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03" w:rsidRDefault="00AB4C03" w:rsidP="00AB4C03">
      <w:pPr>
        <w:jc w:val="center"/>
        <w:rPr>
          <w:bCs/>
          <w:sz w:val="28"/>
          <w:szCs w:val="28"/>
        </w:rPr>
      </w:pPr>
      <w:r>
        <w:rPr>
          <w:bCs/>
          <w:sz w:val="28"/>
          <w:szCs w:val="28"/>
        </w:rPr>
        <w:t>Министерство образования и науки РФ</w:t>
      </w:r>
    </w:p>
    <w:p w:rsidR="00AB4C03" w:rsidRDefault="00AB4C03" w:rsidP="00AB4C03">
      <w:pPr>
        <w:jc w:val="center"/>
        <w:rPr>
          <w:bCs/>
          <w:sz w:val="28"/>
          <w:szCs w:val="28"/>
        </w:rPr>
      </w:pPr>
      <w:r>
        <w:rPr>
          <w:bCs/>
          <w:sz w:val="28"/>
          <w:szCs w:val="28"/>
        </w:rPr>
        <w:t>Управление образования администрации Ангарского муниципального образования</w:t>
      </w:r>
    </w:p>
    <w:p w:rsidR="00AB4C03" w:rsidRDefault="00AB4C03" w:rsidP="00AB4C03">
      <w:pPr>
        <w:jc w:val="center"/>
        <w:rPr>
          <w:bCs/>
          <w:sz w:val="28"/>
          <w:szCs w:val="28"/>
        </w:rPr>
      </w:pPr>
      <w:r>
        <w:rPr>
          <w:bCs/>
          <w:sz w:val="28"/>
          <w:szCs w:val="28"/>
        </w:rPr>
        <w:t>Муниципальное бюджетное общеобразовательное учреждение</w:t>
      </w:r>
    </w:p>
    <w:p w:rsidR="00AB4C03" w:rsidRPr="0046525D" w:rsidRDefault="00AB4C03" w:rsidP="00AB4C03">
      <w:pPr>
        <w:jc w:val="center"/>
        <w:rPr>
          <w:bCs/>
          <w:sz w:val="28"/>
          <w:szCs w:val="28"/>
        </w:rPr>
      </w:pPr>
      <w:r>
        <w:rPr>
          <w:bCs/>
          <w:sz w:val="28"/>
          <w:szCs w:val="28"/>
        </w:rPr>
        <w:t>«Средняя общеобразовательная школа № 15»</w:t>
      </w:r>
    </w:p>
    <w:p w:rsidR="00AB4C03" w:rsidRDefault="00AB4C03" w:rsidP="00AB4C03">
      <w:pPr>
        <w:jc w:val="center"/>
        <w:rPr>
          <w:b/>
          <w:bCs/>
          <w:sz w:val="40"/>
          <w:szCs w:val="40"/>
        </w:rPr>
      </w:pPr>
    </w:p>
    <w:p w:rsidR="00AB4C03" w:rsidRDefault="00AB4C03" w:rsidP="00AB4C03">
      <w:pPr>
        <w:jc w:val="center"/>
        <w:rPr>
          <w:b/>
          <w:bCs/>
          <w:sz w:val="28"/>
          <w:szCs w:val="28"/>
        </w:rPr>
      </w:pPr>
    </w:p>
    <w:p w:rsidR="00AB4C03" w:rsidRDefault="00AB4C03" w:rsidP="00AB4C03">
      <w:pPr>
        <w:jc w:val="right"/>
        <w:rPr>
          <w:bCs/>
          <w:sz w:val="28"/>
          <w:szCs w:val="28"/>
        </w:rPr>
      </w:pPr>
      <w:proofErr w:type="gramStart"/>
      <w:r>
        <w:rPr>
          <w:bCs/>
          <w:sz w:val="28"/>
          <w:szCs w:val="28"/>
        </w:rPr>
        <w:t>Принята</w:t>
      </w:r>
      <w:proofErr w:type="gramEnd"/>
      <w:r>
        <w:rPr>
          <w:bCs/>
          <w:sz w:val="28"/>
          <w:szCs w:val="28"/>
        </w:rPr>
        <w:t xml:space="preserve"> педагогическим советом</w:t>
      </w:r>
    </w:p>
    <w:p w:rsidR="00AB4C03" w:rsidRDefault="00AB4C03" w:rsidP="00AB4C03">
      <w:pPr>
        <w:jc w:val="right"/>
        <w:rPr>
          <w:bCs/>
          <w:sz w:val="28"/>
          <w:szCs w:val="28"/>
        </w:rPr>
      </w:pPr>
      <w:r>
        <w:rPr>
          <w:bCs/>
          <w:sz w:val="28"/>
          <w:szCs w:val="28"/>
        </w:rPr>
        <w:t>От «___»_______ 2013 г.  № ___</w:t>
      </w:r>
    </w:p>
    <w:p w:rsidR="00AB4C03" w:rsidRDefault="00AB4C03" w:rsidP="00AB4C03">
      <w:pPr>
        <w:jc w:val="right"/>
        <w:rPr>
          <w:bCs/>
          <w:sz w:val="28"/>
          <w:szCs w:val="28"/>
        </w:rPr>
      </w:pPr>
      <w:proofErr w:type="gramStart"/>
      <w:r>
        <w:rPr>
          <w:bCs/>
          <w:sz w:val="28"/>
          <w:szCs w:val="28"/>
        </w:rPr>
        <w:t>Утверждена</w:t>
      </w:r>
      <w:proofErr w:type="gramEnd"/>
      <w:r>
        <w:rPr>
          <w:bCs/>
          <w:sz w:val="28"/>
          <w:szCs w:val="28"/>
        </w:rPr>
        <w:t xml:space="preserve"> приказом директора </w:t>
      </w:r>
    </w:p>
    <w:p w:rsidR="00AB4C03" w:rsidRDefault="00AB4C03" w:rsidP="00AB4C03">
      <w:pPr>
        <w:jc w:val="right"/>
        <w:rPr>
          <w:bCs/>
          <w:sz w:val="28"/>
          <w:szCs w:val="28"/>
        </w:rPr>
      </w:pPr>
      <w:r>
        <w:rPr>
          <w:bCs/>
          <w:sz w:val="28"/>
          <w:szCs w:val="28"/>
        </w:rPr>
        <w:t>МБОУ «СОШ № 15»</w:t>
      </w:r>
    </w:p>
    <w:p w:rsidR="00AB4C03" w:rsidRDefault="00AB4C03" w:rsidP="00AB4C03">
      <w:pPr>
        <w:jc w:val="right"/>
        <w:rPr>
          <w:bCs/>
          <w:sz w:val="28"/>
          <w:szCs w:val="28"/>
        </w:rPr>
      </w:pPr>
      <w:r>
        <w:rPr>
          <w:bCs/>
          <w:sz w:val="28"/>
          <w:szCs w:val="28"/>
        </w:rPr>
        <w:t>От «___»_______ 2013 г.  № ___</w:t>
      </w:r>
    </w:p>
    <w:p w:rsidR="00AB4C03" w:rsidRPr="0046525D" w:rsidRDefault="00AB4C03" w:rsidP="00AB4C03">
      <w:pPr>
        <w:jc w:val="right"/>
        <w:rPr>
          <w:bCs/>
          <w:sz w:val="28"/>
          <w:szCs w:val="28"/>
        </w:rPr>
      </w:pPr>
    </w:p>
    <w:p w:rsidR="00AB4C03" w:rsidRDefault="00AB4C03" w:rsidP="00AB4C03">
      <w:pPr>
        <w:jc w:val="center"/>
        <w:rPr>
          <w:b/>
          <w:bCs/>
          <w:sz w:val="40"/>
          <w:szCs w:val="40"/>
        </w:rPr>
      </w:pPr>
    </w:p>
    <w:p w:rsidR="00AB4C03" w:rsidRDefault="00AB4C03" w:rsidP="00AB4C03">
      <w:pPr>
        <w:jc w:val="center"/>
        <w:rPr>
          <w:b/>
          <w:bCs/>
          <w:sz w:val="40"/>
          <w:szCs w:val="40"/>
        </w:rPr>
      </w:pPr>
    </w:p>
    <w:p w:rsidR="00AB4C03" w:rsidRDefault="00AB4C03" w:rsidP="00AB4C03">
      <w:pPr>
        <w:rPr>
          <w:b/>
          <w:bCs/>
          <w:sz w:val="40"/>
          <w:szCs w:val="40"/>
        </w:rPr>
      </w:pPr>
    </w:p>
    <w:p w:rsidR="00AB4C03" w:rsidRDefault="00AB4C03" w:rsidP="00AB4C03">
      <w:pPr>
        <w:jc w:val="center"/>
        <w:rPr>
          <w:b/>
          <w:bCs/>
          <w:sz w:val="40"/>
          <w:szCs w:val="40"/>
        </w:rPr>
      </w:pPr>
    </w:p>
    <w:p w:rsidR="00AB4C03" w:rsidRDefault="00AB4C03" w:rsidP="00AB4C03">
      <w:pPr>
        <w:jc w:val="center"/>
        <w:rPr>
          <w:b/>
          <w:bCs/>
          <w:sz w:val="40"/>
          <w:szCs w:val="40"/>
        </w:rPr>
      </w:pPr>
      <w:r>
        <w:rPr>
          <w:b/>
          <w:bCs/>
          <w:sz w:val="40"/>
          <w:szCs w:val="40"/>
        </w:rPr>
        <w:t>Основная о</w:t>
      </w:r>
      <w:r w:rsidRPr="00AF7EFB">
        <w:rPr>
          <w:b/>
          <w:bCs/>
          <w:sz w:val="40"/>
          <w:szCs w:val="40"/>
        </w:rPr>
        <w:t>бразовательная программа</w:t>
      </w:r>
    </w:p>
    <w:p w:rsidR="00D73D2F" w:rsidRPr="00AF7EFB" w:rsidRDefault="00D73D2F" w:rsidP="00AB4C03">
      <w:pPr>
        <w:jc w:val="center"/>
        <w:rPr>
          <w:b/>
          <w:bCs/>
          <w:sz w:val="40"/>
          <w:szCs w:val="40"/>
        </w:rPr>
      </w:pPr>
      <w:r>
        <w:rPr>
          <w:b/>
          <w:bCs/>
          <w:sz w:val="40"/>
          <w:szCs w:val="40"/>
        </w:rPr>
        <w:t>основного общего образования</w:t>
      </w:r>
    </w:p>
    <w:p w:rsidR="00AB4C03" w:rsidRDefault="00AB4C03" w:rsidP="00AB4C03">
      <w:pPr>
        <w:jc w:val="center"/>
        <w:rPr>
          <w:b/>
          <w:bCs/>
          <w:sz w:val="40"/>
          <w:szCs w:val="40"/>
        </w:rPr>
      </w:pPr>
      <w:r>
        <w:rPr>
          <w:b/>
          <w:bCs/>
          <w:sz w:val="40"/>
          <w:szCs w:val="40"/>
        </w:rPr>
        <w:t>муниципального бюджетного общеобразовательного учреждения</w:t>
      </w:r>
    </w:p>
    <w:p w:rsidR="00AB4C03" w:rsidRDefault="00AB4C03" w:rsidP="00AB4C03">
      <w:pPr>
        <w:jc w:val="center"/>
        <w:rPr>
          <w:b/>
          <w:bCs/>
          <w:sz w:val="40"/>
          <w:szCs w:val="40"/>
        </w:rPr>
      </w:pPr>
      <w:r>
        <w:rPr>
          <w:b/>
          <w:bCs/>
          <w:sz w:val="40"/>
          <w:szCs w:val="40"/>
        </w:rPr>
        <w:t>«Средняя общеобразовательная школа № 15»</w:t>
      </w:r>
    </w:p>
    <w:p w:rsidR="00AB4C03" w:rsidRDefault="00AB4C03" w:rsidP="00AB4C03">
      <w:pPr>
        <w:jc w:val="center"/>
        <w:rPr>
          <w:b/>
          <w:bCs/>
          <w:sz w:val="40"/>
          <w:szCs w:val="40"/>
        </w:rPr>
      </w:pPr>
      <w:r>
        <w:rPr>
          <w:b/>
          <w:bCs/>
          <w:sz w:val="40"/>
          <w:szCs w:val="40"/>
        </w:rPr>
        <w:t>г. Ангарска</w:t>
      </w:r>
    </w:p>
    <w:p w:rsidR="00AB4C03" w:rsidRDefault="00AB4C03" w:rsidP="00AB4C03">
      <w:pPr>
        <w:jc w:val="center"/>
        <w:rPr>
          <w:b/>
          <w:bCs/>
          <w:sz w:val="40"/>
          <w:szCs w:val="40"/>
        </w:rPr>
      </w:pPr>
      <w:r>
        <w:rPr>
          <w:b/>
          <w:bCs/>
          <w:sz w:val="40"/>
          <w:szCs w:val="40"/>
        </w:rPr>
        <w:t>на 2013-2018 г.г.</w:t>
      </w:r>
    </w:p>
    <w:p w:rsidR="00AB4C03" w:rsidRDefault="00AB4C03" w:rsidP="00AB4C03">
      <w:pPr>
        <w:jc w:val="center"/>
        <w:rPr>
          <w:b/>
          <w:bCs/>
          <w:sz w:val="40"/>
          <w:szCs w:val="40"/>
        </w:rPr>
      </w:pPr>
    </w:p>
    <w:p w:rsidR="00AB4C03" w:rsidRDefault="00AB4C03" w:rsidP="00AB4C03">
      <w:pPr>
        <w:jc w:val="center"/>
        <w:rPr>
          <w:b/>
          <w:bCs/>
          <w:sz w:val="40"/>
          <w:szCs w:val="40"/>
        </w:rPr>
      </w:pPr>
    </w:p>
    <w:p w:rsidR="00AB4C03" w:rsidRDefault="00AB4C03" w:rsidP="00AB4C03">
      <w:pPr>
        <w:rPr>
          <w:b/>
          <w:sz w:val="28"/>
          <w:szCs w:val="28"/>
        </w:rPr>
      </w:pPr>
    </w:p>
    <w:p w:rsidR="00AB4C03" w:rsidRDefault="00AB4C03" w:rsidP="00AB4C03">
      <w:pPr>
        <w:rPr>
          <w:b/>
          <w:sz w:val="28"/>
          <w:szCs w:val="28"/>
        </w:rPr>
      </w:pPr>
    </w:p>
    <w:p w:rsidR="00AB4C03" w:rsidRDefault="00AB4C03" w:rsidP="00AB4C03">
      <w:pPr>
        <w:rPr>
          <w:b/>
          <w:sz w:val="28"/>
          <w:szCs w:val="28"/>
        </w:rPr>
      </w:pPr>
    </w:p>
    <w:p w:rsidR="00AB4C03" w:rsidRDefault="00AB4C03" w:rsidP="00AB4C03">
      <w:pPr>
        <w:rPr>
          <w:b/>
          <w:sz w:val="28"/>
          <w:szCs w:val="28"/>
        </w:rPr>
      </w:pPr>
    </w:p>
    <w:p w:rsidR="00AB4C03" w:rsidRDefault="00AB4C03" w:rsidP="00AB4C03">
      <w:pPr>
        <w:rPr>
          <w:b/>
          <w:sz w:val="28"/>
          <w:szCs w:val="28"/>
        </w:rPr>
      </w:pPr>
    </w:p>
    <w:p w:rsidR="00AB4C03" w:rsidRDefault="00AB4C03" w:rsidP="00AB4C03">
      <w:pPr>
        <w:rPr>
          <w:b/>
          <w:sz w:val="28"/>
          <w:szCs w:val="28"/>
        </w:rPr>
      </w:pPr>
    </w:p>
    <w:p w:rsidR="00AB4C03" w:rsidRDefault="00AB4C03" w:rsidP="00AB4C03">
      <w:pPr>
        <w:rPr>
          <w:b/>
          <w:sz w:val="28"/>
          <w:szCs w:val="28"/>
        </w:rPr>
      </w:pPr>
    </w:p>
    <w:p w:rsidR="00AB4C03" w:rsidRDefault="00AB4C03" w:rsidP="00AB4C03">
      <w:pPr>
        <w:rPr>
          <w:b/>
          <w:sz w:val="28"/>
          <w:szCs w:val="28"/>
        </w:rPr>
      </w:pPr>
    </w:p>
    <w:p w:rsidR="00AB4C03" w:rsidRDefault="00AB4C03" w:rsidP="00AB4C03">
      <w:pPr>
        <w:rPr>
          <w:b/>
          <w:sz w:val="28"/>
          <w:szCs w:val="28"/>
        </w:rPr>
      </w:pPr>
    </w:p>
    <w:p w:rsidR="00AB4C03" w:rsidRDefault="00AB4C03" w:rsidP="00AB4C03">
      <w:pPr>
        <w:rPr>
          <w:b/>
          <w:sz w:val="28"/>
          <w:szCs w:val="28"/>
        </w:rPr>
      </w:pPr>
    </w:p>
    <w:p w:rsidR="00AB4C03" w:rsidRDefault="00AB4C03" w:rsidP="00AB4C03">
      <w:pPr>
        <w:rPr>
          <w:b/>
          <w:sz w:val="28"/>
          <w:szCs w:val="28"/>
        </w:rPr>
      </w:pPr>
    </w:p>
    <w:p w:rsidR="00AB4C03" w:rsidRDefault="00AB4C03" w:rsidP="00AB4C03">
      <w:pPr>
        <w:rPr>
          <w:b/>
          <w:sz w:val="28"/>
          <w:szCs w:val="28"/>
        </w:rPr>
      </w:pPr>
    </w:p>
    <w:p w:rsidR="00AB4C03" w:rsidRDefault="00AB4C03" w:rsidP="00AB4C03">
      <w:pPr>
        <w:jc w:val="center"/>
        <w:rPr>
          <w:b/>
          <w:sz w:val="28"/>
          <w:szCs w:val="28"/>
        </w:rPr>
      </w:pPr>
      <w:r>
        <w:rPr>
          <w:b/>
          <w:sz w:val="28"/>
          <w:szCs w:val="28"/>
        </w:rPr>
        <w:t>Ангарск</w:t>
      </w:r>
    </w:p>
    <w:p w:rsidR="00D73D2F" w:rsidRPr="00BF546A" w:rsidRDefault="00D73D2F" w:rsidP="00D73D2F">
      <w:pPr>
        <w:tabs>
          <w:tab w:val="left" w:leader="dot" w:pos="624"/>
        </w:tabs>
        <w:spacing w:line="360" w:lineRule="auto"/>
        <w:ind w:firstLine="454"/>
        <w:jc w:val="center"/>
        <w:rPr>
          <w:rStyle w:val="Zag11"/>
          <w:rFonts w:eastAsia="@Arial Unicode MS"/>
          <w:b/>
          <w:sz w:val="28"/>
          <w:szCs w:val="28"/>
        </w:rPr>
      </w:pPr>
      <w:r w:rsidRPr="00BF546A">
        <w:rPr>
          <w:rStyle w:val="Zag11"/>
          <w:rFonts w:eastAsia="@Arial Unicode MS"/>
          <w:b/>
          <w:sz w:val="28"/>
          <w:szCs w:val="28"/>
        </w:rPr>
        <w:lastRenderedPageBreak/>
        <w:t>Содержание</w:t>
      </w:r>
    </w:p>
    <w:p w:rsidR="00D73D2F" w:rsidRPr="00C9067C" w:rsidRDefault="00D73D2F" w:rsidP="00D73D2F">
      <w:pPr>
        <w:tabs>
          <w:tab w:val="left" w:leader="dot" w:pos="624"/>
        </w:tabs>
        <w:spacing w:line="360" w:lineRule="auto"/>
        <w:ind w:firstLine="454"/>
        <w:jc w:val="center"/>
        <w:rPr>
          <w:rStyle w:val="Zag11"/>
          <w:rFonts w:eastAsia="@Arial Unicode MS"/>
          <w:sz w:val="28"/>
          <w:szCs w:val="28"/>
        </w:rPr>
      </w:pPr>
    </w:p>
    <w:p w:rsidR="00D73D2F" w:rsidRPr="00BF546A" w:rsidRDefault="00D73D2F" w:rsidP="00D73D2F">
      <w:pPr>
        <w:spacing w:line="360" w:lineRule="auto"/>
        <w:ind w:firstLine="454"/>
        <w:jc w:val="both"/>
        <w:rPr>
          <w:rStyle w:val="Zag11"/>
          <w:rFonts w:eastAsia="@Arial Unicode MS"/>
          <w:sz w:val="28"/>
          <w:szCs w:val="28"/>
        </w:rPr>
      </w:pPr>
      <w:r w:rsidRPr="00BF546A">
        <w:rPr>
          <w:rStyle w:val="Zag11"/>
          <w:rFonts w:eastAsia="@Arial Unicode MS"/>
          <w:sz w:val="28"/>
          <w:szCs w:val="28"/>
        </w:rPr>
        <w:t>Общие положения</w:t>
      </w:r>
      <w:r>
        <w:rPr>
          <w:rStyle w:val="Zag11"/>
          <w:rFonts w:eastAsia="@Arial Unicode MS"/>
          <w:sz w:val="28"/>
          <w:szCs w:val="28"/>
        </w:rPr>
        <w:t xml:space="preserve"> .........................................................................................  5</w:t>
      </w:r>
    </w:p>
    <w:p w:rsidR="00D73D2F" w:rsidRPr="00BF546A" w:rsidRDefault="00D73D2F" w:rsidP="00D73D2F">
      <w:pPr>
        <w:spacing w:line="360" w:lineRule="auto"/>
        <w:ind w:firstLine="454"/>
        <w:rPr>
          <w:rStyle w:val="Zag11"/>
          <w:rFonts w:eastAsia="@Arial Unicode MS"/>
          <w:sz w:val="28"/>
          <w:szCs w:val="28"/>
        </w:rPr>
      </w:pPr>
      <w:r w:rsidRPr="00BF546A">
        <w:rPr>
          <w:rStyle w:val="Zag11"/>
          <w:rFonts w:eastAsia="@Arial Unicode MS"/>
          <w:sz w:val="28"/>
          <w:szCs w:val="28"/>
        </w:rPr>
        <w:t>1. Целевой раздел</w:t>
      </w:r>
      <w:r>
        <w:rPr>
          <w:rStyle w:val="Zag11"/>
          <w:rFonts w:eastAsia="@Arial Unicode MS"/>
          <w:sz w:val="28"/>
          <w:szCs w:val="28"/>
        </w:rPr>
        <w:t xml:space="preserve"> ................................................................................................   7</w:t>
      </w:r>
    </w:p>
    <w:p w:rsidR="00D73D2F" w:rsidRPr="00BF546A" w:rsidRDefault="00D73D2F" w:rsidP="00D73D2F">
      <w:pPr>
        <w:spacing w:line="360" w:lineRule="auto"/>
        <w:ind w:firstLine="454"/>
        <w:jc w:val="both"/>
        <w:rPr>
          <w:rStyle w:val="Zag11"/>
          <w:rFonts w:eastAsia="@Arial Unicode MS"/>
          <w:sz w:val="28"/>
          <w:szCs w:val="28"/>
        </w:rPr>
      </w:pPr>
      <w:r w:rsidRPr="00BF546A">
        <w:rPr>
          <w:rStyle w:val="Zag11"/>
          <w:rFonts w:eastAsia="@Arial Unicode MS"/>
          <w:sz w:val="28"/>
          <w:szCs w:val="28"/>
        </w:rPr>
        <w:t>1.1. Пояснительная записка</w:t>
      </w:r>
      <w:r>
        <w:rPr>
          <w:rStyle w:val="Zag11"/>
          <w:rFonts w:eastAsia="@Arial Unicode MS"/>
          <w:sz w:val="28"/>
          <w:szCs w:val="28"/>
        </w:rPr>
        <w:t xml:space="preserve"> .........................................................................   7</w:t>
      </w:r>
    </w:p>
    <w:p w:rsidR="00D73D2F" w:rsidRDefault="00D73D2F" w:rsidP="00D73D2F">
      <w:pPr>
        <w:spacing w:line="360" w:lineRule="auto"/>
        <w:ind w:firstLine="454"/>
        <w:jc w:val="both"/>
        <w:rPr>
          <w:rStyle w:val="Zag11"/>
          <w:rFonts w:eastAsia="@Arial Unicode MS"/>
          <w:sz w:val="28"/>
          <w:szCs w:val="28"/>
        </w:rPr>
      </w:pPr>
      <w:r w:rsidRPr="00BF546A">
        <w:rPr>
          <w:rStyle w:val="Zag11"/>
          <w:rFonts w:eastAsia="@Arial Unicode MS"/>
          <w:sz w:val="28"/>
          <w:szCs w:val="28"/>
        </w:rPr>
        <w:t xml:space="preserve">1.2. Планируемые результаты освоения </w:t>
      </w:r>
      <w:proofErr w:type="gramStart"/>
      <w:r w:rsidRPr="00BF546A">
        <w:rPr>
          <w:rStyle w:val="Zag11"/>
          <w:rFonts w:eastAsia="@Arial Unicode MS"/>
          <w:sz w:val="28"/>
          <w:szCs w:val="28"/>
        </w:rPr>
        <w:t>обучающимися</w:t>
      </w:r>
      <w:proofErr w:type="gramEnd"/>
      <w:r w:rsidRPr="00BF546A">
        <w:rPr>
          <w:rStyle w:val="Zag11"/>
          <w:rFonts w:eastAsia="@Arial Unicode MS"/>
          <w:sz w:val="28"/>
          <w:szCs w:val="28"/>
        </w:rPr>
        <w:t xml:space="preserve"> основной </w:t>
      </w:r>
    </w:p>
    <w:p w:rsidR="00D73D2F" w:rsidRPr="00BF546A" w:rsidRDefault="00D73D2F" w:rsidP="00D73D2F">
      <w:pPr>
        <w:spacing w:line="360" w:lineRule="auto"/>
        <w:ind w:firstLine="454"/>
        <w:jc w:val="both"/>
        <w:rPr>
          <w:rStyle w:val="Zag11"/>
          <w:rFonts w:eastAsia="@Arial Unicode MS"/>
          <w:sz w:val="28"/>
          <w:szCs w:val="28"/>
        </w:rPr>
      </w:pPr>
      <w:r>
        <w:rPr>
          <w:rStyle w:val="Zag11"/>
          <w:rFonts w:eastAsia="@Arial Unicode MS"/>
          <w:sz w:val="28"/>
          <w:szCs w:val="28"/>
        </w:rPr>
        <w:t xml:space="preserve">       </w:t>
      </w:r>
      <w:r w:rsidRPr="00BF546A">
        <w:rPr>
          <w:rStyle w:val="Zag11"/>
          <w:rFonts w:eastAsia="@Arial Unicode MS"/>
          <w:sz w:val="28"/>
          <w:szCs w:val="28"/>
        </w:rPr>
        <w:t>образовательной программы основного общего образования</w:t>
      </w:r>
      <w:r>
        <w:rPr>
          <w:rStyle w:val="Zag11"/>
          <w:rFonts w:eastAsia="@Arial Unicode MS"/>
          <w:sz w:val="28"/>
          <w:szCs w:val="28"/>
        </w:rPr>
        <w:t xml:space="preserve"> ........... 11</w:t>
      </w:r>
    </w:p>
    <w:p w:rsidR="00D73D2F" w:rsidRPr="00BF546A" w:rsidRDefault="00D73D2F" w:rsidP="00D73D2F">
      <w:pPr>
        <w:spacing w:line="360" w:lineRule="auto"/>
        <w:ind w:firstLine="454"/>
        <w:jc w:val="both"/>
        <w:rPr>
          <w:rStyle w:val="Zag11"/>
          <w:rFonts w:eastAsia="@Arial Unicode MS"/>
          <w:sz w:val="28"/>
          <w:szCs w:val="28"/>
        </w:rPr>
      </w:pPr>
      <w:r w:rsidRPr="00BF546A">
        <w:rPr>
          <w:rStyle w:val="Zag11"/>
          <w:rFonts w:eastAsia="@Arial Unicode MS"/>
          <w:sz w:val="28"/>
          <w:szCs w:val="28"/>
        </w:rPr>
        <w:t>1.2.1. Общие положения</w:t>
      </w:r>
      <w:r>
        <w:rPr>
          <w:rStyle w:val="Zag11"/>
          <w:rFonts w:eastAsia="@Arial Unicode MS"/>
          <w:sz w:val="28"/>
          <w:szCs w:val="28"/>
        </w:rPr>
        <w:t xml:space="preserve"> ............................................................................... 11</w:t>
      </w:r>
    </w:p>
    <w:p w:rsidR="00D73D2F" w:rsidRPr="00BF546A" w:rsidRDefault="00D73D2F" w:rsidP="00D73D2F">
      <w:pPr>
        <w:spacing w:line="360" w:lineRule="auto"/>
        <w:ind w:firstLine="454"/>
        <w:jc w:val="both"/>
        <w:rPr>
          <w:rStyle w:val="Zag11"/>
          <w:rFonts w:eastAsia="@Arial Unicode MS"/>
          <w:sz w:val="28"/>
          <w:szCs w:val="28"/>
        </w:rPr>
      </w:pPr>
      <w:r w:rsidRPr="00BF546A">
        <w:rPr>
          <w:rStyle w:val="Zag11"/>
          <w:rFonts w:eastAsia="@Arial Unicode MS"/>
          <w:sz w:val="28"/>
          <w:szCs w:val="28"/>
        </w:rPr>
        <w:t>1.2.2. Ведущие целевые установки и основные ожидаемые результаты</w:t>
      </w:r>
      <w:r>
        <w:rPr>
          <w:rStyle w:val="Zag11"/>
          <w:rFonts w:eastAsia="@Arial Unicode MS"/>
          <w:sz w:val="28"/>
          <w:szCs w:val="28"/>
        </w:rPr>
        <w:t xml:space="preserve"> .... 15</w:t>
      </w:r>
    </w:p>
    <w:p w:rsidR="00D73D2F" w:rsidRDefault="00D73D2F" w:rsidP="00D73D2F">
      <w:pPr>
        <w:spacing w:line="360" w:lineRule="auto"/>
        <w:ind w:firstLine="454"/>
        <w:jc w:val="both"/>
        <w:rPr>
          <w:rStyle w:val="Zag11"/>
          <w:rFonts w:eastAsia="@Arial Unicode MS"/>
          <w:sz w:val="28"/>
          <w:szCs w:val="28"/>
        </w:rPr>
      </w:pPr>
      <w:r w:rsidRPr="00BF546A">
        <w:rPr>
          <w:rStyle w:val="Zag11"/>
          <w:rFonts w:eastAsia="@Arial Unicode MS"/>
          <w:sz w:val="28"/>
          <w:szCs w:val="28"/>
        </w:rPr>
        <w:t xml:space="preserve">1.2.3. Планируемые результаты освоения </w:t>
      </w:r>
      <w:proofErr w:type="gramStart"/>
      <w:r w:rsidRPr="00BF546A">
        <w:rPr>
          <w:rStyle w:val="Zag11"/>
          <w:rFonts w:eastAsia="@Arial Unicode MS"/>
          <w:sz w:val="28"/>
          <w:szCs w:val="28"/>
        </w:rPr>
        <w:t>учебных</w:t>
      </w:r>
      <w:proofErr w:type="gramEnd"/>
      <w:r w:rsidRPr="00BF546A">
        <w:rPr>
          <w:rStyle w:val="Zag11"/>
          <w:rFonts w:eastAsia="@Arial Unicode MS"/>
          <w:sz w:val="28"/>
          <w:szCs w:val="28"/>
        </w:rPr>
        <w:t xml:space="preserve"> и </w:t>
      </w:r>
    </w:p>
    <w:p w:rsidR="00D73D2F" w:rsidRPr="00BF546A" w:rsidRDefault="00D73D2F" w:rsidP="00D73D2F">
      <w:pPr>
        <w:spacing w:line="360" w:lineRule="auto"/>
        <w:ind w:firstLine="454"/>
        <w:jc w:val="both"/>
        <w:rPr>
          <w:rStyle w:val="Zag11"/>
          <w:rFonts w:eastAsia="@Arial Unicode MS"/>
          <w:sz w:val="28"/>
          <w:szCs w:val="28"/>
        </w:rPr>
      </w:pPr>
      <w:r>
        <w:rPr>
          <w:rStyle w:val="Zag11"/>
          <w:rFonts w:eastAsia="@Arial Unicode MS"/>
          <w:sz w:val="28"/>
          <w:szCs w:val="28"/>
        </w:rPr>
        <w:t xml:space="preserve">          </w:t>
      </w:r>
      <w:r w:rsidRPr="00BF546A">
        <w:rPr>
          <w:rStyle w:val="Zag11"/>
          <w:rFonts w:eastAsia="@Arial Unicode MS"/>
          <w:sz w:val="28"/>
          <w:szCs w:val="28"/>
        </w:rPr>
        <w:t>междисциплинарных программ</w:t>
      </w:r>
      <w:r>
        <w:rPr>
          <w:rStyle w:val="Zag11"/>
          <w:rFonts w:eastAsia="@Arial Unicode MS"/>
          <w:sz w:val="28"/>
          <w:szCs w:val="28"/>
        </w:rPr>
        <w:t xml:space="preserve"> .......................................................... 19</w:t>
      </w:r>
    </w:p>
    <w:p w:rsidR="00D73D2F" w:rsidRPr="00BF546A" w:rsidRDefault="00D73D2F" w:rsidP="00D73D2F">
      <w:pPr>
        <w:spacing w:line="360" w:lineRule="auto"/>
        <w:ind w:firstLine="454"/>
        <w:jc w:val="both"/>
        <w:rPr>
          <w:rStyle w:val="Zag11"/>
          <w:rFonts w:eastAsia="@Arial Unicode MS"/>
          <w:sz w:val="28"/>
          <w:szCs w:val="28"/>
        </w:rPr>
      </w:pPr>
      <w:r w:rsidRPr="00BF546A">
        <w:rPr>
          <w:rStyle w:val="Zag11"/>
          <w:rFonts w:eastAsia="@Arial Unicode MS"/>
          <w:sz w:val="28"/>
          <w:szCs w:val="28"/>
        </w:rPr>
        <w:t>1.2.3.1. Формирование универсальных учебных действий</w:t>
      </w:r>
      <w:r>
        <w:rPr>
          <w:rStyle w:val="Zag11"/>
          <w:rFonts w:eastAsia="@Arial Unicode MS"/>
          <w:sz w:val="28"/>
          <w:szCs w:val="28"/>
        </w:rPr>
        <w:t xml:space="preserve"> ......................... 19</w:t>
      </w:r>
    </w:p>
    <w:p w:rsidR="00D73D2F" w:rsidRPr="00BF546A" w:rsidRDefault="00D73D2F" w:rsidP="00D73D2F">
      <w:pPr>
        <w:spacing w:line="360" w:lineRule="auto"/>
        <w:ind w:firstLine="454"/>
        <w:jc w:val="both"/>
        <w:rPr>
          <w:rStyle w:val="Zag11"/>
          <w:rFonts w:eastAsia="@Arial Unicode MS"/>
          <w:sz w:val="28"/>
          <w:szCs w:val="28"/>
        </w:rPr>
      </w:pPr>
      <w:r w:rsidRPr="00BF546A">
        <w:rPr>
          <w:rStyle w:val="Zag11"/>
          <w:rFonts w:eastAsia="@Arial Unicode MS"/>
          <w:sz w:val="28"/>
          <w:szCs w:val="28"/>
        </w:rPr>
        <w:t xml:space="preserve">1.2.3.2. Формирование ИКТ-компетентности </w:t>
      </w:r>
      <w:proofErr w:type="gramStart"/>
      <w:r w:rsidRPr="00BF546A">
        <w:rPr>
          <w:rStyle w:val="Zag11"/>
          <w:rFonts w:eastAsia="@Arial Unicode MS"/>
          <w:sz w:val="28"/>
          <w:szCs w:val="28"/>
        </w:rPr>
        <w:t>обучающихся</w:t>
      </w:r>
      <w:proofErr w:type="gramEnd"/>
      <w:r w:rsidRPr="00BF546A">
        <w:rPr>
          <w:rStyle w:val="Zag11"/>
          <w:rFonts w:eastAsia="@Arial Unicode MS"/>
          <w:sz w:val="28"/>
          <w:szCs w:val="28"/>
        </w:rPr>
        <w:t xml:space="preserve"> </w:t>
      </w:r>
      <w:r>
        <w:rPr>
          <w:rStyle w:val="Zag11"/>
          <w:rFonts w:eastAsia="@Arial Unicode MS"/>
          <w:sz w:val="28"/>
          <w:szCs w:val="28"/>
        </w:rPr>
        <w:t>....................... 25</w:t>
      </w:r>
    </w:p>
    <w:p w:rsidR="00D73D2F" w:rsidRPr="00BF546A" w:rsidRDefault="00D73D2F" w:rsidP="00D73D2F">
      <w:pPr>
        <w:spacing w:line="360" w:lineRule="auto"/>
        <w:ind w:firstLine="454"/>
        <w:jc w:val="both"/>
        <w:rPr>
          <w:rStyle w:val="Zag11"/>
          <w:rFonts w:eastAsia="@Arial Unicode MS"/>
          <w:sz w:val="28"/>
          <w:szCs w:val="28"/>
        </w:rPr>
      </w:pPr>
      <w:r w:rsidRPr="00BF546A">
        <w:rPr>
          <w:rStyle w:val="Zag11"/>
          <w:rFonts w:eastAsia="@Arial Unicode MS"/>
          <w:sz w:val="28"/>
          <w:szCs w:val="28"/>
        </w:rPr>
        <w:t>1.2.3.3. Основы учебно-исследовательской и проектной деятельности</w:t>
      </w:r>
      <w:r>
        <w:rPr>
          <w:rStyle w:val="Zag11"/>
          <w:rFonts w:eastAsia="@Arial Unicode MS"/>
          <w:sz w:val="28"/>
          <w:szCs w:val="28"/>
        </w:rPr>
        <w:t xml:space="preserve"> ......  29</w:t>
      </w:r>
    </w:p>
    <w:p w:rsidR="00D73D2F" w:rsidRPr="00BF546A" w:rsidRDefault="00D73D2F" w:rsidP="00D73D2F">
      <w:pPr>
        <w:pStyle w:val="aff6"/>
        <w:rPr>
          <w:szCs w:val="28"/>
        </w:rPr>
      </w:pPr>
      <w:r w:rsidRPr="00BF546A">
        <w:rPr>
          <w:szCs w:val="28"/>
        </w:rPr>
        <w:t>1.2.3.4. Стратегии смыслового чтения и работа с текстом</w:t>
      </w:r>
      <w:r>
        <w:rPr>
          <w:szCs w:val="28"/>
        </w:rPr>
        <w:t xml:space="preserve"> ..........................  30</w:t>
      </w:r>
    </w:p>
    <w:p w:rsidR="00D73D2F" w:rsidRPr="00BF546A" w:rsidRDefault="00D73D2F" w:rsidP="00D73D2F">
      <w:pPr>
        <w:pStyle w:val="aff6"/>
        <w:rPr>
          <w:szCs w:val="28"/>
        </w:rPr>
      </w:pPr>
      <w:r w:rsidRPr="00BF546A">
        <w:rPr>
          <w:szCs w:val="28"/>
        </w:rPr>
        <w:t>1.2.3.5. Русский язык.</w:t>
      </w:r>
      <w:r>
        <w:rPr>
          <w:szCs w:val="28"/>
        </w:rPr>
        <w:t>.....................................................................................  32</w:t>
      </w:r>
    </w:p>
    <w:p w:rsidR="00D73D2F" w:rsidRPr="00BF546A" w:rsidRDefault="00D73D2F" w:rsidP="00D73D2F">
      <w:pPr>
        <w:pStyle w:val="aff6"/>
        <w:rPr>
          <w:szCs w:val="28"/>
        </w:rPr>
      </w:pPr>
      <w:r w:rsidRPr="00BF546A">
        <w:rPr>
          <w:szCs w:val="28"/>
        </w:rPr>
        <w:t>1.2.3.6. Литература.</w:t>
      </w:r>
      <w:r>
        <w:rPr>
          <w:szCs w:val="28"/>
        </w:rPr>
        <w:t>........................................................................................  39</w:t>
      </w:r>
    </w:p>
    <w:p w:rsidR="00D73D2F" w:rsidRPr="00BF546A" w:rsidRDefault="00D73D2F" w:rsidP="00D73D2F">
      <w:pPr>
        <w:pStyle w:val="aff6"/>
        <w:rPr>
          <w:szCs w:val="28"/>
        </w:rPr>
      </w:pPr>
      <w:r w:rsidRPr="00BF546A">
        <w:rPr>
          <w:szCs w:val="28"/>
        </w:rPr>
        <w:t>1.2.3.7. Иностранный язык. Второй иностранный язык</w:t>
      </w:r>
      <w:r>
        <w:rPr>
          <w:szCs w:val="28"/>
        </w:rPr>
        <w:t xml:space="preserve"> ..............................  41</w:t>
      </w:r>
    </w:p>
    <w:p w:rsidR="00D73D2F" w:rsidRPr="00BF546A" w:rsidRDefault="00D73D2F" w:rsidP="00D73D2F">
      <w:pPr>
        <w:pStyle w:val="aff6"/>
        <w:rPr>
          <w:szCs w:val="28"/>
        </w:rPr>
      </w:pPr>
      <w:r w:rsidRPr="00BF546A">
        <w:rPr>
          <w:szCs w:val="28"/>
        </w:rPr>
        <w:t>1.2.3.8. История России. Всеобщая история</w:t>
      </w:r>
      <w:r>
        <w:rPr>
          <w:szCs w:val="28"/>
        </w:rPr>
        <w:t xml:space="preserve"> ................................................. 45</w:t>
      </w:r>
    </w:p>
    <w:p w:rsidR="00D73D2F" w:rsidRPr="00BF546A" w:rsidRDefault="00D73D2F" w:rsidP="00D73D2F">
      <w:pPr>
        <w:pStyle w:val="aff6"/>
        <w:rPr>
          <w:szCs w:val="28"/>
        </w:rPr>
      </w:pPr>
      <w:r w:rsidRPr="00BF546A">
        <w:rPr>
          <w:szCs w:val="28"/>
        </w:rPr>
        <w:t>1.2.3.9. Обществознание</w:t>
      </w:r>
      <w:r>
        <w:rPr>
          <w:szCs w:val="28"/>
        </w:rPr>
        <w:t xml:space="preserve"> ................................................................................ 49</w:t>
      </w:r>
    </w:p>
    <w:p w:rsidR="00D73D2F" w:rsidRPr="00BF546A" w:rsidRDefault="00D73D2F" w:rsidP="00D73D2F">
      <w:pPr>
        <w:pStyle w:val="aff6"/>
        <w:rPr>
          <w:szCs w:val="28"/>
        </w:rPr>
      </w:pPr>
      <w:r w:rsidRPr="00BF546A">
        <w:rPr>
          <w:szCs w:val="28"/>
        </w:rPr>
        <w:t>1.2.3.10. География</w:t>
      </w:r>
      <w:r>
        <w:rPr>
          <w:szCs w:val="28"/>
        </w:rPr>
        <w:t xml:space="preserve"> .......................................................................................  54</w:t>
      </w:r>
    </w:p>
    <w:p w:rsidR="00D73D2F" w:rsidRPr="00BF546A" w:rsidRDefault="00D73D2F" w:rsidP="00D73D2F">
      <w:pPr>
        <w:pStyle w:val="aff6"/>
        <w:rPr>
          <w:szCs w:val="28"/>
        </w:rPr>
      </w:pPr>
      <w:r w:rsidRPr="00BF546A">
        <w:rPr>
          <w:szCs w:val="28"/>
        </w:rPr>
        <w:t>1.2.3.11. Математика. Алгебра. Геометрия</w:t>
      </w:r>
      <w:r>
        <w:rPr>
          <w:szCs w:val="28"/>
        </w:rPr>
        <w:t xml:space="preserve"> ..................................................  59</w:t>
      </w:r>
    </w:p>
    <w:p w:rsidR="00D73D2F" w:rsidRPr="00BF546A" w:rsidRDefault="00D73D2F" w:rsidP="00D73D2F">
      <w:pPr>
        <w:pStyle w:val="aff6"/>
        <w:rPr>
          <w:szCs w:val="28"/>
        </w:rPr>
      </w:pPr>
      <w:r w:rsidRPr="00BF546A">
        <w:rPr>
          <w:szCs w:val="28"/>
        </w:rPr>
        <w:t>1.2.3.12. Информатика</w:t>
      </w:r>
      <w:r>
        <w:rPr>
          <w:szCs w:val="28"/>
        </w:rPr>
        <w:t xml:space="preserve"> ..................................................................................  64</w:t>
      </w:r>
    </w:p>
    <w:p w:rsidR="00D73D2F" w:rsidRPr="00BF546A" w:rsidRDefault="00D73D2F" w:rsidP="00D73D2F">
      <w:pPr>
        <w:spacing w:line="360" w:lineRule="auto"/>
        <w:ind w:firstLine="454"/>
        <w:jc w:val="both"/>
        <w:rPr>
          <w:sz w:val="28"/>
          <w:szCs w:val="28"/>
        </w:rPr>
      </w:pPr>
      <w:r w:rsidRPr="00BF546A">
        <w:rPr>
          <w:sz w:val="28"/>
          <w:szCs w:val="28"/>
        </w:rPr>
        <w:t>1.2.3.13. Физика</w:t>
      </w:r>
      <w:r>
        <w:rPr>
          <w:sz w:val="28"/>
          <w:szCs w:val="28"/>
        </w:rPr>
        <w:t xml:space="preserve"> .............................................................................................  66</w:t>
      </w:r>
    </w:p>
    <w:p w:rsidR="00D73D2F" w:rsidRPr="00BF546A" w:rsidRDefault="00D73D2F" w:rsidP="00D73D2F">
      <w:pPr>
        <w:spacing w:line="360" w:lineRule="auto"/>
        <w:ind w:firstLine="454"/>
        <w:jc w:val="both"/>
        <w:rPr>
          <w:sz w:val="28"/>
          <w:szCs w:val="28"/>
        </w:rPr>
      </w:pPr>
      <w:r w:rsidRPr="00BF546A">
        <w:rPr>
          <w:sz w:val="28"/>
          <w:szCs w:val="28"/>
        </w:rPr>
        <w:t>1.2.3.14. Биология</w:t>
      </w:r>
      <w:r>
        <w:rPr>
          <w:sz w:val="28"/>
          <w:szCs w:val="28"/>
        </w:rPr>
        <w:t xml:space="preserve"> ..........................................................................................  71</w:t>
      </w:r>
    </w:p>
    <w:p w:rsidR="00D73D2F" w:rsidRPr="00BF546A" w:rsidRDefault="00D73D2F" w:rsidP="00D73D2F">
      <w:pPr>
        <w:spacing w:line="360" w:lineRule="auto"/>
        <w:ind w:firstLine="454"/>
        <w:jc w:val="both"/>
        <w:rPr>
          <w:sz w:val="28"/>
          <w:szCs w:val="28"/>
        </w:rPr>
      </w:pPr>
      <w:r w:rsidRPr="00BF546A">
        <w:rPr>
          <w:sz w:val="28"/>
          <w:szCs w:val="28"/>
        </w:rPr>
        <w:t>1.2.3.15. Химия</w:t>
      </w:r>
      <w:r>
        <w:rPr>
          <w:sz w:val="28"/>
          <w:szCs w:val="28"/>
        </w:rPr>
        <w:t xml:space="preserve"> ...............................................................................................  73</w:t>
      </w:r>
    </w:p>
    <w:p w:rsidR="00D73D2F" w:rsidRPr="00BF546A" w:rsidRDefault="00D73D2F" w:rsidP="00D73D2F">
      <w:pPr>
        <w:pStyle w:val="aff6"/>
        <w:rPr>
          <w:szCs w:val="28"/>
        </w:rPr>
      </w:pPr>
      <w:r w:rsidRPr="00BF546A">
        <w:rPr>
          <w:szCs w:val="28"/>
        </w:rPr>
        <w:t>1.2.3.16. Изобразительное искусство</w:t>
      </w:r>
      <w:r>
        <w:rPr>
          <w:szCs w:val="28"/>
        </w:rPr>
        <w:t xml:space="preserve"> ............................................................  77</w:t>
      </w:r>
    </w:p>
    <w:p w:rsidR="00D73D2F" w:rsidRPr="00BF546A" w:rsidRDefault="00D73D2F" w:rsidP="00D73D2F">
      <w:pPr>
        <w:spacing w:line="360" w:lineRule="auto"/>
        <w:ind w:firstLine="454"/>
        <w:jc w:val="both"/>
        <w:rPr>
          <w:sz w:val="28"/>
          <w:szCs w:val="28"/>
        </w:rPr>
      </w:pPr>
      <w:r w:rsidRPr="00BF546A">
        <w:rPr>
          <w:sz w:val="28"/>
          <w:szCs w:val="28"/>
        </w:rPr>
        <w:t>1.2.3.17. Музыка</w:t>
      </w:r>
      <w:r>
        <w:rPr>
          <w:sz w:val="28"/>
          <w:szCs w:val="28"/>
        </w:rPr>
        <w:t xml:space="preserve"> ............................................................................................  79</w:t>
      </w:r>
    </w:p>
    <w:p w:rsidR="00D73D2F" w:rsidRPr="00BF546A" w:rsidRDefault="00D73D2F" w:rsidP="00D73D2F">
      <w:pPr>
        <w:spacing w:line="360" w:lineRule="auto"/>
        <w:ind w:firstLine="454"/>
        <w:jc w:val="both"/>
        <w:rPr>
          <w:sz w:val="28"/>
          <w:szCs w:val="28"/>
        </w:rPr>
      </w:pPr>
      <w:r w:rsidRPr="00BF546A">
        <w:rPr>
          <w:sz w:val="28"/>
          <w:szCs w:val="28"/>
        </w:rPr>
        <w:t>1.2.3.18. Технология</w:t>
      </w:r>
      <w:r>
        <w:rPr>
          <w:sz w:val="28"/>
          <w:szCs w:val="28"/>
        </w:rPr>
        <w:t xml:space="preserve"> ......................................................................................  81</w:t>
      </w:r>
    </w:p>
    <w:p w:rsidR="00D73D2F" w:rsidRPr="00BF546A" w:rsidRDefault="00D73D2F" w:rsidP="00D73D2F">
      <w:pPr>
        <w:spacing w:line="360" w:lineRule="auto"/>
        <w:ind w:firstLine="454"/>
        <w:jc w:val="both"/>
        <w:rPr>
          <w:sz w:val="28"/>
          <w:szCs w:val="28"/>
        </w:rPr>
      </w:pPr>
      <w:r w:rsidRPr="00BF546A">
        <w:rPr>
          <w:sz w:val="28"/>
          <w:szCs w:val="28"/>
        </w:rPr>
        <w:t>1.2.3.19. Физическая культура</w:t>
      </w:r>
      <w:r>
        <w:rPr>
          <w:sz w:val="28"/>
          <w:szCs w:val="28"/>
        </w:rPr>
        <w:t xml:space="preserve"> ......................................................................  84</w:t>
      </w:r>
    </w:p>
    <w:p w:rsidR="00D73D2F" w:rsidRPr="00BF546A" w:rsidRDefault="00D73D2F" w:rsidP="00D73D2F">
      <w:pPr>
        <w:spacing w:line="360" w:lineRule="auto"/>
        <w:ind w:firstLine="454"/>
        <w:jc w:val="both"/>
        <w:rPr>
          <w:sz w:val="28"/>
          <w:szCs w:val="28"/>
        </w:rPr>
      </w:pPr>
      <w:r w:rsidRPr="00BF546A">
        <w:rPr>
          <w:sz w:val="28"/>
          <w:szCs w:val="28"/>
        </w:rPr>
        <w:lastRenderedPageBreak/>
        <w:t>1.2.3.20.  Основы безопасности жизнедеятельности</w:t>
      </w:r>
      <w:r>
        <w:rPr>
          <w:sz w:val="28"/>
          <w:szCs w:val="28"/>
        </w:rPr>
        <w:t xml:space="preserve"> ....................................  86</w:t>
      </w:r>
    </w:p>
    <w:p w:rsidR="00D73D2F" w:rsidRDefault="00D73D2F" w:rsidP="00D73D2F">
      <w:pPr>
        <w:spacing w:line="360" w:lineRule="auto"/>
        <w:ind w:firstLine="454"/>
        <w:jc w:val="both"/>
        <w:rPr>
          <w:sz w:val="28"/>
          <w:szCs w:val="28"/>
        </w:rPr>
      </w:pPr>
      <w:r w:rsidRPr="00BF546A">
        <w:rPr>
          <w:sz w:val="28"/>
          <w:szCs w:val="28"/>
        </w:rPr>
        <w:t xml:space="preserve">1.3. Система оценки достижения планируемых результатов освоения </w:t>
      </w:r>
    </w:p>
    <w:p w:rsidR="00D73D2F" w:rsidRPr="00BF546A" w:rsidRDefault="00D73D2F" w:rsidP="00D73D2F">
      <w:pPr>
        <w:spacing w:line="360" w:lineRule="auto"/>
        <w:ind w:firstLine="454"/>
        <w:jc w:val="both"/>
        <w:rPr>
          <w:sz w:val="28"/>
          <w:szCs w:val="28"/>
        </w:rPr>
      </w:pPr>
      <w:r w:rsidRPr="00BF546A">
        <w:rPr>
          <w:sz w:val="28"/>
          <w:szCs w:val="28"/>
        </w:rPr>
        <w:t>основной образовательной программы основного общего образования</w:t>
      </w:r>
      <w:r>
        <w:rPr>
          <w:sz w:val="28"/>
          <w:szCs w:val="28"/>
        </w:rPr>
        <w:t xml:space="preserve"> ... 90</w:t>
      </w:r>
    </w:p>
    <w:p w:rsidR="00D73D2F" w:rsidRPr="00BF546A" w:rsidRDefault="00D73D2F" w:rsidP="00D73D2F">
      <w:pPr>
        <w:spacing w:line="360" w:lineRule="auto"/>
        <w:ind w:firstLine="454"/>
        <w:jc w:val="both"/>
        <w:rPr>
          <w:sz w:val="28"/>
          <w:szCs w:val="28"/>
        </w:rPr>
      </w:pPr>
      <w:r w:rsidRPr="00BF546A">
        <w:rPr>
          <w:sz w:val="28"/>
          <w:szCs w:val="28"/>
        </w:rPr>
        <w:t>1.3.1. Общие положения</w:t>
      </w:r>
      <w:r>
        <w:rPr>
          <w:sz w:val="28"/>
          <w:szCs w:val="28"/>
        </w:rPr>
        <w:t xml:space="preserve"> ................................................................................. 90</w:t>
      </w:r>
    </w:p>
    <w:p w:rsidR="00D73D2F" w:rsidRPr="00BF546A" w:rsidRDefault="00D73D2F" w:rsidP="00D73D2F">
      <w:pPr>
        <w:spacing w:line="360" w:lineRule="auto"/>
        <w:ind w:firstLine="454"/>
        <w:jc w:val="both"/>
        <w:rPr>
          <w:sz w:val="28"/>
          <w:szCs w:val="28"/>
        </w:rPr>
      </w:pPr>
      <w:r w:rsidRPr="00BF546A">
        <w:rPr>
          <w:sz w:val="28"/>
          <w:szCs w:val="28"/>
        </w:rPr>
        <w:t>1.3.2. Особенности оценки личностных результатов</w:t>
      </w:r>
      <w:r>
        <w:rPr>
          <w:sz w:val="28"/>
          <w:szCs w:val="28"/>
        </w:rPr>
        <w:t xml:space="preserve"> .................................... 94</w:t>
      </w:r>
    </w:p>
    <w:p w:rsidR="00D73D2F" w:rsidRPr="00BF546A" w:rsidRDefault="00D73D2F" w:rsidP="00D73D2F">
      <w:pPr>
        <w:spacing w:line="360" w:lineRule="auto"/>
        <w:ind w:firstLine="454"/>
        <w:jc w:val="both"/>
        <w:rPr>
          <w:sz w:val="28"/>
          <w:szCs w:val="28"/>
        </w:rPr>
      </w:pPr>
      <w:r w:rsidRPr="00BF546A">
        <w:rPr>
          <w:sz w:val="28"/>
          <w:szCs w:val="28"/>
        </w:rPr>
        <w:t>1.3.3. Особенности оценки метапредметных результатов</w:t>
      </w:r>
      <w:r>
        <w:rPr>
          <w:sz w:val="28"/>
          <w:szCs w:val="28"/>
        </w:rPr>
        <w:t xml:space="preserve"> ............................  95</w:t>
      </w:r>
    </w:p>
    <w:p w:rsidR="00D73D2F" w:rsidRPr="00BF546A" w:rsidRDefault="00D73D2F" w:rsidP="00D73D2F">
      <w:pPr>
        <w:spacing w:line="360" w:lineRule="auto"/>
        <w:ind w:firstLine="454"/>
        <w:jc w:val="both"/>
        <w:rPr>
          <w:sz w:val="28"/>
          <w:szCs w:val="28"/>
        </w:rPr>
      </w:pPr>
      <w:r w:rsidRPr="00BF546A">
        <w:rPr>
          <w:sz w:val="28"/>
          <w:szCs w:val="28"/>
        </w:rPr>
        <w:t>1.3.4. Особенности оценки предметных результатов</w:t>
      </w:r>
      <w:r>
        <w:rPr>
          <w:sz w:val="28"/>
          <w:szCs w:val="28"/>
        </w:rPr>
        <w:t xml:space="preserve"> ...................................  101</w:t>
      </w:r>
    </w:p>
    <w:p w:rsidR="00D73D2F" w:rsidRDefault="00D73D2F" w:rsidP="00D73D2F">
      <w:pPr>
        <w:spacing w:line="360" w:lineRule="auto"/>
        <w:ind w:firstLine="454"/>
        <w:jc w:val="both"/>
        <w:rPr>
          <w:sz w:val="28"/>
          <w:szCs w:val="28"/>
        </w:rPr>
      </w:pPr>
      <w:r w:rsidRPr="00BF546A">
        <w:rPr>
          <w:sz w:val="28"/>
          <w:szCs w:val="28"/>
        </w:rPr>
        <w:t xml:space="preserve">1.3.5. Система внутришкольного мониторинга </w:t>
      </w:r>
      <w:proofErr w:type="gramStart"/>
      <w:r w:rsidRPr="00BF546A">
        <w:rPr>
          <w:sz w:val="28"/>
          <w:szCs w:val="28"/>
        </w:rPr>
        <w:t>образовательных</w:t>
      </w:r>
      <w:proofErr w:type="gramEnd"/>
      <w:r w:rsidRPr="00BF546A">
        <w:rPr>
          <w:sz w:val="28"/>
          <w:szCs w:val="28"/>
        </w:rPr>
        <w:t xml:space="preserve"> </w:t>
      </w:r>
    </w:p>
    <w:p w:rsidR="00D73D2F" w:rsidRDefault="00D73D2F" w:rsidP="00D73D2F">
      <w:pPr>
        <w:spacing w:line="360" w:lineRule="auto"/>
        <w:ind w:firstLine="454"/>
        <w:jc w:val="both"/>
        <w:rPr>
          <w:sz w:val="28"/>
          <w:szCs w:val="28"/>
        </w:rPr>
      </w:pPr>
      <w:r>
        <w:rPr>
          <w:sz w:val="28"/>
          <w:szCs w:val="28"/>
        </w:rPr>
        <w:t xml:space="preserve">          </w:t>
      </w:r>
      <w:r w:rsidRPr="00BF546A">
        <w:rPr>
          <w:sz w:val="28"/>
          <w:szCs w:val="28"/>
        </w:rPr>
        <w:t xml:space="preserve">достижений и портфель достижений как инструменты динамики </w:t>
      </w:r>
    </w:p>
    <w:p w:rsidR="00D73D2F" w:rsidRPr="00BF546A" w:rsidRDefault="00D73D2F" w:rsidP="00D73D2F">
      <w:pPr>
        <w:spacing w:line="360" w:lineRule="auto"/>
        <w:ind w:firstLine="454"/>
        <w:jc w:val="both"/>
        <w:rPr>
          <w:sz w:val="28"/>
          <w:szCs w:val="28"/>
        </w:rPr>
      </w:pPr>
      <w:r>
        <w:rPr>
          <w:sz w:val="28"/>
          <w:szCs w:val="28"/>
        </w:rPr>
        <w:t xml:space="preserve">           </w:t>
      </w:r>
      <w:r w:rsidRPr="00BF546A">
        <w:rPr>
          <w:sz w:val="28"/>
          <w:szCs w:val="28"/>
        </w:rPr>
        <w:t>образовательных достижений</w:t>
      </w:r>
      <w:r>
        <w:rPr>
          <w:sz w:val="28"/>
          <w:szCs w:val="28"/>
        </w:rPr>
        <w:t xml:space="preserve"> ................................................................... 103</w:t>
      </w:r>
    </w:p>
    <w:p w:rsidR="00D73D2F" w:rsidRDefault="00D73D2F" w:rsidP="00D73D2F">
      <w:pPr>
        <w:spacing w:line="360" w:lineRule="auto"/>
        <w:ind w:firstLine="454"/>
        <w:jc w:val="both"/>
        <w:rPr>
          <w:sz w:val="28"/>
          <w:szCs w:val="28"/>
        </w:rPr>
      </w:pPr>
      <w:r w:rsidRPr="00BF546A">
        <w:rPr>
          <w:sz w:val="28"/>
          <w:szCs w:val="28"/>
        </w:rPr>
        <w:t>1.3.6. Итоговая оценка выпускника и её использование при переходе</w:t>
      </w:r>
    </w:p>
    <w:p w:rsidR="00D73D2F" w:rsidRDefault="00D73D2F" w:rsidP="00D73D2F">
      <w:pPr>
        <w:spacing w:line="360" w:lineRule="auto"/>
        <w:ind w:firstLine="454"/>
        <w:jc w:val="both"/>
        <w:rPr>
          <w:sz w:val="28"/>
          <w:szCs w:val="28"/>
        </w:rPr>
      </w:pPr>
      <w:r w:rsidRPr="00BF546A">
        <w:rPr>
          <w:sz w:val="28"/>
          <w:szCs w:val="28"/>
        </w:rPr>
        <w:t xml:space="preserve"> </w:t>
      </w:r>
      <w:r>
        <w:rPr>
          <w:sz w:val="28"/>
          <w:szCs w:val="28"/>
        </w:rPr>
        <w:t xml:space="preserve">         </w:t>
      </w:r>
      <w:r w:rsidRPr="00BF546A">
        <w:rPr>
          <w:sz w:val="28"/>
          <w:szCs w:val="28"/>
        </w:rPr>
        <w:t>от основного к среднему (полному) общему образованию</w:t>
      </w:r>
      <w:r>
        <w:rPr>
          <w:sz w:val="28"/>
          <w:szCs w:val="28"/>
        </w:rPr>
        <w:t xml:space="preserve"> ................  105</w:t>
      </w:r>
    </w:p>
    <w:p w:rsidR="00D73D2F" w:rsidRPr="00BF546A" w:rsidRDefault="00D73D2F" w:rsidP="00D73D2F">
      <w:pPr>
        <w:spacing w:line="360" w:lineRule="auto"/>
        <w:ind w:firstLine="454"/>
        <w:jc w:val="both"/>
        <w:rPr>
          <w:sz w:val="28"/>
          <w:szCs w:val="28"/>
        </w:rPr>
      </w:pPr>
      <w:r>
        <w:rPr>
          <w:sz w:val="28"/>
          <w:szCs w:val="28"/>
        </w:rPr>
        <w:t>1.3.7. Оценка результатов деятельности образовательного учреждения ....  106</w:t>
      </w:r>
      <w:r w:rsidRPr="00BF546A">
        <w:rPr>
          <w:sz w:val="28"/>
          <w:szCs w:val="28"/>
        </w:rPr>
        <w:t xml:space="preserve"> </w:t>
      </w:r>
    </w:p>
    <w:p w:rsidR="00D73D2F" w:rsidRPr="00BF546A" w:rsidRDefault="00D73D2F" w:rsidP="00D73D2F">
      <w:pPr>
        <w:spacing w:line="360" w:lineRule="auto"/>
        <w:ind w:firstLine="454"/>
        <w:jc w:val="both"/>
        <w:rPr>
          <w:sz w:val="28"/>
          <w:szCs w:val="28"/>
        </w:rPr>
      </w:pPr>
      <w:r w:rsidRPr="00BF546A">
        <w:rPr>
          <w:sz w:val="28"/>
          <w:szCs w:val="28"/>
        </w:rPr>
        <w:t>2. Содержательный раздел</w:t>
      </w:r>
      <w:r>
        <w:rPr>
          <w:sz w:val="28"/>
          <w:szCs w:val="28"/>
        </w:rPr>
        <w:t>.............................................................................  107</w:t>
      </w:r>
    </w:p>
    <w:p w:rsidR="00D73D2F" w:rsidRDefault="00D73D2F" w:rsidP="00D73D2F">
      <w:pPr>
        <w:spacing w:line="360" w:lineRule="auto"/>
        <w:ind w:firstLine="454"/>
        <w:jc w:val="both"/>
        <w:rPr>
          <w:sz w:val="28"/>
          <w:szCs w:val="28"/>
        </w:rPr>
      </w:pPr>
    </w:p>
    <w:p w:rsidR="00D73D2F" w:rsidRDefault="00D73D2F" w:rsidP="00D73D2F">
      <w:pPr>
        <w:spacing w:line="360" w:lineRule="auto"/>
        <w:ind w:firstLine="454"/>
        <w:jc w:val="both"/>
        <w:rPr>
          <w:sz w:val="28"/>
          <w:szCs w:val="28"/>
        </w:rPr>
      </w:pPr>
      <w:r w:rsidRPr="00BF546A">
        <w:rPr>
          <w:sz w:val="28"/>
          <w:szCs w:val="28"/>
        </w:rPr>
        <w:t xml:space="preserve">2.1. Программа развития универсальных учебных действий </w:t>
      </w:r>
      <w:proofErr w:type="gramStart"/>
      <w:r w:rsidRPr="00BF546A">
        <w:rPr>
          <w:sz w:val="28"/>
          <w:szCs w:val="28"/>
        </w:rPr>
        <w:t>на</w:t>
      </w:r>
      <w:proofErr w:type="gramEnd"/>
      <w:r w:rsidRPr="00BF546A">
        <w:rPr>
          <w:sz w:val="28"/>
          <w:szCs w:val="28"/>
        </w:rPr>
        <w:t xml:space="preserve"> </w:t>
      </w:r>
    </w:p>
    <w:p w:rsidR="00D73D2F" w:rsidRDefault="00D73D2F" w:rsidP="00D73D2F">
      <w:pPr>
        <w:spacing w:line="360" w:lineRule="auto"/>
        <w:ind w:firstLine="454"/>
        <w:jc w:val="both"/>
        <w:rPr>
          <w:sz w:val="28"/>
          <w:szCs w:val="28"/>
        </w:rPr>
      </w:pPr>
      <w:r>
        <w:rPr>
          <w:sz w:val="28"/>
          <w:szCs w:val="28"/>
        </w:rPr>
        <w:t xml:space="preserve">       </w:t>
      </w:r>
      <w:r w:rsidRPr="00BF546A">
        <w:rPr>
          <w:sz w:val="28"/>
          <w:szCs w:val="28"/>
        </w:rPr>
        <w:t>ступени основного общего образования</w:t>
      </w:r>
      <w:r>
        <w:rPr>
          <w:sz w:val="28"/>
          <w:szCs w:val="28"/>
        </w:rPr>
        <w:t xml:space="preserve"> ..................................................  107</w:t>
      </w:r>
    </w:p>
    <w:p w:rsidR="00D73D2F" w:rsidRDefault="00D73D2F" w:rsidP="00D73D2F">
      <w:pPr>
        <w:spacing w:line="360" w:lineRule="auto"/>
        <w:ind w:firstLine="454"/>
        <w:jc w:val="both"/>
        <w:rPr>
          <w:sz w:val="28"/>
          <w:szCs w:val="28"/>
        </w:rPr>
      </w:pPr>
      <w:r>
        <w:rPr>
          <w:sz w:val="28"/>
          <w:szCs w:val="28"/>
        </w:rPr>
        <w:t>2.1.1. Технология развития УУД ...................................................................  109</w:t>
      </w:r>
    </w:p>
    <w:p w:rsidR="00D73D2F" w:rsidRDefault="00D73D2F" w:rsidP="00D73D2F">
      <w:pPr>
        <w:spacing w:line="360" w:lineRule="auto"/>
        <w:ind w:firstLine="454"/>
        <w:jc w:val="both"/>
        <w:rPr>
          <w:sz w:val="28"/>
          <w:szCs w:val="28"/>
        </w:rPr>
      </w:pPr>
      <w:r>
        <w:rPr>
          <w:sz w:val="28"/>
          <w:szCs w:val="28"/>
        </w:rPr>
        <w:t>2.1.2. Описание ценностных ориентиров ......................................................  110</w:t>
      </w:r>
    </w:p>
    <w:p w:rsidR="00D73D2F" w:rsidRDefault="00D73D2F" w:rsidP="00D73D2F">
      <w:pPr>
        <w:spacing w:line="360" w:lineRule="auto"/>
        <w:ind w:firstLine="454"/>
        <w:jc w:val="both"/>
        <w:rPr>
          <w:sz w:val="28"/>
          <w:szCs w:val="28"/>
        </w:rPr>
      </w:pPr>
      <w:r>
        <w:rPr>
          <w:sz w:val="28"/>
          <w:szCs w:val="28"/>
        </w:rPr>
        <w:t>2.1.3. Характеристика УУД ............................................................................  112</w:t>
      </w:r>
    </w:p>
    <w:p w:rsidR="00D73D2F" w:rsidRDefault="00D73D2F" w:rsidP="00D73D2F">
      <w:pPr>
        <w:spacing w:line="360" w:lineRule="auto"/>
        <w:ind w:firstLine="454"/>
        <w:jc w:val="both"/>
        <w:rPr>
          <w:sz w:val="28"/>
          <w:szCs w:val="28"/>
        </w:rPr>
      </w:pPr>
      <w:r>
        <w:rPr>
          <w:sz w:val="28"/>
          <w:szCs w:val="28"/>
        </w:rPr>
        <w:t>2.1.4. Условия реализации и средства формирования УУД .........................  118</w:t>
      </w:r>
    </w:p>
    <w:p w:rsidR="00D73D2F" w:rsidRDefault="00D73D2F" w:rsidP="00D73D2F">
      <w:pPr>
        <w:spacing w:line="360" w:lineRule="auto"/>
        <w:ind w:firstLine="454"/>
        <w:jc w:val="both"/>
        <w:rPr>
          <w:sz w:val="28"/>
          <w:szCs w:val="28"/>
        </w:rPr>
      </w:pPr>
      <w:r>
        <w:rPr>
          <w:sz w:val="28"/>
          <w:szCs w:val="28"/>
        </w:rPr>
        <w:t>2.1.5. Программа «Стратегии смыслового чтения и работа с текстом» ......  123</w:t>
      </w:r>
    </w:p>
    <w:p w:rsidR="00D73D2F" w:rsidRDefault="00D73D2F" w:rsidP="00D73D2F">
      <w:pPr>
        <w:spacing w:line="360" w:lineRule="auto"/>
        <w:ind w:firstLine="454"/>
        <w:jc w:val="both"/>
        <w:rPr>
          <w:sz w:val="28"/>
          <w:szCs w:val="28"/>
        </w:rPr>
      </w:pPr>
      <w:r>
        <w:rPr>
          <w:sz w:val="28"/>
          <w:szCs w:val="28"/>
        </w:rPr>
        <w:t xml:space="preserve">2.1.6. Программа «Основы учебно-исследовательской и проектной </w:t>
      </w:r>
    </w:p>
    <w:p w:rsidR="00D73D2F" w:rsidRDefault="00D73D2F" w:rsidP="00D73D2F">
      <w:pPr>
        <w:spacing w:line="360" w:lineRule="auto"/>
        <w:ind w:firstLine="454"/>
        <w:jc w:val="both"/>
        <w:rPr>
          <w:sz w:val="28"/>
          <w:szCs w:val="28"/>
        </w:rPr>
      </w:pPr>
      <w:r>
        <w:rPr>
          <w:sz w:val="28"/>
          <w:szCs w:val="28"/>
        </w:rPr>
        <w:t xml:space="preserve">          деятельности» ........................................................................................  134</w:t>
      </w:r>
    </w:p>
    <w:p w:rsidR="00D73D2F" w:rsidRPr="00BF546A" w:rsidRDefault="00D73D2F" w:rsidP="00D73D2F">
      <w:pPr>
        <w:spacing w:line="360" w:lineRule="auto"/>
        <w:ind w:firstLine="454"/>
        <w:jc w:val="both"/>
        <w:rPr>
          <w:sz w:val="28"/>
          <w:szCs w:val="28"/>
        </w:rPr>
      </w:pPr>
      <w:r>
        <w:rPr>
          <w:sz w:val="28"/>
          <w:szCs w:val="28"/>
        </w:rPr>
        <w:t xml:space="preserve">2.1.7. Программа формирования ИКТ-компетентности </w:t>
      </w:r>
      <w:proofErr w:type="gramStart"/>
      <w:r>
        <w:rPr>
          <w:sz w:val="28"/>
          <w:szCs w:val="28"/>
        </w:rPr>
        <w:t>обучающихся</w:t>
      </w:r>
      <w:proofErr w:type="gramEnd"/>
      <w:r>
        <w:rPr>
          <w:sz w:val="28"/>
          <w:szCs w:val="28"/>
        </w:rPr>
        <w:t xml:space="preserve"> ......   158</w:t>
      </w:r>
    </w:p>
    <w:p w:rsidR="00D73D2F" w:rsidRPr="00BF546A" w:rsidRDefault="00D73D2F" w:rsidP="00D73D2F">
      <w:pPr>
        <w:spacing w:line="360" w:lineRule="auto"/>
        <w:ind w:firstLine="454"/>
        <w:jc w:val="both"/>
        <w:rPr>
          <w:sz w:val="28"/>
          <w:szCs w:val="28"/>
        </w:rPr>
      </w:pPr>
      <w:r w:rsidRPr="00BF546A">
        <w:rPr>
          <w:sz w:val="28"/>
          <w:szCs w:val="28"/>
        </w:rPr>
        <w:t>2.2. Программы отдельных учебных предметов, курсов</w:t>
      </w:r>
      <w:r>
        <w:rPr>
          <w:sz w:val="28"/>
          <w:szCs w:val="28"/>
        </w:rPr>
        <w:t xml:space="preserve"> ............................  170</w:t>
      </w:r>
    </w:p>
    <w:p w:rsidR="00D73D2F" w:rsidRPr="00BF546A" w:rsidRDefault="00D73D2F" w:rsidP="00D73D2F">
      <w:pPr>
        <w:spacing w:line="360" w:lineRule="auto"/>
        <w:ind w:firstLine="454"/>
        <w:jc w:val="both"/>
        <w:rPr>
          <w:sz w:val="28"/>
          <w:szCs w:val="28"/>
        </w:rPr>
      </w:pPr>
      <w:r w:rsidRPr="00BF546A">
        <w:rPr>
          <w:sz w:val="28"/>
          <w:szCs w:val="28"/>
        </w:rPr>
        <w:t>2.2.1. Общие положения</w:t>
      </w:r>
      <w:r>
        <w:rPr>
          <w:sz w:val="28"/>
          <w:szCs w:val="28"/>
        </w:rPr>
        <w:t xml:space="preserve"> ................................................................................  170</w:t>
      </w:r>
    </w:p>
    <w:p w:rsidR="00D73D2F" w:rsidRDefault="00D73D2F" w:rsidP="00D73D2F">
      <w:pPr>
        <w:spacing w:line="360" w:lineRule="auto"/>
        <w:ind w:firstLine="454"/>
        <w:jc w:val="both"/>
        <w:rPr>
          <w:sz w:val="28"/>
          <w:szCs w:val="28"/>
        </w:rPr>
      </w:pPr>
      <w:r w:rsidRPr="00BF546A">
        <w:rPr>
          <w:sz w:val="28"/>
          <w:szCs w:val="28"/>
        </w:rPr>
        <w:t xml:space="preserve">2.2.2. Основное содержание учебных предметов на ступени основного </w:t>
      </w:r>
    </w:p>
    <w:p w:rsidR="00D73D2F" w:rsidRPr="00BF546A" w:rsidRDefault="00D73D2F" w:rsidP="00D73D2F">
      <w:pPr>
        <w:spacing w:line="360" w:lineRule="auto"/>
        <w:ind w:firstLine="454"/>
        <w:jc w:val="both"/>
        <w:rPr>
          <w:sz w:val="28"/>
          <w:szCs w:val="28"/>
        </w:rPr>
      </w:pPr>
      <w:r>
        <w:rPr>
          <w:sz w:val="28"/>
          <w:szCs w:val="28"/>
        </w:rPr>
        <w:t xml:space="preserve">          </w:t>
      </w:r>
      <w:r w:rsidRPr="00BF546A">
        <w:rPr>
          <w:sz w:val="28"/>
          <w:szCs w:val="28"/>
        </w:rPr>
        <w:t>общего образования</w:t>
      </w:r>
      <w:r>
        <w:rPr>
          <w:sz w:val="28"/>
          <w:szCs w:val="28"/>
        </w:rPr>
        <w:t xml:space="preserve"> .............................................................................  171</w:t>
      </w:r>
    </w:p>
    <w:p w:rsidR="00D73D2F" w:rsidRPr="00BF546A" w:rsidRDefault="00D73D2F" w:rsidP="00D73D2F">
      <w:pPr>
        <w:spacing w:line="360" w:lineRule="auto"/>
        <w:ind w:firstLine="454"/>
        <w:jc w:val="both"/>
        <w:rPr>
          <w:sz w:val="28"/>
          <w:szCs w:val="28"/>
        </w:rPr>
      </w:pPr>
      <w:r w:rsidRPr="00BF546A">
        <w:rPr>
          <w:sz w:val="28"/>
          <w:szCs w:val="28"/>
        </w:rPr>
        <w:t xml:space="preserve">2.3. Программа воспитания и социализации </w:t>
      </w:r>
      <w:proofErr w:type="gramStart"/>
      <w:r w:rsidRPr="00BF546A">
        <w:rPr>
          <w:sz w:val="28"/>
          <w:szCs w:val="28"/>
        </w:rPr>
        <w:t>обучающихся</w:t>
      </w:r>
      <w:proofErr w:type="gramEnd"/>
      <w:r>
        <w:rPr>
          <w:sz w:val="28"/>
          <w:szCs w:val="28"/>
        </w:rPr>
        <w:t xml:space="preserve"> ........................  247</w:t>
      </w:r>
    </w:p>
    <w:p w:rsidR="00D73D2F" w:rsidRPr="00BF546A" w:rsidRDefault="00D73D2F" w:rsidP="00D73D2F">
      <w:pPr>
        <w:spacing w:line="360" w:lineRule="auto"/>
        <w:ind w:firstLine="454"/>
        <w:jc w:val="both"/>
        <w:rPr>
          <w:sz w:val="28"/>
          <w:szCs w:val="28"/>
        </w:rPr>
      </w:pPr>
      <w:r w:rsidRPr="00BF546A">
        <w:rPr>
          <w:sz w:val="28"/>
          <w:szCs w:val="28"/>
        </w:rPr>
        <w:lastRenderedPageBreak/>
        <w:t>2.4. Программа коррекционной работы</w:t>
      </w:r>
      <w:r>
        <w:rPr>
          <w:sz w:val="28"/>
          <w:szCs w:val="28"/>
        </w:rPr>
        <w:t xml:space="preserve"> .......................................................  305</w:t>
      </w:r>
    </w:p>
    <w:p w:rsidR="00D73D2F" w:rsidRPr="00BF546A" w:rsidRDefault="00D73D2F" w:rsidP="00D73D2F">
      <w:pPr>
        <w:spacing w:line="360" w:lineRule="auto"/>
        <w:ind w:firstLine="454"/>
        <w:rPr>
          <w:sz w:val="28"/>
          <w:szCs w:val="28"/>
        </w:rPr>
      </w:pPr>
      <w:r w:rsidRPr="00BF546A">
        <w:rPr>
          <w:sz w:val="28"/>
          <w:szCs w:val="28"/>
        </w:rPr>
        <w:t>3. Организационный раздел</w:t>
      </w:r>
      <w:r>
        <w:rPr>
          <w:sz w:val="28"/>
          <w:szCs w:val="28"/>
        </w:rPr>
        <w:t xml:space="preserve"> .................................................................................   315</w:t>
      </w:r>
    </w:p>
    <w:p w:rsidR="00D73D2F" w:rsidRPr="00BF546A" w:rsidRDefault="00D73D2F" w:rsidP="00D73D2F">
      <w:pPr>
        <w:spacing w:line="360" w:lineRule="auto"/>
        <w:ind w:firstLine="454"/>
        <w:jc w:val="both"/>
        <w:rPr>
          <w:sz w:val="28"/>
          <w:szCs w:val="28"/>
        </w:rPr>
      </w:pPr>
      <w:r w:rsidRPr="00BF546A">
        <w:rPr>
          <w:sz w:val="28"/>
          <w:szCs w:val="28"/>
        </w:rPr>
        <w:t>3.1. </w:t>
      </w:r>
      <w:r>
        <w:rPr>
          <w:sz w:val="28"/>
          <w:szCs w:val="28"/>
        </w:rPr>
        <w:t>У</w:t>
      </w:r>
      <w:r w:rsidRPr="00BF546A">
        <w:rPr>
          <w:sz w:val="28"/>
          <w:szCs w:val="28"/>
        </w:rPr>
        <w:t>чебный план основного общего образования</w:t>
      </w:r>
      <w:r>
        <w:rPr>
          <w:sz w:val="28"/>
          <w:szCs w:val="28"/>
        </w:rPr>
        <w:t xml:space="preserve"> .....................................  315</w:t>
      </w:r>
    </w:p>
    <w:p w:rsidR="00D73D2F" w:rsidRPr="00BF546A" w:rsidRDefault="00D73D2F" w:rsidP="00D73D2F">
      <w:pPr>
        <w:spacing w:line="360" w:lineRule="auto"/>
        <w:ind w:firstLine="454"/>
        <w:jc w:val="both"/>
        <w:rPr>
          <w:sz w:val="28"/>
          <w:szCs w:val="28"/>
        </w:rPr>
      </w:pPr>
      <w:r w:rsidRPr="00BF546A">
        <w:rPr>
          <w:sz w:val="28"/>
          <w:szCs w:val="28"/>
        </w:rPr>
        <w:t>3.2. Система условий реализации основной образовательной программы</w:t>
      </w:r>
      <w:r>
        <w:rPr>
          <w:sz w:val="28"/>
          <w:szCs w:val="28"/>
        </w:rPr>
        <w:t>.. 318</w:t>
      </w:r>
    </w:p>
    <w:p w:rsidR="00D73D2F" w:rsidRDefault="00D73D2F" w:rsidP="00D73D2F">
      <w:pPr>
        <w:spacing w:line="360" w:lineRule="auto"/>
        <w:ind w:firstLine="454"/>
        <w:jc w:val="both"/>
        <w:rPr>
          <w:sz w:val="28"/>
          <w:szCs w:val="28"/>
        </w:rPr>
      </w:pPr>
      <w:r w:rsidRPr="00BF546A">
        <w:rPr>
          <w:sz w:val="28"/>
          <w:szCs w:val="28"/>
        </w:rPr>
        <w:t xml:space="preserve">3.2.1. Описание кадровых условий реализации основной образовательной </w:t>
      </w:r>
    </w:p>
    <w:p w:rsidR="00D73D2F" w:rsidRPr="00BF546A" w:rsidRDefault="00D73D2F" w:rsidP="00D73D2F">
      <w:pPr>
        <w:spacing w:line="360" w:lineRule="auto"/>
        <w:ind w:firstLine="454"/>
        <w:jc w:val="both"/>
        <w:rPr>
          <w:sz w:val="28"/>
          <w:szCs w:val="28"/>
        </w:rPr>
      </w:pPr>
      <w:r>
        <w:rPr>
          <w:sz w:val="28"/>
          <w:szCs w:val="28"/>
        </w:rPr>
        <w:t xml:space="preserve">          </w:t>
      </w:r>
      <w:r w:rsidRPr="00BF546A">
        <w:rPr>
          <w:sz w:val="28"/>
          <w:szCs w:val="28"/>
        </w:rPr>
        <w:t>программы основного общего образования</w:t>
      </w:r>
      <w:r>
        <w:rPr>
          <w:sz w:val="28"/>
          <w:szCs w:val="28"/>
        </w:rPr>
        <w:t>.........................................  319</w:t>
      </w:r>
    </w:p>
    <w:p w:rsidR="00D73D2F" w:rsidRDefault="00D73D2F" w:rsidP="00D73D2F">
      <w:pPr>
        <w:spacing w:line="360" w:lineRule="auto"/>
        <w:ind w:firstLine="454"/>
        <w:jc w:val="both"/>
        <w:rPr>
          <w:sz w:val="28"/>
          <w:szCs w:val="28"/>
        </w:rPr>
      </w:pPr>
      <w:r w:rsidRPr="00BF546A">
        <w:rPr>
          <w:sz w:val="28"/>
          <w:szCs w:val="28"/>
        </w:rPr>
        <w:t xml:space="preserve">3.2.2. Психолого-педагогические условия реализации основной </w:t>
      </w:r>
    </w:p>
    <w:p w:rsidR="00D73D2F" w:rsidRPr="00BF546A" w:rsidRDefault="00D73D2F" w:rsidP="00D73D2F">
      <w:pPr>
        <w:spacing w:line="360" w:lineRule="auto"/>
        <w:ind w:firstLine="454"/>
        <w:jc w:val="both"/>
        <w:rPr>
          <w:sz w:val="28"/>
          <w:szCs w:val="28"/>
        </w:rPr>
      </w:pPr>
      <w:r>
        <w:rPr>
          <w:sz w:val="28"/>
          <w:szCs w:val="28"/>
        </w:rPr>
        <w:t xml:space="preserve">          о</w:t>
      </w:r>
      <w:r w:rsidRPr="00BF546A">
        <w:rPr>
          <w:sz w:val="28"/>
          <w:szCs w:val="28"/>
        </w:rPr>
        <w:t>бразовательной</w:t>
      </w:r>
      <w:r>
        <w:rPr>
          <w:sz w:val="28"/>
          <w:szCs w:val="28"/>
        </w:rPr>
        <w:t xml:space="preserve"> </w:t>
      </w:r>
      <w:r w:rsidRPr="00BF546A">
        <w:rPr>
          <w:sz w:val="28"/>
          <w:szCs w:val="28"/>
        </w:rPr>
        <w:t>программы основного общего образования</w:t>
      </w:r>
      <w:r>
        <w:rPr>
          <w:sz w:val="28"/>
          <w:szCs w:val="28"/>
        </w:rPr>
        <w:t xml:space="preserve"> ..........  329</w:t>
      </w:r>
    </w:p>
    <w:p w:rsidR="00D73D2F" w:rsidRDefault="00D73D2F" w:rsidP="00D73D2F">
      <w:pPr>
        <w:spacing w:line="360" w:lineRule="auto"/>
        <w:ind w:firstLine="454"/>
        <w:jc w:val="both"/>
        <w:rPr>
          <w:sz w:val="28"/>
          <w:szCs w:val="28"/>
        </w:rPr>
      </w:pPr>
      <w:r w:rsidRPr="00BF546A">
        <w:rPr>
          <w:sz w:val="28"/>
          <w:szCs w:val="28"/>
        </w:rPr>
        <w:t>3.2.3. Финансовое обеспечение реализации основной образовательной</w:t>
      </w:r>
    </w:p>
    <w:p w:rsidR="00D73D2F" w:rsidRPr="00BF546A" w:rsidRDefault="00D73D2F" w:rsidP="00D73D2F">
      <w:pPr>
        <w:spacing w:line="360" w:lineRule="auto"/>
        <w:ind w:firstLine="454"/>
        <w:jc w:val="both"/>
        <w:rPr>
          <w:sz w:val="28"/>
          <w:szCs w:val="28"/>
        </w:rPr>
      </w:pPr>
      <w:r>
        <w:rPr>
          <w:sz w:val="28"/>
          <w:szCs w:val="28"/>
        </w:rPr>
        <w:t xml:space="preserve">         </w:t>
      </w:r>
      <w:r w:rsidRPr="00BF546A">
        <w:rPr>
          <w:sz w:val="28"/>
          <w:szCs w:val="28"/>
        </w:rPr>
        <w:t xml:space="preserve"> программы основного общего образования</w:t>
      </w:r>
      <w:r>
        <w:rPr>
          <w:sz w:val="28"/>
          <w:szCs w:val="28"/>
        </w:rPr>
        <w:t xml:space="preserve"> .......................................  338</w:t>
      </w:r>
    </w:p>
    <w:p w:rsidR="00D73D2F" w:rsidRDefault="00D73D2F" w:rsidP="00D73D2F">
      <w:pPr>
        <w:spacing w:line="360" w:lineRule="auto"/>
        <w:ind w:firstLine="454"/>
        <w:jc w:val="both"/>
        <w:rPr>
          <w:sz w:val="28"/>
          <w:szCs w:val="28"/>
        </w:rPr>
      </w:pPr>
      <w:r w:rsidRPr="00BF546A">
        <w:rPr>
          <w:sz w:val="28"/>
          <w:szCs w:val="28"/>
        </w:rPr>
        <w:t xml:space="preserve">3.2.4. Материально-технические условия реализации основной </w:t>
      </w:r>
    </w:p>
    <w:p w:rsidR="00D73D2F" w:rsidRPr="00BF546A" w:rsidRDefault="00D73D2F" w:rsidP="00D73D2F">
      <w:pPr>
        <w:spacing w:line="360" w:lineRule="auto"/>
        <w:ind w:firstLine="454"/>
        <w:jc w:val="both"/>
        <w:rPr>
          <w:sz w:val="28"/>
          <w:szCs w:val="28"/>
        </w:rPr>
      </w:pPr>
      <w:r>
        <w:rPr>
          <w:sz w:val="28"/>
          <w:szCs w:val="28"/>
        </w:rPr>
        <w:t xml:space="preserve">          образовательной </w:t>
      </w:r>
      <w:r w:rsidRPr="00BF546A">
        <w:rPr>
          <w:sz w:val="28"/>
          <w:szCs w:val="28"/>
        </w:rPr>
        <w:t>программы</w:t>
      </w:r>
      <w:r>
        <w:rPr>
          <w:sz w:val="28"/>
          <w:szCs w:val="28"/>
        </w:rPr>
        <w:t xml:space="preserve"> ..............................................................  342</w:t>
      </w:r>
    </w:p>
    <w:p w:rsidR="00D73D2F" w:rsidRDefault="00D73D2F" w:rsidP="00D73D2F">
      <w:pPr>
        <w:spacing w:line="360" w:lineRule="auto"/>
        <w:ind w:firstLine="454"/>
        <w:jc w:val="both"/>
        <w:rPr>
          <w:sz w:val="28"/>
          <w:szCs w:val="28"/>
        </w:rPr>
      </w:pPr>
      <w:r w:rsidRPr="00BF546A">
        <w:rPr>
          <w:sz w:val="28"/>
          <w:szCs w:val="28"/>
        </w:rPr>
        <w:t xml:space="preserve">3.2.5. Информационно-методические условия реализации основной </w:t>
      </w:r>
    </w:p>
    <w:p w:rsidR="00D73D2F" w:rsidRDefault="00D73D2F" w:rsidP="00D73D2F">
      <w:pPr>
        <w:spacing w:line="360" w:lineRule="auto"/>
        <w:ind w:firstLine="454"/>
        <w:jc w:val="both"/>
        <w:rPr>
          <w:sz w:val="28"/>
          <w:szCs w:val="28"/>
        </w:rPr>
      </w:pPr>
      <w:r>
        <w:rPr>
          <w:sz w:val="28"/>
          <w:szCs w:val="28"/>
        </w:rPr>
        <w:t xml:space="preserve">          </w:t>
      </w:r>
      <w:r w:rsidRPr="00BF546A">
        <w:rPr>
          <w:sz w:val="28"/>
          <w:szCs w:val="28"/>
        </w:rPr>
        <w:t>образовательной программы основного общего образования</w:t>
      </w:r>
      <w:r>
        <w:rPr>
          <w:sz w:val="28"/>
          <w:szCs w:val="28"/>
        </w:rPr>
        <w:t xml:space="preserve"> .........  352</w:t>
      </w:r>
    </w:p>
    <w:p w:rsidR="00D73D2F" w:rsidRDefault="00D73D2F" w:rsidP="00D73D2F">
      <w:pPr>
        <w:spacing w:line="360" w:lineRule="auto"/>
        <w:ind w:firstLine="454"/>
        <w:jc w:val="both"/>
        <w:rPr>
          <w:sz w:val="28"/>
          <w:szCs w:val="28"/>
        </w:rPr>
      </w:pPr>
      <w:r>
        <w:rPr>
          <w:sz w:val="28"/>
          <w:szCs w:val="28"/>
        </w:rPr>
        <w:t xml:space="preserve">3.2.6. Модель сетевого графика (дорожной карты) по формированию </w:t>
      </w:r>
    </w:p>
    <w:p w:rsidR="00D73D2F" w:rsidRDefault="00D73D2F" w:rsidP="00D73D2F">
      <w:pPr>
        <w:spacing w:line="360" w:lineRule="auto"/>
        <w:ind w:firstLine="454"/>
        <w:jc w:val="both"/>
        <w:rPr>
          <w:sz w:val="28"/>
          <w:szCs w:val="28"/>
        </w:rPr>
      </w:pPr>
      <w:r>
        <w:rPr>
          <w:sz w:val="28"/>
          <w:szCs w:val="28"/>
        </w:rPr>
        <w:t xml:space="preserve">          необходимой системы условий реализации основной образовательной </w:t>
      </w:r>
    </w:p>
    <w:p w:rsidR="00D73D2F" w:rsidRPr="00BF546A" w:rsidRDefault="00D73D2F" w:rsidP="00D73D2F">
      <w:pPr>
        <w:spacing w:line="360" w:lineRule="auto"/>
        <w:ind w:firstLine="454"/>
        <w:jc w:val="both"/>
        <w:rPr>
          <w:sz w:val="28"/>
          <w:szCs w:val="28"/>
        </w:rPr>
      </w:pPr>
      <w:r>
        <w:rPr>
          <w:sz w:val="28"/>
          <w:szCs w:val="28"/>
        </w:rPr>
        <w:t xml:space="preserve">          программы .............................................................................................  358</w:t>
      </w:r>
    </w:p>
    <w:p w:rsidR="00D73D2F" w:rsidRPr="00BF546A" w:rsidRDefault="00D73D2F" w:rsidP="00D73D2F">
      <w:pPr>
        <w:spacing w:line="360" w:lineRule="auto"/>
        <w:ind w:firstLine="454"/>
        <w:jc w:val="both"/>
        <w:rPr>
          <w:sz w:val="28"/>
          <w:szCs w:val="28"/>
        </w:rPr>
      </w:pPr>
      <w:r w:rsidRPr="00BF546A">
        <w:rPr>
          <w:sz w:val="28"/>
          <w:szCs w:val="28"/>
        </w:rPr>
        <w:t>Используемые понятия, обозначения и сокращения</w:t>
      </w:r>
      <w:r>
        <w:rPr>
          <w:sz w:val="28"/>
          <w:szCs w:val="28"/>
        </w:rPr>
        <w:t xml:space="preserve"> ....................................  361</w:t>
      </w:r>
    </w:p>
    <w:p w:rsidR="00D73D2F" w:rsidRPr="000C2ACE" w:rsidRDefault="00D73D2F" w:rsidP="00D73D2F">
      <w:pPr>
        <w:spacing w:line="360" w:lineRule="auto"/>
      </w:pPr>
    </w:p>
    <w:p w:rsidR="00D73D2F" w:rsidRDefault="00D73D2F">
      <w:pPr>
        <w:rPr>
          <w:b/>
          <w:sz w:val="28"/>
          <w:szCs w:val="28"/>
        </w:rPr>
      </w:pPr>
    </w:p>
    <w:p w:rsidR="00D73D2F" w:rsidRDefault="00D73D2F"/>
    <w:p w:rsidR="00AB4C03" w:rsidRDefault="00AB4C03"/>
    <w:p w:rsidR="00AB4C03" w:rsidRDefault="00AB4C03"/>
    <w:p w:rsidR="00AB4C03" w:rsidRDefault="00AB4C03"/>
    <w:p w:rsidR="00AB4C03" w:rsidRDefault="00AB4C03"/>
    <w:p w:rsidR="00AB4C03" w:rsidRDefault="00AB4C03"/>
    <w:p w:rsidR="00D73D2F" w:rsidRDefault="00D73D2F"/>
    <w:p w:rsidR="00D73D2F" w:rsidRDefault="00D73D2F"/>
    <w:p w:rsidR="00D73D2F" w:rsidRDefault="00D73D2F"/>
    <w:p w:rsidR="00D73D2F" w:rsidRDefault="00D73D2F"/>
    <w:p w:rsidR="00D73D2F" w:rsidRDefault="00D73D2F"/>
    <w:p w:rsidR="00D73D2F" w:rsidRDefault="00D73D2F"/>
    <w:p w:rsidR="00D73D2F" w:rsidRDefault="00D73D2F"/>
    <w:p w:rsidR="00D73D2F" w:rsidRDefault="00D73D2F"/>
    <w:p w:rsidR="00D73D2F" w:rsidRDefault="00D73D2F"/>
    <w:p w:rsidR="00AB4C03" w:rsidRDefault="00AB4C03"/>
    <w:p w:rsidR="00A547A3" w:rsidRDefault="00A547A3" w:rsidP="00122CBE">
      <w:pPr>
        <w:widowControl w:val="0"/>
        <w:autoSpaceDE w:val="0"/>
        <w:autoSpaceDN w:val="0"/>
        <w:adjustRightInd w:val="0"/>
        <w:jc w:val="center"/>
      </w:pPr>
    </w:p>
    <w:p w:rsidR="00D73D2F" w:rsidRDefault="00D73D2F" w:rsidP="00122CBE">
      <w:pPr>
        <w:widowControl w:val="0"/>
        <w:autoSpaceDE w:val="0"/>
        <w:autoSpaceDN w:val="0"/>
        <w:adjustRightInd w:val="0"/>
        <w:jc w:val="center"/>
      </w:pPr>
    </w:p>
    <w:p w:rsidR="00AB4C03" w:rsidRDefault="00AB4C03" w:rsidP="00122CBE">
      <w:pPr>
        <w:widowControl w:val="0"/>
        <w:autoSpaceDE w:val="0"/>
        <w:autoSpaceDN w:val="0"/>
        <w:adjustRightInd w:val="0"/>
        <w:jc w:val="center"/>
        <w:rPr>
          <w:rFonts w:eastAsia="@Arial Unicode MS"/>
          <w:b/>
          <w:sz w:val="28"/>
          <w:szCs w:val="28"/>
        </w:rPr>
      </w:pPr>
      <w:r w:rsidRPr="00AB4C03">
        <w:rPr>
          <w:rFonts w:eastAsia="@Arial Unicode MS"/>
          <w:b/>
          <w:sz w:val="28"/>
          <w:szCs w:val="28"/>
        </w:rPr>
        <w:lastRenderedPageBreak/>
        <w:t>Общие положения</w:t>
      </w:r>
    </w:p>
    <w:p w:rsidR="00AB4C03" w:rsidRPr="00AB4C03" w:rsidRDefault="00AB4C03" w:rsidP="00AB4C03">
      <w:pPr>
        <w:widowControl w:val="0"/>
        <w:autoSpaceDE w:val="0"/>
        <w:autoSpaceDN w:val="0"/>
        <w:adjustRightInd w:val="0"/>
        <w:ind w:firstLine="454"/>
        <w:jc w:val="center"/>
        <w:rPr>
          <w:rFonts w:eastAsia="@Arial Unicode MS"/>
          <w:b/>
          <w:sz w:val="28"/>
          <w:szCs w:val="28"/>
        </w:rPr>
      </w:pPr>
    </w:p>
    <w:p w:rsidR="00AB4C03" w:rsidRPr="00AB4C03" w:rsidRDefault="00AB4C03" w:rsidP="00AB4C03">
      <w:pPr>
        <w:widowControl w:val="0"/>
        <w:autoSpaceDE w:val="0"/>
        <w:autoSpaceDN w:val="0"/>
        <w:adjustRightInd w:val="0"/>
        <w:spacing w:after="45"/>
        <w:ind w:firstLine="454"/>
        <w:jc w:val="both"/>
        <w:rPr>
          <w:i/>
          <w:iCs/>
          <w:sz w:val="28"/>
          <w:szCs w:val="28"/>
        </w:rPr>
      </w:pPr>
      <w:proofErr w:type="gramStart"/>
      <w:r w:rsidRPr="00AB4C03">
        <w:rPr>
          <w:color w:val="000000"/>
          <w:sz w:val="28"/>
          <w:szCs w:val="28"/>
        </w:rPr>
        <w:t>Основная образовательная программа</w:t>
      </w:r>
      <w:r>
        <w:rPr>
          <w:color w:val="000000"/>
          <w:sz w:val="28"/>
          <w:szCs w:val="28"/>
        </w:rPr>
        <w:t xml:space="preserve"> основного общего образования</w:t>
      </w:r>
      <w:r w:rsidR="00D703FE">
        <w:rPr>
          <w:color w:val="000000"/>
          <w:sz w:val="28"/>
          <w:szCs w:val="28"/>
        </w:rPr>
        <w:t xml:space="preserve"> </w:t>
      </w:r>
      <w:r>
        <w:rPr>
          <w:color w:val="000000"/>
          <w:sz w:val="28"/>
          <w:szCs w:val="28"/>
        </w:rPr>
        <w:t xml:space="preserve"> МБОУ «Средняя общеобразовательная школа № 15» г. Ангарска</w:t>
      </w:r>
      <w:r w:rsidRPr="00AB4C03">
        <w:rPr>
          <w:color w:val="000000"/>
          <w:sz w:val="28"/>
          <w:szCs w:val="28"/>
        </w:rPr>
        <w:t xml:space="preserve"> </w:t>
      </w:r>
      <w:r w:rsidR="00D703FE">
        <w:rPr>
          <w:color w:val="000000"/>
          <w:sz w:val="28"/>
          <w:szCs w:val="28"/>
        </w:rPr>
        <w:t xml:space="preserve">(далее – ООП ООО МБОУ «СОШ № 15») </w:t>
      </w:r>
      <w:r w:rsidRPr="00AB4C03">
        <w:rPr>
          <w:color w:val="000000"/>
          <w:sz w:val="28"/>
          <w:szCs w:val="28"/>
        </w:rPr>
        <w:t>разработана в</w:t>
      </w:r>
      <w:r w:rsidRPr="00AB4C03">
        <w:rPr>
          <w:color w:val="000000"/>
          <w:sz w:val="28"/>
          <w:szCs w:val="28"/>
          <w:lang w:val="en-US"/>
        </w:rPr>
        <w:t> </w:t>
      </w:r>
      <w:r w:rsidRPr="00AB4C03">
        <w:rPr>
          <w:color w:val="000000"/>
          <w:sz w:val="28"/>
          <w:szCs w:val="28"/>
        </w:rPr>
        <w:t>соответствии с</w:t>
      </w:r>
      <w:r w:rsidRPr="00AB4C03">
        <w:rPr>
          <w:color w:val="000000"/>
          <w:sz w:val="28"/>
          <w:szCs w:val="28"/>
          <w:lang w:val="en-US"/>
        </w:rPr>
        <w:t> </w:t>
      </w:r>
      <w:r w:rsidRPr="00AB4C03">
        <w:rPr>
          <w:color w:val="000000"/>
          <w:sz w:val="28"/>
          <w:szCs w:val="28"/>
        </w:rPr>
        <w:t>требованиями федерального государственного образовательного стандарта основного общего образования</w:t>
      </w:r>
      <w:r w:rsidR="00D703FE">
        <w:rPr>
          <w:color w:val="000000"/>
          <w:sz w:val="28"/>
          <w:szCs w:val="28"/>
        </w:rPr>
        <w:t xml:space="preserve"> (далее – Стандарт) к структуре основной образовательной программы</w:t>
      </w:r>
      <w:r w:rsidRPr="00AB4C03">
        <w:rPr>
          <w:color w:val="000000"/>
          <w:sz w:val="28"/>
          <w:szCs w:val="28"/>
        </w:rPr>
        <w:t>, с</w:t>
      </w:r>
      <w:r w:rsidRPr="00AB4C03">
        <w:rPr>
          <w:color w:val="000000"/>
          <w:sz w:val="28"/>
          <w:szCs w:val="28"/>
          <w:lang w:val="en-US"/>
        </w:rPr>
        <w:t> </w:t>
      </w:r>
      <w:r w:rsidRPr="00AB4C03">
        <w:rPr>
          <w:color w:val="000000"/>
          <w:sz w:val="28"/>
          <w:szCs w:val="28"/>
        </w:rPr>
        <w:t>учетом рекомендаций Примерной основной образовательной программы образовательного учреждения, (Примерная основная образовательная программа образовательного учреждения.</w:t>
      </w:r>
      <w:proofErr w:type="gramEnd"/>
      <w:r w:rsidRPr="00AB4C03">
        <w:rPr>
          <w:color w:val="000000"/>
          <w:sz w:val="28"/>
          <w:szCs w:val="28"/>
        </w:rPr>
        <w:t xml:space="preserve"> Основная школа.- </w:t>
      </w:r>
      <w:proofErr w:type="gramStart"/>
      <w:r w:rsidRPr="00AB4C03">
        <w:rPr>
          <w:color w:val="000000"/>
          <w:sz w:val="28"/>
          <w:szCs w:val="28"/>
        </w:rPr>
        <w:t>М.: Просвещение, 2011г.), образовательных потребностей и</w:t>
      </w:r>
      <w:r w:rsidRPr="00AB4C03">
        <w:rPr>
          <w:color w:val="000000"/>
          <w:sz w:val="28"/>
          <w:szCs w:val="28"/>
          <w:lang w:val="en-US"/>
        </w:rPr>
        <w:t> </w:t>
      </w:r>
      <w:r w:rsidRPr="00AB4C03">
        <w:rPr>
          <w:color w:val="000000"/>
          <w:sz w:val="28"/>
          <w:szCs w:val="28"/>
        </w:rPr>
        <w:t>запросов участников образовательного процесса.</w:t>
      </w:r>
      <w:r w:rsidRPr="00AB4C03">
        <w:rPr>
          <w:i/>
          <w:iCs/>
          <w:sz w:val="28"/>
          <w:szCs w:val="28"/>
        </w:rPr>
        <w:t xml:space="preserve"> </w:t>
      </w:r>
      <w:proofErr w:type="gramEnd"/>
    </w:p>
    <w:p w:rsidR="00AB4C03" w:rsidRPr="00AB4C03" w:rsidRDefault="00D703FE" w:rsidP="00AB4C03">
      <w:pPr>
        <w:widowControl w:val="0"/>
        <w:autoSpaceDE w:val="0"/>
        <w:autoSpaceDN w:val="0"/>
        <w:adjustRightInd w:val="0"/>
        <w:spacing w:after="45"/>
        <w:ind w:firstLine="454"/>
        <w:jc w:val="both"/>
        <w:rPr>
          <w:sz w:val="28"/>
          <w:szCs w:val="28"/>
        </w:rPr>
      </w:pPr>
      <w:proofErr w:type="gramStart"/>
      <w:r>
        <w:rPr>
          <w:iCs/>
          <w:sz w:val="28"/>
          <w:szCs w:val="28"/>
        </w:rPr>
        <w:t>Основная о</w:t>
      </w:r>
      <w:r w:rsidR="00AB4C03" w:rsidRPr="00AB4C03">
        <w:rPr>
          <w:iCs/>
          <w:sz w:val="28"/>
          <w:szCs w:val="28"/>
        </w:rPr>
        <w:t>бразовательная программа</w:t>
      </w:r>
      <w:r w:rsidR="00AB4C03" w:rsidRPr="00AB4C03">
        <w:rPr>
          <w:sz w:val="28"/>
          <w:szCs w:val="28"/>
        </w:rPr>
        <w:t xml:space="preserve"> </w:t>
      </w:r>
      <w:r w:rsidR="00AB4C03" w:rsidRPr="00AB4C03">
        <w:rPr>
          <w:color w:val="000000"/>
          <w:sz w:val="28"/>
          <w:szCs w:val="28"/>
        </w:rPr>
        <w:t xml:space="preserve">определяет цель, задачи, планируемые результаты, содержание и организацию образовательного процесса на ступени основного общего образования, </w:t>
      </w:r>
      <w:r w:rsidR="00AB4C03" w:rsidRPr="00AB4C03">
        <w:rPr>
          <w:sz w:val="28"/>
          <w:szCs w:val="28"/>
        </w:rPr>
        <w:t xml:space="preserve">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AB4C03" w:rsidRPr="00AB4C03" w:rsidRDefault="00AB4C03" w:rsidP="00AB4C03">
      <w:pPr>
        <w:widowControl w:val="0"/>
        <w:autoSpaceDE w:val="0"/>
        <w:autoSpaceDN w:val="0"/>
        <w:adjustRightInd w:val="0"/>
        <w:spacing w:after="45"/>
        <w:ind w:firstLine="454"/>
        <w:jc w:val="both"/>
        <w:rPr>
          <w:sz w:val="28"/>
          <w:szCs w:val="28"/>
        </w:rPr>
      </w:pPr>
      <w:r w:rsidRPr="00AB4C03">
        <w:rPr>
          <w:sz w:val="28"/>
          <w:szCs w:val="28"/>
        </w:rPr>
        <w:t xml:space="preserve">Основная образовательная программа основного общего образования </w:t>
      </w:r>
      <w:r w:rsidRPr="00AB4C03">
        <w:rPr>
          <w:iCs/>
          <w:sz w:val="28"/>
          <w:szCs w:val="28"/>
        </w:rPr>
        <w:t>обеспечивает преемственность</w:t>
      </w:r>
      <w:r w:rsidRPr="00AB4C03">
        <w:rPr>
          <w:sz w:val="28"/>
          <w:szCs w:val="28"/>
        </w:rPr>
        <w:t xml:space="preserve"> с основной образовательной программой начального  общего образования, которая реализуется в образовательном учреждении с 2011-2012 учебного года.</w:t>
      </w:r>
    </w:p>
    <w:p w:rsidR="00AB4C03" w:rsidRPr="00AB4C03" w:rsidRDefault="00AB4C03" w:rsidP="00AB4C03">
      <w:pPr>
        <w:ind w:firstLine="454"/>
        <w:jc w:val="both"/>
        <w:rPr>
          <w:rFonts w:eastAsia="Calibri"/>
          <w:sz w:val="28"/>
          <w:szCs w:val="28"/>
          <w:lang w:eastAsia="en-US"/>
        </w:rPr>
      </w:pPr>
      <w:r w:rsidRPr="00AB4C03">
        <w:rPr>
          <w:rFonts w:eastAsia="Calibri"/>
          <w:sz w:val="28"/>
          <w:szCs w:val="28"/>
          <w:lang w:eastAsia="en-US"/>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AB4C03" w:rsidRPr="00AB4C03" w:rsidRDefault="00AB4C03" w:rsidP="00AB4C03">
      <w:pPr>
        <w:ind w:firstLine="454"/>
        <w:jc w:val="both"/>
        <w:rPr>
          <w:rFonts w:eastAsia="Calibri"/>
          <w:sz w:val="28"/>
          <w:szCs w:val="28"/>
          <w:lang w:eastAsia="en-US"/>
        </w:rPr>
      </w:pPr>
      <w:r w:rsidRPr="00AB4C03">
        <w:rPr>
          <w:rFonts w:eastAsia="Calibri"/>
          <w:b/>
          <w:bCs/>
          <w:sz w:val="28"/>
          <w:lang w:eastAsia="en-US"/>
        </w:rPr>
        <w:t xml:space="preserve">Целевой </w:t>
      </w:r>
      <w:r w:rsidRPr="00AB4C03">
        <w:rPr>
          <w:rFonts w:eastAsia="Calibri"/>
          <w:sz w:val="28"/>
          <w:lang w:eastAsia="en-US"/>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а также способы определения достижения этих целей и результатов.</w:t>
      </w:r>
    </w:p>
    <w:p w:rsidR="00AB4C03" w:rsidRPr="00AB4C03" w:rsidRDefault="00AB4C03" w:rsidP="00AB4C03">
      <w:pPr>
        <w:ind w:firstLine="454"/>
        <w:jc w:val="both"/>
        <w:rPr>
          <w:sz w:val="28"/>
          <w:szCs w:val="28"/>
        </w:rPr>
      </w:pPr>
      <w:r w:rsidRPr="00AB4C03">
        <w:rPr>
          <w:sz w:val="28"/>
        </w:rPr>
        <w:t xml:space="preserve">Целевой раздел включает: </w:t>
      </w:r>
    </w:p>
    <w:p w:rsidR="00AB4C03" w:rsidRPr="00F574A2" w:rsidRDefault="00AB4C03" w:rsidP="00F574A2">
      <w:pPr>
        <w:pStyle w:val="ae"/>
        <w:numPr>
          <w:ilvl w:val="0"/>
          <w:numId w:val="1"/>
        </w:numPr>
        <w:jc w:val="both"/>
        <w:rPr>
          <w:sz w:val="28"/>
          <w:szCs w:val="28"/>
        </w:rPr>
      </w:pPr>
      <w:r w:rsidRPr="00F574A2">
        <w:rPr>
          <w:sz w:val="28"/>
        </w:rPr>
        <w:t>пояснительную записку;</w:t>
      </w:r>
    </w:p>
    <w:p w:rsidR="00AB4C03" w:rsidRPr="00F574A2" w:rsidRDefault="00AB4C03" w:rsidP="00F574A2">
      <w:pPr>
        <w:pStyle w:val="ae"/>
        <w:numPr>
          <w:ilvl w:val="0"/>
          <w:numId w:val="1"/>
        </w:numPr>
        <w:jc w:val="both"/>
        <w:rPr>
          <w:sz w:val="28"/>
          <w:szCs w:val="28"/>
        </w:rPr>
      </w:pPr>
      <w:r w:rsidRPr="00F574A2">
        <w:rPr>
          <w:sz w:val="28"/>
        </w:rPr>
        <w:t xml:space="preserve">планируемые результаты освоения </w:t>
      </w:r>
      <w:proofErr w:type="gramStart"/>
      <w:r w:rsidRPr="00F574A2">
        <w:rPr>
          <w:sz w:val="28"/>
        </w:rPr>
        <w:t>обучающимися</w:t>
      </w:r>
      <w:proofErr w:type="gramEnd"/>
      <w:r w:rsidRPr="00F574A2">
        <w:rPr>
          <w:sz w:val="28"/>
        </w:rPr>
        <w:t xml:space="preserve"> основной образовательной программы основного общего образования;</w:t>
      </w:r>
    </w:p>
    <w:p w:rsidR="00AB4C03" w:rsidRPr="00F574A2" w:rsidRDefault="00AB4C03" w:rsidP="00F574A2">
      <w:pPr>
        <w:pStyle w:val="ae"/>
        <w:numPr>
          <w:ilvl w:val="0"/>
          <w:numId w:val="1"/>
        </w:numPr>
        <w:jc w:val="both"/>
        <w:rPr>
          <w:sz w:val="28"/>
          <w:szCs w:val="28"/>
        </w:rPr>
      </w:pPr>
      <w:r w:rsidRPr="00F574A2">
        <w:rPr>
          <w:sz w:val="28"/>
        </w:rPr>
        <w:t xml:space="preserve">систему </w:t>
      </w:r>
      <w:proofErr w:type="gramStart"/>
      <w:r w:rsidRPr="00F574A2">
        <w:rPr>
          <w:sz w:val="28"/>
        </w:rPr>
        <w:t>оценки достижения планируемых результатов освоения основной образовательной программы основного общего образования</w:t>
      </w:r>
      <w:proofErr w:type="gramEnd"/>
      <w:r w:rsidRPr="00F574A2">
        <w:rPr>
          <w:sz w:val="28"/>
        </w:rPr>
        <w:t>.</w:t>
      </w:r>
    </w:p>
    <w:p w:rsidR="00AB4C03" w:rsidRPr="00AB4C03" w:rsidRDefault="00AB4C03" w:rsidP="00AB4C03">
      <w:pPr>
        <w:ind w:firstLine="454"/>
        <w:jc w:val="both"/>
        <w:rPr>
          <w:sz w:val="28"/>
          <w:szCs w:val="28"/>
        </w:rPr>
      </w:pPr>
      <w:r w:rsidRPr="00AB4C03">
        <w:rPr>
          <w:b/>
          <w:bCs/>
          <w:sz w:val="28"/>
        </w:rPr>
        <w:t xml:space="preserve">Содержательный </w:t>
      </w:r>
      <w:r w:rsidRPr="00AB4C03">
        <w:rPr>
          <w:sz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AB4C03" w:rsidRPr="00F574A2" w:rsidRDefault="00AB4C03" w:rsidP="00F574A2">
      <w:pPr>
        <w:pStyle w:val="ae"/>
        <w:numPr>
          <w:ilvl w:val="0"/>
          <w:numId w:val="2"/>
        </w:numPr>
        <w:jc w:val="both"/>
        <w:rPr>
          <w:sz w:val="28"/>
          <w:szCs w:val="28"/>
        </w:rPr>
      </w:pPr>
      <w:r w:rsidRPr="00F574A2">
        <w:rPr>
          <w:sz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AB4C03" w:rsidRPr="00F574A2" w:rsidRDefault="00AB4C03" w:rsidP="00F574A2">
      <w:pPr>
        <w:pStyle w:val="ae"/>
        <w:numPr>
          <w:ilvl w:val="0"/>
          <w:numId w:val="2"/>
        </w:numPr>
        <w:jc w:val="both"/>
        <w:rPr>
          <w:sz w:val="28"/>
          <w:szCs w:val="28"/>
        </w:rPr>
      </w:pPr>
      <w:r w:rsidRPr="00F574A2">
        <w:rPr>
          <w:sz w:val="28"/>
        </w:rPr>
        <w:lastRenderedPageBreak/>
        <w:t>программы отдельных учебных предметов, курсов;</w:t>
      </w:r>
    </w:p>
    <w:p w:rsidR="00AB4C03" w:rsidRPr="00F574A2" w:rsidRDefault="00AB4C03" w:rsidP="00F574A2">
      <w:pPr>
        <w:pStyle w:val="ae"/>
        <w:numPr>
          <w:ilvl w:val="0"/>
          <w:numId w:val="2"/>
        </w:numPr>
        <w:jc w:val="both"/>
        <w:rPr>
          <w:sz w:val="28"/>
          <w:szCs w:val="28"/>
        </w:rPr>
      </w:pPr>
      <w:r w:rsidRPr="00F574A2">
        <w:rPr>
          <w:sz w:val="28"/>
        </w:rPr>
        <w:t xml:space="preserve">программу воспитания и </w:t>
      </w:r>
      <w:proofErr w:type="gramStart"/>
      <w:r w:rsidRPr="00F574A2">
        <w:rPr>
          <w:sz w:val="28"/>
        </w:rPr>
        <w:t>социализации</w:t>
      </w:r>
      <w:proofErr w:type="gramEnd"/>
      <w:r w:rsidRPr="00F574A2">
        <w:rPr>
          <w:sz w:val="28"/>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r w:rsidRPr="00F574A2">
        <w:rPr>
          <w:sz w:val="28"/>
          <w:szCs w:val="28"/>
        </w:rPr>
        <w:t>;</w:t>
      </w:r>
    </w:p>
    <w:p w:rsidR="00AB4C03" w:rsidRPr="00F574A2" w:rsidRDefault="00AB4C03" w:rsidP="00F574A2">
      <w:pPr>
        <w:pStyle w:val="ae"/>
        <w:numPr>
          <w:ilvl w:val="0"/>
          <w:numId w:val="2"/>
        </w:numPr>
        <w:jc w:val="both"/>
        <w:rPr>
          <w:sz w:val="28"/>
          <w:szCs w:val="28"/>
        </w:rPr>
      </w:pPr>
      <w:r w:rsidRPr="00F574A2">
        <w:rPr>
          <w:sz w:val="28"/>
        </w:rPr>
        <w:t>программу коррекционной работы.</w:t>
      </w:r>
    </w:p>
    <w:p w:rsidR="00AB4C03" w:rsidRPr="00AB4C03" w:rsidRDefault="00AB4C03" w:rsidP="00AB4C03">
      <w:pPr>
        <w:ind w:firstLine="454"/>
        <w:jc w:val="both"/>
        <w:rPr>
          <w:rFonts w:eastAsia="Calibri"/>
          <w:sz w:val="28"/>
          <w:szCs w:val="28"/>
          <w:lang w:eastAsia="en-US"/>
        </w:rPr>
      </w:pPr>
      <w:r w:rsidRPr="00AB4C03">
        <w:rPr>
          <w:rFonts w:eastAsia="Calibri"/>
          <w:b/>
          <w:bCs/>
          <w:sz w:val="28"/>
          <w:lang w:eastAsia="en-US"/>
        </w:rPr>
        <w:t xml:space="preserve">Организационный </w:t>
      </w:r>
      <w:r w:rsidRPr="00AB4C03">
        <w:rPr>
          <w:rFonts w:eastAsia="Calibri"/>
          <w:sz w:val="28"/>
          <w:lang w:eastAsia="en-US"/>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AB4C03" w:rsidRPr="00AB4C03" w:rsidRDefault="00AB4C03" w:rsidP="00AB4C03">
      <w:pPr>
        <w:ind w:firstLine="454"/>
        <w:jc w:val="both"/>
        <w:rPr>
          <w:sz w:val="28"/>
          <w:szCs w:val="28"/>
        </w:rPr>
      </w:pPr>
      <w:r w:rsidRPr="00AB4C03">
        <w:rPr>
          <w:sz w:val="28"/>
        </w:rPr>
        <w:t>Организационный раздел включает:</w:t>
      </w:r>
    </w:p>
    <w:p w:rsidR="00AB4C03" w:rsidRPr="00F574A2" w:rsidRDefault="00AB4C03" w:rsidP="00F574A2">
      <w:pPr>
        <w:pStyle w:val="ae"/>
        <w:numPr>
          <w:ilvl w:val="0"/>
          <w:numId w:val="3"/>
        </w:numPr>
        <w:jc w:val="both"/>
        <w:rPr>
          <w:rFonts w:eastAsia="Calibri"/>
          <w:sz w:val="28"/>
          <w:szCs w:val="28"/>
          <w:lang w:eastAsia="en-US"/>
        </w:rPr>
      </w:pPr>
      <w:r w:rsidRPr="00F574A2">
        <w:rPr>
          <w:rFonts w:eastAsia="Calibri"/>
          <w:sz w:val="28"/>
          <w:lang w:eastAsia="en-US"/>
        </w:rPr>
        <w:t>учебный план основного общего образования как один из основных механизмов реализации основной образовательной программы;</w:t>
      </w:r>
    </w:p>
    <w:p w:rsidR="00AB4C03" w:rsidRPr="00F574A2" w:rsidRDefault="00AB4C03" w:rsidP="00F574A2">
      <w:pPr>
        <w:pStyle w:val="ae"/>
        <w:numPr>
          <w:ilvl w:val="0"/>
          <w:numId w:val="3"/>
        </w:numPr>
        <w:jc w:val="both"/>
        <w:rPr>
          <w:sz w:val="28"/>
          <w:szCs w:val="28"/>
        </w:rPr>
      </w:pPr>
      <w:r w:rsidRPr="00F574A2">
        <w:rPr>
          <w:sz w:val="28"/>
        </w:rPr>
        <w:t>систему условий реализации основной образовательной программы в соответствии с требованиями Стандарта.</w:t>
      </w:r>
    </w:p>
    <w:p w:rsidR="00AB4C03" w:rsidRPr="00AB4C03" w:rsidRDefault="00AB4C03" w:rsidP="00AB4C03">
      <w:pPr>
        <w:widowControl w:val="0"/>
        <w:autoSpaceDE w:val="0"/>
        <w:autoSpaceDN w:val="0"/>
        <w:adjustRightInd w:val="0"/>
        <w:ind w:firstLine="454"/>
        <w:jc w:val="both"/>
        <w:rPr>
          <w:rFonts w:eastAsia="@Arial Unicode MS"/>
          <w:sz w:val="28"/>
          <w:szCs w:val="28"/>
        </w:rPr>
      </w:pPr>
      <w:r w:rsidRPr="00AB4C03">
        <w:rPr>
          <w:rFonts w:eastAsia="@Arial Unicode MS"/>
          <w:sz w:val="28"/>
          <w:szCs w:val="28"/>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закрепляются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AB4C03" w:rsidRDefault="00AB4C03"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122CBE" w:rsidRDefault="00122CBE" w:rsidP="00AB4C03"/>
    <w:p w:rsidR="00A547A3" w:rsidRDefault="00A547A3" w:rsidP="00122CBE">
      <w:pPr>
        <w:jc w:val="center"/>
      </w:pPr>
    </w:p>
    <w:p w:rsidR="00122CBE" w:rsidRDefault="00122CBE" w:rsidP="00122CBE">
      <w:pPr>
        <w:jc w:val="center"/>
        <w:rPr>
          <w:rStyle w:val="12pt"/>
          <w:rFonts w:ascii="Times New Roman" w:hAnsi="Times New Roman" w:cs="Times New Roman"/>
          <w:b/>
          <w:spacing w:val="0"/>
          <w:sz w:val="32"/>
          <w:szCs w:val="32"/>
        </w:rPr>
      </w:pPr>
      <w:r w:rsidRPr="00122CBE">
        <w:rPr>
          <w:rStyle w:val="12pt"/>
          <w:rFonts w:ascii="Times New Roman" w:hAnsi="Times New Roman" w:cs="Times New Roman"/>
          <w:b/>
          <w:spacing w:val="0"/>
          <w:sz w:val="32"/>
          <w:szCs w:val="32"/>
        </w:rPr>
        <w:lastRenderedPageBreak/>
        <w:t>1. Целевой раздел</w:t>
      </w:r>
    </w:p>
    <w:p w:rsidR="00122CBE" w:rsidRPr="00122CBE" w:rsidRDefault="00122CBE" w:rsidP="00122CBE">
      <w:pPr>
        <w:jc w:val="center"/>
        <w:rPr>
          <w:rStyle w:val="12pt"/>
          <w:rFonts w:ascii="Times New Roman" w:hAnsi="Times New Roman" w:cs="Times New Roman"/>
          <w:b/>
          <w:spacing w:val="0"/>
          <w:sz w:val="32"/>
          <w:szCs w:val="32"/>
        </w:rPr>
      </w:pPr>
    </w:p>
    <w:p w:rsidR="00122CBE" w:rsidRDefault="00122CBE" w:rsidP="00122CBE">
      <w:pPr>
        <w:pStyle w:val="a7"/>
        <w:tabs>
          <w:tab w:val="clear" w:pos="1018"/>
        </w:tabs>
        <w:suppressAutoHyphens/>
        <w:spacing w:line="240" w:lineRule="auto"/>
        <w:ind w:firstLine="0"/>
        <w:jc w:val="center"/>
        <w:rPr>
          <w:rStyle w:val="112"/>
          <w:rFonts w:ascii="Times New Roman" w:hAnsi="Times New Roman" w:cs="Times New Roman"/>
          <w:sz w:val="28"/>
          <w:szCs w:val="28"/>
        </w:rPr>
      </w:pPr>
      <w:r w:rsidRPr="00122CBE">
        <w:rPr>
          <w:rStyle w:val="12pt"/>
          <w:rFonts w:ascii="Times New Roman" w:hAnsi="Times New Roman" w:cs="Times New Roman"/>
          <w:sz w:val="28"/>
          <w:szCs w:val="28"/>
        </w:rPr>
        <w:t>1.1.</w:t>
      </w:r>
      <w:r w:rsidRPr="00122CBE">
        <w:rPr>
          <w:rStyle w:val="112"/>
          <w:rFonts w:ascii="Times New Roman" w:hAnsi="Times New Roman" w:cs="Times New Roman"/>
          <w:sz w:val="28"/>
          <w:szCs w:val="28"/>
        </w:rPr>
        <w:t> Пояснительная записка</w:t>
      </w:r>
    </w:p>
    <w:p w:rsidR="00122CBE" w:rsidRPr="00122CBE" w:rsidRDefault="00122CBE" w:rsidP="00122CBE">
      <w:pPr>
        <w:pStyle w:val="a7"/>
        <w:tabs>
          <w:tab w:val="clear" w:pos="1018"/>
        </w:tabs>
        <w:suppressAutoHyphens/>
        <w:spacing w:line="240" w:lineRule="auto"/>
        <w:ind w:firstLine="0"/>
        <w:jc w:val="center"/>
      </w:pPr>
    </w:p>
    <w:p w:rsidR="00122CBE" w:rsidRPr="00ED5864" w:rsidRDefault="00122CBE" w:rsidP="00122CBE">
      <w:pPr>
        <w:pStyle w:val="a9"/>
        <w:shd w:val="clear" w:color="auto" w:fill="auto"/>
        <w:suppressAutoHyphens/>
        <w:spacing w:after="0" w:line="240" w:lineRule="auto"/>
        <w:jc w:val="both"/>
        <w:rPr>
          <w:rFonts w:ascii="Times New Roman" w:hAnsi="Times New Roman" w:cs="Times New Roman"/>
          <w:sz w:val="28"/>
          <w:szCs w:val="28"/>
        </w:rPr>
      </w:pPr>
      <w:r w:rsidRPr="00ED5864">
        <w:rPr>
          <w:rStyle w:val="49"/>
          <w:sz w:val="28"/>
          <w:szCs w:val="28"/>
        </w:rPr>
        <w:t>Цель реализации</w:t>
      </w:r>
      <w:r w:rsidRPr="00ED5864">
        <w:rPr>
          <w:rFonts w:ascii="Times New Roman" w:hAnsi="Times New Roman" w:cs="Times New Roman"/>
          <w:sz w:val="28"/>
          <w:szCs w:val="28"/>
        </w:rPr>
        <w:t xml:space="preserve"> основной образовательной программы основного общего образования — обеспечение выполнения требований Стандарта.</w:t>
      </w:r>
    </w:p>
    <w:p w:rsidR="00122CBE" w:rsidRPr="00ED5864" w:rsidRDefault="00122CBE" w:rsidP="00122CBE">
      <w:pPr>
        <w:pStyle w:val="a9"/>
        <w:shd w:val="clear" w:color="auto" w:fill="auto"/>
        <w:suppressAutoHyphens/>
        <w:spacing w:after="0" w:line="240" w:lineRule="auto"/>
        <w:jc w:val="both"/>
        <w:rPr>
          <w:rFonts w:ascii="Times New Roman" w:hAnsi="Times New Roman" w:cs="Times New Roman"/>
          <w:sz w:val="28"/>
          <w:szCs w:val="28"/>
        </w:rPr>
      </w:pPr>
      <w:r w:rsidRPr="00ED5864">
        <w:rPr>
          <w:rStyle w:val="49"/>
          <w:sz w:val="28"/>
          <w:szCs w:val="28"/>
        </w:rPr>
        <w:t>Достижение поставленной цели</w:t>
      </w:r>
      <w:r w:rsidRPr="00ED5864">
        <w:rPr>
          <w:rFonts w:ascii="Times New Roman" w:hAnsi="Times New Roman" w:cs="Times New Roman"/>
          <w:sz w:val="28"/>
          <w:szCs w:val="28"/>
        </w:rPr>
        <w:t xml:space="preserve"> при реализации образовательным учреждением основной образовательной программы основного общего образования</w:t>
      </w:r>
      <w:r w:rsidRPr="00ED5864">
        <w:rPr>
          <w:rStyle w:val="49"/>
          <w:sz w:val="28"/>
          <w:szCs w:val="28"/>
        </w:rPr>
        <w:t xml:space="preserve"> предусматривает решение следующих основных задач:</w:t>
      </w:r>
    </w:p>
    <w:p w:rsidR="00122CBE" w:rsidRPr="00ED5864" w:rsidRDefault="00122CBE" w:rsidP="00F574A2">
      <w:pPr>
        <w:pStyle w:val="a9"/>
        <w:numPr>
          <w:ilvl w:val="0"/>
          <w:numId w:val="4"/>
        </w:numPr>
        <w:shd w:val="clear" w:color="auto" w:fill="auto"/>
        <w:tabs>
          <w:tab w:val="left" w:pos="1166"/>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формирование общей культуры, духовно-нравственное, гражданское, социальное, личностное и интеллектуал</w:t>
      </w:r>
      <w:r w:rsidR="00F574A2">
        <w:rPr>
          <w:rFonts w:ascii="Times New Roman" w:hAnsi="Times New Roman" w:cs="Times New Roman"/>
          <w:sz w:val="28"/>
          <w:szCs w:val="28"/>
        </w:rPr>
        <w:t>ьное развитие, самосовершенство</w:t>
      </w:r>
      <w:r w:rsidRPr="00ED5864">
        <w:rPr>
          <w:rFonts w:ascii="Times New Roman" w:hAnsi="Times New Roman" w:cs="Times New Roman"/>
          <w:sz w:val="28"/>
          <w:szCs w:val="28"/>
        </w:rPr>
        <w:t>вание обучающихся, обеспечивающие их социальную успешность, развитие творческих способностей, сохранение и укрепление здоровья;</w:t>
      </w:r>
    </w:p>
    <w:p w:rsidR="00122CBE" w:rsidRPr="00ED5864" w:rsidRDefault="00122CBE" w:rsidP="00F574A2">
      <w:pPr>
        <w:pStyle w:val="a9"/>
        <w:numPr>
          <w:ilvl w:val="0"/>
          <w:numId w:val="4"/>
        </w:numPr>
        <w:shd w:val="clear" w:color="auto" w:fill="auto"/>
        <w:tabs>
          <w:tab w:val="left" w:pos="1170"/>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обеспечение планируемых результатов по достижению выпускником целевых установок, знаний, умений, н</w:t>
      </w:r>
      <w:r w:rsidR="00F574A2">
        <w:rPr>
          <w:rFonts w:ascii="Times New Roman" w:hAnsi="Times New Roman" w:cs="Times New Roman"/>
          <w:sz w:val="28"/>
          <w:szCs w:val="28"/>
        </w:rPr>
        <w:t>авыков, компетенций и компетент</w:t>
      </w:r>
      <w:r w:rsidRPr="00ED5864">
        <w:rPr>
          <w:rFonts w:ascii="Times New Roman" w:hAnsi="Times New Roman" w:cs="Times New Roman"/>
          <w:sz w:val="28"/>
          <w:szCs w:val="28"/>
        </w:rPr>
        <w:t xml:space="preserve">ностей, определяемых личностными, </w:t>
      </w:r>
      <w:r w:rsidR="00F574A2">
        <w:rPr>
          <w:rFonts w:ascii="Times New Roman" w:hAnsi="Times New Roman" w:cs="Times New Roman"/>
          <w:sz w:val="28"/>
          <w:szCs w:val="28"/>
        </w:rPr>
        <w:t>семейными, общественными, госуд</w:t>
      </w:r>
      <w:r w:rsidRPr="00ED5864">
        <w:rPr>
          <w:rFonts w:ascii="Times New Roman" w:hAnsi="Times New Roman" w:cs="Times New Roman"/>
          <w:sz w:val="28"/>
          <w:szCs w:val="28"/>
        </w:rPr>
        <w:t>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22CBE" w:rsidRPr="00ED5864" w:rsidRDefault="00122CBE" w:rsidP="00F574A2">
      <w:pPr>
        <w:pStyle w:val="a9"/>
        <w:numPr>
          <w:ilvl w:val="0"/>
          <w:numId w:val="4"/>
        </w:numPr>
        <w:shd w:val="clear" w:color="auto" w:fill="auto"/>
        <w:tabs>
          <w:tab w:val="left" w:pos="1166"/>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становление и развитие личности</w:t>
      </w:r>
      <w:r w:rsidR="00F574A2">
        <w:rPr>
          <w:rFonts w:ascii="Times New Roman" w:hAnsi="Times New Roman" w:cs="Times New Roman"/>
          <w:sz w:val="28"/>
          <w:szCs w:val="28"/>
        </w:rPr>
        <w:t xml:space="preserve"> в её индивидуальности, самобыт</w:t>
      </w:r>
      <w:r w:rsidRPr="00ED5864">
        <w:rPr>
          <w:rFonts w:ascii="Times New Roman" w:hAnsi="Times New Roman" w:cs="Times New Roman"/>
          <w:sz w:val="28"/>
          <w:szCs w:val="28"/>
        </w:rPr>
        <w:t>ности, уникальности и неповторимости;</w:t>
      </w:r>
    </w:p>
    <w:p w:rsidR="00122CBE" w:rsidRPr="00ED5864" w:rsidRDefault="00122CBE" w:rsidP="00F574A2">
      <w:pPr>
        <w:pStyle w:val="a9"/>
        <w:numPr>
          <w:ilvl w:val="0"/>
          <w:numId w:val="4"/>
        </w:numPr>
        <w:shd w:val="clear" w:color="auto" w:fill="auto"/>
        <w:tabs>
          <w:tab w:val="left" w:pos="1166"/>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обеспечение преемственности начального общего, основного общего, среднего (полного) общего образования;</w:t>
      </w:r>
    </w:p>
    <w:p w:rsidR="00122CBE" w:rsidRPr="00ED5864" w:rsidRDefault="00122CBE" w:rsidP="00F574A2">
      <w:pPr>
        <w:pStyle w:val="a9"/>
        <w:numPr>
          <w:ilvl w:val="0"/>
          <w:numId w:val="4"/>
        </w:numPr>
        <w:shd w:val="clear" w:color="auto" w:fill="auto"/>
        <w:tabs>
          <w:tab w:val="left" w:pos="1170"/>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w:t>
      </w:r>
      <w:r w:rsidR="00F574A2">
        <w:rPr>
          <w:rFonts w:ascii="Times New Roman" w:hAnsi="Times New Roman" w:cs="Times New Roman"/>
          <w:sz w:val="28"/>
          <w:szCs w:val="28"/>
        </w:rPr>
        <w:t xml:space="preserve"> общего образования всеми обуча</w:t>
      </w:r>
      <w:r w:rsidRPr="00ED5864">
        <w:rPr>
          <w:rFonts w:ascii="Times New Roman" w:hAnsi="Times New Roman" w:cs="Times New Roman"/>
          <w:sz w:val="28"/>
          <w:szCs w:val="28"/>
        </w:rPr>
        <w:t>ющимися, в том числе детьми-инвалидами и детьми с ограниченными возможностями здоровья;</w:t>
      </w:r>
    </w:p>
    <w:p w:rsidR="00122CBE" w:rsidRPr="00ED5864" w:rsidRDefault="00122CBE" w:rsidP="00F574A2">
      <w:pPr>
        <w:pStyle w:val="a9"/>
        <w:numPr>
          <w:ilvl w:val="0"/>
          <w:numId w:val="4"/>
        </w:numPr>
        <w:shd w:val="clear" w:color="auto" w:fill="auto"/>
        <w:tabs>
          <w:tab w:val="left" w:pos="1170"/>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w:t>
      </w:r>
      <w:r w:rsidR="00F574A2">
        <w:rPr>
          <w:rFonts w:ascii="Times New Roman" w:hAnsi="Times New Roman" w:cs="Times New Roman"/>
          <w:sz w:val="28"/>
          <w:szCs w:val="28"/>
        </w:rPr>
        <w:t>ния каждого обучающегося, форми</w:t>
      </w:r>
      <w:r w:rsidRPr="00ED5864">
        <w:rPr>
          <w:rFonts w:ascii="Times New Roman" w:hAnsi="Times New Roman" w:cs="Times New Roman"/>
          <w:sz w:val="28"/>
          <w:szCs w:val="28"/>
        </w:rPr>
        <w:t>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22CBE" w:rsidRPr="00ED5864" w:rsidRDefault="00122CBE" w:rsidP="00F574A2">
      <w:pPr>
        <w:pStyle w:val="a9"/>
        <w:numPr>
          <w:ilvl w:val="0"/>
          <w:numId w:val="4"/>
        </w:numPr>
        <w:shd w:val="clear" w:color="auto" w:fill="auto"/>
        <w:tabs>
          <w:tab w:val="left" w:pos="726"/>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обеспечение эффективного сочетания урочных и внеурочных форм организации образовательного процесса</w:t>
      </w:r>
      <w:r w:rsidR="00F574A2">
        <w:rPr>
          <w:rFonts w:ascii="Times New Roman" w:hAnsi="Times New Roman" w:cs="Times New Roman"/>
          <w:sz w:val="28"/>
          <w:szCs w:val="28"/>
        </w:rPr>
        <w:t>, взаимодействия всех его участ</w:t>
      </w:r>
      <w:r w:rsidRPr="00ED5864">
        <w:rPr>
          <w:rFonts w:ascii="Times New Roman" w:hAnsi="Times New Roman" w:cs="Times New Roman"/>
          <w:sz w:val="28"/>
          <w:szCs w:val="28"/>
        </w:rPr>
        <w:t>ников;</w:t>
      </w:r>
    </w:p>
    <w:p w:rsidR="00122CBE" w:rsidRPr="00ED5864" w:rsidRDefault="00122CBE" w:rsidP="00F574A2">
      <w:pPr>
        <w:pStyle w:val="a9"/>
        <w:numPr>
          <w:ilvl w:val="0"/>
          <w:numId w:val="4"/>
        </w:numPr>
        <w:shd w:val="clear" w:color="auto" w:fill="auto"/>
        <w:tabs>
          <w:tab w:val="left" w:pos="730"/>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 xml:space="preserve">взаимодействие образовательного </w:t>
      </w:r>
      <w:r w:rsidR="00F574A2">
        <w:rPr>
          <w:rFonts w:ascii="Times New Roman" w:hAnsi="Times New Roman" w:cs="Times New Roman"/>
          <w:sz w:val="28"/>
          <w:szCs w:val="28"/>
        </w:rPr>
        <w:t>учреждения при реализации основ</w:t>
      </w:r>
      <w:r w:rsidRPr="00ED5864">
        <w:rPr>
          <w:rFonts w:ascii="Times New Roman" w:hAnsi="Times New Roman" w:cs="Times New Roman"/>
          <w:sz w:val="28"/>
          <w:szCs w:val="28"/>
        </w:rPr>
        <w:t>ной образовательной программы с социальными партнёрами;</w:t>
      </w:r>
    </w:p>
    <w:p w:rsidR="00122CBE" w:rsidRPr="00ED5864" w:rsidRDefault="00122CBE" w:rsidP="00F574A2">
      <w:pPr>
        <w:pStyle w:val="a9"/>
        <w:numPr>
          <w:ilvl w:val="0"/>
          <w:numId w:val="4"/>
        </w:numPr>
        <w:shd w:val="clear" w:color="auto" w:fill="auto"/>
        <w:tabs>
          <w:tab w:val="left" w:pos="726"/>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 xml:space="preserve">выявление и развитие способностей обучающихся, в том числе одарённых детей, детей с ограниченными возможностями здоровья и инвалидов, их </w:t>
      </w:r>
      <w:r w:rsidRPr="00ED5864">
        <w:rPr>
          <w:rFonts w:ascii="Times New Roman" w:hAnsi="Times New Roman" w:cs="Times New Roman"/>
          <w:sz w:val="28"/>
          <w:szCs w:val="28"/>
        </w:rPr>
        <w:lastRenderedPageBreak/>
        <w:t>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w:t>
      </w:r>
      <w:r w:rsidR="00F574A2">
        <w:rPr>
          <w:rFonts w:ascii="Times New Roman" w:hAnsi="Times New Roman" w:cs="Times New Roman"/>
          <w:sz w:val="28"/>
          <w:szCs w:val="28"/>
        </w:rPr>
        <w:t>ователь</w:t>
      </w:r>
      <w:r w:rsidRPr="00ED5864">
        <w:rPr>
          <w:rFonts w:ascii="Times New Roman" w:hAnsi="Times New Roman" w:cs="Times New Roman"/>
          <w:sz w:val="28"/>
          <w:szCs w:val="28"/>
        </w:rPr>
        <w:t>ных учреждений дополнительного образования детей;</w:t>
      </w:r>
    </w:p>
    <w:p w:rsidR="00122CBE" w:rsidRPr="00ED5864" w:rsidRDefault="00122CBE" w:rsidP="00F574A2">
      <w:pPr>
        <w:pStyle w:val="a9"/>
        <w:numPr>
          <w:ilvl w:val="0"/>
          <w:numId w:val="4"/>
        </w:numPr>
        <w:shd w:val="clear" w:color="auto" w:fill="auto"/>
        <w:tabs>
          <w:tab w:val="left" w:pos="721"/>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организация интеллектуальных и творческих соревнований, научно-технического творчества, проектной и у</w:t>
      </w:r>
      <w:r w:rsidR="00F574A2">
        <w:rPr>
          <w:rFonts w:ascii="Times New Roman" w:hAnsi="Times New Roman" w:cs="Times New Roman"/>
          <w:sz w:val="28"/>
          <w:szCs w:val="28"/>
        </w:rPr>
        <w:t>чебно-исследовательской деятель</w:t>
      </w:r>
      <w:r w:rsidRPr="00ED5864">
        <w:rPr>
          <w:rFonts w:ascii="Times New Roman" w:hAnsi="Times New Roman" w:cs="Times New Roman"/>
          <w:sz w:val="28"/>
          <w:szCs w:val="28"/>
        </w:rPr>
        <w:t>ности;</w:t>
      </w:r>
    </w:p>
    <w:p w:rsidR="00122CBE" w:rsidRPr="00ED5864" w:rsidRDefault="00122CBE" w:rsidP="00F574A2">
      <w:pPr>
        <w:pStyle w:val="a9"/>
        <w:numPr>
          <w:ilvl w:val="0"/>
          <w:numId w:val="4"/>
        </w:numPr>
        <w:shd w:val="clear" w:color="auto" w:fill="auto"/>
        <w:tabs>
          <w:tab w:val="left" w:pos="716"/>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22CBE" w:rsidRPr="00ED5864" w:rsidRDefault="00122CBE" w:rsidP="00F574A2">
      <w:pPr>
        <w:pStyle w:val="a9"/>
        <w:numPr>
          <w:ilvl w:val="0"/>
          <w:numId w:val="4"/>
        </w:numPr>
        <w:shd w:val="clear" w:color="auto" w:fill="auto"/>
        <w:tabs>
          <w:tab w:val="left" w:pos="726"/>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 xml:space="preserve">включение </w:t>
      </w:r>
      <w:proofErr w:type="gramStart"/>
      <w:r w:rsidRPr="00ED5864">
        <w:rPr>
          <w:rFonts w:ascii="Times New Roman" w:hAnsi="Times New Roman" w:cs="Times New Roman"/>
          <w:sz w:val="28"/>
          <w:szCs w:val="28"/>
        </w:rPr>
        <w:t>обучающихся</w:t>
      </w:r>
      <w:proofErr w:type="gramEnd"/>
      <w:r w:rsidRPr="00ED5864">
        <w:rPr>
          <w:rFonts w:ascii="Times New Roman" w:hAnsi="Times New Roman" w:cs="Times New Roman"/>
          <w:sz w:val="28"/>
          <w:szCs w:val="28"/>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122CBE" w:rsidRPr="00ED5864" w:rsidRDefault="00122CBE" w:rsidP="00F574A2">
      <w:pPr>
        <w:pStyle w:val="a9"/>
        <w:numPr>
          <w:ilvl w:val="0"/>
          <w:numId w:val="4"/>
        </w:numPr>
        <w:shd w:val="clear" w:color="auto" w:fill="auto"/>
        <w:tabs>
          <w:tab w:val="left" w:pos="726"/>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социальное и учебно-исследова</w:t>
      </w:r>
      <w:r w:rsidR="00F574A2">
        <w:rPr>
          <w:rFonts w:ascii="Times New Roman" w:hAnsi="Times New Roman" w:cs="Times New Roman"/>
          <w:sz w:val="28"/>
          <w:szCs w:val="28"/>
        </w:rPr>
        <w:t>тельское проектирование, профес</w:t>
      </w:r>
      <w:r w:rsidRPr="00ED5864">
        <w:rPr>
          <w:rFonts w:ascii="Times New Roman" w:hAnsi="Times New Roman" w:cs="Times New Roman"/>
          <w:sz w:val="28"/>
          <w:szCs w:val="28"/>
        </w:rPr>
        <w:t>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122CBE" w:rsidRPr="00ED5864" w:rsidRDefault="00122CBE" w:rsidP="00F574A2">
      <w:pPr>
        <w:pStyle w:val="a9"/>
        <w:numPr>
          <w:ilvl w:val="0"/>
          <w:numId w:val="4"/>
        </w:numPr>
        <w:shd w:val="clear" w:color="auto" w:fill="auto"/>
        <w:tabs>
          <w:tab w:val="left" w:pos="721"/>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122CBE" w:rsidRPr="00ED5864" w:rsidRDefault="00122CBE" w:rsidP="00122CBE">
      <w:pPr>
        <w:pStyle w:val="310"/>
        <w:keepNext/>
        <w:keepLines/>
        <w:shd w:val="clear" w:color="auto" w:fill="auto"/>
        <w:suppressAutoHyphens/>
        <w:spacing w:line="240" w:lineRule="auto"/>
        <w:rPr>
          <w:rFonts w:ascii="Times New Roman" w:hAnsi="Times New Roman" w:cs="Times New Roman"/>
          <w:sz w:val="28"/>
          <w:szCs w:val="28"/>
        </w:rPr>
      </w:pPr>
      <w:bookmarkStart w:id="0" w:name="bookmark2"/>
      <w:r w:rsidRPr="00ED5864">
        <w:rPr>
          <w:rFonts w:ascii="Times New Roman" w:hAnsi="Times New Roman" w:cs="Times New Roman"/>
          <w:sz w:val="28"/>
          <w:szCs w:val="28"/>
        </w:rPr>
        <w:t>В основе реализации основной образовательной программы лежит системно-деятельностный подход,</w:t>
      </w:r>
      <w:r w:rsidRPr="00ED5864">
        <w:rPr>
          <w:rStyle w:val="32"/>
          <w:rFonts w:ascii="Times New Roman" w:hAnsi="Times New Roman" w:cs="Times New Roman"/>
          <w:sz w:val="28"/>
          <w:szCs w:val="28"/>
        </w:rPr>
        <w:t xml:space="preserve"> который</w:t>
      </w:r>
      <w:r w:rsidRPr="00ED5864">
        <w:rPr>
          <w:rStyle w:val="39"/>
          <w:rFonts w:ascii="Times New Roman" w:hAnsi="Times New Roman" w:cs="Times New Roman"/>
          <w:sz w:val="28"/>
          <w:szCs w:val="28"/>
        </w:rPr>
        <w:t xml:space="preserve"> </w:t>
      </w:r>
      <w:r w:rsidRPr="00ED5864">
        <w:rPr>
          <w:rStyle w:val="32"/>
          <w:rFonts w:ascii="Times New Roman" w:hAnsi="Times New Roman" w:cs="Times New Roman"/>
          <w:sz w:val="28"/>
          <w:szCs w:val="28"/>
        </w:rPr>
        <w:t>предполагает:</w:t>
      </w:r>
      <w:bookmarkEnd w:id="0"/>
    </w:p>
    <w:p w:rsidR="00122CBE" w:rsidRPr="00ED5864" w:rsidRDefault="00122CBE" w:rsidP="00F574A2">
      <w:pPr>
        <w:pStyle w:val="a9"/>
        <w:numPr>
          <w:ilvl w:val="0"/>
          <w:numId w:val="5"/>
        </w:numPr>
        <w:shd w:val="clear" w:color="auto" w:fill="auto"/>
        <w:tabs>
          <w:tab w:val="left" w:pos="726"/>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122CBE" w:rsidRPr="00ED5864" w:rsidRDefault="00122CBE" w:rsidP="00F574A2">
      <w:pPr>
        <w:pStyle w:val="a9"/>
        <w:numPr>
          <w:ilvl w:val="0"/>
          <w:numId w:val="5"/>
        </w:numPr>
        <w:shd w:val="clear" w:color="auto" w:fill="auto"/>
        <w:tabs>
          <w:tab w:val="left" w:pos="730"/>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формирование соответствующей ц</w:t>
      </w:r>
      <w:r w:rsidR="00F574A2">
        <w:rPr>
          <w:rFonts w:ascii="Times New Roman" w:hAnsi="Times New Roman" w:cs="Times New Roman"/>
          <w:sz w:val="28"/>
          <w:szCs w:val="28"/>
        </w:rPr>
        <w:t>елям общего образования социаль</w:t>
      </w:r>
      <w:r w:rsidRPr="00ED5864">
        <w:rPr>
          <w:rFonts w:ascii="Times New Roman" w:hAnsi="Times New Roman" w:cs="Times New Roman"/>
          <w:sz w:val="28"/>
          <w:szCs w:val="28"/>
        </w:rPr>
        <w:t>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22CBE" w:rsidRPr="00ED5864" w:rsidRDefault="00122CBE" w:rsidP="00F574A2">
      <w:pPr>
        <w:pStyle w:val="a9"/>
        <w:numPr>
          <w:ilvl w:val="0"/>
          <w:numId w:val="5"/>
        </w:numPr>
        <w:shd w:val="clear" w:color="auto" w:fill="auto"/>
        <w:tabs>
          <w:tab w:val="left" w:pos="1170"/>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22CBE" w:rsidRPr="00ED5864" w:rsidRDefault="00122CBE" w:rsidP="00F574A2">
      <w:pPr>
        <w:pStyle w:val="a9"/>
        <w:numPr>
          <w:ilvl w:val="0"/>
          <w:numId w:val="5"/>
        </w:numPr>
        <w:shd w:val="clear" w:color="auto" w:fill="auto"/>
        <w:tabs>
          <w:tab w:val="left" w:pos="1166"/>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22CBE" w:rsidRPr="00ED5864" w:rsidRDefault="00122CBE" w:rsidP="00F574A2">
      <w:pPr>
        <w:pStyle w:val="a9"/>
        <w:numPr>
          <w:ilvl w:val="0"/>
          <w:numId w:val="5"/>
        </w:numPr>
        <w:shd w:val="clear" w:color="auto" w:fill="auto"/>
        <w:tabs>
          <w:tab w:val="left" w:pos="1166"/>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учёт индивидуальных возрастных,</w:t>
      </w:r>
      <w:r w:rsidR="00F574A2">
        <w:rPr>
          <w:rFonts w:ascii="Times New Roman" w:hAnsi="Times New Roman" w:cs="Times New Roman"/>
          <w:sz w:val="28"/>
          <w:szCs w:val="28"/>
        </w:rPr>
        <w:t xml:space="preserve"> психологических и физиологичес</w:t>
      </w:r>
      <w:r w:rsidRPr="00ED5864">
        <w:rPr>
          <w:rFonts w:ascii="Times New Roman" w:hAnsi="Times New Roman" w:cs="Times New Roman"/>
          <w:sz w:val="28"/>
          <w:szCs w:val="28"/>
        </w:rPr>
        <w:t xml:space="preserve">ких особенностей обучающихся, роли, значения видов деятельности и форм </w:t>
      </w:r>
      <w:r w:rsidRPr="00ED5864">
        <w:rPr>
          <w:rFonts w:ascii="Times New Roman" w:hAnsi="Times New Roman" w:cs="Times New Roman"/>
          <w:sz w:val="28"/>
          <w:szCs w:val="28"/>
        </w:rPr>
        <w:lastRenderedPageBreak/>
        <w:t>общения при построении образовательного процесса и определении образовательно-воспитательных целей и путей их достижения;</w:t>
      </w:r>
    </w:p>
    <w:p w:rsidR="00122CBE" w:rsidRPr="00ED5864" w:rsidRDefault="00122CBE" w:rsidP="00F574A2">
      <w:pPr>
        <w:pStyle w:val="a9"/>
        <w:numPr>
          <w:ilvl w:val="0"/>
          <w:numId w:val="5"/>
        </w:numPr>
        <w:shd w:val="clear" w:color="auto" w:fill="auto"/>
        <w:tabs>
          <w:tab w:val="left" w:pos="1161"/>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122CBE" w:rsidRPr="00ED5864" w:rsidRDefault="00122CBE" w:rsidP="00122CBE">
      <w:pPr>
        <w:pStyle w:val="310"/>
        <w:keepNext/>
        <w:keepLines/>
        <w:shd w:val="clear" w:color="auto" w:fill="auto"/>
        <w:suppressAutoHyphens/>
        <w:spacing w:line="240" w:lineRule="auto"/>
        <w:rPr>
          <w:rFonts w:ascii="Times New Roman" w:hAnsi="Times New Roman" w:cs="Times New Roman"/>
          <w:sz w:val="28"/>
          <w:szCs w:val="28"/>
        </w:rPr>
      </w:pPr>
      <w:bookmarkStart w:id="1" w:name="bookmark3"/>
      <w:r w:rsidRPr="00ED5864">
        <w:rPr>
          <w:rFonts w:ascii="Times New Roman" w:hAnsi="Times New Roman" w:cs="Times New Roman"/>
          <w:sz w:val="28"/>
          <w:szCs w:val="28"/>
        </w:rPr>
        <w:t>Основная образовательная программа формируется</w:t>
      </w:r>
      <w:r w:rsidRPr="00ED5864">
        <w:rPr>
          <w:rStyle w:val="317"/>
          <w:rFonts w:ascii="Times New Roman" w:hAnsi="Times New Roman" w:cs="Times New Roman"/>
          <w:sz w:val="28"/>
          <w:szCs w:val="28"/>
        </w:rPr>
        <w:t xml:space="preserve"> </w:t>
      </w:r>
      <w:r w:rsidRPr="00ED5864">
        <w:rPr>
          <w:rFonts w:ascii="Times New Roman" w:hAnsi="Times New Roman" w:cs="Times New Roman"/>
          <w:sz w:val="28"/>
          <w:szCs w:val="28"/>
        </w:rPr>
        <w:t>с учётом психолого-педагогических особенностей развития</w:t>
      </w:r>
      <w:r w:rsidRPr="00ED5864">
        <w:rPr>
          <w:rStyle w:val="317"/>
          <w:rFonts w:ascii="Times New Roman" w:hAnsi="Times New Roman" w:cs="Times New Roman"/>
          <w:sz w:val="28"/>
          <w:szCs w:val="28"/>
        </w:rPr>
        <w:t xml:space="preserve"> </w:t>
      </w:r>
      <w:r w:rsidRPr="00ED5864">
        <w:rPr>
          <w:rFonts w:ascii="Times New Roman" w:hAnsi="Times New Roman" w:cs="Times New Roman"/>
          <w:sz w:val="28"/>
          <w:szCs w:val="28"/>
        </w:rPr>
        <w:t>детей 11</w:t>
      </w:r>
      <w:r w:rsidRPr="00ED5864">
        <w:rPr>
          <w:rStyle w:val="316"/>
          <w:rFonts w:ascii="Times New Roman" w:hAnsi="Times New Roman" w:cs="Times New Roman"/>
          <w:sz w:val="28"/>
          <w:szCs w:val="28"/>
        </w:rPr>
        <w:t>—</w:t>
      </w:r>
      <w:r w:rsidRPr="00ED5864">
        <w:rPr>
          <w:rFonts w:ascii="Times New Roman" w:hAnsi="Times New Roman" w:cs="Times New Roman"/>
          <w:sz w:val="28"/>
          <w:szCs w:val="28"/>
        </w:rPr>
        <w:t>15 лет, связанных:</w:t>
      </w:r>
      <w:bookmarkEnd w:id="1"/>
    </w:p>
    <w:p w:rsidR="00122CBE" w:rsidRPr="00ED5864" w:rsidRDefault="00122CBE" w:rsidP="00F574A2">
      <w:pPr>
        <w:pStyle w:val="a9"/>
        <w:numPr>
          <w:ilvl w:val="0"/>
          <w:numId w:val="6"/>
        </w:numPr>
        <w:shd w:val="clear" w:color="auto" w:fill="auto"/>
        <w:tabs>
          <w:tab w:val="left" w:pos="1170"/>
        </w:tabs>
        <w:suppressAutoHyphens/>
        <w:spacing w:after="0" w:line="240" w:lineRule="auto"/>
        <w:jc w:val="both"/>
        <w:rPr>
          <w:rFonts w:ascii="Times New Roman" w:hAnsi="Times New Roman" w:cs="Times New Roman"/>
          <w:sz w:val="28"/>
          <w:szCs w:val="28"/>
        </w:rPr>
      </w:pPr>
      <w:proofErr w:type="gramStart"/>
      <w:r w:rsidRPr="00ED5864">
        <w:rPr>
          <w:rStyle w:val="aa"/>
          <w:sz w:val="28"/>
          <w:szCs w:val="28"/>
        </w:rPr>
        <w:t>с переходом от учебных действий, характерных</w:t>
      </w:r>
      <w:r w:rsidRPr="00ED5864">
        <w:rPr>
          <w:rStyle w:val="62"/>
          <w:sz w:val="28"/>
          <w:szCs w:val="28"/>
        </w:rPr>
        <w:t xml:space="preserve"> </w:t>
      </w:r>
      <w:r w:rsidRPr="00ED5864">
        <w:rPr>
          <w:rStyle w:val="aa"/>
          <w:sz w:val="28"/>
          <w:szCs w:val="28"/>
        </w:rPr>
        <w:t>для начальной школы</w:t>
      </w:r>
      <w:r w:rsidRPr="00ED5864">
        <w:rPr>
          <w:rFonts w:ascii="Times New Roman" w:hAnsi="Times New Roman" w:cs="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ED5864">
        <w:rPr>
          <w:rStyle w:val="aa"/>
          <w:sz w:val="28"/>
          <w:szCs w:val="28"/>
        </w:rPr>
        <w:t xml:space="preserve"> овладению этой учебной деятельностью</w:t>
      </w:r>
      <w:r w:rsidRPr="00ED5864">
        <w:rPr>
          <w:rFonts w:ascii="Times New Roman" w:hAnsi="Times New Roman" w:cs="Times New Roman"/>
          <w:sz w:val="28"/>
          <w:szCs w:val="28"/>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ED5864">
        <w:rPr>
          <w:rStyle w:val="aa"/>
          <w:sz w:val="28"/>
          <w:szCs w:val="28"/>
        </w:rPr>
        <w:t xml:space="preserve"> новой внутренней позиции обучающегося</w:t>
      </w:r>
      <w:r w:rsidRPr="00ED5864">
        <w:rPr>
          <w:rFonts w:ascii="Times New Roman" w:hAnsi="Times New Roman" w:cs="Times New Roman"/>
          <w:sz w:val="28"/>
          <w:szCs w:val="28"/>
        </w:rPr>
        <w:t xml:space="preserve"> — направленности</w:t>
      </w:r>
      <w:proofErr w:type="gramEnd"/>
      <w:r w:rsidRPr="00ED5864">
        <w:rPr>
          <w:rFonts w:ascii="Times New Roman" w:hAnsi="Times New Roman" w:cs="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22CBE" w:rsidRPr="00ED5864" w:rsidRDefault="00122CBE" w:rsidP="00F574A2">
      <w:pPr>
        <w:pStyle w:val="a9"/>
        <w:numPr>
          <w:ilvl w:val="0"/>
          <w:numId w:val="6"/>
        </w:numPr>
        <w:shd w:val="clear" w:color="auto" w:fill="auto"/>
        <w:tabs>
          <w:tab w:val="left" w:pos="1175"/>
        </w:tabs>
        <w:suppressAutoHyphens/>
        <w:spacing w:after="0" w:line="240" w:lineRule="auto"/>
        <w:jc w:val="both"/>
        <w:rPr>
          <w:rFonts w:ascii="Times New Roman" w:hAnsi="Times New Roman" w:cs="Times New Roman"/>
          <w:sz w:val="28"/>
          <w:szCs w:val="28"/>
        </w:rPr>
      </w:pPr>
      <w:proofErr w:type="gramStart"/>
      <w:r w:rsidRPr="00ED5864">
        <w:rPr>
          <w:rStyle w:val="aa"/>
          <w:sz w:val="28"/>
          <w:szCs w:val="28"/>
        </w:rPr>
        <w:t>с осуществлением</w:t>
      </w:r>
      <w:r w:rsidRPr="00ED5864">
        <w:rPr>
          <w:rFonts w:ascii="Times New Roman" w:hAnsi="Times New Roman" w:cs="Times New Roman"/>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ED5864">
        <w:rPr>
          <w:rStyle w:val="aa"/>
          <w:sz w:val="28"/>
          <w:szCs w:val="28"/>
        </w:rPr>
        <w:t xml:space="preserve"> качественного преобразования учебных действий</w:t>
      </w:r>
      <w:r w:rsidRPr="00ED5864">
        <w:rPr>
          <w:rFonts w:ascii="Times New Roman" w:hAnsi="Times New Roman" w:cs="Times New Roman"/>
          <w:sz w:val="28"/>
          <w:szCs w:val="28"/>
        </w:rPr>
        <w:t xml:space="preserve"> моделирования, контроля и оценки и</w:t>
      </w:r>
      <w:r w:rsidRPr="00ED5864">
        <w:rPr>
          <w:rStyle w:val="aa"/>
          <w:sz w:val="28"/>
          <w:szCs w:val="28"/>
        </w:rPr>
        <w:t xml:space="preserve"> перехода</w:t>
      </w:r>
      <w:r w:rsidRPr="00ED5864">
        <w:rPr>
          <w:rStyle w:val="62"/>
          <w:sz w:val="28"/>
          <w:szCs w:val="28"/>
        </w:rPr>
        <w:t xml:space="preserve"> </w:t>
      </w:r>
      <w:r w:rsidRPr="00ED5864">
        <w:rPr>
          <w:rFonts w:ascii="Times New Roman" w:hAnsi="Times New Roman" w:cs="Times New Roman"/>
          <w:sz w:val="28"/>
          <w:szCs w:val="28"/>
        </w:rPr>
        <w:t>от самостоятельной постановки обучающимися новых учебных задач</w:t>
      </w:r>
      <w:r w:rsidRPr="00ED5864">
        <w:rPr>
          <w:rStyle w:val="aa"/>
          <w:sz w:val="28"/>
          <w:szCs w:val="28"/>
        </w:rPr>
        <w:t xml:space="preserve"> к развитию способности проектирования собственной учебной деятельности и построению жизненных планов</w:t>
      </w:r>
      <w:r w:rsidRPr="00ED5864">
        <w:rPr>
          <w:rStyle w:val="62"/>
          <w:sz w:val="28"/>
          <w:szCs w:val="28"/>
        </w:rPr>
        <w:t xml:space="preserve"> </w:t>
      </w:r>
      <w:r w:rsidRPr="00ED5864">
        <w:rPr>
          <w:rStyle w:val="aa"/>
          <w:sz w:val="28"/>
          <w:szCs w:val="28"/>
        </w:rPr>
        <w:t>во временной перспективе</w:t>
      </w:r>
      <w:r w:rsidRPr="00ED5864">
        <w:rPr>
          <w:rFonts w:ascii="Times New Roman" w:hAnsi="Times New Roman" w:cs="Times New Roman"/>
          <w:sz w:val="28"/>
          <w:szCs w:val="28"/>
        </w:rPr>
        <w:t>;</w:t>
      </w:r>
      <w:proofErr w:type="gramEnd"/>
    </w:p>
    <w:p w:rsidR="00122CBE" w:rsidRPr="00ED5864" w:rsidRDefault="00122CBE" w:rsidP="00F574A2">
      <w:pPr>
        <w:pStyle w:val="a9"/>
        <w:numPr>
          <w:ilvl w:val="0"/>
          <w:numId w:val="6"/>
        </w:numPr>
        <w:shd w:val="clear" w:color="auto" w:fill="auto"/>
        <w:tabs>
          <w:tab w:val="left" w:pos="1170"/>
        </w:tabs>
        <w:suppressAutoHyphens/>
        <w:spacing w:after="0" w:line="240" w:lineRule="auto"/>
        <w:jc w:val="both"/>
        <w:rPr>
          <w:rFonts w:ascii="Times New Roman" w:hAnsi="Times New Roman" w:cs="Times New Roman"/>
          <w:sz w:val="28"/>
          <w:szCs w:val="28"/>
        </w:rPr>
      </w:pPr>
      <w:r w:rsidRPr="00ED5864">
        <w:rPr>
          <w:rStyle w:val="aa"/>
          <w:sz w:val="28"/>
          <w:szCs w:val="28"/>
        </w:rPr>
        <w:t>с формированием</w:t>
      </w:r>
      <w:r w:rsidRPr="00ED5864">
        <w:rPr>
          <w:rFonts w:ascii="Times New Roman" w:hAnsi="Times New Roman" w:cs="Times New Roman"/>
          <w:sz w:val="28"/>
          <w:szCs w:val="28"/>
        </w:rPr>
        <w:t xml:space="preserve"> у обучающегося</w:t>
      </w:r>
      <w:r w:rsidRPr="00ED5864">
        <w:rPr>
          <w:rStyle w:val="aa"/>
          <w:sz w:val="28"/>
          <w:szCs w:val="28"/>
        </w:rPr>
        <w:t xml:space="preserve"> научного типа мышления,</w:t>
      </w:r>
      <w:r w:rsidRPr="00ED5864">
        <w:rPr>
          <w:rFonts w:ascii="Times New Roman" w:hAnsi="Times New Roman" w:cs="Times New Roman"/>
          <w:sz w:val="28"/>
          <w:szCs w:val="28"/>
        </w:rPr>
        <w:t xml:space="preserve"> ориентирующего на общекультурные образцы, нормы, эталоны и закономерности взаимодействия с окружающим миром;</w:t>
      </w:r>
    </w:p>
    <w:p w:rsidR="00122CBE" w:rsidRPr="00ED5864" w:rsidRDefault="00122CBE" w:rsidP="00F574A2">
      <w:pPr>
        <w:pStyle w:val="a9"/>
        <w:numPr>
          <w:ilvl w:val="0"/>
          <w:numId w:val="6"/>
        </w:numPr>
        <w:shd w:val="clear" w:color="auto" w:fill="auto"/>
        <w:tabs>
          <w:tab w:val="left" w:pos="726"/>
        </w:tabs>
        <w:suppressAutoHyphens/>
        <w:spacing w:after="0" w:line="240" w:lineRule="auto"/>
        <w:jc w:val="both"/>
        <w:rPr>
          <w:rFonts w:ascii="Times New Roman" w:hAnsi="Times New Roman" w:cs="Times New Roman"/>
          <w:sz w:val="28"/>
          <w:szCs w:val="28"/>
        </w:rPr>
      </w:pPr>
      <w:r w:rsidRPr="00ED5864">
        <w:rPr>
          <w:rStyle w:val="61"/>
          <w:sz w:val="28"/>
          <w:szCs w:val="28"/>
        </w:rPr>
        <w:t>с овладением коммуникативными средствами и способами организации кооперации и сотрудничества</w:t>
      </w:r>
      <w:r w:rsidRPr="00ED5864">
        <w:rPr>
          <w:rFonts w:ascii="Times New Roman" w:hAnsi="Times New Roman" w:cs="Times New Roman"/>
          <w:sz w:val="28"/>
          <w:szCs w:val="28"/>
        </w:rPr>
        <w:t xml:space="preserve">; развитием учебного сотрудничества, реализуемого в </w:t>
      </w:r>
      <w:proofErr w:type="gramStart"/>
      <w:r w:rsidRPr="00ED5864">
        <w:rPr>
          <w:rFonts w:ascii="Times New Roman" w:hAnsi="Times New Roman" w:cs="Times New Roman"/>
          <w:sz w:val="28"/>
          <w:szCs w:val="28"/>
        </w:rPr>
        <w:t>отношениях</w:t>
      </w:r>
      <w:proofErr w:type="gramEnd"/>
      <w:r w:rsidRPr="00ED5864">
        <w:rPr>
          <w:rFonts w:ascii="Times New Roman" w:hAnsi="Times New Roman" w:cs="Times New Roman"/>
          <w:sz w:val="28"/>
          <w:szCs w:val="28"/>
        </w:rPr>
        <w:t xml:space="preserve"> обучающихся с учителем и сверстниками;</w:t>
      </w:r>
    </w:p>
    <w:p w:rsidR="00122CBE" w:rsidRPr="00ED5864" w:rsidRDefault="00122CBE" w:rsidP="00F574A2">
      <w:pPr>
        <w:pStyle w:val="a9"/>
        <w:numPr>
          <w:ilvl w:val="0"/>
          <w:numId w:val="6"/>
        </w:numPr>
        <w:shd w:val="clear" w:color="auto" w:fill="auto"/>
        <w:tabs>
          <w:tab w:val="left" w:pos="726"/>
        </w:tabs>
        <w:suppressAutoHyphens/>
        <w:spacing w:after="0" w:line="240" w:lineRule="auto"/>
        <w:jc w:val="both"/>
        <w:rPr>
          <w:rFonts w:ascii="Times New Roman" w:hAnsi="Times New Roman" w:cs="Times New Roman"/>
          <w:sz w:val="28"/>
          <w:szCs w:val="28"/>
        </w:rPr>
      </w:pPr>
      <w:r w:rsidRPr="00ED5864">
        <w:rPr>
          <w:rStyle w:val="61"/>
          <w:sz w:val="28"/>
          <w:szCs w:val="28"/>
        </w:rPr>
        <w:t>с изменением формы организации учебной деятельности и учебного сотрудничества</w:t>
      </w:r>
      <w:r w:rsidRPr="00ED5864">
        <w:rPr>
          <w:rFonts w:ascii="Times New Roman" w:hAnsi="Times New Roman" w:cs="Times New Roman"/>
          <w:sz w:val="28"/>
          <w:szCs w:val="28"/>
        </w:rPr>
        <w:t xml:space="preserve"> </w:t>
      </w:r>
      <w:proofErr w:type="gramStart"/>
      <w:r w:rsidRPr="00ED5864">
        <w:rPr>
          <w:rFonts w:ascii="Times New Roman" w:hAnsi="Times New Roman" w:cs="Times New Roman"/>
          <w:sz w:val="28"/>
          <w:szCs w:val="28"/>
        </w:rPr>
        <w:t>от</w:t>
      </w:r>
      <w:proofErr w:type="gramEnd"/>
      <w:r w:rsidRPr="00ED5864">
        <w:rPr>
          <w:rFonts w:ascii="Times New Roman" w:hAnsi="Times New Roman" w:cs="Times New Roman"/>
          <w:sz w:val="28"/>
          <w:szCs w:val="28"/>
        </w:rPr>
        <w:t xml:space="preserve"> классно-урочной к лабораторно-семинарской, лекционно-лабораторной, исследовательской.</w:t>
      </w:r>
    </w:p>
    <w:p w:rsidR="00122CBE" w:rsidRPr="00ED5864" w:rsidRDefault="00122CBE" w:rsidP="00122CBE">
      <w:pPr>
        <w:pStyle w:val="a9"/>
        <w:shd w:val="clear" w:color="auto" w:fill="auto"/>
        <w:suppressAutoHyphens/>
        <w:spacing w:after="0" w:line="240" w:lineRule="auto"/>
        <w:jc w:val="both"/>
        <w:rPr>
          <w:rFonts w:ascii="Times New Roman" w:hAnsi="Times New Roman" w:cs="Times New Roman"/>
          <w:sz w:val="28"/>
          <w:szCs w:val="28"/>
        </w:rPr>
      </w:pPr>
      <w:proofErr w:type="gramStart"/>
      <w:r w:rsidRPr="00ED5864">
        <w:rPr>
          <w:rStyle w:val="47"/>
          <w:sz w:val="28"/>
          <w:szCs w:val="28"/>
        </w:rPr>
        <w:t>Переход обучающегося в основную школу совпадает</w:t>
      </w:r>
      <w:r w:rsidRPr="00ED5864">
        <w:rPr>
          <w:rStyle w:val="46"/>
          <w:sz w:val="28"/>
          <w:szCs w:val="28"/>
        </w:rPr>
        <w:t xml:space="preserve"> </w:t>
      </w:r>
      <w:r w:rsidRPr="00ED5864">
        <w:rPr>
          <w:rStyle w:val="47"/>
          <w:sz w:val="28"/>
          <w:szCs w:val="28"/>
        </w:rPr>
        <w:t>с предкритической фазой развития ребёнка</w:t>
      </w:r>
      <w:r w:rsidRPr="00ED5864">
        <w:rPr>
          <w:rFonts w:ascii="Times New Roman" w:hAnsi="Times New Roman" w:cs="Times New Roman"/>
          <w:sz w:val="28"/>
          <w:szCs w:val="28"/>
        </w:rPr>
        <w:t xml:space="preserve"> — переходом к кризису младшего подросткового возраста (11—13 лет, 5— 7 классы), характеризующемуся</w:t>
      </w:r>
      <w:r w:rsidRPr="00ED5864">
        <w:rPr>
          <w:rStyle w:val="61"/>
          <w:sz w:val="28"/>
          <w:szCs w:val="28"/>
        </w:rPr>
        <w:t xml:space="preserve"> началом перехода от детства к взрослости,</w:t>
      </w:r>
      <w:r w:rsidRPr="00ED5864">
        <w:rPr>
          <w:rFonts w:ascii="Times New Roman" w:hAnsi="Times New Roman" w:cs="Times New Roman"/>
          <w:sz w:val="28"/>
          <w:szCs w:val="28"/>
        </w:rPr>
        <w:t xml:space="preserve"> при котором центральным и специфическим</w:t>
      </w:r>
      <w:r w:rsidRPr="00ED5864">
        <w:rPr>
          <w:rStyle w:val="61"/>
          <w:sz w:val="28"/>
          <w:szCs w:val="28"/>
        </w:rPr>
        <w:t xml:space="preserve"> новообразованием</w:t>
      </w:r>
      <w:r w:rsidRPr="00ED5864">
        <w:rPr>
          <w:rFonts w:ascii="Times New Roman" w:hAnsi="Times New Roman" w:cs="Times New Roman"/>
          <w:sz w:val="28"/>
          <w:szCs w:val="28"/>
        </w:rPr>
        <w:t xml:space="preserve"> в личности подростка является возникновение и развитие у него</w:t>
      </w:r>
      <w:r w:rsidRPr="00ED5864">
        <w:rPr>
          <w:rStyle w:val="61"/>
          <w:sz w:val="28"/>
          <w:szCs w:val="28"/>
        </w:rPr>
        <w:t xml:space="preserve"> самосознания</w:t>
      </w:r>
      <w:r w:rsidRPr="00ED5864">
        <w:rPr>
          <w:rFonts w:ascii="Times New Roman" w:hAnsi="Times New Roman" w:cs="Times New Roman"/>
          <w:sz w:val="28"/>
          <w:szCs w:val="28"/>
        </w:rPr>
        <w:t xml:space="preserve"> — представления о том, что он уже не ребёнок, т. е.</w:t>
      </w:r>
      <w:r w:rsidRPr="00ED5864">
        <w:rPr>
          <w:rStyle w:val="61"/>
          <w:sz w:val="28"/>
          <w:szCs w:val="28"/>
        </w:rPr>
        <w:t xml:space="preserve"> чувства взрослости,</w:t>
      </w:r>
      <w:r w:rsidRPr="00ED5864">
        <w:rPr>
          <w:rFonts w:ascii="Times New Roman" w:hAnsi="Times New Roman" w:cs="Times New Roman"/>
          <w:sz w:val="28"/>
          <w:szCs w:val="28"/>
        </w:rPr>
        <w:t xml:space="preserve"> а также внутренней</w:t>
      </w:r>
      <w:proofErr w:type="gramEnd"/>
      <w:r w:rsidRPr="00ED5864">
        <w:rPr>
          <w:rStyle w:val="61"/>
          <w:sz w:val="28"/>
          <w:szCs w:val="28"/>
        </w:rPr>
        <w:t xml:space="preserve"> переориентацией</w:t>
      </w:r>
      <w:r w:rsidRPr="00ED5864">
        <w:rPr>
          <w:rFonts w:ascii="Times New Roman" w:hAnsi="Times New Roman" w:cs="Times New Roman"/>
          <w:sz w:val="28"/>
          <w:szCs w:val="28"/>
        </w:rPr>
        <w:t xml:space="preserve"> подростка с правил и ограничений, связанных с</w:t>
      </w:r>
      <w:r w:rsidRPr="00ED5864">
        <w:rPr>
          <w:rStyle w:val="61"/>
          <w:sz w:val="28"/>
          <w:szCs w:val="28"/>
        </w:rPr>
        <w:t xml:space="preserve"> моралью послушания,</w:t>
      </w:r>
      <w:r w:rsidRPr="00ED5864">
        <w:rPr>
          <w:rFonts w:ascii="Times New Roman" w:hAnsi="Times New Roman" w:cs="Times New Roman"/>
          <w:sz w:val="28"/>
          <w:szCs w:val="28"/>
        </w:rPr>
        <w:t xml:space="preserve"> на</w:t>
      </w:r>
      <w:r w:rsidRPr="00ED5864">
        <w:rPr>
          <w:rStyle w:val="61"/>
          <w:sz w:val="28"/>
          <w:szCs w:val="28"/>
        </w:rPr>
        <w:t xml:space="preserve"> нормы поведения взрослых.</w:t>
      </w:r>
    </w:p>
    <w:p w:rsidR="00122CBE" w:rsidRPr="00ED5864" w:rsidRDefault="00122CBE" w:rsidP="00122CBE">
      <w:pPr>
        <w:pStyle w:val="a9"/>
        <w:shd w:val="clear" w:color="auto" w:fill="auto"/>
        <w:suppressAutoHyphens/>
        <w:spacing w:after="0" w:line="240" w:lineRule="auto"/>
        <w:jc w:val="both"/>
        <w:rPr>
          <w:rFonts w:ascii="Times New Roman" w:hAnsi="Times New Roman" w:cs="Times New Roman"/>
          <w:sz w:val="28"/>
          <w:szCs w:val="28"/>
        </w:rPr>
      </w:pPr>
      <w:r w:rsidRPr="00ED5864">
        <w:rPr>
          <w:rStyle w:val="47"/>
          <w:sz w:val="28"/>
          <w:szCs w:val="28"/>
        </w:rPr>
        <w:lastRenderedPageBreak/>
        <w:t>Второй этап подросткового развития</w:t>
      </w:r>
      <w:r w:rsidRPr="00ED5864">
        <w:rPr>
          <w:rFonts w:ascii="Times New Roman" w:hAnsi="Times New Roman" w:cs="Times New Roman"/>
          <w:sz w:val="28"/>
          <w:szCs w:val="28"/>
        </w:rPr>
        <w:t xml:space="preserve"> (14—15 лет, 8—9 классы) характеризуется:</w:t>
      </w:r>
    </w:p>
    <w:p w:rsidR="00122CBE" w:rsidRPr="00ED5864" w:rsidRDefault="00122CBE" w:rsidP="00E639EC">
      <w:pPr>
        <w:pStyle w:val="a9"/>
        <w:numPr>
          <w:ilvl w:val="0"/>
          <w:numId w:val="7"/>
        </w:numPr>
        <w:shd w:val="clear" w:color="auto" w:fill="auto"/>
        <w:tabs>
          <w:tab w:val="left" w:pos="721"/>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122CBE" w:rsidRPr="00ED5864" w:rsidRDefault="00122CBE" w:rsidP="00E639EC">
      <w:pPr>
        <w:pStyle w:val="a9"/>
        <w:numPr>
          <w:ilvl w:val="0"/>
          <w:numId w:val="7"/>
        </w:numPr>
        <w:shd w:val="clear" w:color="auto" w:fill="auto"/>
        <w:tabs>
          <w:tab w:val="left" w:pos="726"/>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стремлением подростка к общению и совместной деятельности со сверстниками;</w:t>
      </w:r>
    </w:p>
    <w:p w:rsidR="00122CBE" w:rsidRPr="00ED5864" w:rsidRDefault="00122CBE" w:rsidP="00E639EC">
      <w:pPr>
        <w:pStyle w:val="a9"/>
        <w:numPr>
          <w:ilvl w:val="0"/>
          <w:numId w:val="7"/>
        </w:numPr>
        <w:shd w:val="clear" w:color="auto" w:fill="auto"/>
        <w:tabs>
          <w:tab w:val="left" w:pos="730"/>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22CBE" w:rsidRPr="00ED5864" w:rsidRDefault="00122CBE" w:rsidP="00E639EC">
      <w:pPr>
        <w:pStyle w:val="a9"/>
        <w:numPr>
          <w:ilvl w:val="0"/>
          <w:numId w:val="7"/>
        </w:numPr>
        <w:shd w:val="clear" w:color="auto" w:fill="auto"/>
        <w:tabs>
          <w:tab w:val="left" w:pos="721"/>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процессом перехода от детства к взрослости, отражающимся в его характеристике как «переходного», «трудного» или «критического»;</w:t>
      </w:r>
    </w:p>
    <w:p w:rsidR="00122CBE" w:rsidRPr="00ED5864" w:rsidRDefault="00122CBE" w:rsidP="00E639EC">
      <w:pPr>
        <w:pStyle w:val="a9"/>
        <w:numPr>
          <w:ilvl w:val="0"/>
          <w:numId w:val="7"/>
        </w:numPr>
        <w:shd w:val="clear" w:color="auto" w:fill="auto"/>
        <w:tabs>
          <w:tab w:val="left" w:pos="721"/>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122CBE" w:rsidRPr="00ED5864" w:rsidRDefault="00122CBE" w:rsidP="00E639EC">
      <w:pPr>
        <w:pStyle w:val="a9"/>
        <w:numPr>
          <w:ilvl w:val="0"/>
          <w:numId w:val="7"/>
        </w:numPr>
        <w:shd w:val="clear" w:color="auto" w:fill="auto"/>
        <w:tabs>
          <w:tab w:val="left" w:pos="726"/>
        </w:tabs>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122CBE" w:rsidRPr="00ED5864" w:rsidRDefault="00122CBE" w:rsidP="00E639EC">
      <w:pPr>
        <w:pStyle w:val="a9"/>
        <w:numPr>
          <w:ilvl w:val="0"/>
          <w:numId w:val="7"/>
        </w:numPr>
        <w:shd w:val="clear" w:color="auto" w:fill="auto"/>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122CBE" w:rsidRPr="00ED5864" w:rsidRDefault="00122CBE" w:rsidP="00122CBE">
      <w:pPr>
        <w:pStyle w:val="a9"/>
        <w:shd w:val="clear" w:color="auto" w:fill="auto"/>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Учёт особенностей подросткового во</w:t>
      </w:r>
      <w:r w:rsidR="00E639EC">
        <w:rPr>
          <w:rFonts w:ascii="Times New Roman" w:hAnsi="Times New Roman" w:cs="Times New Roman"/>
          <w:sz w:val="28"/>
          <w:szCs w:val="28"/>
        </w:rPr>
        <w:t>зраста, успешность и своевремен</w:t>
      </w:r>
      <w:r w:rsidRPr="00ED5864">
        <w:rPr>
          <w:rFonts w:ascii="Times New Roman" w:hAnsi="Times New Roman" w:cs="Times New Roman"/>
          <w:sz w:val="28"/>
          <w:szCs w:val="28"/>
        </w:rPr>
        <w:t>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122CBE" w:rsidRDefault="00122CBE" w:rsidP="00122CBE">
      <w:pPr>
        <w:pStyle w:val="a9"/>
        <w:shd w:val="clear" w:color="auto" w:fill="auto"/>
        <w:suppressAutoHyphens/>
        <w:spacing w:after="0" w:line="240" w:lineRule="auto"/>
        <w:jc w:val="both"/>
        <w:rPr>
          <w:rFonts w:ascii="Times New Roman" w:hAnsi="Times New Roman" w:cs="Times New Roman"/>
          <w:sz w:val="28"/>
          <w:szCs w:val="28"/>
        </w:rPr>
      </w:pPr>
      <w:r w:rsidRPr="00ED5864">
        <w:rPr>
          <w:rFonts w:ascii="Times New Roman" w:hAnsi="Times New Roman" w:cs="Times New Roman"/>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ED5864">
        <w:rPr>
          <w:rFonts w:ascii="Times New Roman" w:hAnsi="Times New Roman" w:cs="Times New Roman"/>
          <w:sz w:val="28"/>
          <w:szCs w:val="28"/>
        </w:rPr>
        <w:t>на</w:t>
      </w:r>
      <w:proofErr w:type="gramEnd"/>
      <w:r w:rsidRPr="00ED5864">
        <w:rPr>
          <w:rFonts w:ascii="Times New Roman" w:hAnsi="Times New Roman" w:cs="Times New Roman"/>
          <w:sz w:val="28"/>
          <w:szCs w:val="28"/>
        </w:rPr>
        <w:t xml:space="preserve"> новый.</w:t>
      </w:r>
    </w:p>
    <w:p w:rsidR="00E639EC" w:rsidRDefault="00E639EC" w:rsidP="00E639EC">
      <w:pPr>
        <w:ind w:firstLine="454"/>
        <w:jc w:val="center"/>
        <w:rPr>
          <w:rFonts w:eastAsiaTheme="minorHAnsi"/>
          <w:b/>
          <w:sz w:val="32"/>
          <w:szCs w:val="32"/>
          <w:lang w:eastAsia="en-US"/>
        </w:rPr>
      </w:pPr>
    </w:p>
    <w:p w:rsidR="00A547A3" w:rsidRDefault="00A547A3" w:rsidP="00E639EC">
      <w:pPr>
        <w:ind w:firstLine="454"/>
        <w:jc w:val="center"/>
        <w:rPr>
          <w:rFonts w:eastAsiaTheme="minorHAnsi"/>
          <w:b/>
          <w:sz w:val="32"/>
          <w:szCs w:val="32"/>
          <w:lang w:eastAsia="en-US"/>
        </w:rPr>
      </w:pPr>
    </w:p>
    <w:p w:rsidR="00A547A3" w:rsidRDefault="00A547A3" w:rsidP="00E639EC">
      <w:pPr>
        <w:ind w:firstLine="454"/>
        <w:jc w:val="center"/>
        <w:rPr>
          <w:rFonts w:eastAsiaTheme="minorHAnsi"/>
          <w:b/>
          <w:sz w:val="32"/>
          <w:szCs w:val="32"/>
          <w:lang w:eastAsia="en-US"/>
        </w:rPr>
      </w:pPr>
    </w:p>
    <w:p w:rsidR="00A547A3" w:rsidRDefault="00A547A3" w:rsidP="00E639EC">
      <w:pPr>
        <w:ind w:firstLine="454"/>
        <w:jc w:val="center"/>
        <w:rPr>
          <w:rFonts w:eastAsiaTheme="minorHAnsi"/>
          <w:b/>
          <w:sz w:val="32"/>
          <w:szCs w:val="32"/>
          <w:lang w:eastAsia="en-US"/>
        </w:rPr>
      </w:pPr>
    </w:p>
    <w:p w:rsidR="00E639EC" w:rsidRPr="00A547A3" w:rsidRDefault="00E639EC" w:rsidP="00E639EC">
      <w:pPr>
        <w:ind w:firstLine="454"/>
        <w:jc w:val="center"/>
        <w:rPr>
          <w:rFonts w:eastAsiaTheme="minorHAnsi"/>
          <w:b/>
          <w:sz w:val="28"/>
          <w:szCs w:val="28"/>
          <w:lang w:eastAsia="en-US"/>
        </w:rPr>
      </w:pPr>
      <w:r w:rsidRPr="00A547A3">
        <w:rPr>
          <w:rFonts w:eastAsiaTheme="minorHAnsi"/>
          <w:b/>
          <w:sz w:val="28"/>
          <w:szCs w:val="28"/>
          <w:lang w:eastAsia="en-US"/>
        </w:rPr>
        <w:lastRenderedPageBreak/>
        <w:t xml:space="preserve">1.2. Планируемые результаты освоения </w:t>
      </w:r>
      <w:proofErr w:type="gramStart"/>
      <w:r w:rsidRPr="00A547A3">
        <w:rPr>
          <w:rFonts w:eastAsiaTheme="minorHAnsi"/>
          <w:b/>
          <w:sz w:val="28"/>
          <w:szCs w:val="28"/>
          <w:lang w:eastAsia="en-US"/>
        </w:rPr>
        <w:t>обучающимися</w:t>
      </w:r>
      <w:proofErr w:type="gramEnd"/>
      <w:r w:rsidRPr="00A547A3">
        <w:rPr>
          <w:rFonts w:eastAsiaTheme="minorHAnsi"/>
          <w:b/>
          <w:sz w:val="28"/>
          <w:szCs w:val="28"/>
          <w:lang w:eastAsia="en-US"/>
        </w:rPr>
        <w:t xml:space="preserve"> основной образовательной программы основного общего образования</w:t>
      </w:r>
    </w:p>
    <w:p w:rsidR="00E639EC" w:rsidRDefault="00E639EC" w:rsidP="00E639EC">
      <w:pPr>
        <w:ind w:firstLine="454"/>
        <w:jc w:val="both"/>
        <w:rPr>
          <w:rFonts w:eastAsiaTheme="minorHAnsi"/>
          <w:b/>
          <w:bCs/>
          <w:sz w:val="28"/>
          <w:szCs w:val="28"/>
          <w:lang w:eastAsia="en-US"/>
        </w:rPr>
      </w:pPr>
      <w:bookmarkStart w:id="2" w:name="bookmark4"/>
    </w:p>
    <w:p w:rsid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1.2.1. Общие положения</w:t>
      </w:r>
      <w:bookmarkEnd w:id="2"/>
    </w:p>
    <w:p w:rsidR="00D1397B" w:rsidRPr="00E639EC" w:rsidRDefault="00D1397B" w:rsidP="00E639EC">
      <w:pPr>
        <w:ind w:firstLine="454"/>
        <w:jc w:val="both"/>
        <w:rPr>
          <w:rFonts w:eastAsiaTheme="minorHAnsi"/>
          <w:b/>
          <w:bCs/>
          <w:sz w:val="28"/>
          <w:szCs w:val="28"/>
          <w:lang w:eastAsia="en-US"/>
        </w:rPr>
      </w:pP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E639EC">
        <w:rPr>
          <w:rFonts w:eastAsiaTheme="minorHAnsi"/>
          <w:b/>
          <w:bCs/>
          <w:i/>
          <w:iCs/>
          <w:sz w:val="28"/>
          <w:szCs w:val="28"/>
          <w:lang w:eastAsia="en-US"/>
        </w:rPr>
        <w:t xml:space="preserve"> ведущих целевых установок и ожидаемых результатов освоения всех компонентов, составляющих содержательную основу образовательной программы.</w:t>
      </w:r>
      <w:r w:rsidRPr="00E639EC">
        <w:rPr>
          <w:rFonts w:eastAsiaTheme="minorHAnsi"/>
          <w:sz w:val="28"/>
          <w:szCs w:val="28"/>
          <w:lang w:eastAsia="en-US"/>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w:t>
      </w:r>
      <w:r w:rsidRPr="00E639EC">
        <w:rPr>
          <w:rFonts w:eastAsiaTheme="minorHAnsi"/>
          <w:i/>
          <w:iCs/>
          <w:sz w:val="28"/>
          <w:szCs w:val="28"/>
          <w:lang w:eastAsia="en-US"/>
        </w:rPr>
        <w:t xml:space="preserve"> учебно-познавательных</w:t>
      </w:r>
      <w:r w:rsidRPr="00E639EC">
        <w:rPr>
          <w:rFonts w:eastAsiaTheme="minorHAnsi"/>
          <w:sz w:val="28"/>
          <w:szCs w:val="28"/>
          <w:lang w:eastAsia="en-US"/>
        </w:rPr>
        <w:t xml:space="preserve"> и</w:t>
      </w:r>
      <w:r w:rsidRPr="00E639EC">
        <w:rPr>
          <w:rFonts w:eastAsiaTheme="minorHAnsi"/>
          <w:i/>
          <w:iCs/>
          <w:sz w:val="28"/>
          <w:szCs w:val="28"/>
          <w:lang w:eastAsia="en-US"/>
        </w:rPr>
        <w:t xml:space="preserve"> учебно-практических задач,</w:t>
      </w:r>
      <w:r w:rsidRPr="00E639EC">
        <w:rPr>
          <w:rFonts w:eastAsiaTheme="minorHAnsi"/>
          <w:sz w:val="28"/>
          <w:szCs w:val="28"/>
          <w:lang w:eastAsia="en-US"/>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E639EC">
        <w:rPr>
          <w:rFonts w:eastAsiaTheme="minorHAnsi"/>
          <w:sz w:val="28"/>
          <w:szCs w:val="28"/>
          <w:lang w:eastAsia="en-US"/>
        </w:rPr>
        <w:t>Успешное выполнение этих задач требует от обучающихся овладения</w:t>
      </w:r>
      <w:r w:rsidRPr="00E639EC">
        <w:rPr>
          <w:rFonts w:eastAsiaTheme="minorHAnsi"/>
          <w:i/>
          <w:iCs/>
          <w:sz w:val="28"/>
          <w:szCs w:val="28"/>
          <w:lang w:eastAsia="en-US"/>
        </w:rPr>
        <w:t xml:space="preserve"> системой</w:t>
      </w:r>
      <w:r w:rsidRPr="00E639EC">
        <w:rPr>
          <w:rFonts w:eastAsiaTheme="minorHAnsi"/>
          <w:sz w:val="28"/>
          <w:szCs w:val="28"/>
          <w:lang w:eastAsia="en-US"/>
        </w:rPr>
        <w:t xml:space="preserve"> </w:t>
      </w:r>
      <w:r w:rsidRPr="00E639EC">
        <w:rPr>
          <w:rFonts w:eastAsiaTheme="minorHAnsi"/>
          <w:i/>
          <w:iCs/>
          <w:sz w:val="28"/>
          <w:szCs w:val="28"/>
          <w:lang w:eastAsia="en-US"/>
        </w:rPr>
        <w:t>учебных действий</w:t>
      </w:r>
      <w:r w:rsidRPr="00E639EC">
        <w:rPr>
          <w:rFonts w:eastAsiaTheme="minorHAnsi"/>
          <w:sz w:val="28"/>
          <w:szCs w:val="28"/>
          <w:lang w:eastAsia="en-US"/>
        </w:rPr>
        <w:t xml:space="preserve"> (универсальных и специфических для данного учебного предмета: личностных, регулятивных, коммуникативных, познавательных) с</w:t>
      </w:r>
      <w:r w:rsidRPr="00E639EC">
        <w:rPr>
          <w:rFonts w:eastAsiaTheme="minorHAnsi"/>
          <w:i/>
          <w:iCs/>
          <w:sz w:val="28"/>
          <w:szCs w:val="28"/>
          <w:lang w:eastAsia="en-US"/>
        </w:rPr>
        <w:t xml:space="preserve"> учебным материалом,</w:t>
      </w:r>
      <w:r w:rsidRPr="00E639EC">
        <w:rPr>
          <w:rFonts w:eastAsiaTheme="minorHAnsi"/>
          <w:sz w:val="28"/>
          <w:szCs w:val="28"/>
          <w:lang w:eastAsia="en-US"/>
        </w:rPr>
        <w:t xml:space="preserve"> и прежде всего с</w:t>
      </w:r>
      <w:r w:rsidRPr="00E639EC">
        <w:rPr>
          <w:rFonts w:eastAsiaTheme="minorHAnsi"/>
          <w:i/>
          <w:iCs/>
          <w:sz w:val="28"/>
          <w:szCs w:val="28"/>
          <w:lang w:eastAsia="en-US"/>
        </w:rPr>
        <w:t xml:space="preserve"> опорным учебным материалом,</w:t>
      </w:r>
      <w:r w:rsidRPr="00E639EC">
        <w:rPr>
          <w:rFonts w:eastAsiaTheme="minorHAnsi"/>
          <w:sz w:val="28"/>
          <w:szCs w:val="28"/>
          <w:lang w:eastAsia="en-US"/>
        </w:rPr>
        <w:t xml:space="preserve"> служащим основой для последующего обучения.</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E639EC">
        <w:rPr>
          <w:rFonts w:eastAsiaTheme="minorHAnsi"/>
          <w:sz w:val="28"/>
          <w:szCs w:val="28"/>
          <w:lang w:eastAsia="en-US"/>
        </w:rPr>
        <w:t>обучающимся</w:t>
      </w:r>
      <w:proofErr w:type="gramEnd"/>
      <w:r w:rsidRPr="00E639EC">
        <w:rPr>
          <w:rFonts w:eastAsiaTheme="minorHAnsi"/>
          <w:sz w:val="28"/>
          <w:szCs w:val="28"/>
          <w:lang w:eastAsia="en-US"/>
        </w:rPr>
        <w:t>:</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1) учебно-познавательные задачи, направленные на формирование и оценку умений и навыков, способствующих</w:t>
      </w:r>
      <w:r w:rsidRPr="00E639EC">
        <w:rPr>
          <w:rFonts w:eastAsiaTheme="minorHAnsi"/>
          <w:b/>
          <w:bCs/>
          <w:sz w:val="28"/>
          <w:szCs w:val="28"/>
          <w:lang w:eastAsia="en-US"/>
        </w:rPr>
        <w:t xml:space="preserve"> освоению систематических знаний,</w:t>
      </w:r>
      <w:r w:rsidRPr="00E639EC">
        <w:rPr>
          <w:rFonts w:eastAsiaTheme="minorHAnsi"/>
          <w:sz w:val="28"/>
          <w:szCs w:val="28"/>
          <w:lang w:eastAsia="en-US"/>
        </w:rPr>
        <w:t xml:space="preserve"> в том числе:</w:t>
      </w:r>
    </w:p>
    <w:p w:rsidR="00E639EC" w:rsidRPr="00CF3CB4" w:rsidRDefault="00E639EC" w:rsidP="009A15D3">
      <w:pPr>
        <w:pStyle w:val="ae"/>
        <w:numPr>
          <w:ilvl w:val="0"/>
          <w:numId w:val="8"/>
        </w:numPr>
        <w:jc w:val="both"/>
        <w:rPr>
          <w:rFonts w:eastAsiaTheme="minorHAnsi"/>
          <w:i/>
          <w:iCs/>
          <w:sz w:val="28"/>
          <w:szCs w:val="28"/>
          <w:lang w:eastAsia="en-US"/>
        </w:rPr>
      </w:pPr>
      <w:r w:rsidRPr="00CF3CB4">
        <w:rPr>
          <w:rFonts w:eastAsiaTheme="minorHAnsi"/>
          <w:i/>
          <w:iCs/>
          <w:sz w:val="28"/>
          <w:szCs w:val="28"/>
          <w:lang w:eastAsia="en-US"/>
        </w:rPr>
        <w:t>первичному ознакомлению, отработке и осознанию</w:t>
      </w:r>
      <w:r w:rsidRPr="00CF3CB4">
        <w:rPr>
          <w:rFonts w:eastAsiaTheme="minorHAnsi"/>
          <w:sz w:val="28"/>
          <w:szCs w:val="28"/>
          <w:lang w:eastAsia="en-US"/>
        </w:rPr>
        <w:t xml:space="preserve"> </w:t>
      </w:r>
      <w:r w:rsidRPr="00CF3CB4">
        <w:rPr>
          <w:rFonts w:eastAsiaTheme="minorHAnsi"/>
          <w:i/>
          <w:iCs/>
          <w:sz w:val="28"/>
          <w:szCs w:val="28"/>
          <w:lang w:eastAsia="en-US"/>
        </w:rPr>
        <w:t>теоретических моделей и понятий</w:t>
      </w:r>
      <w:r w:rsidRPr="00CF3CB4">
        <w:rPr>
          <w:rFonts w:eastAsiaTheme="minorHAnsi"/>
          <w:sz w:val="28"/>
          <w:szCs w:val="28"/>
          <w:lang w:eastAsia="en-US"/>
        </w:rPr>
        <w:t xml:space="preserve"> (общенаучных и базовых для данной области знания),</w:t>
      </w:r>
      <w:r w:rsidRPr="00CF3CB4">
        <w:rPr>
          <w:rFonts w:eastAsiaTheme="minorHAnsi"/>
          <w:i/>
          <w:iCs/>
          <w:sz w:val="28"/>
          <w:szCs w:val="28"/>
          <w:lang w:eastAsia="en-US"/>
        </w:rPr>
        <w:t xml:space="preserve"> стандартных алгоритмов</w:t>
      </w:r>
      <w:r w:rsidRPr="00CF3CB4">
        <w:rPr>
          <w:rFonts w:eastAsiaTheme="minorHAnsi"/>
          <w:sz w:val="28"/>
          <w:szCs w:val="28"/>
          <w:lang w:eastAsia="en-US"/>
        </w:rPr>
        <w:t xml:space="preserve"> </w:t>
      </w:r>
      <w:r w:rsidRPr="00CF3CB4">
        <w:rPr>
          <w:rFonts w:eastAsiaTheme="minorHAnsi"/>
          <w:i/>
          <w:iCs/>
          <w:sz w:val="28"/>
          <w:szCs w:val="28"/>
          <w:lang w:eastAsia="en-US"/>
        </w:rPr>
        <w:t>и процедур;</w:t>
      </w:r>
    </w:p>
    <w:p w:rsidR="00E639EC" w:rsidRPr="00CF3CB4" w:rsidRDefault="00E639EC" w:rsidP="009A15D3">
      <w:pPr>
        <w:pStyle w:val="ae"/>
        <w:numPr>
          <w:ilvl w:val="0"/>
          <w:numId w:val="8"/>
        </w:numPr>
        <w:jc w:val="both"/>
        <w:rPr>
          <w:rFonts w:eastAsiaTheme="minorHAnsi"/>
          <w:sz w:val="28"/>
          <w:szCs w:val="28"/>
          <w:lang w:eastAsia="en-US"/>
        </w:rPr>
      </w:pPr>
      <w:r w:rsidRPr="00CF3CB4">
        <w:rPr>
          <w:rFonts w:eastAsiaTheme="minorHAnsi"/>
          <w:i/>
          <w:iCs/>
          <w:sz w:val="28"/>
          <w:szCs w:val="28"/>
          <w:lang w:eastAsia="en-US"/>
        </w:rPr>
        <w:t xml:space="preserve">выявлению и осознанию сущности и особенностей </w:t>
      </w:r>
      <w:r w:rsidRPr="00CF3CB4">
        <w:rPr>
          <w:rFonts w:eastAsiaTheme="minorHAnsi"/>
          <w:sz w:val="28"/>
          <w:szCs w:val="28"/>
          <w:lang w:eastAsia="en-US"/>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CF3CB4">
        <w:rPr>
          <w:rFonts w:eastAsiaTheme="minorHAnsi"/>
          <w:i/>
          <w:iCs/>
          <w:sz w:val="28"/>
          <w:szCs w:val="28"/>
          <w:lang w:eastAsia="en-US"/>
        </w:rPr>
        <w:t xml:space="preserve"> созданию и использованию моделей</w:t>
      </w:r>
      <w:r w:rsidRPr="00CF3CB4">
        <w:rPr>
          <w:rFonts w:eastAsiaTheme="minorHAnsi"/>
          <w:sz w:val="28"/>
          <w:szCs w:val="28"/>
          <w:lang w:eastAsia="en-US"/>
        </w:rPr>
        <w:t xml:space="preserve"> изучаемых объектов и процессов, схем;</w:t>
      </w:r>
    </w:p>
    <w:p w:rsidR="00E639EC" w:rsidRPr="00CF3CB4" w:rsidRDefault="00E639EC" w:rsidP="009A15D3">
      <w:pPr>
        <w:pStyle w:val="ae"/>
        <w:numPr>
          <w:ilvl w:val="0"/>
          <w:numId w:val="8"/>
        </w:numPr>
        <w:jc w:val="both"/>
        <w:rPr>
          <w:rFonts w:eastAsiaTheme="minorHAnsi"/>
          <w:i/>
          <w:iCs/>
          <w:sz w:val="28"/>
          <w:szCs w:val="28"/>
          <w:lang w:eastAsia="en-US"/>
        </w:rPr>
      </w:pPr>
      <w:r w:rsidRPr="00CF3CB4">
        <w:rPr>
          <w:rFonts w:eastAsiaTheme="minorHAnsi"/>
          <w:i/>
          <w:iCs/>
          <w:sz w:val="28"/>
          <w:szCs w:val="28"/>
          <w:lang w:eastAsia="en-US"/>
        </w:rPr>
        <w:t>выявлению и анализу существенных и устойчивых</w:t>
      </w:r>
      <w:r w:rsidRPr="00CF3CB4">
        <w:rPr>
          <w:rFonts w:eastAsiaTheme="minorHAnsi"/>
          <w:sz w:val="28"/>
          <w:szCs w:val="28"/>
          <w:lang w:eastAsia="en-US"/>
        </w:rPr>
        <w:t xml:space="preserve"> </w:t>
      </w:r>
      <w:r w:rsidRPr="00CF3CB4">
        <w:rPr>
          <w:rFonts w:eastAsiaTheme="minorHAnsi"/>
          <w:i/>
          <w:iCs/>
          <w:sz w:val="28"/>
          <w:szCs w:val="28"/>
          <w:lang w:eastAsia="en-US"/>
        </w:rPr>
        <w:t>связей и отношений</w:t>
      </w:r>
      <w:r w:rsidRPr="00CF3CB4">
        <w:rPr>
          <w:rFonts w:eastAsiaTheme="minorHAnsi"/>
          <w:sz w:val="28"/>
          <w:szCs w:val="28"/>
          <w:lang w:eastAsia="en-US"/>
        </w:rPr>
        <w:t xml:space="preserve"> между объектами и процессами;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2) учебно-познавательные задачи, направленные на формирование и оценку навыка</w:t>
      </w:r>
      <w:r w:rsidRPr="00E639EC">
        <w:rPr>
          <w:rFonts w:eastAsiaTheme="minorHAnsi"/>
          <w:b/>
          <w:bCs/>
          <w:sz w:val="28"/>
          <w:szCs w:val="28"/>
          <w:lang w:eastAsia="en-US"/>
        </w:rPr>
        <w:t xml:space="preserve"> самостоятельного приобретения, переноса и интеграции знаний</w:t>
      </w:r>
      <w:r w:rsidRPr="00E639EC">
        <w:rPr>
          <w:rFonts w:eastAsiaTheme="minorHAnsi"/>
          <w:sz w:val="28"/>
          <w:szCs w:val="28"/>
          <w:lang w:eastAsia="en-US"/>
        </w:rPr>
        <w:t xml:space="preserve"> как результата использования знако-символических средств и/или логических операций </w:t>
      </w:r>
      <w:r w:rsidRPr="00E639EC">
        <w:rPr>
          <w:rFonts w:eastAsiaTheme="minorHAnsi"/>
          <w:sz w:val="28"/>
          <w:szCs w:val="28"/>
          <w:lang w:eastAsia="en-US"/>
        </w:rPr>
        <w:lastRenderedPageBreak/>
        <w:t>сравнения, анал</w:t>
      </w:r>
      <w:r w:rsidR="00CF3CB4">
        <w:rPr>
          <w:rFonts w:eastAsiaTheme="minorHAnsi"/>
          <w:sz w:val="28"/>
          <w:szCs w:val="28"/>
          <w:lang w:eastAsia="en-US"/>
        </w:rPr>
        <w:t>иза, синтеза, обобщения, интерп</w:t>
      </w:r>
      <w:r w:rsidRPr="00E639EC">
        <w:rPr>
          <w:rFonts w:eastAsiaTheme="minorHAnsi"/>
          <w:sz w:val="28"/>
          <w:szCs w:val="28"/>
          <w:lang w:eastAsia="en-US"/>
        </w:rPr>
        <w:t xml:space="preserve">ретации, оценки, классификации по </w:t>
      </w:r>
      <w:r w:rsidR="00CF3CB4">
        <w:rPr>
          <w:rFonts w:eastAsiaTheme="minorHAnsi"/>
          <w:sz w:val="28"/>
          <w:szCs w:val="28"/>
          <w:lang w:eastAsia="en-US"/>
        </w:rPr>
        <w:t>родо</w:t>
      </w:r>
      <w:r w:rsidRPr="00E639EC">
        <w:rPr>
          <w:rFonts w:eastAsiaTheme="minorHAnsi"/>
          <w:sz w:val="28"/>
          <w:szCs w:val="28"/>
          <w:lang w:eastAsia="en-US"/>
        </w:rPr>
        <w:t xml:space="preserve">видовым признакам, установления аналогий и причинно-следственных связей, построения рассуждений, соотнесения </w:t>
      </w:r>
      <w:proofErr w:type="gramStart"/>
      <w:r w:rsidRPr="00E639EC">
        <w:rPr>
          <w:rFonts w:eastAsiaTheme="minorHAnsi"/>
          <w:sz w:val="28"/>
          <w:szCs w:val="28"/>
          <w:lang w:eastAsia="en-US"/>
        </w:rPr>
        <w:t>с</w:t>
      </w:r>
      <w:proofErr w:type="gramEnd"/>
      <w:r w:rsidRPr="00E639EC">
        <w:rPr>
          <w:rFonts w:eastAsiaTheme="minorHAnsi"/>
          <w:sz w:val="28"/>
          <w:szCs w:val="28"/>
          <w:lang w:eastAsia="en-US"/>
        </w:rPr>
        <w:t xml:space="preserve"> известным</w:t>
      </w:r>
      <w:r w:rsidRPr="00E639EC">
        <w:rPr>
          <w:rFonts w:eastAsiaTheme="minorHAnsi"/>
          <w:sz w:val="28"/>
          <w:szCs w:val="28"/>
          <w:vertAlign w:val="superscript"/>
          <w:lang w:eastAsia="en-US"/>
        </w:rPr>
        <w:footnoteReference w:id="1"/>
      </w:r>
      <w:r w:rsidRPr="00E639EC">
        <w:rPr>
          <w:rFonts w:eastAsiaTheme="minorHAnsi"/>
          <w:sz w:val="28"/>
          <w:szCs w:val="28"/>
          <w:lang w:eastAsia="en-US"/>
        </w:rPr>
        <w:t xml:space="preserve">; </w:t>
      </w:r>
      <w:proofErr w:type="gramStart"/>
      <w:r w:rsidRPr="00E639EC">
        <w:rPr>
          <w:rFonts w:eastAsiaTheme="minorHAnsi"/>
          <w:sz w:val="28"/>
          <w:szCs w:val="28"/>
          <w:lang w:eastAsia="en-US"/>
        </w:rPr>
        <w:t>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3) учебно-практические задачи, направленные на формирование и оценку навыка</w:t>
      </w:r>
      <w:r w:rsidRPr="00E639EC">
        <w:rPr>
          <w:rFonts w:eastAsiaTheme="minorHAnsi"/>
          <w:b/>
          <w:bCs/>
          <w:sz w:val="28"/>
          <w:szCs w:val="28"/>
          <w:lang w:eastAsia="en-US"/>
        </w:rPr>
        <w:t xml:space="preserve"> разрешения проблем/</w:t>
      </w:r>
      <w:r w:rsidRPr="00E639EC">
        <w:rPr>
          <w:rFonts w:eastAsiaTheme="minorHAnsi"/>
          <w:sz w:val="28"/>
          <w:szCs w:val="28"/>
          <w:lang w:eastAsia="en-US"/>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4) учебно-практические задачи, направленные на формирование и оценку навыка</w:t>
      </w:r>
      <w:r w:rsidRPr="00E639EC">
        <w:rPr>
          <w:rFonts w:eastAsiaTheme="minorHAnsi"/>
          <w:b/>
          <w:bCs/>
          <w:sz w:val="28"/>
          <w:szCs w:val="28"/>
          <w:lang w:eastAsia="en-US"/>
        </w:rPr>
        <w:t xml:space="preserve"> сотрудничества,</w:t>
      </w:r>
      <w:r w:rsidRPr="00E639EC">
        <w:rPr>
          <w:rFonts w:eastAsiaTheme="minorHAnsi"/>
          <w:sz w:val="28"/>
          <w:szCs w:val="28"/>
          <w:lang w:eastAsia="en-US"/>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5) учебно-практические задачи, направленные на формирование и оценку навыка</w:t>
      </w:r>
      <w:r w:rsidRPr="00E639EC">
        <w:rPr>
          <w:rFonts w:eastAsiaTheme="minorHAnsi"/>
          <w:b/>
          <w:bCs/>
          <w:sz w:val="28"/>
          <w:szCs w:val="28"/>
          <w:lang w:eastAsia="en-US"/>
        </w:rPr>
        <w:t xml:space="preserve"> коммуникации,</w:t>
      </w:r>
      <w:r w:rsidRPr="00E639EC">
        <w:rPr>
          <w:rFonts w:eastAsiaTheme="minorHAnsi"/>
          <w:sz w:val="28"/>
          <w:szCs w:val="28"/>
          <w:lang w:eastAsia="en-US"/>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w:t>
      </w:r>
      <w:r w:rsidR="00CF3CB4">
        <w:rPr>
          <w:rFonts w:eastAsiaTheme="minorHAnsi"/>
          <w:sz w:val="28"/>
          <w:szCs w:val="28"/>
          <w:lang w:eastAsia="en-US"/>
        </w:rPr>
        <w:t>ждения, формулиров</w:t>
      </w:r>
      <w:r w:rsidRPr="00E639EC">
        <w:rPr>
          <w:rFonts w:eastAsiaTheme="minorHAnsi"/>
          <w:sz w:val="28"/>
          <w:szCs w:val="28"/>
          <w:lang w:eastAsia="en-US"/>
        </w:rPr>
        <w:t>ки и обоснования гипотезы, устного или письменного заключения, отчёта, оценочного суждения, аргументированного мнения и т. п.);</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6) учебно-практические и учебно-познавательные задачи, направленные на формирование и оценку навыка</w:t>
      </w:r>
      <w:r w:rsidRPr="00E639EC">
        <w:rPr>
          <w:rFonts w:eastAsiaTheme="minorHAnsi"/>
          <w:b/>
          <w:bCs/>
          <w:sz w:val="28"/>
          <w:szCs w:val="28"/>
          <w:lang w:eastAsia="en-US"/>
        </w:rPr>
        <w:t xml:space="preserve"> самоорганизации и саморегуляции,</w:t>
      </w:r>
      <w:r w:rsidRPr="00E639EC">
        <w:rPr>
          <w:rFonts w:eastAsiaTheme="minorHAnsi"/>
          <w:sz w:val="28"/>
          <w:szCs w:val="28"/>
          <w:lang w:eastAsia="en-US"/>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E639EC">
        <w:rPr>
          <w:rFonts w:eastAsiaTheme="minorHAnsi"/>
          <w:sz w:val="28"/>
          <w:szCs w:val="28"/>
          <w:vertAlign w:val="superscript"/>
          <w:lang w:eastAsia="en-US"/>
        </w:rPr>
        <w:footnoteReference w:id="2"/>
      </w:r>
      <w:r w:rsidRPr="00E639EC">
        <w:rPr>
          <w:rFonts w:eastAsiaTheme="minorHAnsi"/>
          <w:sz w:val="28"/>
          <w:szCs w:val="28"/>
          <w:lang w:eastAsia="en-US"/>
        </w:rPr>
        <w:t>;</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7) учебно-практические и учебно-познавательные задачи, направленные на формирование и оценку навыка</w:t>
      </w:r>
      <w:r w:rsidRPr="00E639EC">
        <w:rPr>
          <w:rFonts w:eastAsiaTheme="minorHAnsi"/>
          <w:b/>
          <w:bCs/>
          <w:sz w:val="28"/>
          <w:szCs w:val="28"/>
          <w:lang w:eastAsia="en-US"/>
        </w:rPr>
        <w:t xml:space="preserve"> рефлексии, </w:t>
      </w:r>
      <w:r w:rsidRPr="00E639EC">
        <w:rPr>
          <w:rFonts w:eastAsiaTheme="minorHAnsi"/>
          <w:sz w:val="28"/>
          <w:szCs w:val="28"/>
          <w:lang w:eastAsia="en-US"/>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E639EC">
        <w:rPr>
          <w:rFonts w:eastAsiaTheme="minorHAnsi"/>
          <w:sz w:val="28"/>
          <w:szCs w:val="28"/>
          <w:vertAlign w:val="superscript"/>
          <w:lang w:eastAsia="en-US"/>
        </w:rPr>
        <w:footnoteReference w:id="3"/>
      </w:r>
      <w:r w:rsidRPr="00E639EC">
        <w:rPr>
          <w:rFonts w:eastAsiaTheme="minorHAnsi"/>
          <w:sz w:val="28"/>
          <w:szCs w:val="28"/>
          <w:lang w:eastAsia="en-US"/>
        </w:rPr>
        <w:t xml:space="preserve"> задания и/или самостоятельной постановки учебных задач (например, что надо изменить, выполнить по-другому, дополнительно узнать</w:t>
      </w:r>
      <w:proofErr w:type="gramEnd"/>
      <w:r w:rsidRPr="00E639EC">
        <w:rPr>
          <w:rFonts w:eastAsiaTheme="minorHAnsi"/>
          <w:sz w:val="28"/>
          <w:szCs w:val="28"/>
          <w:lang w:eastAsia="en-US"/>
        </w:rPr>
        <w:t xml:space="preserve"> и т. п.);</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lastRenderedPageBreak/>
        <w:t>8) учебно-практические и учебно-познавательные задачи, направленные на формирование</w:t>
      </w:r>
      <w:r w:rsidRPr="00E639EC">
        <w:rPr>
          <w:rFonts w:eastAsiaTheme="minorHAnsi"/>
          <w:sz w:val="28"/>
          <w:szCs w:val="28"/>
          <w:vertAlign w:val="superscript"/>
          <w:lang w:eastAsia="en-US"/>
        </w:rPr>
        <w:footnoteReference w:id="4"/>
      </w:r>
      <w:r w:rsidRPr="00E639EC">
        <w:rPr>
          <w:rFonts w:eastAsiaTheme="minorHAnsi"/>
          <w:bCs/>
          <w:sz w:val="28"/>
          <w:szCs w:val="28"/>
          <w:lang w:eastAsia="en-US"/>
        </w:rPr>
        <w:t xml:space="preserve"> </w:t>
      </w:r>
      <w:r w:rsidRPr="00E639EC">
        <w:rPr>
          <w:rFonts w:eastAsiaTheme="minorHAnsi"/>
          <w:b/>
          <w:bCs/>
          <w:sz w:val="28"/>
          <w:szCs w:val="28"/>
          <w:lang w:eastAsia="en-US"/>
        </w:rPr>
        <w:t>ценностно-смысловых</w:t>
      </w:r>
      <w:r w:rsidRPr="00E639EC">
        <w:rPr>
          <w:rFonts w:eastAsiaTheme="minorHAnsi"/>
          <w:sz w:val="28"/>
          <w:szCs w:val="28"/>
          <w:lang w:eastAsia="en-US"/>
        </w:rPr>
        <w:t xml:space="preserve"> </w:t>
      </w:r>
      <w:r w:rsidRPr="00E639EC">
        <w:rPr>
          <w:rFonts w:eastAsiaTheme="minorHAnsi"/>
          <w:b/>
          <w:bCs/>
          <w:sz w:val="28"/>
          <w:szCs w:val="28"/>
          <w:lang w:eastAsia="en-US"/>
        </w:rPr>
        <w:t>установок,</w:t>
      </w:r>
      <w:r w:rsidRPr="00E639EC">
        <w:rPr>
          <w:rFonts w:eastAsiaTheme="minorHAnsi"/>
          <w:sz w:val="28"/>
          <w:szCs w:val="28"/>
          <w:lang w:eastAsia="en-US"/>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9) учебно-практические и учебно-познавательные задачи, направленные на формирование и оценку</w:t>
      </w:r>
      <w:r w:rsidRPr="00E639EC">
        <w:rPr>
          <w:rFonts w:eastAsiaTheme="minorHAnsi"/>
          <w:b/>
          <w:bCs/>
          <w:sz w:val="28"/>
          <w:szCs w:val="28"/>
          <w:lang w:eastAsia="en-US"/>
        </w:rPr>
        <w:t xml:space="preserve"> ИКТ-компетентности обучающихся,</w:t>
      </w:r>
      <w:r w:rsidRPr="00E639EC">
        <w:rPr>
          <w:rFonts w:eastAsiaTheme="minorHAnsi"/>
          <w:sz w:val="28"/>
          <w:szCs w:val="28"/>
          <w:lang w:eastAsia="en-US"/>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В соответствии с реализуемой ФГОС ООО деятельностной парадигмой образования система планируемых результатов строится на основе</w:t>
      </w:r>
      <w:r w:rsidRPr="00E639EC">
        <w:rPr>
          <w:rFonts w:eastAsiaTheme="minorHAnsi"/>
          <w:b/>
          <w:bCs/>
          <w:i/>
          <w:iCs/>
          <w:sz w:val="28"/>
          <w:szCs w:val="28"/>
          <w:lang w:eastAsia="en-US"/>
        </w:rPr>
        <w:t xml:space="preserve"> уровневого подхода:</w:t>
      </w:r>
      <w:r w:rsidRPr="00E639EC">
        <w:rPr>
          <w:rFonts w:eastAsiaTheme="minorHAnsi"/>
          <w:sz w:val="28"/>
          <w:szCs w:val="28"/>
          <w:lang w:eastAsia="en-US"/>
        </w:rPr>
        <w:t xml:space="preserve"> выделения ожидаемого уровня актуального развития большинства обучающихся и ближайшей перспективы их развития.</w:t>
      </w:r>
      <w:proofErr w:type="gramEnd"/>
      <w:r w:rsidRPr="00E639EC">
        <w:rPr>
          <w:rFonts w:eastAsiaTheme="minorHAnsi"/>
          <w:sz w:val="28"/>
          <w:szCs w:val="28"/>
          <w:lang w:eastAsia="en-US"/>
        </w:rPr>
        <w:t xml:space="preserve"> Такой подход позволяет определять динамическую картину развития </w:t>
      </w:r>
      <w:proofErr w:type="gramStart"/>
      <w:r w:rsidRPr="00E639EC">
        <w:rPr>
          <w:rFonts w:eastAsiaTheme="minorHAnsi"/>
          <w:sz w:val="28"/>
          <w:szCs w:val="28"/>
          <w:lang w:eastAsia="en-US"/>
        </w:rPr>
        <w:t>обучающихся</w:t>
      </w:r>
      <w:proofErr w:type="gramEnd"/>
      <w:r w:rsidRPr="00E639EC">
        <w:rPr>
          <w:rFonts w:eastAsiaTheme="minorHAnsi"/>
          <w:sz w:val="28"/>
          <w:szCs w:val="28"/>
          <w:lang w:eastAsia="en-US"/>
        </w:rPr>
        <w:t>, поощрять продвижения обучающихся, выстраивать индивидуальные траектории движения с учётом зоны ближайшего развития ребёнка.</w:t>
      </w:r>
    </w:p>
    <w:p w:rsidR="00E639EC" w:rsidRPr="00E639EC" w:rsidRDefault="00E639EC" w:rsidP="00E639EC">
      <w:pPr>
        <w:ind w:firstLine="454"/>
        <w:jc w:val="both"/>
        <w:rPr>
          <w:rFonts w:eastAsiaTheme="minorHAnsi"/>
          <w:b/>
          <w:bCs/>
          <w:sz w:val="28"/>
          <w:szCs w:val="28"/>
          <w:lang w:eastAsia="en-US"/>
        </w:rPr>
      </w:pPr>
      <w:bookmarkStart w:id="3" w:name="bookmark5"/>
      <w:r w:rsidRPr="00E639EC">
        <w:rPr>
          <w:rFonts w:eastAsiaTheme="minorHAnsi"/>
          <w:b/>
          <w:bCs/>
          <w:sz w:val="28"/>
          <w:szCs w:val="28"/>
          <w:lang w:eastAsia="en-US"/>
        </w:rPr>
        <w:t>В структуре планируемых результатов</w:t>
      </w:r>
      <w:r w:rsidRPr="00E639EC">
        <w:rPr>
          <w:rFonts w:eastAsiaTheme="minorHAnsi"/>
          <w:sz w:val="28"/>
          <w:szCs w:val="28"/>
          <w:lang w:eastAsia="en-US"/>
        </w:rPr>
        <w:t xml:space="preserve"> выделяются:</w:t>
      </w:r>
      <w:bookmarkEnd w:id="3"/>
    </w:p>
    <w:p w:rsidR="00E639EC" w:rsidRPr="00E639EC" w:rsidRDefault="00E639EC" w:rsidP="00E639EC">
      <w:pPr>
        <w:ind w:firstLine="454"/>
        <w:jc w:val="both"/>
        <w:rPr>
          <w:rFonts w:eastAsiaTheme="minorHAnsi"/>
          <w:sz w:val="28"/>
          <w:szCs w:val="28"/>
          <w:lang w:eastAsia="en-US"/>
        </w:rPr>
      </w:pPr>
      <w:r w:rsidRPr="00E639EC">
        <w:rPr>
          <w:rFonts w:eastAsiaTheme="minorHAnsi"/>
          <w:b/>
          <w:bCs/>
          <w:sz w:val="28"/>
          <w:szCs w:val="28"/>
          <w:lang w:eastAsia="en-US"/>
        </w:rPr>
        <w:t>1) Ведущие целевые установки и основные ожидаемые результаты основного общего образования,</w:t>
      </w:r>
      <w:r w:rsidRPr="00E639EC">
        <w:rPr>
          <w:rFonts w:eastAsiaTheme="minorHAnsi"/>
          <w:sz w:val="28"/>
          <w:szCs w:val="28"/>
          <w:lang w:eastAsia="en-US"/>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E639EC">
        <w:rPr>
          <w:rFonts w:eastAsiaTheme="minorHAnsi"/>
          <w:sz w:val="28"/>
          <w:szCs w:val="28"/>
          <w:lang w:eastAsia="en-US"/>
        </w:rPr>
        <w:t>способностей</w:t>
      </w:r>
      <w:proofErr w:type="gramEnd"/>
      <w:r w:rsidRPr="00E639EC">
        <w:rPr>
          <w:rFonts w:eastAsiaTheme="minorHAnsi"/>
          <w:sz w:val="28"/>
          <w:szCs w:val="28"/>
          <w:lang w:eastAsia="en-US"/>
        </w:rPr>
        <w:t xml:space="preserve"> обучающихся средствами различных предметов. </w:t>
      </w:r>
      <w:proofErr w:type="gramStart"/>
      <w:r w:rsidRPr="00E639EC">
        <w:rPr>
          <w:rFonts w:eastAsiaTheme="minorHAnsi"/>
          <w:sz w:val="28"/>
          <w:szCs w:val="28"/>
          <w:lang w:eastAsia="en-US"/>
        </w:rPr>
        <w:t>Оценка достижения этой группы планируемых результатов ведётся в ходе процедур, допускающих предоставление и использование</w:t>
      </w:r>
      <w:r w:rsidRPr="00E639EC">
        <w:rPr>
          <w:rFonts w:eastAsiaTheme="minorHAnsi"/>
          <w:b/>
          <w:bCs/>
          <w:i/>
          <w:iCs/>
          <w:sz w:val="28"/>
          <w:szCs w:val="28"/>
          <w:lang w:eastAsia="en-US"/>
        </w:rPr>
        <w:t xml:space="preserve"> исключительно неперсонифицированной</w:t>
      </w:r>
      <w:r w:rsidRPr="00E639EC">
        <w:rPr>
          <w:rFonts w:eastAsiaTheme="minorHAnsi"/>
          <w:sz w:val="28"/>
          <w:szCs w:val="28"/>
          <w:lang w:eastAsia="en-US"/>
        </w:rPr>
        <w:t xml:space="preserve"> информации, а полученные результаты характеризуют эффективност</w:t>
      </w:r>
      <w:r w:rsidR="00CF3CB4">
        <w:rPr>
          <w:rFonts w:eastAsiaTheme="minorHAnsi"/>
          <w:sz w:val="28"/>
          <w:szCs w:val="28"/>
          <w:lang w:eastAsia="en-US"/>
        </w:rPr>
        <w:t>ь деятельности системы образова</w:t>
      </w:r>
      <w:r w:rsidRPr="00E639EC">
        <w:rPr>
          <w:rFonts w:eastAsiaTheme="minorHAnsi"/>
          <w:sz w:val="28"/>
          <w:szCs w:val="28"/>
          <w:lang w:eastAsia="en-US"/>
        </w:rPr>
        <w:t>ния на федеральном и региональном уровнях.</w:t>
      </w:r>
      <w:proofErr w:type="gramEnd"/>
    </w:p>
    <w:p w:rsidR="00E639EC" w:rsidRPr="00E639EC" w:rsidRDefault="00E639EC" w:rsidP="00E639EC">
      <w:pPr>
        <w:ind w:firstLine="454"/>
        <w:jc w:val="both"/>
        <w:rPr>
          <w:rFonts w:eastAsiaTheme="minorHAnsi"/>
          <w:b/>
          <w:bCs/>
          <w:sz w:val="28"/>
          <w:szCs w:val="28"/>
          <w:lang w:eastAsia="en-US"/>
        </w:rPr>
      </w:pPr>
      <w:bookmarkStart w:id="4" w:name="bookmark6"/>
      <w:r w:rsidRPr="00E639EC">
        <w:rPr>
          <w:rFonts w:eastAsiaTheme="minorHAnsi"/>
          <w:b/>
          <w:bCs/>
          <w:sz w:val="28"/>
          <w:szCs w:val="28"/>
          <w:lang w:eastAsia="en-US"/>
        </w:rPr>
        <w:t>2) Планируемые результаты освоения учебных и межд</w:t>
      </w:r>
      <w:r w:rsidR="00CF3CB4">
        <w:rPr>
          <w:rFonts w:eastAsiaTheme="minorHAnsi"/>
          <w:b/>
          <w:bCs/>
          <w:sz w:val="28"/>
          <w:szCs w:val="28"/>
          <w:lang w:eastAsia="en-US"/>
        </w:rPr>
        <w:t>исциплинар</w:t>
      </w:r>
      <w:r w:rsidRPr="00E639EC">
        <w:rPr>
          <w:rFonts w:eastAsiaTheme="minorHAnsi"/>
          <w:b/>
          <w:bCs/>
          <w:sz w:val="28"/>
          <w:szCs w:val="28"/>
          <w:lang w:eastAsia="en-US"/>
        </w:rPr>
        <w:t>ных программ.</w:t>
      </w:r>
      <w:r w:rsidRPr="00E639EC">
        <w:rPr>
          <w:rFonts w:eastAsiaTheme="minorHAnsi"/>
          <w:sz w:val="28"/>
          <w:szCs w:val="28"/>
          <w:lang w:eastAsia="en-US"/>
        </w:rPr>
        <w:t xml:space="preserve"> Эти результаты приводятся в блоках «Выпускник научится» и</w:t>
      </w:r>
      <w:r w:rsidRPr="00E639EC">
        <w:rPr>
          <w:rFonts w:eastAsiaTheme="minorHAnsi"/>
          <w:i/>
          <w:iCs/>
          <w:sz w:val="28"/>
          <w:szCs w:val="28"/>
          <w:lang w:eastAsia="en-US"/>
        </w:rPr>
        <w:t xml:space="preserve"> «Выпускник получит воз</w:t>
      </w:r>
      <w:bookmarkEnd w:id="4"/>
      <w:r w:rsidRPr="00E639EC">
        <w:rPr>
          <w:rFonts w:eastAsiaTheme="minorHAnsi"/>
          <w:bCs/>
          <w:i/>
          <w:iCs/>
          <w:sz w:val="28"/>
          <w:szCs w:val="28"/>
          <w:lang w:eastAsia="en-US"/>
        </w:rPr>
        <w:t>можность научиться»</w:t>
      </w:r>
      <w:r w:rsidRPr="00E639EC">
        <w:rPr>
          <w:rFonts w:eastAsiaTheme="minorHAnsi"/>
          <w:bCs/>
          <w:iCs/>
          <w:sz w:val="28"/>
          <w:szCs w:val="28"/>
          <w:vertAlign w:val="superscript"/>
          <w:lang w:eastAsia="en-US"/>
        </w:rPr>
        <w:footnoteReference w:id="5"/>
      </w:r>
      <w:r w:rsidRPr="00E639EC">
        <w:rPr>
          <w:rFonts w:eastAsiaTheme="minorHAnsi"/>
          <w:bCs/>
          <w:sz w:val="28"/>
          <w:szCs w:val="28"/>
          <w:lang w:eastAsia="en-US"/>
        </w:rPr>
        <w:t xml:space="preserve"> к каждому разделу учебной программы. Они описывают примерный круг учебно-познавательных и учебно-</w:t>
      </w:r>
      <w:r w:rsidRPr="00E639EC">
        <w:rPr>
          <w:rFonts w:eastAsiaTheme="minorHAnsi"/>
          <w:bCs/>
          <w:sz w:val="28"/>
          <w:szCs w:val="28"/>
          <w:lang w:eastAsia="en-US"/>
        </w:rPr>
        <w:lastRenderedPageBreak/>
        <w:t xml:space="preserve">практических задач, который предъявляется </w:t>
      </w:r>
      <w:proofErr w:type="gramStart"/>
      <w:r w:rsidRPr="00E639EC">
        <w:rPr>
          <w:rFonts w:eastAsiaTheme="minorHAnsi"/>
          <w:bCs/>
          <w:sz w:val="28"/>
          <w:szCs w:val="28"/>
          <w:lang w:eastAsia="en-US"/>
        </w:rPr>
        <w:t>обучающимся</w:t>
      </w:r>
      <w:proofErr w:type="gramEnd"/>
      <w:r w:rsidRPr="00E639EC">
        <w:rPr>
          <w:rFonts w:eastAsiaTheme="minorHAnsi"/>
          <w:bCs/>
          <w:sz w:val="28"/>
          <w:szCs w:val="28"/>
          <w:lang w:eastAsia="en-US"/>
        </w:rPr>
        <w:t xml:space="preserve"> в ходе изучения каждого раздела программы.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Достижение планируемых результатов, отнесённых к блоку «Выпускник научится»,</w:t>
      </w:r>
      <w:r w:rsidRPr="00E639EC">
        <w:rPr>
          <w:rFonts w:eastAsiaTheme="minorHAnsi"/>
          <w:b/>
          <w:bCs/>
          <w:sz w:val="28"/>
          <w:szCs w:val="28"/>
          <w:lang w:eastAsia="en-US"/>
        </w:rPr>
        <w:t xml:space="preserve"> выносится на итоговую оценку, </w:t>
      </w:r>
      <w:r w:rsidRPr="00E639EC">
        <w:rPr>
          <w:rFonts w:eastAsiaTheme="minorHAnsi"/>
          <w:sz w:val="28"/>
          <w:szCs w:val="28"/>
          <w:lang w:eastAsia="en-US"/>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E639EC">
        <w:rPr>
          <w:rFonts w:eastAsiaTheme="minorHAnsi"/>
          <w:i/>
          <w:iCs/>
          <w:sz w:val="28"/>
          <w:szCs w:val="28"/>
          <w:lang w:eastAsia="en-US"/>
        </w:rPr>
        <w:t xml:space="preserve"> заданий базового уровня,</w:t>
      </w:r>
      <w:r w:rsidRPr="00E639EC">
        <w:rPr>
          <w:rFonts w:eastAsiaTheme="minorHAnsi"/>
          <w:sz w:val="28"/>
          <w:szCs w:val="28"/>
          <w:lang w:eastAsia="en-US"/>
        </w:rPr>
        <w:t xml:space="preserve"> а на уровне действий, составляющих зону ближайшего развития большинства обучающихся, — с помощью</w:t>
      </w:r>
      <w:r w:rsidRPr="00E639EC">
        <w:rPr>
          <w:rFonts w:eastAsiaTheme="minorHAnsi"/>
          <w:i/>
          <w:iCs/>
          <w:sz w:val="28"/>
          <w:szCs w:val="28"/>
          <w:lang w:eastAsia="en-US"/>
        </w:rPr>
        <w:t xml:space="preserve"> заданий повышенного уровня.</w:t>
      </w:r>
      <w:r w:rsidRPr="00E639EC">
        <w:rPr>
          <w:rFonts w:eastAsiaTheme="minorHAnsi"/>
          <w:b/>
          <w:bCs/>
          <w:sz w:val="28"/>
          <w:szCs w:val="28"/>
          <w:lang w:eastAsia="en-US"/>
        </w:rPr>
        <w:t xml:space="preserve"> Успешное выполнение </w:t>
      </w:r>
      <w:proofErr w:type="gramStart"/>
      <w:r w:rsidRPr="00E639EC">
        <w:rPr>
          <w:rFonts w:eastAsiaTheme="minorHAnsi"/>
          <w:b/>
          <w:bCs/>
          <w:sz w:val="28"/>
          <w:szCs w:val="28"/>
          <w:lang w:eastAsia="en-US"/>
        </w:rPr>
        <w:t>обучающимися</w:t>
      </w:r>
      <w:proofErr w:type="gramEnd"/>
      <w:r w:rsidRPr="00E639EC">
        <w:rPr>
          <w:rFonts w:eastAsiaTheme="minorHAnsi"/>
          <w:b/>
          <w:bCs/>
          <w:sz w:val="28"/>
          <w:szCs w:val="28"/>
          <w:lang w:eastAsia="en-US"/>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 блоках</w:t>
      </w:r>
      <w:r w:rsidRPr="00E639EC">
        <w:rPr>
          <w:rFonts w:eastAsiaTheme="minorHAnsi"/>
          <w:i/>
          <w:iCs/>
          <w:sz w:val="28"/>
          <w:szCs w:val="28"/>
          <w:lang w:eastAsia="en-US"/>
        </w:rPr>
        <w:t xml:space="preserve"> «Выпускник получит возможность научиться» </w:t>
      </w:r>
      <w:r w:rsidRPr="00E639EC">
        <w:rPr>
          <w:rFonts w:eastAsiaTheme="minorHAnsi"/>
          <w:sz w:val="28"/>
          <w:szCs w:val="28"/>
          <w:lang w:eastAsia="en-US"/>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Pr="00E639EC">
        <w:rPr>
          <w:rFonts w:eastAsiaTheme="minorHAnsi"/>
          <w:b/>
          <w:bCs/>
          <w:i/>
          <w:iCs/>
          <w:sz w:val="28"/>
          <w:szCs w:val="28"/>
          <w:lang w:eastAsia="en-US"/>
        </w:rPr>
        <w:t xml:space="preserve"> неперсонифицированной информации.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Частично задания, ориентированные на оценку достижения планируемых результатов из блока</w:t>
      </w:r>
      <w:r w:rsidRPr="00E639EC">
        <w:rPr>
          <w:rFonts w:eastAsiaTheme="minorHAnsi"/>
          <w:i/>
          <w:iCs/>
          <w:sz w:val="28"/>
          <w:szCs w:val="28"/>
          <w:lang w:eastAsia="en-US"/>
        </w:rPr>
        <w:t xml:space="preserve"> «Выпускник получит возможность научиться»,</w:t>
      </w:r>
      <w:r w:rsidRPr="00E639EC">
        <w:rPr>
          <w:rFonts w:eastAsiaTheme="minorHAnsi"/>
          <w:sz w:val="28"/>
          <w:szCs w:val="28"/>
          <w:lang w:eastAsia="en-US"/>
        </w:rPr>
        <w:t xml:space="preserve"> могут включаться в материалы итогового контроля. Основные цели такого включения — предоставить возможность </w:t>
      </w:r>
      <w:proofErr w:type="gramStart"/>
      <w:r w:rsidRPr="00E639EC">
        <w:rPr>
          <w:rFonts w:eastAsiaTheme="minorHAnsi"/>
          <w:sz w:val="28"/>
          <w:szCs w:val="28"/>
          <w:lang w:eastAsia="en-US"/>
        </w:rPr>
        <w:t>обучающимся</w:t>
      </w:r>
      <w:proofErr w:type="gramEnd"/>
      <w:r w:rsidRPr="00E639EC">
        <w:rPr>
          <w:rFonts w:eastAsiaTheme="minorHAnsi"/>
          <w:sz w:val="28"/>
          <w:szCs w:val="28"/>
          <w:lang w:eastAsia="en-US"/>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E639EC">
        <w:rPr>
          <w:rFonts w:eastAsiaTheme="minorHAnsi"/>
          <w:b/>
          <w:bCs/>
          <w:sz w:val="28"/>
          <w:szCs w:val="28"/>
          <w:lang w:eastAsia="en-US"/>
        </w:rPr>
        <w:t xml:space="preserve"> </w:t>
      </w:r>
      <w:r w:rsidRPr="00E639EC">
        <w:rPr>
          <w:rFonts w:eastAsiaTheme="minorHAnsi"/>
          <w:b/>
          <w:bCs/>
          <w:sz w:val="28"/>
          <w:szCs w:val="28"/>
          <w:lang w:eastAsia="en-US"/>
        </w:rPr>
        <w:lastRenderedPageBreak/>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E639EC">
        <w:rPr>
          <w:rFonts w:eastAsiaTheme="minorHAnsi"/>
          <w:sz w:val="28"/>
          <w:szCs w:val="28"/>
          <w:lang w:eastAsia="en-US"/>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E639EC">
        <w:rPr>
          <w:rFonts w:eastAsiaTheme="minorHAnsi"/>
          <w:b/>
          <w:bCs/>
          <w:i/>
          <w:iCs/>
          <w:sz w:val="28"/>
          <w:szCs w:val="28"/>
          <w:lang w:eastAsia="en-US"/>
        </w:rPr>
        <w:t xml:space="preserve"> дифференциации требований</w:t>
      </w:r>
      <w:r w:rsidRPr="00E639EC">
        <w:rPr>
          <w:rFonts w:eastAsiaTheme="minorHAnsi"/>
          <w:sz w:val="28"/>
          <w:szCs w:val="28"/>
          <w:lang w:eastAsia="en-US"/>
        </w:rPr>
        <w:t xml:space="preserve"> к подготовке обучающихся.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На ступени основного общего образования устанавливаются планируемые результаты освоения: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четырёх  </w:t>
      </w:r>
      <w:r w:rsidRPr="00E639EC">
        <w:rPr>
          <w:rFonts w:eastAsiaTheme="minorHAnsi"/>
          <w:b/>
          <w:i/>
          <w:sz w:val="28"/>
          <w:szCs w:val="28"/>
          <w:lang w:eastAsia="en-US"/>
        </w:rPr>
        <w:t>междисциплинарных учебных программ</w:t>
      </w:r>
      <w:r w:rsidRPr="00E639EC">
        <w:rPr>
          <w:rFonts w:eastAsiaTheme="minorHAnsi"/>
          <w:sz w:val="28"/>
          <w:szCs w:val="28"/>
          <w:lang w:eastAsia="en-US"/>
        </w:rPr>
        <w:t xml:space="preserve"> — «Формирование универсальных учебных действий», «Формирование </w:t>
      </w:r>
      <w:proofErr w:type="gramStart"/>
      <w:r w:rsidRPr="00E639EC">
        <w:rPr>
          <w:rFonts w:eastAsiaTheme="minorHAnsi"/>
          <w:sz w:val="28"/>
          <w:szCs w:val="28"/>
          <w:lang w:eastAsia="en-US"/>
        </w:rPr>
        <w:t>ИКТ-компетентности</w:t>
      </w:r>
      <w:proofErr w:type="gramEnd"/>
      <w:r w:rsidRPr="00E639EC">
        <w:rPr>
          <w:rFonts w:eastAsiaTheme="minorHAnsi"/>
          <w:sz w:val="28"/>
          <w:szCs w:val="28"/>
          <w:lang w:eastAsia="en-US"/>
        </w:rPr>
        <w:t xml:space="preserve"> обучающихся», «Основы учебно-исслед</w:t>
      </w:r>
      <w:r w:rsidR="00CF3CB4">
        <w:rPr>
          <w:rFonts w:eastAsiaTheme="minorHAnsi"/>
          <w:sz w:val="28"/>
          <w:szCs w:val="28"/>
          <w:lang w:eastAsia="en-US"/>
        </w:rPr>
        <w:t>овательской и проектной деятель</w:t>
      </w:r>
      <w:r w:rsidRPr="00E639EC">
        <w:rPr>
          <w:rFonts w:eastAsiaTheme="minorHAnsi"/>
          <w:sz w:val="28"/>
          <w:szCs w:val="28"/>
          <w:lang w:eastAsia="en-US"/>
        </w:rPr>
        <w:t>ности» и «Основы смыслового чтения и работа с текстом»;</w:t>
      </w:r>
    </w:p>
    <w:p w:rsidR="00E639EC" w:rsidRPr="00E639EC" w:rsidRDefault="00E639EC" w:rsidP="00E639EC">
      <w:pPr>
        <w:ind w:firstLine="454"/>
        <w:jc w:val="both"/>
        <w:rPr>
          <w:rFonts w:eastAsiaTheme="minorHAnsi"/>
          <w:sz w:val="28"/>
          <w:szCs w:val="28"/>
          <w:lang w:eastAsia="en-US"/>
        </w:rPr>
      </w:pPr>
      <w:r w:rsidRPr="00E639EC">
        <w:rPr>
          <w:rFonts w:eastAsiaTheme="minorHAnsi"/>
          <w:bCs/>
          <w:iCs/>
          <w:sz w:val="28"/>
          <w:szCs w:val="28"/>
          <w:lang w:eastAsia="en-US"/>
        </w:rPr>
        <w:t>• </w:t>
      </w:r>
      <w:r w:rsidRPr="00E639EC">
        <w:rPr>
          <w:rFonts w:eastAsiaTheme="minorHAnsi"/>
          <w:b/>
          <w:bCs/>
          <w:i/>
          <w:iCs/>
          <w:sz w:val="28"/>
          <w:szCs w:val="28"/>
          <w:lang w:eastAsia="en-US"/>
        </w:rPr>
        <w:t>учебных программ по всем предметам</w:t>
      </w:r>
      <w:r w:rsidRPr="00E639EC">
        <w:rPr>
          <w:rFonts w:eastAsiaTheme="minorHAnsi"/>
          <w:sz w:val="28"/>
          <w:szCs w:val="28"/>
          <w:lang w:eastAsia="en-US"/>
        </w:rPr>
        <w:t xml:space="preserve"> — «Русский язык», «Родной язык», «Литература», «Родная литература», «Иностранный язык», «Второй иностранный язык», «История России</w:t>
      </w:r>
      <w:r w:rsidR="00CF3CB4">
        <w:rPr>
          <w:rFonts w:eastAsiaTheme="minorHAnsi"/>
          <w:sz w:val="28"/>
          <w:szCs w:val="28"/>
          <w:lang w:eastAsia="en-US"/>
        </w:rPr>
        <w:t xml:space="preserve">. </w:t>
      </w:r>
      <w:proofErr w:type="gramStart"/>
      <w:r w:rsidR="00CF3CB4">
        <w:rPr>
          <w:rFonts w:eastAsiaTheme="minorHAnsi"/>
          <w:sz w:val="28"/>
          <w:szCs w:val="28"/>
          <w:lang w:eastAsia="en-US"/>
        </w:rPr>
        <w:t>Всеобщая история», «Обществоз</w:t>
      </w:r>
      <w:r w:rsidRPr="00E639EC">
        <w:rPr>
          <w:rFonts w:eastAsiaTheme="minorHAnsi"/>
          <w:sz w:val="28"/>
          <w:szCs w:val="28"/>
          <w:lang w:eastAsia="en-US"/>
        </w:rPr>
        <w:t>нание», «География», «Математика», «Ал</w:t>
      </w:r>
      <w:r w:rsidR="00CF3CB4">
        <w:rPr>
          <w:rFonts w:eastAsiaTheme="minorHAnsi"/>
          <w:sz w:val="28"/>
          <w:szCs w:val="28"/>
          <w:lang w:eastAsia="en-US"/>
        </w:rPr>
        <w:t>гебра», «Геометрия», «Информати</w:t>
      </w:r>
      <w:r w:rsidRPr="00E639EC">
        <w:rPr>
          <w:rFonts w:eastAsiaTheme="minorHAnsi"/>
          <w:sz w:val="28"/>
          <w:szCs w:val="28"/>
          <w:lang w:eastAsia="en-US"/>
        </w:rPr>
        <w:t>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D1397B" w:rsidRPr="00E639EC" w:rsidRDefault="00D1397B" w:rsidP="00E639EC">
      <w:pPr>
        <w:ind w:firstLine="454"/>
        <w:jc w:val="both"/>
        <w:rPr>
          <w:rFonts w:eastAsiaTheme="minorHAnsi"/>
          <w:sz w:val="28"/>
          <w:szCs w:val="28"/>
          <w:lang w:eastAsia="en-US"/>
        </w:rPr>
      </w:pPr>
    </w:p>
    <w:p w:rsid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1.2.2. Ведущие целевые установки</w:t>
      </w:r>
      <w:r w:rsidRPr="00E639EC">
        <w:rPr>
          <w:rFonts w:eastAsiaTheme="minorHAnsi"/>
          <w:sz w:val="28"/>
          <w:szCs w:val="28"/>
          <w:lang w:eastAsia="en-US"/>
        </w:rPr>
        <w:t xml:space="preserve"> </w:t>
      </w:r>
      <w:r w:rsidRPr="00E639EC">
        <w:rPr>
          <w:rFonts w:eastAsiaTheme="minorHAnsi"/>
          <w:b/>
          <w:sz w:val="28"/>
          <w:szCs w:val="28"/>
          <w:lang w:eastAsia="en-US"/>
        </w:rPr>
        <w:t>и основные ожидаемые результаты</w:t>
      </w:r>
    </w:p>
    <w:p w:rsidR="00D1397B" w:rsidRPr="00E639EC" w:rsidRDefault="00D1397B" w:rsidP="00E639EC">
      <w:pPr>
        <w:ind w:firstLine="454"/>
        <w:jc w:val="both"/>
        <w:rPr>
          <w:rFonts w:eastAsiaTheme="minorHAnsi"/>
          <w:b/>
          <w:sz w:val="28"/>
          <w:szCs w:val="28"/>
          <w:lang w:eastAsia="en-US"/>
        </w:rPr>
      </w:pP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 результате изучения</w:t>
      </w:r>
      <w:r w:rsidRPr="00E639EC">
        <w:rPr>
          <w:rFonts w:eastAsiaTheme="minorHAnsi"/>
          <w:b/>
          <w:bCs/>
          <w:sz w:val="28"/>
          <w:szCs w:val="28"/>
          <w:lang w:eastAsia="en-US"/>
        </w:rPr>
        <w:t xml:space="preserve"> всех без исключения предметов</w:t>
      </w:r>
      <w:r w:rsidRPr="00E639EC">
        <w:rPr>
          <w:rFonts w:eastAsiaTheme="minorHAnsi"/>
          <w:sz w:val="28"/>
          <w:szCs w:val="28"/>
          <w:lang w:eastAsia="en-US"/>
        </w:rPr>
        <w:t xml:space="preserve"> основной школы получат дальнейшее развитие</w:t>
      </w:r>
      <w:r w:rsidRPr="00E639EC">
        <w:rPr>
          <w:rFonts w:eastAsiaTheme="minorHAnsi"/>
          <w:b/>
          <w:bCs/>
          <w:i/>
          <w:iCs/>
          <w:sz w:val="28"/>
          <w:szCs w:val="28"/>
          <w:lang w:eastAsia="en-US"/>
        </w:rPr>
        <w:t xml:space="preserve"> личност</w:t>
      </w:r>
      <w:r w:rsidR="00CF3CB4">
        <w:rPr>
          <w:rFonts w:eastAsiaTheme="minorHAnsi"/>
          <w:b/>
          <w:bCs/>
          <w:i/>
          <w:iCs/>
          <w:sz w:val="28"/>
          <w:szCs w:val="28"/>
          <w:lang w:eastAsia="en-US"/>
        </w:rPr>
        <w:t>ные, регулятивные, коммуникатив</w:t>
      </w:r>
      <w:r w:rsidRPr="00E639EC">
        <w:rPr>
          <w:rFonts w:eastAsiaTheme="minorHAnsi"/>
          <w:b/>
          <w:bCs/>
          <w:i/>
          <w:iCs/>
          <w:sz w:val="28"/>
          <w:szCs w:val="28"/>
          <w:lang w:eastAsia="en-US"/>
        </w:rPr>
        <w:t>ные и познавательные универсальные учебные действия, учебная (общая и предметная) и общепользовате</w:t>
      </w:r>
      <w:r w:rsidR="00CF3CB4">
        <w:rPr>
          <w:rFonts w:eastAsiaTheme="minorHAnsi"/>
          <w:b/>
          <w:bCs/>
          <w:i/>
          <w:iCs/>
          <w:sz w:val="28"/>
          <w:szCs w:val="28"/>
          <w:lang w:eastAsia="en-US"/>
        </w:rPr>
        <w:t>льская ИКТ-компетентность обуча</w:t>
      </w:r>
      <w:r w:rsidRPr="00E639EC">
        <w:rPr>
          <w:rFonts w:eastAsiaTheme="minorHAnsi"/>
          <w:b/>
          <w:bCs/>
          <w:i/>
          <w:iCs/>
          <w:sz w:val="28"/>
          <w:szCs w:val="28"/>
          <w:lang w:eastAsia="en-US"/>
        </w:rPr>
        <w:t>ющихся,</w:t>
      </w:r>
      <w:r w:rsidRPr="00E639EC">
        <w:rPr>
          <w:rFonts w:eastAsiaTheme="minorHAnsi"/>
          <w:sz w:val="28"/>
          <w:szCs w:val="28"/>
          <w:lang w:eastAsia="en-US"/>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 ходе изучения средствами всех предметов у выпускников будут заложены</w:t>
      </w:r>
      <w:r w:rsidRPr="00E639EC">
        <w:rPr>
          <w:rFonts w:eastAsiaTheme="minorHAnsi"/>
          <w:b/>
          <w:bCs/>
          <w:i/>
          <w:iCs/>
          <w:sz w:val="28"/>
          <w:szCs w:val="28"/>
          <w:lang w:eastAsia="en-US"/>
        </w:rPr>
        <w:t xml:space="preserve"> основы формально-логического мышления, рефлексии,</w:t>
      </w:r>
      <w:r w:rsidRPr="00E639EC">
        <w:rPr>
          <w:rFonts w:eastAsiaTheme="minorHAnsi"/>
          <w:sz w:val="28"/>
          <w:szCs w:val="28"/>
          <w:lang w:eastAsia="en-US"/>
        </w:rPr>
        <w:t xml:space="preserve"> что будет способствовать:</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порождению нового типа познавательных интересов (интереса не только к фактам, но и к закономерностям);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расширению и переориентации рефлексивной оценки собственных возможностей — за пределы учебной деятельности в сферу самосознания;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В ходе изучения всех учебных предметов обучающиеся</w:t>
      </w:r>
      <w:r w:rsidRPr="00E639EC">
        <w:rPr>
          <w:rFonts w:eastAsiaTheme="minorHAnsi"/>
          <w:b/>
          <w:bCs/>
          <w:i/>
          <w:iCs/>
          <w:sz w:val="28"/>
          <w:szCs w:val="28"/>
          <w:lang w:eastAsia="en-US"/>
        </w:rPr>
        <w:t xml:space="preserve"> приобретут опыт проектной деятельности</w:t>
      </w:r>
      <w:r w:rsidRPr="00E639EC">
        <w:rPr>
          <w:rFonts w:eastAsiaTheme="minorHAnsi"/>
          <w:sz w:val="28"/>
          <w:szCs w:val="28"/>
          <w:lang w:eastAsia="en-US"/>
        </w:rPr>
        <w:t xml:space="preserve"> как особой формы учебной работы, способствующей воспитанию самостоятельности, инициативности, отв</w:t>
      </w:r>
      <w:r w:rsidR="00CF3CB4">
        <w:rPr>
          <w:rFonts w:eastAsiaTheme="minorHAnsi"/>
          <w:sz w:val="28"/>
          <w:szCs w:val="28"/>
          <w:lang w:eastAsia="en-US"/>
        </w:rPr>
        <w:t>етст</w:t>
      </w:r>
      <w:r w:rsidRPr="00E639EC">
        <w:rPr>
          <w:rFonts w:eastAsiaTheme="minorHAnsi"/>
          <w:sz w:val="28"/>
          <w:szCs w:val="28"/>
          <w:lang w:eastAsia="en-US"/>
        </w:rPr>
        <w:t>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E639EC">
        <w:rPr>
          <w:rFonts w:eastAsiaTheme="minorHAnsi"/>
          <w:sz w:val="28"/>
          <w:szCs w:val="28"/>
          <w:lang w:eastAsia="en-US"/>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 ходе планирования и выполнения учебных исследований обучающиеся освоят умение</w:t>
      </w:r>
      <w:r w:rsidRPr="00E639EC">
        <w:rPr>
          <w:rFonts w:eastAsiaTheme="minorHAnsi"/>
          <w:i/>
          <w:iCs/>
          <w:sz w:val="28"/>
          <w:szCs w:val="28"/>
          <w:lang w:eastAsia="en-US"/>
        </w:rPr>
        <w:t xml:space="preserve"> оперировать гипотезами</w:t>
      </w:r>
      <w:r w:rsidRPr="00E639EC">
        <w:rPr>
          <w:rFonts w:eastAsiaTheme="minorHAnsi"/>
          <w:sz w:val="28"/>
          <w:szCs w:val="28"/>
          <w:lang w:eastAsia="en-US"/>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 результате целенаправленной учебной деятельности, осуществляемой в формах</w:t>
      </w:r>
      <w:r w:rsidRPr="00E639EC">
        <w:rPr>
          <w:rFonts w:eastAsiaTheme="minorHAnsi"/>
          <w:i/>
          <w:iCs/>
          <w:sz w:val="28"/>
          <w:szCs w:val="28"/>
          <w:lang w:eastAsia="en-US"/>
        </w:rPr>
        <w:t xml:space="preserve"> учебного исследования, учебного проекта,</w:t>
      </w:r>
      <w:r w:rsidRPr="00E639EC">
        <w:rPr>
          <w:rFonts w:eastAsiaTheme="minorHAnsi"/>
          <w:sz w:val="28"/>
          <w:szCs w:val="28"/>
          <w:lang w:eastAsia="en-US"/>
        </w:rPr>
        <w:t xml:space="preserve"> в ходе</w:t>
      </w:r>
      <w:r w:rsidRPr="00E639EC">
        <w:rPr>
          <w:rFonts w:eastAsiaTheme="minorHAnsi"/>
          <w:i/>
          <w:iCs/>
          <w:sz w:val="28"/>
          <w:szCs w:val="28"/>
          <w:lang w:eastAsia="en-US"/>
        </w:rPr>
        <w:t xml:space="preserve"> освоения системы научных понятий</w:t>
      </w:r>
      <w:r w:rsidRPr="00E639EC">
        <w:rPr>
          <w:rFonts w:eastAsiaTheme="minorHAnsi"/>
          <w:sz w:val="28"/>
          <w:szCs w:val="28"/>
          <w:lang w:eastAsia="en-US"/>
        </w:rPr>
        <w:t xml:space="preserve"> у выпускников будут заложены: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основы критического отношения к знанию, жизненному опыту;</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основы ценностных суждений и оценок;</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 xml:space="preserve">основы понимания принципиальной </w:t>
      </w:r>
      <w:r w:rsidR="00CF3CB4">
        <w:rPr>
          <w:rFonts w:eastAsiaTheme="minorHAnsi"/>
          <w:sz w:val="28"/>
          <w:szCs w:val="28"/>
          <w:lang w:eastAsia="en-US"/>
        </w:rPr>
        <w:t>ограниченности знания, существо</w:t>
      </w:r>
      <w:r w:rsidRPr="00E639EC">
        <w:rPr>
          <w:rFonts w:eastAsiaTheme="minorHAnsi"/>
          <w:sz w:val="28"/>
          <w:szCs w:val="28"/>
          <w:lang w:eastAsia="en-US"/>
        </w:rPr>
        <w:t>вания различных точек зрения, взглядов, характерных для разных социокультурных сред и эпох.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 основной школе на всех предметах будет продолжена работа по формированию и развитию</w:t>
      </w:r>
      <w:r w:rsidRPr="00E639EC">
        <w:rPr>
          <w:rFonts w:eastAsiaTheme="minorHAnsi"/>
          <w:b/>
          <w:bCs/>
          <w:i/>
          <w:iCs/>
          <w:sz w:val="28"/>
          <w:szCs w:val="28"/>
          <w:lang w:eastAsia="en-US"/>
        </w:rPr>
        <w:t xml:space="preserve"> основ читательской компетенции.</w:t>
      </w:r>
      <w:r w:rsidR="00CF3CB4">
        <w:rPr>
          <w:rFonts w:eastAsiaTheme="minorHAnsi"/>
          <w:sz w:val="28"/>
          <w:szCs w:val="28"/>
          <w:lang w:eastAsia="en-US"/>
        </w:rPr>
        <w:t xml:space="preserve"> Обуча</w:t>
      </w:r>
      <w:r w:rsidRPr="00E639EC">
        <w:rPr>
          <w:rFonts w:eastAsiaTheme="minorHAnsi"/>
          <w:sz w:val="28"/>
          <w:szCs w:val="28"/>
          <w:lang w:eastAsia="en-US"/>
        </w:rPr>
        <w:t>ющиеся овладеют чтением как средством осуществления своих дальнейших планов: продолжения образования и самоо</w:t>
      </w:r>
      <w:r w:rsidR="00CF3CB4">
        <w:rPr>
          <w:rFonts w:eastAsiaTheme="minorHAnsi"/>
          <w:sz w:val="28"/>
          <w:szCs w:val="28"/>
          <w:lang w:eastAsia="en-US"/>
        </w:rPr>
        <w:t>бразования, осознанного планиро</w:t>
      </w:r>
      <w:r w:rsidRPr="00E639EC">
        <w:rPr>
          <w:rFonts w:eastAsiaTheme="minorHAnsi"/>
          <w:sz w:val="28"/>
          <w:szCs w:val="28"/>
          <w:lang w:eastAsia="en-US"/>
        </w:rPr>
        <w:t>вания своего актуального и перспективного круга чтения, в том числе досугового, подготовки к трудовой и социальной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У выпускников будет сформирована</w:t>
      </w:r>
      <w:r w:rsidRPr="00E639EC">
        <w:rPr>
          <w:rFonts w:eastAsiaTheme="minorHAnsi"/>
          <w:i/>
          <w:iCs/>
          <w:sz w:val="28"/>
          <w:szCs w:val="28"/>
          <w:lang w:eastAsia="en-US"/>
        </w:rPr>
        <w:t xml:space="preserve"> потребность в систематическом чтении</w:t>
      </w:r>
      <w:r w:rsidRPr="00E639EC">
        <w:rPr>
          <w:rFonts w:eastAsiaTheme="minorHAnsi"/>
          <w:sz w:val="28"/>
          <w:szCs w:val="28"/>
          <w:lang w:eastAsia="en-US"/>
        </w:rPr>
        <w:t xml:space="preserve"> как средстве познания мира и себя в этом мире, гармонизации отношений человека и общества.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Учащиеся усовершенствуют</w:t>
      </w:r>
      <w:r w:rsidRPr="00E639EC">
        <w:rPr>
          <w:rFonts w:eastAsiaTheme="minorHAnsi"/>
          <w:i/>
          <w:iCs/>
          <w:sz w:val="28"/>
          <w:szCs w:val="28"/>
          <w:lang w:eastAsia="en-US"/>
        </w:rPr>
        <w:t xml:space="preserve"> технику чтения</w:t>
      </w:r>
      <w:r w:rsidRPr="00E639EC">
        <w:rPr>
          <w:rFonts w:eastAsiaTheme="minorHAnsi"/>
          <w:sz w:val="28"/>
          <w:szCs w:val="28"/>
          <w:lang w:eastAsia="en-US"/>
        </w:rPr>
        <w:t xml:space="preserve"> и приобретут устойчивый</w:t>
      </w:r>
      <w:r w:rsidRPr="00E639EC">
        <w:rPr>
          <w:rFonts w:eastAsiaTheme="minorHAnsi"/>
          <w:i/>
          <w:iCs/>
          <w:sz w:val="28"/>
          <w:szCs w:val="28"/>
          <w:lang w:eastAsia="en-US"/>
        </w:rPr>
        <w:t xml:space="preserve"> навык осмысленного чтения,</w:t>
      </w:r>
      <w:r w:rsidRPr="00E639EC">
        <w:rPr>
          <w:rFonts w:eastAsiaTheme="minorHAnsi"/>
          <w:sz w:val="28"/>
          <w:szCs w:val="28"/>
          <w:lang w:eastAsia="en-US"/>
        </w:rPr>
        <w:t xml:space="preserve"> получат возможность приобрести</w:t>
      </w:r>
      <w:r w:rsidRPr="00E639EC">
        <w:rPr>
          <w:rFonts w:eastAsiaTheme="minorHAnsi"/>
          <w:i/>
          <w:iCs/>
          <w:sz w:val="28"/>
          <w:szCs w:val="28"/>
          <w:lang w:eastAsia="en-US"/>
        </w:rPr>
        <w:t xml:space="preserve"> навык рефлексивного чтения.</w:t>
      </w:r>
      <w:r w:rsidRPr="00E639EC">
        <w:rPr>
          <w:rFonts w:eastAsiaTheme="minorHAnsi"/>
          <w:sz w:val="28"/>
          <w:szCs w:val="28"/>
          <w:lang w:eastAsia="en-US"/>
        </w:rPr>
        <w:t xml:space="preserve"> Учащиеся овладеют различными</w:t>
      </w:r>
      <w:r w:rsidRPr="00E639EC">
        <w:rPr>
          <w:rFonts w:eastAsiaTheme="minorHAnsi"/>
          <w:i/>
          <w:iCs/>
          <w:sz w:val="28"/>
          <w:szCs w:val="28"/>
          <w:lang w:eastAsia="en-US"/>
        </w:rPr>
        <w:t xml:space="preserve"> видами</w:t>
      </w:r>
      <w:r w:rsidRPr="00E639EC">
        <w:rPr>
          <w:rFonts w:eastAsiaTheme="minorHAnsi"/>
          <w:sz w:val="28"/>
          <w:szCs w:val="28"/>
          <w:lang w:eastAsia="en-US"/>
        </w:rPr>
        <w:t xml:space="preserve"> и</w:t>
      </w:r>
      <w:r w:rsidRPr="00E639EC">
        <w:rPr>
          <w:rFonts w:eastAsiaTheme="minorHAnsi"/>
          <w:i/>
          <w:iCs/>
          <w:sz w:val="28"/>
          <w:szCs w:val="28"/>
          <w:lang w:eastAsia="en-US"/>
        </w:rPr>
        <w:t xml:space="preserve"> типами чтения:</w:t>
      </w:r>
      <w:r w:rsidRPr="00E639EC">
        <w:rPr>
          <w:rFonts w:eastAsiaTheme="minorHAnsi"/>
          <w:sz w:val="28"/>
          <w:szCs w:val="28"/>
          <w:lang w:eastAsia="en-US"/>
        </w:rPr>
        <w:t xml:space="preserve"> ознакомительным, изучающим, просмотровым, поисковым и выборочным; </w:t>
      </w:r>
      <w:r w:rsidRPr="00E639EC">
        <w:rPr>
          <w:rFonts w:eastAsiaTheme="minorHAnsi"/>
          <w:sz w:val="28"/>
          <w:szCs w:val="28"/>
          <w:lang w:eastAsia="en-US"/>
        </w:rPr>
        <w:lastRenderedPageBreak/>
        <w:t>выразительным чтением; коммуникативным чтением вслух и про себя; учебным и самостоятельным чтением. Они овладеют основными</w:t>
      </w:r>
      <w:r w:rsidRPr="00E639EC">
        <w:rPr>
          <w:rFonts w:eastAsiaTheme="minorHAnsi"/>
          <w:i/>
          <w:iCs/>
          <w:sz w:val="28"/>
          <w:szCs w:val="28"/>
          <w:lang w:eastAsia="en-US"/>
        </w:rPr>
        <w:t xml:space="preserve"> стратегиями чтения</w:t>
      </w:r>
      <w:r w:rsidRPr="00E639EC">
        <w:rPr>
          <w:rFonts w:eastAsiaTheme="minorHAnsi"/>
          <w:sz w:val="28"/>
          <w:szCs w:val="28"/>
          <w:lang w:eastAsia="en-US"/>
        </w:rPr>
        <w:t xml:space="preserve"> художественных и других видов текстов и будут способны выбрать стратегию чтения, отвечающую конкретной учебной задаче.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 сфере развития</w:t>
      </w:r>
      <w:r w:rsidRPr="00E639EC">
        <w:rPr>
          <w:rFonts w:eastAsiaTheme="minorHAnsi"/>
          <w:b/>
          <w:bCs/>
          <w:sz w:val="28"/>
          <w:szCs w:val="28"/>
          <w:lang w:eastAsia="en-US"/>
        </w:rPr>
        <w:t xml:space="preserve"> личностных универсальных учебных действий</w:t>
      </w:r>
      <w:r w:rsidRPr="00E639EC">
        <w:rPr>
          <w:rFonts w:eastAsiaTheme="minorHAnsi"/>
          <w:sz w:val="28"/>
          <w:szCs w:val="28"/>
          <w:lang w:eastAsia="en-US"/>
        </w:rPr>
        <w:t xml:space="preserve"> приоритетное внимание уделяется формированию: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w:t>
      </w:r>
      <w:r w:rsidRPr="00E639EC">
        <w:rPr>
          <w:rFonts w:eastAsiaTheme="minorHAnsi"/>
          <w:i/>
          <w:iCs/>
          <w:sz w:val="28"/>
          <w:szCs w:val="28"/>
          <w:lang w:eastAsia="en-US"/>
        </w:rPr>
        <w:t>основ гражданской идентичности личности</w:t>
      </w:r>
      <w:r w:rsidRPr="00E639EC">
        <w:rPr>
          <w:rFonts w:eastAsiaTheme="minorHAnsi"/>
          <w:sz w:val="28"/>
          <w:szCs w:val="28"/>
          <w:lang w:eastAsia="en-US"/>
        </w:rPr>
        <w:t xml:space="preserve"> (включая когнитивный, эмоционально-ценностный и поведенческий компоненты);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w:t>
      </w:r>
      <w:r w:rsidRPr="00E639EC">
        <w:rPr>
          <w:rFonts w:eastAsiaTheme="minorHAnsi"/>
          <w:i/>
          <w:iCs/>
          <w:sz w:val="28"/>
          <w:szCs w:val="28"/>
          <w:lang w:eastAsia="en-US"/>
        </w:rPr>
        <w:t>основ социальных компетенций</w:t>
      </w:r>
      <w:r w:rsidR="00F41322">
        <w:rPr>
          <w:rFonts w:eastAsiaTheme="minorHAnsi"/>
          <w:sz w:val="28"/>
          <w:szCs w:val="28"/>
          <w:lang w:eastAsia="en-US"/>
        </w:rPr>
        <w:t xml:space="preserve"> (включая ценностно-</w:t>
      </w:r>
      <w:r w:rsidRPr="00E639EC">
        <w:rPr>
          <w:rFonts w:eastAsiaTheme="minorHAnsi"/>
          <w:sz w:val="28"/>
          <w:szCs w:val="28"/>
          <w:lang w:eastAsia="en-US"/>
        </w:rPr>
        <w:t>смысловые установки и моральные нормы, опыт социальных и межличностных отношений, правосознание);</w:t>
      </w:r>
    </w:p>
    <w:p w:rsidR="00E639EC" w:rsidRPr="00E639EC" w:rsidRDefault="00E639EC" w:rsidP="00E639EC">
      <w:pPr>
        <w:ind w:firstLine="454"/>
        <w:jc w:val="both"/>
        <w:rPr>
          <w:rFonts w:eastAsiaTheme="minorHAnsi"/>
          <w:i/>
          <w:iCs/>
          <w:sz w:val="28"/>
          <w:szCs w:val="28"/>
          <w:lang w:eastAsia="en-US"/>
        </w:rPr>
      </w:pPr>
      <w:r w:rsidRPr="00E639EC">
        <w:rPr>
          <w:rFonts w:eastAsiaTheme="minorHAnsi"/>
          <w:sz w:val="28"/>
          <w:szCs w:val="28"/>
          <w:lang w:eastAsia="en-US"/>
        </w:rPr>
        <w:t xml:space="preserve">• готовности и способности к переходу к самообразованию на основе учебно-познавательной мотивации, в том числе </w:t>
      </w:r>
      <w:r w:rsidRPr="00E639EC">
        <w:rPr>
          <w:rFonts w:eastAsiaTheme="minorHAnsi"/>
          <w:i/>
          <w:iCs/>
          <w:sz w:val="28"/>
          <w:szCs w:val="28"/>
          <w:lang w:eastAsia="en-US"/>
        </w:rPr>
        <w:t>готовности к выбору направления профильного образования.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В частности, формированию </w:t>
      </w:r>
      <w:r w:rsidRPr="00E639EC">
        <w:rPr>
          <w:rFonts w:eastAsiaTheme="minorHAnsi"/>
          <w:b/>
          <w:i/>
          <w:sz w:val="28"/>
          <w:szCs w:val="28"/>
          <w:lang w:eastAsia="en-US"/>
        </w:rPr>
        <w:t>готовности и способности</w:t>
      </w:r>
      <w:r w:rsidRPr="00E639EC">
        <w:rPr>
          <w:rFonts w:eastAsiaTheme="minorHAnsi"/>
          <w:sz w:val="28"/>
          <w:szCs w:val="28"/>
          <w:lang w:eastAsia="en-US"/>
        </w:rPr>
        <w:t xml:space="preserve"> </w:t>
      </w:r>
      <w:r w:rsidRPr="00E639EC">
        <w:rPr>
          <w:rFonts w:eastAsiaTheme="minorHAnsi"/>
          <w:b/>
          <w:i/>
          <w:sz w:val="28"/>
          <w:szCs w:val="28"/>
          <w:lang w:eastAsia="en-US"/>
        </w:rPr>
        <w:t>к выбору направления профильного образования</w:t>
      </w:r>
      <w:r w:rsidRPr="00E639EC">
        <w:rPr>
          <w:rFonts w:eastAsiaTheme="minorHAnsi"/>
          <w:sz w:val="28"/>
          <w:szCs w:val="28"/>
          <w:lang w:eastAsia="en-US"/>
        </w:rPr>
        <w:t xml:space="preserve"> способствуют:</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целенаправленное формирование</w:t>
      </w:r>
      <w:r w:rsidRPr="00E639EC">
        <w:rPr>
          <w:rFonts w:eastAsiaTheme="minorHAnsi"/>
          <w:i/>
          <w:iCs/>
          <w:sz w:val="28"/>
          <w:szCs w:val="28"/>
          <w:lang w:eastAsia="en-US"/>
        </w:rPr>
        <w:t xml:space="preserve"> интереса</w:t>
      </w:r>
      <w:r w:rsidRPr="00E639EC">
        <w:rPr>
          <w:rFonts w:eastAsiaTheme="minorHAnsi"/>
          <w:sz w:val="28"/>
          <w:szCs w:val="28"/>
          <w:lang w:eastAsia="en-US"/>
        </w:rPr>
        <w:t xml:space="preserve"> к изучаемым областям знания и видам деятельности, педагогическая</w:t>
      </w:r>
      <w:r w:rsidRPr="00E639EC">
        <w:rPr>
          <w:rFonts w:eastAsiaTheme="minorHAnsi"/>
          <w:i/>
          <w:iCs/>
          <w:sz w:val="28"/>
          <w:szCs w:val="28"/>
          <w:lang w:eastAsia="en-US"/>
        </w:rPr>
        <w:t xml:space="preserve"> поддержка любознательности и избирательности интересов;</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реализация</w:t>
      </w:r>
      <w:r w:rsidRPr="00E639EC">
        <w:rPr>
          <w:rFonts w:eastAsiaTheme="minorHAnsi"/>
          <w:i/>
          <w:iCs/>
          <w:sz w:val="28"/>
          <w:szCs w:val="28"/>
          <w:lang w:eastAsia="en-US"/>
        </w:rPr>
        <w:t xml:space="preserve"> уровневого подхода как в преподавании </w:t>
      </w:r>
      <w:r w:rsidRPr="00E639EC">
        <w:rPr>
          <w:rFonts w:eastAsiaTheme="minorHAnsi"/>
          <w:sz w:val="28"/>
          <w:szCs w:val="28"/>
          <w:lang w:eastAsia="en-US"/>
        </w:rPr>
        <w:t>(на основе дифференциации требований к освоению учебных программ и достижению планируемых результатов),</w:t>
      </w:r>
      <w:r w:rsidRPr="00E639EC">
        <w:rPr>
          <w:rFonts w:eastAsiaTheme="minorHAnsi"/>
          <w:i/>
          <w:iCs/>
          <w:sz w:val="28"/>
          <w:szCs w:val="28"/>
          <w:lang w:eastAsia="en-US"/>
        </w:rPr>
        <w:t xml:space="preserve"> так и в оценочных процедурах</w:t>
      </w:r>
      <w:r w:rsidRPr="00E639EC">
        <w:rPr>
          <w:rFonts w:eastAsiaTheme="minorHAnsi"/>
          <w:sz w:val="28"/>
          <w:szCs w:val="28"/>
          <w:lang w:eastAsia="en-US"/>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формирование</w:t>
      </w:r>
      <w:r w:rsidRPr="00E639EC">
        <w:rPr>
          <w:rFonts w:eastAsiaTheme="minorHAnsi"/>
          <w:i/>
          <w:iCs/>
          <w:sz w:val="28"/>
          <w:szCs w:val="28"/>
          <w:lang w:eastAsia="en-US"/>
        </w:rPr>
        <w:t xml:space="preserve"> навыков взаимо- и самооценки, навыков рефлексии</w:t>
      </w:r>
      <w:r w:rsidRPr="00E639EC">
        <w:rPr>
          <w:rFonts w:eastAsiaTheme="minorHAnsi"/>
          <w:sz w:val="28"/>
          <w:szCs w:val="28"/>
          <w:lang w:eastAsia="en-US"/>
        </w:rPr>
        <w:t xml:space="preserve"> на основе использования критериальной системы оценки;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организация</w:t>
      </w:r>
      <w:r w:rsidRPr="00E639EC">
        <w:rPr>
          <w:rFonts w:eastAsiaTheme="minorHAnsi"/>
          <w:i/>
          <w:iCs/>
          <w:sz w:val="28"/>
          <w:szCs w:val="28"/>
          <w:lang w:eastAsia="en-US"/>
        </w:rPr>
        <w:t xml:space="preserve"> системы проб подростками своих возможностей</w:t>
      </w:r>
      <w:r w:rsidRPr="00E639EC">
        <w:rPr>
          <w:rFonts w:eastAsiaTheme="minorHAnsi"/>
          <w:sz w:val="28"/>
          <w:szCs w:val="28"/>
          <w:lang w:eastAsia="en-US"/>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E639EC">
        <w:rPr>
          <w:rFonts w:eastAsiaTheme="minorHAnsi"/>
          <w:sz w:val="28"/>
          <w:szCs w:val="28"/>
          <w:vertAlign w:val="superscript"/>
          <w:lang w:eastAsia="en-US"/>
        </w:rPr>
        <w:footnoteReference w:id="6"/>
      </w:r>
      <w:r w:rsidRPr="00E639EC">
        <w:rPr>
          <w:rFonts w:eastAsiaTheme="minorHAnsi"/>
          <w:sz w:val="28"/>
          <w:szCs w:val="28"/>
          <w:lang w:eastAsia="en-US"/>
        </w:rPr>
        <w:t xml:space="preserve">; программы формирования </w:t>
      </w:r>
      <w:proofErr w:type="gramStart"/>
      <w:r w:rsidRPr="00E639EC">
        <w:rPr>
          <w:rFonts w:eastAsiaTheme="minorHAnsi"/>
          <w:sz w:val="28"/>
          <w:szCs w:val="28"/>
          <w:lang w:eastAsia="en-US"/>
        </w:rPr>
        <w:t>ИКТ-компетентности</w:t>
      </w:r>
      <w:proofErr w:type="gramEnd"/>
      <w:r w:rsidRPr="00E639EC">
        <w:rPr>
          <w:rFonts w:eastAsiaTheme="minorHAnsi"/>
          <w:sz w:val="28"/>
          <w:szCs w:val="28"/>
          <w:lang w:eastAsia="en-US"/>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w:t>
      </w:r>
      <w:r w:rsidR="00F41322">
        <w:rPr>
          <w:rFonts w:eastAsiaTheme="minorHAnsi"/>
          <w:sz w:val="28"/>
          <w:szCs w:val="28"/>
          <w:lang w:eastAsia="en-US"/>
        </w:rPr>
        <w:t>ия, иных возможностей образоват</w:t>
      </w:r>
      <w:r w:rsidRPr="00E639EC">
        <w:rPr>
          <w:rFonts w:eastAsiaTheme="minorHAnsi"/>
          <w:sz w:val="28"/>
          <w:szCs w:val="28"/>
          <w:lang w:eastAsia="en-US"/>
        </w:rPr>
        <w:t>ельного учреждения;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целенаправленное формирование в курсе технологии </w:t>
      </w:r>
      <w:r w:rsidRPr="00E639EC">
        <w:rPr>
          <w:rFonts w:eastAsiaTheme="minorHAnsi"/>
          <w:i/>
          <w:iCs/>
          <w:sz w:val="28"/>
          <w:szCs w:val="28"/>
          <w:lang w:eastAsia="en-US"/>
        </w:rPr>
        <w:t>представлений о рынке труда</w:t>
      </w:r>
      <w:r w:rsidRPr="00E639EC">
        <w:rPr>
          <w:rFonts w:eastAsiaTheme="minorHAnsi"/>
          <w:sz w:val="28"/>
          <w:szCs w:val="28"/>
          <w:lang w:eastAsia="en-US"/>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приобретение</w:t>
      </w:r>
      <w:r w:rsidRPr="00E639EC">
        <w:rPr>
          <w:rFonts w:eastAsiaTheme="minorHAnsi"/>
          <w:i/>
          <w:iCs/>
          <w:sz w:val="28"/>
          <w:szCs w:val="28"/>
          <w:lang w:eastAsia="en-US"/>
        </w:rPr>
        <w:t xml:space="preserve"> практического опыта пробного проектирования жизненной и профессиональной карьеры</w:t>
      </w:r>
      <w:r w:rsidRPr="00E639EC">
        <w:rPr>
          <w:rFonts w:eastAsiaTheme="minorHAnsi"/>
          <w:sz w:val="28"/>
          <w:szCs w:val="28"/>
          <w:lang w:eastAsia="en-US"/>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В сфере развития</w:t>
      </w:r>
      <w:r w:rsidRPr="00E639EC">
        <w:rPr>
          <w:rFonts w:eastAsiaTheme="minorHAnsi"/>
          <w:b/>
          <w:bCs/>
          <w:sz w:val="28"/>
          <w:szCs w:val="28"/>
          <w:lang w:eastAsia="en-US"/>
        </w:rPr>
        <w:t xml:space="preserve"> регулятивных универсальных учебных действий</w:t>
      </w:r>
      <w:r w:rsidRPr="00E639EC">
        <w:rPr>
          <w:rFonts w:eastAsiaTheme="minorHAnsi"/>
          <w:sz w:val="28"/>
          <w:szCs w:val="28"/>
          <w:lang w:eastAsia="en-US"/>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E639EC">
        <w:rPr>
          <w:rFonts w:eastAsiaTheme="minorHAnsi"/>
          <w:sz w:val="28"/>
          <w:szCs w:val="28"/>
          <w:lang w:eastAsia="en-US"/>
        </w:rPr>
        <w:t>действия</w:t>
      </w:r>
      <w:proofErr w:type="gramEnd"/>
      <w:r w:rsidRPr="00E639EC">
        <w:rPr>
          <w:rFonts w:eastAsiaTheme="minorHAnsi"/>
          <w:sz w:val="28"/>
          <w:szCs w:val="28"/>
          <w:lang w:eastAsia="en-US"/>
        </w:rPr>
        <w:t xml:space="preserve"> как по результату, так и по способу действия, вносить соответствующие коррективы в их выполнение.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Ведущим способом решения этой задачи является формирование способности к проектированию.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 сфере развития</w:t>
      </w:r>
      <w:r w:rsidRPr="00E639EC">
        <w:rPr>
          <w:rFonts w:eastAsiaTheme="minorHAnsi"/>
          <w:b/>
          <w:bCs/>
          <w:sz w:val="28"/>
          <w:szCs w:val="28"/>
          <w:lang w:eastAsia="en-US"/>
        </w:rPr>
        <w:t xml:space="preserve"> коммуникативных универсальных учебных действий</w:t>
      </w:r>
      <w:r w:rsidRPr="00E639EC">
        <w:rPr>
          <w:rFonts w:eastAsiaTheme="minorHAnsi"/>
          <w:sz w:val="28"/>
          <w:szCs w:val="28"/>
          <w:lang w:eastAsia="en-US"/>
        </w:rPr>
        <w:t xml:space="preserve"> приоритетное внимание уделяется: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формированию действий по организации и планированию</w:t>
      </w:r>
      <w:r w:rsidRPr="00E639EC">
        <w:rPr>
          <w:rFonts w:eastAsiaTheme="minorHAnsi"/>
          <w:i/>
          <w:iCs/>
          <w:sz w:val="28"/>
          <w:szCs w:val="28"/>
          <w:lang w:eastAsia="en-US"/>
        </w:rPr>
        <w:t xml:space="preserve"> учебного сотрудничества с учителем и сверстниками, </w:t>
      </w:r>
      <w:r w:rsidRPr="00E639EC">
        <w:rPr>
          <w:rFonts w:eastAsiaTheme="minorHAnsi"/>
          <w:sz w:val="28"/>
          <w:szCs w:val="28"/>
          <w:lang w:eastAsia="en-US"/>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xml:space="preserve">• практическому освоению умений, составляющих основу </w:t>
      </w:r>
      <w:r w:rsidR="00D1397B">
        <w:rPr>
          <w:rFonts w:eastAsiaTheme="minorHAnsi"/>
          <w:i/>
          <w:iCs/>
          <w:sz w:val="28"/>
          <w:szCs w:val="28"/>
          <w:lang w:eastAsia="en-US"/>
        </w:rPr>
        <w:t>коммуникатив</w:t>
      </w:r>
      <w:r w:rsidRPr="00E639EC">
        <w:rPr>
          <w:rFonts w:eastAsiaTheme="minorHAnsi"/>
          <w:i/>
          <w:iCs/>
          <w:sz w:val="28"/>
          <w:szCs w:val="28"/>
          <w:lang w:eastAsia="en-US"/>
        </w:rPr>
        <w:t>ной компетентности:</w:t>
      </w:r>
      <w:r w:rsidRPr="00E639EC">
        <w:rPr>
          <w:rFonts w:eastAsiaTheme="minorHAnsi"/>
          <w:sz w:val="28"/>
          <w:szCs w:val="28"/>
          <w:lang w:eastAsia="en-US"/>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развитию</w:t>
      </w:r>
      <w:r w:rsidRPr="00E639EC">
        <w:rPr>
          <w:rFonts w:eastAsiaTheme="minorHAnsi"/>
          <w:i/>
          <w:iCs/>
          <w:sz w:val="28"/>
          <w:szCs w:val="28"/>
          <w:lang w:eastAsia="en-US"/>
        </w:rPr>
        <w:t xml:space="preserve"> речевой деятельности,</w:t>
      </w:r>
      <w:r w:rsidRPr="00E639EC">
        <w:rPr>
          <w:rFonts w:eastAsiaTheme="minorHAnsi"/>
          <w:sz w:val="28"/>
          <w:szCs w:val="28"/>
          <w:lang w:eastAsia="en-US"/>
        </w:rPr>
        <w:t xml:space="preserve"> приобретению опыта использования речевых сре</w:t>
      </w:r>
      <w:proofErr w:type="gramStart"/>
      <w:r w:rsidRPr="00E639EC">
        <w:rPr>
          <w:rFonts w:eastAsiaTheme="minorHAnsi"/>
          <w:sz w:val="28"/>
          <w:szCs w:val="28"/>
          <w:lang w:eastAsia="en-US"/>
        </w:rPr>
        <w:t>дств дл</w:t>
      </w:r>
      <w:proofErr w:type="gramEnd"/>
      <w:r w:rsidRPr="00E639EC">
        <w:rPr>
          <w:rFonts w:eastAsiaTheme="minorHAnsi"/>
          <w:sz w:val="28"/>
          <w:szCs w:val="28"/>
          <w:lang w:eastAsia="en-US"/>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 сфере развития</w:t>
      </w:r>
      <w:r w:rsidRPr="00E639EC">
        <w:rPr>
          <w:rFonts w:eastAsiaTheme="minorHAnsi"/>
          <w:b/>
          <w:bCs/>
          <w:sz w:val="28"/>
          <w:szCs w:val="28"/>
          <w:lang w:eastAsia="en-US"/>
        </w:rPr>
        <w:t xml:space="preserve"> познавательных универсальных учебных действий</w:t>
      </w:r>
      <w:r w:rsidRPr="00E639EC">
        <w:rPr>
          <w:rFonts w:eastAsiaTheme="minorHAnsi"/>
          <w:sz w:val="28"/>
          <w:szCs w:val="28"/>
          <w:lang w:eastAsia="en-US"/>
        </w:rPr>
        <w:t xml:space="preserve"> приоритетное внимание уделяется: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
          <w:iCs/>
          <w:sz w:val="28"/>
          <w:szCs w:val="28"/>
          <w:lang w:eastAsia="en-US"/>
        </w:rPr>
        <w:t> </w:t>
      </w:r>
      <w:r w:rsidRPr="00E639EC">
        <w:rPr>
          <w:rFonts w:eastAsiaTheme="minorHAnsi"/>
          <w:sz w:val="28"/>
          <w:szCs w:val="28"/>
          <w:lang w:eastAsia="en-US"/>
        </w:rPr>
        <w:t xml:space="preserve">практическому освоению </w:t>
      </w:r>
      <w:proofErr w:type="gramStart"/>
      <w:r w:rsidRPr="00E639EC">
        <w:rPr>
          <w:rFonts w:eastAsiaTheme="minorHAnsi"/>
          <w:sz w:val="28"/>
          <w:szCs w:val="28"/>
          <w:lang w:eastAsia="en-US"/>
        </w:rPr>
        <w:t>обучающимися</w:t>
      </w:r>
      <w:proofErr w:type="gramEnd"/>
      <w:r w:rsidR="00D1397B">
        <w:rPr>
          <w:rFonts w:eastAsiaTheme="minorHAnsi"/>
          <w:i/>
          <w:iCs/>
          <w:sz w:val="28"/>
          <w:szCs w:val="28"/>
          <w:lang w:eastAsia="en-US"/>
        </w:rPr>
        <w:t xml:space="preserve"> основ проектно-исследова</w:t>
      </w:r>
      <w:r w:rsidRPr="00E639EC">
        <w:rPr>
          <w:rFonts w:eastAsiaTheme="minorHAnsi"/>
          <w:i/>
          <w:iCs/>
          <w:sz w:val="28"/>
          <w:szCs w:val="28"/>
          <w:lang w:eastAsia="en-US"/>
        </w:rPr>
        <w:t>тельской деятельности;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
          <w:iCs/>
          <w:sz w:val="28"/>
          <w:szCs w:val="28"/>
          <w:lang w:eastAsia="en-US"/>
        </w:rPr>
        <w:t> </w:t>
      </w:r>
      <w:r w:rsidRPr="00E639EC">
        <w:rPr>
          <w:rFonts w:eastAsiaTheme="minorHAnsi"/>
          <w:sz w:val="28"/>
          <w:szCs w:val="28"/>
          <w:lang w:eastAsia="en-US"/>
        </w:rPr>
        <w:t>развитию</w:t>
      </w:r>
      <w:r w:rsidRPr="00E639EC">
        <w:rPr>
          <w:rFonts w:eastAsiaTheme="minorHAnsi"/>
          <w:i/>
          <w:iCs/>
          <w:sz w:val="28"/>
          <w:szCs w:val="28"/>
          <w:lang w:eastAsia="en-US"/>
        </w:rPr>
        <w:t xml:space="preserve"> стратегий смыслового чтения</w:t>
      </w:r>
      <w:r w:rsidRPr="00E639EC">
        <w:rPr>
          <w:rFonts w:eastAsiaTheme="minorHAnsi"/>
          <w:sz w:val="28"/>
          <w:szCs w:val="28"/>
          <w:lang w:eastAsia="en-US"/>
        </w:rPr>
        <w:t xml:space="preserve"> и</w:t>
      </w:r>
      <w:r w:rsidRPr="00E639EC">
        <w:rPr>
          <w:rFonts w:eastAsiaTheme="minorHAnsi"/>
          <w:i/>
          <w:iCs/>
          <w:sz w:val="28"/>
          <w:szCs w:val="28"/>
          <w:lang w:eastAsia="en-US"/>
        </w:rPr>
        <w:t xml:space="preserve"> работе с информацией;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практическому освоению</w:t>
      </w:r>
      <w:r w:rsidRPr="00E639EC">
        <w:rPr>
          <w:rFonts w:eastAsiaTheme="minorHAnsi"/>
          <w:i/>
          <w:iCs/>
          <w:sz w:val="28"/>
          <w:szCs w:val="28"/>
          <w:lang w:eastAsia="en-US"/>
        </w:rPr>
        <w:t xml:space="preserve"> методов познания,</w:t>
      </w:r>
      <w:r w:rsidRPr="00E639EC">
        <w:rPr>
          <w:rFonts w:eastAsiaTheme="minorHAnsi"/>
          <w:sz w:val="28"/>
          <w:szCs w:val="28"/>
          <w:lang w:eastAsia="en-US"/>
        </w:rPr>
        <w:t xml:space="preserve"> используемых в различных областях знания и сферах культуры, соответствующего им</w:t>
      </w:r>
      <w:r w:rsidRPr="00E639EC">
        <w:rPr>
          <w:rFonts w:eastAsiaTheme="minorHAnsi"/>
          <w:i/>
          <w:iCs/>
          <w:sz w:val="28"/>
          <w:szCs w:val="28"/>
          <w:lang w:eastAsia="en-US"/>
        </w:rPr>
        <w:t xml:space="preserve"> инструментария и понятийного аппарата, </w:t>
      </w:r>
      <w:r w:rsidRPr="00E639EC">
        <w:rPr>
          <w:rFonts w:eastAsiaTheme="minorHAnsi"/>
          <w:sz w:val="28"/>
          <w:szCs w:val="28"/>
          <w:lang w:eastAsia="en-US"/>
        </w:rPr>
        <w:t>регулярному обращению в учебном процессе к использованию общеучебных умений, знаково-символических средств, широкого спектра</w:t>
      </w:r>
      <w:r w:rsidRPr="00E639EC">
        <w:rPr>
          <w:rFonts w:eastAsiaTheme="minorHAnsi"/>
          <w:i/>
          <w:iCs/>
          <w:sz w:val="28"/>
          <w:szCs w:val="28"/>
          <w:lang w:eastAsia="en-US"/>
        </w:rPr>
        <w:t xml:space="preserve"> логических действий и операций.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При изучении учебных предметов обучающиеся усовершенствуют приобретённые на первой ступени</w:t>
      </w:r>
      <w:r w:rsidRPr="00E639EC">
        <w:rPr>
          <w:rFonts w:eastAsiaTheme="minorHAnsi"/>
          <w:b/>
          <w:bCs/>
          <w:i/>
          <w:iCs/>
          <w:sz w:val="28"/>
          <w:szCs w:val="28"/>
          <w:lang w:eastAsia="en-US"/>
        </w:rPr>
        <w:t xml:space="preserve"> навыки работы с информацией</w:t>
      </w:r>
      <w:r w:rsidRPr="00E639EC">
        <w:rPr>
          <w:rFonts w:eastAsiaTheme="minorHAnsi"/>
          <w:sz w:val="28"/>
          <w:szCs w:val="28"/>
          <w:lang w:eastAsia="en-US"/>
        </w:rPr>
        <w:t xml:space="preserve"> и пополнят их. Они смогут работать с текстами, преобразовывать и интерпретировать содержащуюся в них информацию, в том числе: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систематизировать, сопоставлять, ана</w:t>
      </w:r>
      <w:r w:rsidR="00D1397B">
        <w:rPr>
          <w:rFonts w:eastAsiaTheme="minorHAnsi"/>
          <w:sz w:val="28"/>
          <w:szCs w:val="28"/>
          <w:lang w:eastAsia="en-US"/>
        </w:rPr>
        <w:t>лизировать, обобщать и интерпре</w:t>
      </w:r>
      <w:r w:rsidRPr="00E639EC">
        <w:rPr>
          <w:rFonts w:eastAsiaTheme="minorHAnsi"/>
          <w:sz w:val="28"/>
          <w:szCs w:val="28"/>
          <w:lang w:eastAsia="en-US"/>
        </w:rPr>
        <w:t>тировать информацию, содержащуюся в готовых информационных объектах;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w:t>
      </w:r>
      <w:r w:rsidRPr="00E639EC">
        <w:rPr>
          <w:rFonts w:eastAsiaTheme="minorHAnsi"/>
          <w:sz w:val="28"/>
          <w:szCs w:val="28"/>
          <w:lang w:eastAsia="en-US"/>
        </w:rPr>
        <w:lastRenderedPageBreak/>
        <w:t>виде таблиц, графических схем и диаграмм, карт понятий — концептуальных диаграмм, опорных конспектов);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заполнять и дополнять таблицы, схемы, диаграммы, тексты.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Обучающиеся усовершенствуют навык</w:t>
      </w:r>
      <w:r w:rsidRPr="00E639EC">
        <w:rPr>
          <w:rFonts w:eastAsiaTheme="minorHAnsi"/>
          <w:i/>
          <w:iCs/>
          <w:sz w:val="28"/>
          <w:szCs w:val="28"/>
          <w:lang w:eastAsia="en-US"/>
        </w:rPr>
        <w:t xml:space="preserve"> поиска информации </w:t>
      </w:r>
      <w:r w:rsidRPr="00E639EC">
        <w:rPr>
          <w:rFonts w:eastAsiaTheme="minorHAnsi"/>
          <w:sz w:val="28"/>
          <w:szCs w:val="28"/>
          <w:lang w:eastAsia="en-US"/>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D1397B" w:rsidRPr="00E639EC" w:rsidRDefault="00D1397B" w:rsidP="00E639EC">
      <w:pPr>
        <w:ind w:firstLine="454"/>
        <w:jc w:val="both"/>
        <w:rPr>
          <w:rFonts w:eastAsiaTheme="minorHAnsi"/>
          <w:sz w:val="28"/>
          <w:szCs w:val="28"/>
          <w:lang w:eastAsia="en-US"/>
        </w:rPr>
      </w:pPr>
    </w:p>
    <w:p w:rsid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1.2.3. Планируемые результаты освоения учебных и междисциплинарных программ</w:t>
      </w:r>
    </w:p>
    <w:p w:rsidR="00D1397B" w:rsidRPr="00E639EC" w:rsidRDefault="00D1397B" w:rsidP="00E639EC">
      <w:pPr>
        <w:ind w:firstLine="454"/>
        <w:jc w:val="both"/>
        <w:rPr>
          <w:rFonts w:eastAsiaTheme="minorHAnsi"/>
          <w:b/>
          <w:sz w:val="28"/>
          <w:szCs w:val="28"/>
          <w:lang w:eastAsia="en-US"/>
        </w:rPr>
      </w:pPr>
    </w:p>
    <w:p w:rsidR="00E639EC" w:rsidRPr="00D1397B" w:rsidRDefault="00E639EC" w:rsidP="00E639EC">
      <w:pPr>
        <w:ind w:firstLine="454"/>
        <w:jc w:val="both"/>
        <w:rPr>
          <w:rFonts w:eastAsiaTheme="minorHAnsi"/>
          <w:b/>
          <w:sz w:val="28"/>
          <w:szCs w:val="28"/>
          <w:lang w:eastAsia="en-US"/>
        </w:rPr>
      </w:pPr>
      <w:r w:rsidRPr="00D1397B">
        <w:rPr>
          <w:rFonts w:eastAsiaTheme="minorHAnsi"/>
          <w:b/>
          <w:sz w:val="28"/>
          <w:szCs w:val="28"/>
          <w:lang w:eastAsia="en-US"/>
        </w:rPr>
        <w:t>1.2.3.1. ФОРМИРОВАНИЕ УНИВЕРСАЛЬНЫХ</w:t>
      </w:r>
      <w:r w:rsidRPr="00D1397B">
        <w:rPr>
          <w:rFonts w:eastAsiaTheme="minorHAnsi"/>
          <w:sz w:val="28"/>
          <w:szCs w:val="28"/>
          <w:lang w:eastAsia="en-US"/>
        </w:rPr>
        <w:t xml:space="preserve"> </w:t>
      </w:r>
      <w:r w:rsidRPr="00D1397B">
        <w:rPr>
          <w:rFonts w:eastAsiaTheme="minorHAnsi"/>
          <w:b/>
          <w:sz w:val="28"/>
          <w:szCs w:val="28"/>
          <w:lang w:eastAsia="en-US"/>
        </w:rPr>
        <w:t>УЧЕБНЫХ ДЕЙСТВИЙ</w:t>
      </w:r>
    </w:p>
    <w:p w:rsidR="00D1397B" w:rsidRPr="00E639EC" w:rsidRDefault="00D1397B" w:rsidP="00E639EC">
      <w:pPr>
        <w:ind w:firstLine="454"/>
        <w:jc w:val="both"/>
        <w:rPr>
          <w:rFonts w:eastAsiaTheme="minorHAnsi"/>
          <w:b/>
          <w:sz w:val="28"/>
          <w:szCs w:val="28"/>
          <w:lang w:eastAsia="en-US"/>
        </w:rPr>
      </w:pPr>
    </w:p>
    <w:p w:rsid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Личностные универсальные учебные действия</w:t>
      </w:r>
    </w:p>
    <w:p w:rsidR="00D1397B" w:rsidRPr="00E639EC" w:rsidRDefault="00D1397B" w:rsidP="00E639EC">
      <w:pPr>
        <w:ind w:firstLine="454"/>
        <w:jc w:val="both"/>
        <w:rPr>
          <w:rFonts w:eastAsiaTheme="minorHAnsi"/>
          <w:b/>
          <w:sz w:val="28"/>
          <w:szCs w:val="28"/>
          <w:lang w:eastAsia="en-US"/>
        </w:rPr>
      </w:pP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 рамках</w:t>
      </w:r>
      <w:r w:rsidRPr="00E639EC">
        <w:rPr>
          <w:rFonts w:eastAsiaTheme="minorHAnsi"/>
          <w:b/>
          <w:bCs/>
          <w:sz w:val="28"/>
          <w:szCs w:val="28"/>
          <w:lang w:eastAsia="en-US"/>
        </w:rPr>
        <w:t xml:space="preserve"> когнитивного компонента</w:t>
      </w:r>
      <w:r w:rsidRPr="00E639EC">
        <w:rPr>
          <w:rFonts w:eastAsiaTheme="minorHAnsi"/>
          <w:sz w:val="28"/>
          <w:szCs w:val="28"/>
          <w:lang w:eastAsia="en-US"/>
        </w:rPr>
        <w:t xml:space="preserve"> будут сформированы: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освоение общекультурного наследия России и общемирового культурного наследия;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ориентация в системе моральных норм и ценностей и их иерархизация, понимание конвенционального характера морали;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639EC" w:rsidRPr="00E639EC" w:rsidRDefault="00E639EC" w:rsidP="00E639EC">
      <w:pPr>
        <w:ind w:firstLine="454"/>
        <w:jc w:val="both"/>
        <w:rPr>
          <w:rFonts w:eastAsiaTheme="minorHAnsi"/>
          <w:b/>
          <w:bCs/>
          <w:sz w:val="28"/>
          <w:szCs w:val="28"/>
          <w:lang w:eastAsia="en-US"/>
        </w:rPr>
      </w:pPr>
      <w:r w:rsidRPr="00E639EC">
        <w:rPr>
          <w:rFonts w:eastAsiaTheme="minorHAnsi"/>
          <w:sz w:val="28"/>
          <w:szCs w:val="28"/>
          <w:lang w:eastAsia="en-US"/>
        </w:rPr>
        <w:t>В рамках</w:t>
      </w:r>
      <w:r w:rsidRPr="00E639EC">
        <w:rPr>
          <w:rFonts w:eastAsiaTheme="minorHAnsi"/>
          <w:b/>
          <w:bCs/>
          <w:sz w:val="28"/>
          <w:szCs w:val="28"/>
          <w:lang w:eastAsia="en-US"/>
        </w:rPr>
        <w:t xml:space="preserve"> ценностного и эмоционального компонентов</w:t>
      </w:r>
      <w:r w:rsidRPr="00E639EC">
        <w:rPr>
          <w:rFonts w:eastAsiaTheme="minorHAnsi"/>
          <w:sz w:val="28"/>
          <w:szCs w:val="28"/>
          <w:lang w:eastAsia="en-US"/>
        </w:rPr>
        <w:t xml:space="preserve"> будут сформированы: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гражданский патриотизм, любовь к Родине, чувство гордости за свою страну;</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уважение к истории, культурным и историческим памятникам;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эмоционально положительное приня</w:t>
      </w:r>
      <w:r w:rsidR="00D1397B">
        <w:rPr>
          <w:rFonts w:eastAsiaTheme="minorHAnsi"/>
          <w:sz w:val="28"/>
          <w:szCs w:val="28"/>
          <w:lang w:eastAsia="en-US"/>
        </w:rPr>
        <w:t>тие своей этнической идентичнос</w:t>
      </w:r>
      <w:r w:rsidRPr="00E639EC">
        <w:rPr>
          <w:rFonts w:eastAsiaTheme="minorHAnsi"/>
          <w:sz w:val="28"/>
          <w:szCs w:val="28"/>
          <w:lang w:eastAsia="en-US"/>
        </w:rPr>
        <w:t>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уважение к другим народам России и мира и принятие их, межэтническая толерантность, готовность к равноправному сотрудничеству;</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уважение к ценностям семьи, любовь к природе, признание ценности здоровья, своего и других людей, оптимизм в восприятии мира;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потребность в самовыражении и самореализации, социальном признании;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В рамках </w:t>
      </w:r>
      <w:r w:rsidRPr="00E639EC">
        <w:rPr>
          <w:rFonts w:eastAsiaTheme="minorHAnsi"/>
          <w:b/>
          <w:sz w:val="28"/>
          <w:szCs w:val="28"/>
          <w:lang w:eastAsia="en-US"/>
        </w:rPr>
        <w:t>деятельностного (поведенческого) компонента</w:t>
      </w:r>
      <w:r w:rsidRPr="00E639EC">
        <w:rPr>
          <w:rFonts w:eastAsiaTheme="minorHAnsi"/>
          <w:sz w:val="28"/>
          <w:szCs w:val="28"/>
          <w:lang w:eastAsia="en-US"/>
        </w:rPr>
        <w:t xml:space="preserve"> будут сформированы: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готовность и способность к выполнению норм и требований школьной жизни, прав и обязанностей ученика;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умение вести диалог на основе равноправных отношений и взаимного уважения и принятия; умение конструктивно разрешать конфликты;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готовность и способность к выполнению моральных норм в отношении взрослых и сверстников в школе, дома, во внеучебных видах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потребность в участии в общественной жизни ближайшего социального окружения, общественно полезной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умение строить жизненные планы с учётом конкретных социально-исторических, политических и экономических условий;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устойчивый познавательный интерес</w:t>
      </w:r>
      <w:r w:rsidR="002C1DF2">
        <w:rPr>
          <w:rFonts w:eastAsiaTheme="minorHAnsi"/>
          <w:sz w:val="28"/>
          <w:szCs w:val="28"/>
          <w:lang w:eastAsia="en-US"/>
        </w:rPr>
        <w:t xml:space="preserve"> и становление смыслообразу</w:t>
      </w:r>
      <w:r w:rsidRPr="00E639EC">
        <w:rPr>
          <w:rFonts w:eastAsiaTheme="minorHAnsi"/>
          <w:sz w:val="28"/>
          <w:szCs w:val="28"/>
          <w:lang w:eastAsia="en-US"/>
        </w:rPr>
        <w:t>ющей функции познавательного мотива;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готовность к выбору профильного образования.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для формирования: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выраженной устойчивой учебно-познавательной мотивации и интереса к учению;</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готовности к самообразованию и самовоспитанию;</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 xml:space="preserve">адекватной позитивной самооценки и </w:t>
      </w:r>
      <w:proofErr w:type="gramStart"/>
      <w:r w:rsidRPr="00E639EC">
        <w:rPr>
          <w:rFonts w:eastAsiaTheme="minorHAnsi"/>
          <w:i/>
          <w:iCs/>
          <w:sz w:val="28"/>
          <w:szCs w:val="28"/>
          <w:lang w:eastAsia="en-US"/>
        </w:rPr>
        <w:t>Я-концепции</w:t>
      </w:r>
      <w:proofErr w:type="gramEnd"/>
      <w:r w:rsidRPr="00E639EC">
        <w:rPr>
          <w:rFonts w:eastAsiaTheme="minorHAnsi"/>
          <w:i/>
          <w:iCs/>
          <w:sz w:val="28"/>
          <w:szCs w:val="28"/>
          <w:lang w:eastAsia="en-US"/>
        </w:rPr>
        <w:t>;</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компетентности в реализации основ гражданской идентичности в поступках и деятельности;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 xml:space="preserve">эмпатии как осознанного понимания и сопереживания чувствам других, </w:t>
      </w:r>
      <w:proofErr w:type="gramStart"/>
      <w:r w:rsidRPr="00E639EC">
        <w:rPr>
          <w:rFonts w:eastAsiaTheme="minorHAnsi"/>
          <w:i/>
          <w:iCs/>
          <w:sz w:val="28"/>
          <w:szCs w:val="28"/>
          <w:lang w:eastAsia="en-US"/>
        </w:rPr>
        <w:t>выражающейся</w:t>
      </w:r>
      <w:proofErr w:type="gramEnd"/>
      <w:r w:rsidRPr="00E639EC">
        <w:rPr>
          <w:rFonts w:eastAsiaTheme="minorHAnsi"/>
          <w:i/>
          <w:iCs/>
          <w:sz w:val="28"/>
          <w:szCs w:val="28"/>
          <w:lang w:eastAsia="en-US"/>
        </w:rPr>
        <w:t xml:space="preserve"> в поступках, направленных на помощь и обеспечение благополучия.</w:t>
      </w:r>
    </w:p>
    <w:p w:rsidR="002C1DF2" w:rsidRDefault="002C1DF2" w:rsidP="00E639EC">
      <w:pPr>
        <w:ind w:firstLine="454"/>
        <w:jc w:val="both"/>
        <w:rPr>
          <w:rFonts w:eastAsiaTheme="minorHAnsi"/>
          <w:b/>
          <w:iCs/>
          <w:sz w:val="28"/>
          <w:szCs w:val="28"/>
          <w:lang w:eastAsia="en-US"/>
        </w:rPr>
      </w:pPr>
    </w:p>
    <w:p w:rsid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Регулятивные универсальные учебные действия</w:t>
      </w:r>
    </w:p>
    <w:p w:rsidR="002C1DF2" w:rsidRPr="00E639EC" w:rsidRDefault="002C1DF2" w:rsidP="00E639EC">
      <w:pPr>
        <w:ind w:firstLine="454"/>
        <w:jc w:val="both"/>
        <w:rPr>
          <w:rFonts w:eastAsiaTheme="minorHAnsi"/>
          <w:b/>
          <w:iCs/>
          <w:sz w:val="28"/>
          <w:szCs w:val="28"/>
          <w:lang w:eastAsia="en-US"/>
        </w:rPr>
      </w:pP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целеполаганию, включая постановку новых целей, преобразование практической задачи </w:t>
      </w:r>
      <w:proofErr w:type="gramStart"/>
      <w:r w:rsidRPr="00E639EC">
        <w:rPr>
          <w:rFonts w:eastAsiaTheme="minorHAnsi"/>
          <w:sz w:val="28"/>
          <w:szCs w:val="28"/>
          <w:lang w:eastAsia="en-US"/>
        </w:rPr>
        <w:t>в</w:t>
      </w:r>
      <w:proofErr w:type="gramEnd"/>
      <w:r w:rsidRPr="00E639EC">
        <w:rPr>
          <w:rFonts w:eastAsiaTheme="minorHAnsi"/>
          <w:sz w:val="28"/>
          <w:szCs w:val="28"/>
          <w:lang w:eastAsia="en-US"/>
        </w:rPr>
        <w:t xml:space="preserve"> познавательную;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планировать пути достижения целей;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устанавливать целевые приоритеты;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уметь самостоятельно контролировать своё время и управлять им;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принимать решения в проблемной ситуации на основе переговоров;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адекватно самостоятельно оценивать правильность выполнения действия и вносить необходимые коррективы в </w:t>
      </w:r>
      <w:proofErr w:type="gramStart"/>
      <w:r w:rsidRPr="00E639EC">
        <w:rPr>
          <w:rFonts w:eastAsiaTheme="minorHAnsi"/>
          <w:sz w:val="28"/>
          <w:szCs w:val="28"/>
          <w:lang w:eastAsia="en-US"/>
        </w:rPr>
        <w:t>исполнение</w:t>
      </w:r>
      <w:proofErr w:type="gramEnd"/>
      <w:r w:rsidRPr="00E639EC">
        <w:rPr>
          <w:rFonts w:eastAsiaTheme="minorHAnsi"/>
          <w:sz w:val="28"/>
          <w:szCs w:val="28"/>
          <w:lang w:eastAsia="en-US"/>
        </w:rPr>
        <w:t xml:space="preserve"> как в конце действия, так и по ходу его реализации;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основам прогнозирования как предвидения будущих событий и развития процесса.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самостоятельно ставить новые учебные цели и задачи;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построению жизненных планов во временной перспективе;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lastRenderedPageBreak/>
        <w:t>• </w:t>
      </w:r>
      <w:r w:rsidRPr="00E639EC">
        <w:rPr>
          <w:rFonts w:eastAsiaTheme="minorHAnsi"/>
          <w:i/>
          <w:iCs/>
          <w:sz w:val="28"/>
          <w:szCs w:val="28"/>
          <w:lang w:eastAsia="en-US"/>
        </w:rPr>
        <w:t>при планировании достижения целей самостоятельно и адекватно учитывать условия и средства их достижения;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выделять альтернативные способы достижения цели и выбирать наиболее эффективный способ;</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осуществлять познавательную рефлексию в отношении действий по решению учебных и познавательных задач;</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адекватно оценивать объективную трудность как меру фактического или предполагаемого расхода ресурсов на решение задачи;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адекватно оценивать свои возможности достижения цели определённой сложности в различных сферах самостоятельной деятельности;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основам саморегуляции эмоциональных состояний;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прилагать волевые усилия и преодолевать трудности и препятствия на пути достижения целей.</w:t>
      </w:r>
    </w:p>
    <w:p w:rsidR="002C1DF2" w:rsidRDefault="002C1DF2" w:rsidP="00E639EC">
      <w:pPr>
        <w:ind w:firstLine="454"/>
        <w:jc w:val="both"/>
        <w:rPr>
          <w:rFonts w:eastAsiaTheme="minorHAnsi"/>
          <w:b/>
          <w:iCs/>
          <w:sz w:val="28"/>
          <w:szCs w:val="28"/>
          <w:lang w:eastAsia="en-US"/>
        </w:rPr>
      </w:pPr>
    </w:p>
    <w:p w:rsid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Коммуникативные универсальные учебные действия</w:t>
      </w:r>
    </w:p>
    <w:p w:rsidR="002C1DF2" w:rsidRPr="00E639EC" w:rsidRDefault="002C1DF2" w:rsidP="00E639EC">
      <w:pPr>
        <w:ind w:firstLine="454"/>
        <w:jc w:val="both"/>
        <w:rPr>
          <w:rFonts w:eastAsiaTheme="minorHAnsi"/>
          <w:b/>
          <w:iCs/>
          <w:sz w:val="28"/>
          <w:szCs w:val="28"/>
          <w:lang w:eastAsia="en-US"/>
        </w:rPr>
      </w:pP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учитывать разные мнения и стремиться к координации различных позиций в сотрудничестве;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устанавливать и сравнивать разные точки зрения, прежде чем принимать решения и делать выбор;</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аргументировать свою точку зрения, спорить и отстаивать свою позицию не враждебным для оппонентов образом;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задавать вопросы, необходимые для организации собственной деятельности и сотрудничества с партнёром;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взаимный контроль и оказывать в сотрудничестве необходимую взаимопомощь;</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адекватно использовать речь для планирования и регуляции своей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контроль, коррекцию, оценку действий партнёра, уметь убеждать;</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основам коммуникативной рефлексии;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адекватные языковые средства для отображения своих чувств, мыслей, мотивов и потребностей;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отображать в речи (описание, объяснение) содержание совершаемых </w:t>
      </w:r>
      <w:proofErr w:type="gramStart"/>
      <w:r w:rsidRPr="00E639EC">
        <w:rPr>
          <w:rFonts w:eastAsiaTheme="minorHAnsi"/>
          <w:sz w:val="28"/>
          <w:szCs w:val="28"/>
          <w:lang w:eastAsia="en-US"/>
        </w:rPr>
        <w:t>действий</w:t>
      </w:r>
      <w:proofErr w:type="gramEnd"/>
      <w:r w:rsidRPr="00E639EC">
        <w:rPr>
          <w:rFonts w:eastAsiaTheme="minorHAnsi"/>
          <w:sz w:val="28"/>
          <w:szCs w:val="28"/>
          <w:lang w:eastAsia="en-US"/>
        </w:rPr>
        <w:t xml:space="preserve"> как в форме громкой социализированной речи, так и в форме внутренней речи.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proofErr w:type="gramStart"/>
      <w:r w:rsidRPr="00E639EC">
        <w:rPr>
          <w:rFonts w:eastAsiaTheme="minorHAnsi"/>
          <w:iCs/>
          <w:sz w:val="28"/>
          <w:szCs w:val="28"/>
          <w:lang w:eastAsia="en-US"/>
        </w:rPr>
        <w:t>• </w:t>
      </w:r>
      <w:r w:rsidRPr="00E639EC">
        <w:rPr>
          <w:rFonts w:eastAsiaTheme="minorHAnsi"/>
          <w:i/>
          <w:iCs/>
          <w:sz w:val="28"/>
          <w:szCs w:val="28"/>
          <w:lang w:eastAsia="en-US"/>
        </w:rPr>
        <w:t>учитывать и координировать отличные от собственной позиции других людей, в сотрудничестве;</w:t>
      </w:r>
      <w:proofErr w:type="gramEnd"/>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учитывать разные мнения и интересы и обосновывать собственную позицию;</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понимать относительность мнений и подходов к решению проблемы;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брать на себя инициативу в организации совместного действия (деловое лидерство);</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оказывать поддержку и содействие тем, от кого зависит достижение цели в совместной деятельности;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осуществлять коммуникативную рефлексию как осознание оснований собственных действий и действий партнёра;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2C1DF2" w:rsidRDefault="002C1DF2" w:rsidP="00E639EC">
      <w:pPr>
        <w:ind w:firstLine="454"/>
        <w:jc w:val="both"/>
        <w:rPr>
          <w:rFonts w:eastAsiaTheme="minorHAnsi"/>
          <w:b/>
          <w:iCs/>
          <w:sz w:val="28"/>
          <w:szCs w:val="28"/>
          <w:lang w:eastAsia="en-US"/>
        </w:rPr>
      </w:pPr>
    </w:p>
    <w:p w:rsidR="002C1DF2" w:rsidRDefault="002C1DF2" w:rsidP="00E639EC">
      <w:pPr>
        <w:ind w:firstLine="454"/>
        <w:jc w:val="both"/>
        <w:rPr>
          <w:rFonts w:eastAsiaTheme="minorHAnsi"/>
          <w:b/>
          <w:iCs/>
          <w:sz w:val="28"/>
          <w:szCs w:val="28"/>
          <w:lang w:eastAsia="en-US"/>
        </w:rPr>
      </w:pPr>
    </w:p>
    <w:p w:rsidR="002C1DF2" w:rsidRDefault="002C1DF2" w:rsidP="00E639EC">
      <w:pPr>
        <w:ind w:firstLine="454"/>
        <w:jc w:val="both"/>
        <w:rPr>
          <w:rFonts w:eastAsiaTheme="minorHAnsi"/>
          <w:b/>
          <w:iCs/>
          <w:sz w:val="28"/>
          <w:szCs w:val="28"/>
          <w:lang w:eastAsia="en-US"/>
        </w:rPr>
      </w:pPr>
    </w:p>
    <w:p w:rsid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lastRenderedPageBreak/>
        <w:t>Познавательные универсальные учебные действия</w:t>
      </w:r>
    </w:p>
    <w:p w:rsidR="002C1DF2" w:rsidRPr="00E639EC" w:rsidRDefault="002C1DF2" w:rsidP="00E639EC">
      <w:pPr>
        <w:ind w:firstLine="454"/>
        <w:jc w:val="both"/>
        <w:rPr>
          <w:rFonts w:eastAsiaTheme="minorHAnsi"/>
          <w:b/>
          <w:iCs/>
          <w:sz w:val="28"/>
          <w:szCs w:val="28"/>
          <w:lang w:eastAsia="en-US"/>
        </w:rPr>
      </w:pP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основам реализации проектно-исследовательской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проводить наблюдение и эксперимент под руководством учителя;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расширенный поиск информации с использованием ресурсов библиотек и Интернета;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и преобразовывать модели и схемы для решения задач;</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выбор наиболее эффективных способов решения задач в зависимости от конкретных условий;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давать определение понятиям;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устанавливать причинно-следственные связи;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логическую операцию установления родовидовых отношений, ограничение понятия;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сравнение, сериацию и классификацию, самостоятельно выбирая основания и критерии для указанных логических операций;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строить классификацию на основе дихотомического деления (на основе отрицания);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строить </w:t>
      </w:r>
      <w:proofErr w:type="gramStart"/>
      <w:r w:rsidRPr="00E639EC">
        <w:rPr>
          <w:rFonts w:eastAsiaTheme="minorHAnsi"/>
          <w:sz w:val="28"/>
          <w:szCs w:val="28"/>
          <w:lang w:eastAsia="en-US"/>
        </w:rPr>
        <w:t>логическое рассуждение</w:t>
      </w:r>
      <w:proofErr w:type="gramEnd"/>
      <w:r w:rsidRPr="00E639EC">
        <w:rPr>
          <w:rFonts w:eastAsiaTheme="minorHAnsi"/>
          <w:sz w:val="28"/>
          <w:szCs w:val="28"/>
          <w:lang w:eastAsia="en-US"/>
        </w:rPr>
        <w:t>, включающее установление причинно-следственных связей;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явления, процессы, связи и отношения, выявляемые в ходе исследования;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основам ознакомительного, изучающего, усваивающего и поискового чтения;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основам рефлексивного чтения;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ставить проблему, аргументировать её актуальность;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самостоятельно проводить исследование на основе применения методов наблюдения и эксперимента;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выдвигать гипотезы о связях и закономерностях событий, процессов, объектов;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организовывать исследование с целью проверки гипотез;</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делать умозаключения (</w:t>
      </w:r>
      <w:proofErr w:type="gramStart"/>
      <w:r w:rsidRPr="00E639EC">
        <w:rPr>
          <w:rFonts w:eastAsiaTheme="minorHAnsi"/>
          <w:i/>
          <w:iCs/>
          <w:sz w:val="28"/>
          <w:szCs w:val="28"/>
          <w:lang w:eastAsia="en-US"/>
        </w:rPr>
        <w:t>индуктивное</w:t>
      </w:r>
      <w:proofErr w:type="gramEnd"/>
      <w:r w:rsidRPr="00E639EC">
        <w:rPr>
          <w:rFonts w:eastAsiaTheme="minorHAnsi"/>
          <w:i/>
          <w:iCs/>
          <w:sz w:val="28"/>
          <w:szCs w:val="28"/>
          <w:lang w:eastAsia="en-US"/>
        </w:rPr>
        <w:t xml:space="preserve"> и по аналогии) и выводы на основе аргументации.</w:t>
      </w:r>
    </w:p>
    <w:p w:rsidR="002C1DF2" w:rsidRDefault="002C1DF2" w:rsidP="00E639EC">
      <w:pPr>
        <w:ind w:firstLine="454"/>
        <w:jc w:val="both"/>
        <w:rPr>
          <w:rFonts w:eastAsiaTheme="minorHAnsi"/>
          <w:b/>
          <w:sz w:val="28"/>
          <w:szCs w:val="28"/>
          <w:lang w:eastAsia="en-US"/>
        </w:rPr>
      </w:pPr>
    </w:p>
    <w:p w:rsidR="002C1DF2" w:rsidRDefault="002C1DF2" w:rsidP="00E639EC">
      <w:pPr>
        <w:ind w:firstLine="454"/>
        <w:jc w:val="both"/>
        <w:rPr>
          <w:rFonts w:eastAsiaTheme="minorHAnsi"/>
          <w:b/>
          <w:sz w:val="28"/>
          <w:szCs w:val="28"/>
          <w:lang w:eastAsia="en-US"/>
        </w:rPr>
      </w:pPr>
    </w:p>
    <w:p w:rsidR="002C1DF2" w:rsidRDefault="002C1DF2" w:rsidP="00E639EC">
      <w:pPr>
        <w:ind w:firstLine="454"/>
        <w:jc w:val="both"/>
        <w:rPr>
          <w:rFonts w:eastAsiaTheme="minorHAnsi"/>
          <w:b/>
          <w:sz w:val="28"/>
          <w:szCs w:val="28"/>
          <w:lang w:eastAsia="en-US"/>
        </w:rPr>
      </w:pPr>
    </w:p>
    <w:p w:rsid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lastRenderedPageBreak/>
        <w:t xml:space="preserve">1.2.3.2. ФОРМИРОВАНИЕ ИКТ-КОМПЕТЕНТНОСТИ </w:t>
      </w:r>
      <w:proofErr w:type="gramStart"/>
      <w:r w:rsidRPr="00E639EC">
        <w:rPr>
          <w:rFonts w:eastAsiaTheme="minorHAnsi"/>
          <w:b/>
          <w:sz w:val="28"/>
          <w:szCs w:val="28"/>
          <w:lang w:eastAsia="en-US"/>
        </w:rPr>
        <w:t>ОБУЧАЮЩИХСЯ</w:t>
      </w:r>
      <w:proofErr w:type="gramEnd"/>
    </w:p>
    <w:p w:rsidR="002C1DF2" w:rsidRPr="00E639EC" w:rsidRDefault="002C1DF2" w:rsidP="00E639EC">
      <w:pPr>
        <w:ind w:firstLine="454"/>
        <w:jc w:val="both"/>
        <w:rPr>
          <w:rFonts w:eastAsiaTheme="minorHAnsi"/>
          <w:b/>
          <w:sz w:val="28"/>
          <w:szCs w:val="28"/>
          <w:lang w:eastAsia="en-US"/>
        </w:rPr>
      </w:pPr>
    </w:p>
    <w:p w:rsid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Обращение с устройствами ИКТ</w:t>
      </w:r>
    </w:p>
    <w:p w:rsidR="002C1DF2" w:rsidRPr="00E639EC" w:rsidRDefault="002C1DF2" w:rsidP="00E639EC">
      <w:pPr>
        <w:ind w:firstLine="454"/>
        <w:jc w:val="both"/>
        <w:rPr>
          <w:rFonts w:eastAsiaTheme="minorHAnsi"/>
          <w:b/>
          <w:sz w:val="28"/>
          <w:szCs w:val="28"/>
          <w:lang w:eastAsia="en-US"/>
        </w:rPr>
      </w:pP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подключать устройства ИКТ к электрическим и информационным сетям, использовать аккумуляторы;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информационное подключение к локальной сети и глобальной сети Интернет;</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выводить информацию на бумагу, правильно обращаться с расходными материалами;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осознавать и использовать в практической деятельности основные психологические особенности восприятия информации человеком.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u w:val="single"/>
          <w:lang w:eastAsia="en-US"/>
        </w:rPr>
        <w:t>Примечание</w:t>
      </w:r>
      <w:r w:rsidRPr="00E639EC">
        <w:rPr>
          <w:rFonts w:eastAsiaTheme="minorHAnsi"/>
          <w:sz w:val="28"/>
          <w:szCs w:val="28"/>
          <w:lang w:eastAsia="en-US"/>
        </w:rPr>
        <w:t>: результаты достигаются преимущественно в рамках предметов «Технология», «Информатика», а также во внеурочной и внешкольной деятельности.</w:t>
      </w:r>
    </w:p>
    <w:p w:rsidR="00E639EC" w:rsidRP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Фиксация изображений и звуков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выбирать технические средства ИКТ для фиксации изображений и звуков в соответствии с поставленной целью;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видеосъёмку и проводить монтаж отснятого материала с использованием возможностей специальных компьютерных инструментов.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различать творческую и техническую фиксацию звуков и изображений;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использовать возможности И</w:t>
      </w:r>
      <w:proofErr w:type="gramStart"/>
      <w:r w:rsidRPr="00E639EC">
        <w:rPr>
          <w:rFonts w:eastAsiaTheme="minorHAnsi"/>
          <w:i/>
          <w:iCs/>
          <w:sz w:val="28"/>
          <w:szCs w:val="28"/>
          <w:lang w:eastAsia="en-US"/>
        </w:rPr>
        <w:t>КТ в тв</w:t>
      </w:r>
      <w:proofErr w:type="gramEnd"/>
      <w:r w:rsidRPr="00E639EC">
        <w:rPr>
          <w:rFonts w:eastAsiaTheme="minorHAnsi"/>
          <w:i/>
          <w:iCs/>
          <w:sz w:val="28"/>
          <w:szCs w:val="28"/>
          <w:lang w:eastAsia="en-US"/>
        </w:rPr>
        <w:t>орческой деятельности, связанной с искусством;</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осуществлять трёхмерное сканирование.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u w:val="single"/>
          <w:lang w:eastAsia="en-US"/>
        </w:rPr>
        <w:t>Примечание</w:t>
      </w:r>
      <w:r w:rsidRPr="00E639EC">
        <w:rPr>
          <w:rFonts w:eastAsiaTheme="minorHAnsi"/>
          <w:sz w:val="28"/>
          <w:szCs w:val="28"/>
          <w:lang w:eastAsia="en-US"/>
        </w:rPr>
        <w:t>: результаты достигаются преимущественно</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 рамках естественных наук, предметов «Искусство», «Русский язык», «Иностранный язык», «Физическая культура», а также во внеурочной деятельности.</w:t>
      </w:r>
    </w:p>
    <w:p w:rsidR="00E639EC" w:rsidRP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Создание письменных сообщений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текст на русском языке с использованием слепого десятипальцевого клавиатурного письма;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сканировать текст и осуществлять распознавание сканированного текста;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редактирование и стру</w:t>
      </w:r>
      <w:r w:rsidR="00A547A3">
        <w:rPr>
          <w:rFonts w:eastAsiaTheme="minorHAnsi"/>
          <w:sz w:val="28"/>
          <w:szCs w:val="28"/>
          <w:lang w:eastAsia="en-US"/>
        </w:rPr>
        <w:t>ктурирование текста в соответст</w:t>
      </w:r>
      <w:r w:rsidRPr="00E639EC">
        <w:rPr>
          <w:rFonts w:eastAsiaTheme="minorHAnsi"/>
          <w:sz w:val="28"/>
          <w:szCs w:val="28"/>
          <w:lang w:eastAsia="en-US"/>
        </w:rPr>
        <w:t>вии с его смыслом средствами текстового редактора;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средства орфографического и синтаксического контроля русского текста и текста на иностранном языке.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
          <w:iCs/>
          <w:sz w:val="28"/>
          <w:szCs w:val="28"/>
          <w:lang w:eastAsia="en-US"/>
        </w:rPr>
        <w:t> создавать текст на иностранном языке с использованием слепого десятипальцевого клавиатурного письма;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использовать компьютерные инструменты, упрощающие расшифровку аудиозаписей.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u w:val="single"/>
          <w:lang w:eastAsia="en-US"/>
        </w:rPr>
        <w:t>Примечание</w:t>
      </w:r>
      <w:r w:rsidRPr="00E639EC">
        <w:rPr>
          <w:rFonts w:eastAsiaTheme="minorHAnsi"/>
          <w:sz w:val="28"/>
          <w:szCs w:val="28"/>
          <w:lang w:eastAsia="en-US"/>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E639EC" w:rsidRP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Создание графических объектов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различные геометрические объекты с использованием возможностей специальных компьютерных инструментов;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специализированные карты и диаграммы: географические, хронологические;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создавать мультипликационные фильмы;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создавать виртуальные модели трёхмерных объектов.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u w:val="single"/>
          <w:lang w:eastAsia="en-US"/>
        </w:rPr>
        <w:t>Примечание:</w:t>
      </w:r>
      <w:r w:rsidRPr="00E639EC">
        <w:rPr>
          <w:rFonts w:eastAsiaTheme="minorHAnsi"/>
          <w:sz w:val="28"/>
          <w:szCs w:val="28"/>
          <w:lang w:eastAsia="en-US"/>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E639EC" w:rsidRP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Создание музыкальных и звуковых сообщений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звуковые и музыкальные редакторы;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клавишные и кинестетические синтезаторы;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программы звукозаписи и микрофоны.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использовать музыкальные редакторы, клавишные и кинестетические синтезаторы для решения творческих задач.</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u w:val="single"/>
          <w:lang w:eastAsia="en-US"/>
        </w:rPr>
        <w:t>Примечание:</w:t>
      </w:r>
      <w:r w:rsidRPr="00E639EC">
        <w:rPr>
          <w:rFonts w:eastAsiaTheme="minorHAnsi"/>
          <w:sz w:val="28"/>
          <w:szCs w:val="28"/>
          <w:lang w:eastAsia="en-US"/>
        </w:rPr>
        <w:t xml:space="preserve"> результаты достигаются преимущественно в рамках предмета «Искусство», а также во внеурочной деятельности.</w:t>
      </w:r>
    </w:p>
    <w:p w:rsidR="00E639EC" w:rsidRP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Создание, восприятие и использование гипермедиасообщений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организовывать сообщения в виде линейного или включающего ссылки представления для самостоятельного просмотра через браузер;</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работать с особыми видами сообщений: диаграммами</w:t>
      </w:r>
      <w:r w:rsidR="002C1DF2">
        <w:rPr>
          <w:rFonts w:eastAsiaTheme="minorHAnsi"/>
          <w:sz w:val="28"/>
          <w:szCs w:val="28"/>
          <w:lang w:eastAsia="en-US"/>
        </w:rPr>
        <w:t xml:space="preserve"> (алгоритмичес</w:t>
      </w:r>
      <w:r w:rsidRPr="00E639EC">
        <w:rPr>
          <w:rFonts w:eastAsiaTheme="minorHAnsi"/>
          <w:sz w:val="28"/>
          <w:szCs w:val="28"/>
          <w:lang w:eastAsia="en-US"/>
        </w:rPr>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проводить деконструкцию сообщений, выделение в них структуры, элементов и фрагментов;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при восприятии сообщений внутренние и внешние ссылки;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формулировать вопросы к сообщению, создавать краткое описание сообщения; цитировать фрагменты сообщения;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избирательно относиться к ин</w:t>
      </w:r>
      <w:r w:rsidR="002C1DF2">
        <w:rPr>
          <w:rFonts w:eastAsiaTheme="minorHAnsi"/>
          <w:sz w:val="28"/>
          <w:szCs w:val="28"/>
          <w:lang w:eastAsia="en-US"/>
        </w:rPr>
        <w:t>формации в окружающем информа</w:t>
      </w:r>
      <w:r w:rsidRPr="00E639EC">
        <w:rPr>
          <w:rFonts w:eastAsiaTheme="minorHAnsi"/>
          <w:sz w:val="28"/>
          <w:szCs w:val="28"/>
          <w:lang w:eastAsia="en-US"/>
        </w:rPr>
        <w:t>ционном пространстве, отказываться от потребления ненужной информации.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проектировать дизайн сообщений в соответствии с задачами и средствами доставки;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u w:val="single"/>
          <w:lang w:eastAsia="en-US"/>
        </w:rPr>
        <w:t>Примечание</w:t>
      </w:r>
      <w:r w:rsidRPr="00E639EC">
        <w:rPr>
          <w:rFonts w:eastAsiaTheme="minorHAnsi"/>
          <w:sz w:val="28"/>
          <w:szCs w:val="28"/>
          <w:lang w:eastAsia="en-US"/>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E639EC" w:rsidRP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Коммуникация и социальное взаимодействие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выступать с аудиовидеоподдержкой, включая выступление перед дистанционной аудиторией;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участвовать в обсуждении (аудиовидеофорум, текстовый форум) с использованием возможностей Интернета;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возможности электронной почты для информационного обмена;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вести личный дневник (блог) с использованием возможностей Интернета;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Cs/>
          <w:sz w:val="28"/>
          <w:szCs w:val="28"/>
          <w:lang w:eastAsia="en-US"/>
        </w:rPr>
      </w:pPr>
      <w:r w:rsidRPr="00E639EC">
        <w:rPr>
          <w:rFonts w:eastAsiaTheme="minorHAnsi"/>
          <w:i/>
          <w:iCs/>
          <w:sz w:val="28"/>
          <w:szCs w:val="28"/>
          <w:lang w:eastAsia="en-US"/>
        </w:rPr>
        <w:t>• взаимодействовать в социальных сетях, работать</w:t>
      </w:r>
      <w:r w:rsidRPr="00E639EC">
        <w:rPr>
          <w:rFonts w:eastAsiaTheme="minorHAnsi"/>
          <w:iCs/>
          <w:sz w:val="28"/>
          <w:szCs w:val="28"/>
          <w:lang w:eastAsia="en-US"/>
        </w:rPr>
        <w:t xml:space="preserve"> </w:t>
      </w:r>
      <w:r w:rsidRPr="00E639EC">
        <w:rPr>
          <w:rFonts w:eastAsiaTheme="minorHAnsi"/>
          <w:i/>
          <w:iCs/>
          <w:sz w:val="28"/>
          <w:szCs w:val="28"/>
          <w:lang w:eastAsia="en-US"/>
        </w:rPr>
        <w:t>в группе над сообщением (вики);</w:t>
      </w:r>
    </w:p>
    <w:p w:rsidR="00E639EC" w:rsidRPr="00E639EC" w:rsidRDefault="00E639EC" w:rsidP="00E639EC">
      <w:pPr>
        <w:ind w:firstLine="454"/>
        <w:jc w:val="both"/>
        <w:rPr>
          <w:rFonts w:eastAsiaTheme="minorHAnsi"/>
          <w:iCs/>
          <w:sz w:val="28"/>
          <w:szCs w:val="28"/>
          <w:lang w:eastAsia="en-US"/>
        </w:rPr>
      </w:pPr>
      <w:r w:rsidRPr="00E639EC">
        <w:rPr>
          <w:rFonts w:eastAsiaTheme="minorHAnsi"/>
          <w:i/>
          <w:iCs/>
          <w:sz w:val="28"/>
          <w:szCs w:val="28"/>
          <w:lang w:eastAsia="en-US"/>
        </w:rPr>
        <w:t>• участвовать в форумах в социальных образовательных</w:t>
      </w:r>
      <w:r w:rsidRPr="00E639EC">
        <w:rPr>
          <w:rFonts w:eastAsiaTheme="minorHAnsi"/>
          <w:iCs/>
          <w:sz w:val="28"/>
          <w:szCs w:val="28"/>
          <w:lang w:eastAsia="en-US"/>
        </w:rPr>
        <w:t xml:space="preserve"> </w:t>
      </w:r>
      <w:r w:rsidRPr="00E639EC">
        <w:rPr>
          <w:rFonts w:eastAsiaTheme="minorHAnsi"/>
          <w:i/>
          <w:iCs/>
          <w:sz w:val="28"/>
          <w:szCs w:val="28"/>
          <w:lang w:eastAsia="en-US"/>
        </w:rPr>
        <w:t>сетях;</w:t>
      </w:r>
    </w:p>
    <w:p w:rsidR="00E639EC" w:rsidRPr="00E639EC" w:rsidRDefault="00E639EC" w:rsidP="00E639EC">
      <w:pPr>
        <w:ind w:firstLine="454"/>
        <w:jc w:val="both"/>
        <w:rPr>
          <w:rFonts w:eastAsiaTheme="minorHAnsi"/>
          <w:iCs/>
          <w:sz w:val="28"/>
          <w:szCs w:val="28"/>
          <w:lang w:eastAsia="en-US"/>
        </w:rPr>
      </w:pPr>
      <w:r w:rsidRPr="00E639EC">
        <w:rPr>
          <w:rFonts w:eastAsiaTheme="minorHAnsi"/>
          <w:i/>
          <w:iCs/>
          <w:sz w:val="28"/>
          <w:szCs w:val="28"/>
          <w:lang w:eastAsia="en-US"/>
        </w:rPr>
        <w:t>• взаимодействовать с партнёрами с использованием</w:t>
      </w:r>
      <w:r w:rsidRPr="00E639EC">
        <w:rPr>
          <w:rFonts w:eastAsiaTheme="minorHAnsi"/>
          <w:iCs/>
          <w:sz w:val="28"/>
          <w:szCs w:val="28"/>
          <w:lang w:eastAsia="en-US"/>
        </w:rPr>
        <w:t xml:space="preserve"> </w:t>
      </w:r>
      <w:r w:rsidRPr="00E639EC">
        <w:rPr>
          <w:rFonts w:eastAsiaTheme="minorHAnsi"/>
          <w:i/>
          <w:iCs/>
          <w:sz w:val="28"/>
          <w:szCs w:val="28"/>
          <w:lang w:eastAsia="en-US"/>
        </w:rPr>
        <w:t>возможностей Интернета (игровое и театральное взаимодействие).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u w:val="single"/>
          <w:lang w:eastAsia="en-US"/>
        </w:rPr>
        <w:t>Примечание</w:t>
      </w:r>
      <w:r w:rsidRPr="00E639EC">
        <w:rPr>
          <w:rFonts w:eastAsiaTheme="minorHAnsi"/>
          <w:sz w:val="28"/>
          <w:szCs w:val="28"/>
          <w:lang w:eastAsia="en-US"/>
        </w:rPr>
        <w:t>: результаты достигаются в рамках всех предметов, а также во внеурочной деятельности.</w:t>
      </w:r>
    </w:p>
    <w:p w:rsidR="00E639EC" w:rsidRP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Поиск и организация хранения информации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различные приёмы поиска информации в Интернете, поисковые сервисы, строить запросы дл</w:t>
      </w:r>
      <w:r w:rsidR="00A547A3">
        <w:rPr>
          <w:rFonts w:eastAsiaTheme="minorHAnsi"/>
          <w:sz w:val="28"/>
          <w:szCs w:val="28"/>
          <w:lang w:eastAsia="en-US"/>
        </w:rPr>
        <w:t>я поиска информации и анализиро</w:t>
      </w:r>
      <w:r w:rsidRPr="00E639EC">
        <w:rPr>
          <w:rFonts w:eastAsiaTheme="minorHAnsi"/>
          <w:sz w:val="28"/>
          <w:szCs w:val="28"/>
          <w:lang w:eastAsia="en-US"/>
        </w:rPr>
        <w:t>вать результаты поиска;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приёмы поиска инфо</w:t>
      </w:r>
      <w:r w:rsidR="00A547A3">
        <w:rPr>
          <w:rFonts w:eastAsiaTheme="minorHAnsi"/>
          <w:sz w:val="28"/>
          <w:szCs w:val="28"/>
          <w:lang w:eastAsia="en-US"/>
        </w:rPr>
        <w:t>рмации на персональном компьюте</w:t>
      </w:r>
      <w:r w:rsidRPr="00E639EC">
        <w:rPr>
          <w:rFonts w:eastAsiaTheme="minorHAnsi"/>
          <w:sz w:val="28"/>
          <w:szCs w:val="28"/>
          <w:lang w:eastAsia="en-US"/>
        </w:rPr>
        <w:t>ре, в информационной среде учреждения и в образовательном пространстве;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различные библиотечные, в том числе электронные, каталоги для поиска необходимых книг;</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искать информацию в различных базах данных, создавать и заполнять базы данных, в частности использовать различные определители;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создавать и заполнять различные определители;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использовать различные приёмы поиска информации в Интернете в ходе учебной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u w:val="single"/>
          <w:lang w:eastAsia="en-US"/>
        </w:rPr>
        <w:t>Примечание</w:t>
      </w:r>
      <w:r w:rsidRPr="00E639EC">
        <w:rPr>
          <w:rFonts w:eastAsiaTheme="minorHAnsi"/>
          <w:sz w:val="28"/>
          <w:szCs w:val="28"/>
          <w:lang w:eastAsia="en-US"/>
        </w:rPr>
        <w:t>: результаты достигаются преимущественно в рамках предметов «История», «Литература», «Технология», «Информатика» и других предметов.</w:t>
      </w:r>
    </w:p>
    <w:p w:rsidR="00E639EC" w:rsidRP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Анализ информации, математическая обработка данных в исследовании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вводить результаты измерений и другие цифровые данные для их обработки, в том числе статистической, и визуализации;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строить математические модели;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проводить эксперименты и исследования в виртуальных лабораториях по естественным наукам, математике и информатике.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 xml:space="preserve">проводить </w:t>
      </w:r>
      <w:proofErr w:type="gramStart"/>
      <w:r w:rsidRPr="00E639EC">
        <w:rPr>
          <w:rFonts w:eastAsiaTheme="minorHAnsi"/>
          <w:i/>
          <w:iCs/>
          <w:sz w:val="28"/>
          <w:szCs w:val="28"/>
          <w:lang w:eastAsia="en-US"/>
        </w:rPr>
        <w:t>естественно-научные</w:t>
      </w:r>
      <w:proofErr w:type="gramEnd"/>
      <w:r w:rsidRPr="00E639EC">
        <w:rPr>
          <w:rFonts w:eastAsiaTheme="minorHAnsi"/>
          <w:i/>
          <w:iCs/>
          <w:sz w:val="28"/>
          <w:szCs w:val="28"/>
          <w:lang w:eastAsia="en-US"/>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анализировать результаты своей деятельности и затрачиваемых ресурсов.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u w:val="single"/>
          <w:lang w:eastAsia="en-US"/>
        </w:rPr>
        <w:t>Примечание</w:t>
      </w:r>
      <w:r w:rsidRPr="00E639EC">
        <w:rPr>
          <w:rFonts w:eastAsiaTheme="minorHAnsi"/>
          <w:sz w:val="28"/>
          <w:szCs w:val="28"/>
          <w:lang w:eastAsia="en-US"/>
        </w:rPr>
        <w:t>: результаты достигаются преимущественно в рамках естественных наук, предметов «Обществознание», «Математика».</w:t>
      </w:r>
    </w:p>
    <w:p w:rsidR="00E639EC" w:rsidRP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Моделирование и проектирование, управление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моделировать с использованием виртуальных конструкторов;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конструировать и моделировать с использованием материальных конструкторов с компьютерным управлением и обратной связью;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моделировать с использованием сре</w:t>
      </w:r>
      <w:proofErr w:type="gramStart"/>
      <w:r w:rsidRPr="00E639EC">
        <w:rPr>
          <w:rFonts w:eastAsiaTheme="minorHAnsi"/>
          <w:sz w:val="28"/>
          <w:szCs w:val="28"/>
          <w:lang w:eastAsia="en-US"/>
        </w:rPr>
        <w:t>дств пр</w:t>
      </w:r>
      <w:proofErr w:type="gramEnd"/>
      <w:r w:rsidRPr="00E639EC">
        <w:rPr>
          <w:rFonts w:eastAsiaTheme="minorHAnsi"/>
          <w:sz w:val="28"/>
          <w:szCs w:val="28"/>
          <w:lang w:eastAsia="en-US"/>
        </w:rPr>
        <w:t>ограммирования;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проектировать и организовывать свою индивидуальную и групповую деятельность, организовывать своё время с использованием ИКТ.</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проектировать виртуальные и реальные объекты и процессы, использовать системы автоматизированного проектирования.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u w:val="single"/>
          <w:lang w:eastAsia="en-US"/>
        </w:rPr>
        <w:t>Примечание</w:t>
      </w:r>
      <w:r w:rsidRPr="00E639EC">
        <w:rPr>
          <w:rFonts w:eastAsiaTheme="minorHAnsi"/>
          <w:sz w:val="28"/>
          <w:szCs w:val="28"/>
          <w:lang w:eastAsia="en-US"/>
        </w:rPr>
        <w:t>: результаты достигаются преимущественно в рамках естественных наук, предметов «Технология», «Математика», «Информатика», «Обществознание».</w:t>
      </w:r>
    </w:p>
    <w:p w:rsidR="002C1DF2" w:rsidRDefault="002C1DF2" w:rsidP="00E639EC">
      <w:pPr>
        <w:ind w:firstLine="454"/>
        <w:jc w:val="both"/>
        <w:rPr>
          <w:rFonts w:eastAsiaTheme="minorHAnsi"/>
          <w:b/>
          <w:sz w:val="28"/>
          <w:szCs w:val="28"/>
          <w:lang w:eastAsia="en-US"/>
        </w:rPr>
      </w:pPr>
    </w:p>
    <w:p w:rsid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1.2.3.3. ОСНОВЫ УЧЕБНО-ИССЛЕДОВАТЕЛЬСКОЙ</w:t>
      </w:r>
      <w:r w:rsidRPr="00E639EC">
        <w:rPr>
          <w:rFonts w:eastAsiaTheme="minorHAnsi"/>
          <w:sz w:val="28"/>
          <w:szCs w:val="28"/>
          <w:lang w:eastAsia="en-US"/>
        </w:rPr>
        <w:t xml:space="preserve"> </w:t>
      </w:r>
      <w:r w:rsidRPr="00E639EC">
        <w:rPr>
          <w:rFonts w:eastAsiaTheme="minorHAnsi"/>
          <w:b/>
          <w:sz w:val="28"/>
          <w:szCs w:val="28"/>
          <w:lang w:eastAsia="en-US"/>
        </w:rPr>
        <w:t>И ПРОЕКТНОЙ ДЕЯТЕЛЬНОСТИ</w:t>
      </w:r>
    </w:p>
    <w:p w:rsidR="002C1DF2" w:rsidRPr="00E639EC" w:rsidRDefault="002C1DF2" w:rsidP="00E639EC">
      <w:pPr>
        <w:ind w:firstLine="454"/>
        <w:jc w:val="both"/>
        <w:rPr>
          <w:rFonts w:eastAsiaTheme="minorHAnsi"/>
          <w:b/>
          <w:sz w:val="28"/>
          <w:szCs w:val="28"/>
          <w:lang w:eastAsia="en-US"/>
        </w:rPr>
      </w:pP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выбирать и использовать методы, релевантные рассматриваемой проблеме;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 xml:space="preserve">использовать такие </w:t>
      </w:r>
      <w:proofErr w:type="gramStart"/>
      <w:r w:rsidRPr="00E639EC">
        <w:rPr>
          <w:rFonts w:eastAsiaTheme="minorHAnsi"/>
          <w:sz w:val="28"/>
          <w:szCs w:val="28"/>
          <w:lang w:eastAsia="en-US"/>
        </w:rPr>
        <w:t>естественно-научные</w:t>
      </w:r>
      <w:proofErr w:type="gramEnd"/>
      <w:r w:rsidRPr="00E639EC">
        <w:rPr>
          <w:rFonts w:eastAsiaTheme="minorHAnsi"/>
          <w:sz w:val="28"/>
          <w:szCs w:val="28"/>
          <w:lang w:eastAsia="en-US"/>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 xml:space="preserve">использовать некоторые методы получения знаний, характерные для социальных и исторических наук: постановка проблемы, опросы, описание, </w:t>
      </w:r>
      <w:r w:rsidRPr="00E639EC">
        <w:rPr>
          <w:rFonts w:eastAsiaTheme="minorHAnsi"/>
          <w:sz w:val="28"/>
          <w:szCs w:val="28"/>
          <w:lang w:eastAsia="en-US"/>
        </w:rPr>
        <w:lastRenderedPageBreak/>
        <w:t>сравнительное историческое описание, объяснение, использование статистических данных, интерпретация фактов;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ясно, логично и точно излагать свою точку зрения, использовать языковые средства, адекватные обсуждаемой проблеме;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отличать факты от суждений, мнений и оценок, критически относиться к суждениям, мнениям, оценкам, реконструировать их основания;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Cs/>
          <w:sz w:val="28"/>
          <w:szCs w:val="28"/>
          <w:lang w:val="en-US" w:eastAsia="en-US"/>
        </w:rPr>
        <w:t> </w:t>
      </w:r>
      <w:r w:rsidRPr="00E639EC">
        <w:rPr>
          <w:rFonts w:eastAsiaTheme="minorHAnsi"/>
          <w:i/>
          <w:iCs/>
          <w:sz w:val="28"/>
          <w:szCs w:val="28"/>
          <w:lang w:eastAsia="en-US"/>
        </w:rPr>
        <w:t>самостоятельно задумывать, планировать и выполнять учебное исследование, учебный и социальный проект;</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Cs/>
          <w:sz w:val="28"/>
          <w:szCs w:val="28"/>
          <w:lang w:val="en-US" w:eastAsia="en-US"/>
        </w:rPr>
        <w:t> </w:t>
      </w:r>
      <w:r w:rsidRPr="00E639EC">
        <w:rPr>
          <w:rFonts w:eastAsiaTheme="minorHAnsi"/>
          <w:i/>
          <w:iCs/>
          <w:sz w:val="28"/>
          <w:szCs w:val="28"/>
          <w:lang w:eastAsia="en-US"/>
        </w:rPr>
        <w:t>использовать догадку, озарение, интуицию;</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Cs/>
          <w:sz w:val="28"/>
          <w:szCs w:val="28"/>
          <w:lang w:val="en-US" w:eastAsia="en-US"/>
        </w:rPr>
        <w:t> </w:t>
      </w:r>
      <w:r w:rsidRPr="00E639EC">
        <w:rPr>
          <w:rFonts w:eastAsiaTheme="minorHAnsi"/>
          <w:i/>
          <w:iCs/>
          <w:sz w:val="28"/>
          <w:szCs w:val="28"/>
          <w:lang w:eastAsia="en-US"/>
        </w:rPr>
        <w:t>использовать такие математические методы и приёмы, как перебор логических возможностей, математическое моделирование;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Cs/>
          <w:sz w:val="28"/>
          <w:szCs w:val="28"/>
          <w:lang w:val="en-US" w:eastAsia="en-US"/>
        </w:rPr>
        <w:t> </w:t>
      </w:r>
      <w:r w:rsidRPr="00E639EC">
        <w:rPr>
          <w:rFonts w:eastAsiaTheme="minorHAnsi"/>
          <w:i/>
          <w:iCs/>
          <w:sz w:val="28"/>
          <w:szCs w:val="28"/>
          <w:lang w:eastAsia="en-US"/>
        </w:rPr>
        <w:t xml:space="preserve">использовать такие </w:t>
      </w:r>
      <w:proofErr w:type="gramStart"/>
      <w:r w:rsidRPr="00E639EC">
        <w:rPr>
          <w:rFonts w:eastAsiaTheme="minorHAnsi"/>
          <w:i/>
          <w:iCs/>
          <w:sz w:val="28"/>
          <w:szCs w:val="28"/>
          <w:lang w:eastAsia="en-US"/>
        </w:rPr>
        <w:t>естественно-научные</w:t>
      </w:r>
      <w:proofErr w:type="gramEnd"/>
      <w:r w:rsidRPr="00E639EC">
        <w:rPr>
          <w:rFonts w:eastAsiaTheme="minorHAnsi"/>
          <w:i/>
          <w:iCs/>
          <w:sz w:val="28"/>
          <w:szCs w:val="28"/>
          <w:lang w:eastAsia="en-US"/>
        </w:rPr>
        <w:t xml:space="preserve"> методы и приёмы, как абстрагирование от привходящих факторов, проверка на совместимость с другими известными фактами;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Cs/>
          <w:sz w:val="28"/>
          <w:szCs w:val="28"/>
          <w:lang w:val="en-US" w:eastAsia="en-US"/>
        </w:rPr>
        <w:t> </w:t>
      </w:r>
      <w:r w:rsidRPr="00E639EC">
        <w:rPr>
          <w:rFonts w:eastAsiaTheme="minorHAnsi"/>
          <w:i/>
          <w:iCs/>
          <w:sz w:val="28"/>
          <w:szCs w:val="28"/>
          <w:lang w:eastAsia="en-US"/>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Cs/>
          <w:sz w:val="28"/>
          <w:szCs w:val="28"/>
          <w:lang w:val="en-US" w:eastAsia="en-US"/>
        </w:rPr>
        <w:t> </w:t>
      </w:r>
      <w:r w:rsidRPr="00E639EC">
        <w:rPr>
          <w:rFonts w:eastAsiaTheme="minorHAnsi"/>
          <w:i/>
          <w:iCs/>
          <w:sz w:val="28"/>
          <w:szCs w:val="28"/>
          <w:lang w:eastAsia="en-US"/>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Cs/>
          <w:sz w:val="28"/>
          <w:szCs w:val="28"/>
          <w:lang w:val="en-US" w:eastAsia="en-US"/>
        </w:rPr>
        <w:t> </w:t>
      </w:r>
      <w:r w:rsidRPr="00E639EC">
        <w:rPr>
          <w:rFonts w:eastAsiaTheme="minorHAnsi"/>
          <w:i/>
          <w:iCs/>
          <w:sz w:val="28"/>
          <w:szCs w:val="28"/>
          <w:lang w:eastAsia="en-US"/>
        </w:rPr>
        <w:t>целенаправленно и осознанно развивать свои коммуникативные способности, осваивать новые языковые средства;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Cs/>
          <w:sz w:val="28"/>
          <w:szCs w:val="28"/>
          <w:lang w:val="en-US" w:eastAsia="en-US"/>
        </w:rPr>
        <w:t> </w:t>
      </w:r>
      <w:r w:rsidRPr="00E639EC">
        <w:rPr>
          <w:rFonts w:eastAsiaTheme="minorHAnsi"/>
          <w:i/>
          <w:iCs/>
          <w:sz w:val="28"/>
          <w:szCs w:val="28"/>
          <w:lang w:eastAsia="en-US"/>
        </w:rPr>
        <w:t>осознавать свою ответственность за достоверность полученных знаний, за качество выполненного проекта.</w:t>
      </w:r>
    </w:p>
    <w:p w:rsidR="002C1DF2" w:rsidRDefault="002C1DF2" w:rsidP="00E639EC">
      <w:pPr>
        <w:ind w:firstLine="454"/>
        <w:jc w:val="both"/>
        <w:rPr>
          <w:rFonts w:eastAsiaTheme="minorHAnsi"/>
          <w:b/>
          <w:sz w:val="28"/>
          <w:szCs w:val="28"/>
          <w:lang w:eastAsia="en-US"/>
        </w:rPr>
      </w:pPr>
    </w:p>
    <w:p w:rsid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1.2.3.4. СТРАТЕГИИ СМЫСЛОВОГО ЧТЕНИЯ</w:t>
      </w:r>
      <w:r w:rsidRPr="00E639EC">
        <w:rPr>
          <w:rFonts w:eastAsiaTheme="minorHAnsi"/>
          <w:sz w:val="28"/>
          <w:szCs w:val="28"/>
          <w:lang w:eastAsia="en-US"/>
        </w:rPr>
        <w:t xml:space="preserve"> </w:t>
      </w:r>
      <w:r w:rsidRPr="00E639EC">
        <w:rPr>
          <w:rFonts w:eastAsiaTheme="minorHAnsi"/>
          <w:b/>
          <w:sz w:val="28"/>
          <w:szCs w:val="28"/>
          <w:lang w:eastAsia="en-US"/>
        </w:rPr>
        <w:t>И РАБОТА С ТЕКСТОМ</w:t>
      </w:r>
    </w:p>
    <w:p w:rsidR="002C1DF2" w:rsidRPr="00E639EC" w:rsidRDefault="002C1DF2" w:rsidP="00E639EC">
      <w:pPr>
        <w:ind w:firstLine="454"/>
        <w:jc w:val="both"/>
        <w:rPr>
          <w:rFonts w:eastAsiaTheme="minorHAnsi"/>
          <w:b/>
          <w:sz w:val="28"/>
          <w:szCs w:val="28"/>
          <w:lang w:eastAsia="en-US"/>
        </w:rPr>
      </w:pPr>
    </w:p>
    <w:p w:rsidR="00E639EC" w:rsidRP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 xml:space="preserve">Работа с текстом: поиск информации и понимание </w:t>
      </w:r>
      <w:proofErr w:type="gramStart"/>
      <w:r w:rsidRPr="00E639EC">
        <w:rPr>
          <w:rFonts w:eastAsiaTheme="minorHAnsi"/>
          <w:b/>
          <w:sz w:val="28"/>
          <w:szCs w:val="28"/>
          <w:lang w:eastAsia="en-US"/>
        </w:rPr>
        <w:t>прочитанного</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ориентироваться в содержании текста и понимать его целостный смысл:</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определять главную тему, общую цель или назначение текста;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выбирать из текста или придумать заголовок, соответствующий содержанию и общему смыслу текста;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формулировать тезис, выражающий общий смысл текста;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предвосхищать содержание предметного плана текста по заголовку и с опорой на предыдущий опыт;</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порядок частей/инструкций, содержащихся в тексте;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находить в тексте требуемую информацию (пробегать те</w:t>
      </w:r>
      <w:proofErr w:type="gramStart"/>
      <w:r w:rsidRPr="00E639EC">
        <w:rPr>
          <w:rFonts w:eastAsiaTheme="minorHAnsi"/>
          <w:sz w:val="28"/>
          <w:szCs w:val="28"/>
          <w:lang w:eastAsia="en-US"/>
        </w:rPr>
        <w:t>кст гл</w:t>
      </w:r>
      <w:proofErr w:type="gramEnd"/>
      <w:r w:rsidRPr="00E639EC">
        <w:rPr>
          <w:rFonts w:eastAsiaTheme="minorHAnsi"/>
          <w:sz w:val="28"/>
          <w:szCs w:val="28"/>
          <w:lang w:eastAsia="en-US"/>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решать учебно-познавательные и учебно-практические задачи, требующие полного и критического понимания текста: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определять назначение разных видов текстов;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ставить перед собой цель чтения, направляя внимание на полезную в данный момент информацию;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темы и подтемы специального текста;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выделять главную и избыточную информацию;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прогнозировать последовательность изложения идей текста;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сопоставлять разные точки зрения и разные источники информации по заданной теме;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смысловое свёртывание выделенных фактов и мыслей;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формировать на основе текста систему аргументов (доводов) для обоснования определённой позиции;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душевное состояние персонажей текста, сопереживать им.</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анализировать изменения своего эмоционального состояния в процессе чтения, получения и переработки полученной информац</w:t>
      </w:r>
      <w:proofErr w:type="gramStart"/>
      <w:r w:rsidRPr="00E639EC">
        <w:rPr>
          <w:rFonts w:eastAsiaTheme="minorHAnsi"/>
          <w:i/>
          <w:iCs/>
          <w:sz w:val="28"/>
          <w:szCs w:val="28"/>
          <w:lang w:eastAsia="en-US"/>
        </w:rPr>
        <w:t>ии и её</w:t>
      </w:r>
      <w:proofErr w:type="gramEnd"/>
      <w:r w:rsidRPr="00E639EC">
        <w:rPr>
          <w:rFonts w:eastAsiaTheme="minorHAnsi"/>
          <w:i/>
          <w:iCs/>
          <w:sz w:val="28"/>
          <w:szCs w:val="28"/>
          <w:lang w:eastAsia="en-US"/>
        </w:rPr>
        <w:t xml:space="preserve"> осмысления.</w:t>
      </w:r>
    </w:p>
    <w:p w:rsidR="00E639EC" w:rsidRP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Работа с текстом: преобразование и интерпретация информации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преобразовывать текст, используя новые формы представления информации: формулы, графики, диаграм</w:t>
      </w:r>
      <w:r w:rsidR="002C1DF2">
        <w:rPr>
          <w:rFonts w:eastAsiaTheme="minorHAnsi"/>
          <w:sz w:val="28"/>
          <w:szCs w:val="28"/>
          <w:lang w:eastAsia="en-US"/>
        </w:rPr>
        <w:t>мы, таблицы (в том числе динами</w:t>
      </w:r>
      <w:r w:rsidRPr="00E639EC">
        <w:rPr>
          <w:rFonts w:eastAsiaTheme="minorHAnsi"/>
          <w:sz w:val="28"/>
          <w:szCs w:val="28"/>
          <w:lang w:eastAsia="en-US"/>
        </w:rPr>
        <w:t>ческие, электронные, в частности в практических задачах), переходить от одного представления данных к другому;</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интерпретировать текст:</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сравнивать и противопоставлять заключённую в тексте информацию разного характера;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обнаруживать в тексте доводы в подтверждение выдвинутых тезисов;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делать выводы из сформулированных посылок;</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выводить заключение о намерении автора или главной мысли текста.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639EC" w:rsidRP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Работа с текстом: оценка информации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откликаться на содержание текста: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связывать информацию, обнаруженную в тексте, со знаниями из других источников;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оценивать утверждения, сделанные в тексте, исходя из своих представлений о мире;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находить доводы в защиту своей точки зрения;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откликаться на форму текста: оценивать не только содержание текста, но и его форму, а в целом — мастерство его исполнения;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 процессе работы с одним или несколькими источниками выявлять содержащуюся в них противоречивую, конфликтную информацию;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критически относиться к рекламной информации;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находить способы проверки противоречивой информации;</w:t>
      </w:r>
    </w:p>
    <w:p w:rsidR="002C1DF2"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определять достоверную информаци</w:t>
      </w:r>
      <w:r w:rsidR="002C1DF2">
        <w:rPr>
          <w:rFonts w:eastAsiaTheme="minorHAnsi"/>
          <w:i/>
          <w:iCs/>
          <w:sz w:val="28"/>
          <w:szCs w:val="28"/>
          <w:lang w:eastAsia="en-US"/>
        </w:rPr>
        <w:t>ю в случае наличия противоречии</w:t>
      </w:r>
      <w:r w:rsidRPr="00E639EC">
        <w:rPr>
          <w:rFonts w:eastAsiaTheme="minorHAnsi"/>
          <w:i/>
          <w:iCs/>
          <w:sz w:val="28"/>
          <w:szCs w:val="28"/>
          <w:lang w:eastAsia="en-US"/>
        </w:rPr>
        <w:t>вой или конфликтной ситуации.</w:t>
      </w:r>
    </w:p>
    <w:p w:rsidR="002C1DF2" w:rsidRDefault="002C1DF2" w:rsidP="00E639EC">
      <w:pPr>
        <w:ind w:firstLine="454"/>
        <w:jc w:val="both"/>
        <w:rPr>
          <w:rFonts w:eastAsiaTheme="minorHAnsi"/>
          <w:i/>
          <w:iCs/>
          <w:sz w:val="28"/>
          <w:szCs w:val="28"/>
          <w:lang w:eastAsia="en-US"/>
        </w:rPr>
      </w:pPr>
    </w:p>
    <w:p w:rsid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1.2.3.5. РУССКИЙ ЯЗЫК</w:t>
      </w:r>
    </w:p>
    <w:p w:rsidR="002C1DF2" w:rsidRPr="002C1DF2" w:rsidRDefault="002C1DF2" w:rsidP="00E639EC">
      <w:pPr>
        <w:ind w:firstLine="454"/>
        <w:jc w:val="both"/>
        <w:rPr>
          <w:rFonts w:eastAsiaTheme="minorHAnsi"/>
          <w:i/>
          <w:iCs/>
          <w:sz w:val="28"/>
          <w:szCs w:val="28"/>
          <w:lang w:eastAsia="en-US"/>
        </w:rPr>
      </w:pPr>
    </w:p>
    <w:p w:rsidR="00E639EC" w:rsidRP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Речь и речевое общение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различные виды диалога в ситуациях формального и неформального, межличностного и межкультурного общения;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соблюдать нормы речевого поведения в типичных ситуациях общения;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w:t>
      </w:r>
      <w:r w:rsidR="002C1DF2">
        <w:rPr>
          <w:rFonts w:eastAsiaTheme="minorHAnsi"/>
          <w:sz w:val="28"/>
          <w:szCs w:val="28"/>
          <w:lang w:eastAsia="en-US"/>
        </w:rPr>
        <w:t>стности использован</w:t>
      </w:r>
      <w:r w:rsidRPr="00E639EC">
        <w:rPr>
          <w:rFonts w:eastAsiaTheme="minorHAnsi"/>
          <w:sz w:val="28"/>
          <w:szCs w:val="28"/>
          <w:lang w:eastAsia="en-US"/>
        </w:rPr>
        <w:t>ных языковых средств;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предупреждать коммуникативные неудачи в процессе речевого общения.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выступать перед аудиторией с небольшим докладом; публично представлять проект, реферат; публично защищать свою позицию;</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участвовать в коллективном обсуждении проблем, аргументировать собственную позицию, доказывать её, убеждать;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понимать основные причины коммуникативных неудач и объяснять их.</w:t>
      </w:r>
    </w:p>
    <w:p w:rsidR="002C1DF2" w:rsidRDefault="002C1DF2" w:rsidP="00E639EC">
      <w:pPr>
        <w:ind w:firstLine="454"/>
        <w:jc w:val="both"/>
        <w:rPr>
          <w:rFonts w:eastAsiaTheme="minorHAnsi"/>
          <w:b/>
          <w:sz w:val="28"/>
          <w:szCs w:val="28"/>
          <w:lang w:eastAsia="en-US"/>
        </w:rPr>
      </w:pPr>
    </w:p>
    <w:p w:rsidR="00397F81" w:rsidRDefault="00397F81" w:rsidP="00E639EC">
      <w:pPr>
        <w:ind w:firstLine="454"/>
        <w:jc w:val="both"/>
        <w:rPr>
          <w:rFonts w:eastAsiaTheme="minorHAnsi"/>
          <w:b/>
          <w:sz w:val="28"/>
          <w:szCs w:val="28"/>
          <w:lang w:eastAsia="en-US"/>
        </w:rPr>
      </w:pPr>
    </w:p>
    <w:p w:rsidR="00397F81" w:rsidRDefault="00397F81" w:rsidP="00E639EC">
      <w:pPr>
        <w:ind w:firstLine="454"/>
        <w:jc w:val="both"/>
        <w:rPr>
          <w:rFonts w:eastAsiaTheme="minorHAnsi"/>
          <w:b/>
          <w:sz w:val="28"/>
          <w:szCs w:val="28"/>
          <w:lang w:eastAsia="en-US"/>
        </w:rPr>
      </w:pPr>
    </w:p>
    <w:p w:rsidR="00397F81" w:rsidRDefault="00397F81" w:rsidP="00E639EC">
      <w:pPr>
        <w:ind w:firstLine="454"/>
        <w:jc w:val="both"/>
        <w:rPr>
          <w:rFonts w:eastAsiaTheme="minorHAnsi"/>
          <w:b/>
          <w:sz w:val="28"/>
          <w:szCs w:val="28"/>
          <w:lang w:eastAsia="en-US"/>
        </w:rPr>
      </w:pPr>
    </w:p>
    <w:p w:rsidR="00397F81"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lastRenderedPageBreak/>
        <w:t>Речевая деятельность</w:t>
      </w:r>
    </w:p>
    <w:p w:rsidR="00E639EC" w:rsidRPr="00E639EC" w:rsidRDefault="00E639EC" w:rsidP="00E639EC">
      <w:pPr>
        <w:ind w:firstLine="454"/>
        <w:jc w:val="both"/>
        <w:rPr>
          <w:rFonts w:eastAsiaTheme="minorHAnsi"/>
          <w:b/>
          <w:i/>
          <w:sz w:val="28"/>
          <w:szCs w:val="28"/>
          <w:lang w:eastAsia="en-US"/>
        </w:rPr>
      </w:pPr>
      <w:r w:rsidRPr="00E639EC">
        <w:rPr>
          <w:rFonts w:eastAsiaTheme="minorHAnsi"/>
          <w:b/>
          <w:i/>
          <w:sz w:val="28"/>
          <w:szCs w:val="28"/>
          <w:lang w:eastAsia="en-US"/>
        </w:rPr>
        <w:t>Аудирование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различным видам аудирования (с полным пониманием аудиотекста, с пониманием основного содержания, с</w:t>
      </w:r>
      <w:r w:rsidR="002C1DF2">
        <w:rPr>
          <w:rFonts w:eastAsiaTheme="minorHAnsi"/>
          <w:sz w:val="28"/>
          <w:szCs w:val="28"/>
          <w:lang w:eastAsia="en-US"/>
        </w:rPr>
        <w:t xml:space="preserve"> выборочным извлечением информа</w:t>
      </w:r>
      <w:r w:rsidRPr="00E639EC">
        <w:rPr>
          <w:rFonts w:eastAsiaTheme="minorHAnsi"/>
          <w:sz w:val="28"/>
          <w:szCs w:val="28"/>
          <w:lang w:eastAsia="en-US"/>
        </w:rPr>
        <w:t>ции); передавать содержание аудиотекста в соответствии с заданной коммуникативной задачей в устной форме;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и формулировать в устной форме тему, коммуникативную задачу, основную мысль, логику изложе</w:t>
      </w:r>
      <w:r w:rsidR="002C1DF2">
        <w:rPr>
          <w:rFonts w:eastAsiaTheme="minorHAnsi"/>
          <w:sz w:val="28"/>
          <w:szCs w:val="28"/>
          <w:lang w:eastAsia="en-US"/>
        </w:rPr>
        <w:t>ния учебно-научного, публицисти</w:t>
      </w:r>
      <w:r w:rsidRPr="00E639EC">
        <w:rPr>
          <w:rFonts w:eastAsiaTheme="minorHAnsi"/>
          <w:sz w:val="28"/>
          <w:szCs w:val="28"/>
          <w:lang w:eastAsia="en-US"/>
        </w:rPr>
        <w:t>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передавать содержание учебно-н</w:t>
      </w:r>
      <w:r w:rsidR="002C1DF2">
        <w:rPr>
          <w:rFonts w:eastAsiaTheme="minorHAnsi"/>
          <w:sz w:val="28"/>
          <w:szCs w:val="28"/>
          <w:lang w:eastAsia="en-US"/>
        </w:rPr>
        <w:t>аучного, публицистического, офи</w:t>
      </w:r>
      <w:r w:rsidRPr="00E639EC">
        <w:rPr>
          <w:rFonts w:eastAsiaTheme="minorHAnsi"/>
          <w:sz w:val="28"/>
          <w:szCs w:val="28"/>
          <w:lang w:eastAsia="en-US"/>
        </w:rPr>
        <w:t>циально-делового, художественного аудиотекстов в форме плана, тезисов, ученического изложения (подробного, выборочного, сжатого).</w:t>
      </w:r>
      <w:proofErr w:type="gramEnd"/>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2C1DF2" w:rsidRP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понимать явную и скрытую (подт</w:t>
      </w:r>
      <w:r w:rsidR="002C1DF2">
        <w:rPr>
          <w:rFonts w:eastAsiaTheme="minorHAnsi"/>
          <w:i/>
          <w:iCs/>
          <w:sz w:val="28"/>
          <w:szCs w:val="28"/>
          <w:lang w:eastAsia="en-US"/>
        </w:rPr>
        <w:t>екстовую) информацию публицисти</w:t>
      </w:r>
      <w:r w:rsidRPr="00E639EC">
        <w:rPr>
          <w:rFonts w:eastAsiaTheme="minorHAnsi"/>
          <w:i/>
          <w:iCs/>
          <w:sz w:val="28"/>
          <w:szCs w:val="28"/>
          <w:lang w:eastAsia="en-US"/>
        </w:rPr>
        <w:t>ческого текста (в том числе в СМИ), анализировать и комментировать её в устной форме.</w:t>
      </w:r>
    </w:p>
    <w:p w:rsidR="00E639EC" w:rsidRPr="00E639EC" w:rsidRDefault="00E639EC" w:rsidP="00E639EC">
      <w:pPr>
        <w:ind w:firstLine="454"/>
        <w:jc w:val="both"/>
        <w:rPr>
          <w:rFonts w:eastAsiaTheme="minorHAnsi"/>
          <w:b/>
          <w:i/>
          <w:iCs/>
          <w:sz w:val="28"/>
          <w:szCs w:val="28"/>
          <w:lang w:eastAsia="en-US"/>
        </w:rPr>
      </w:pPr>
      <w:r w:rsidRPr="00E639EC">
        <w:rPr>
          <w:rFonts w:eastAsiaTheme="minorHAnsi"/>
          <w:b/>
          <w:i/>
          <w:iCs/>
          <w:sz w:val="28"/>
          <w:szCs w:val="28"/>
          <w:lang w:eastAsia="en-US"/>
        </w:rPr>
        <w:t>Чтение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содержание прочитанных учебно-научных, публицистических (информационных и аналитических, худ</w:t>
      </w:r>
      <w:r w:rsidR="002C1DF2">
        <w:rPr>
          <w:rFonts w:eastAsiaTheme="minorHAnsi"/>
          <w:sz w:val="28"/>
          <w:szCs w:val="28"/>
          <w:lang w:eastAsia="en-US"/>
        </w:rPr>
        <w:t>ожественно-публицистических жан</w:t>
      </w:r>
      <w:r w:rsidRPr="00E639EC">
        <w:rPr>
          <w:rFonts w:eastAsiaTheme="minorHAnsi"/>
          <w:sz w:val="28"/>
          <w:szCs w:val="28"/>
          <w:lang w:eastAsia="en-US"/>
        </w:rPr>
        <w:t>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передавать схематически представленную информацию в виде связного текста;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приёмы работы с учебной книгой, справочниками и другими информационными источниками, включая СМИ и ресурсы Интернета;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понимать, анализировать, оце</w:t>
      </w:r>
      <w:r w:rsidR="002C1DF2">
        <w:rPr>
          <w:rFonts w:eastAsiaTheme="minorHAnsi"/>
          <w:i/>
          <w:iCs/>
          <w:sz w:val="28"/>
          <w:szCs w:val="28"/>
          <w:lang w:eastAsia="en-US"/>
        </w:rPr>
        <w:t>нивать явную и скрытую (подтекс</w:t>
      </w:r>
      <w:r w:rsidRPr="00E639EC">
        <w:rPr>
          <w:rFonts w:eastAsiaTheme="minorHAnsi"/>
          <w:i/>
          <w:iCs/>
          <w:sz w:val="28"/>
          <w:szCs w:val="28"/>
          <w:lang w:eastAsia="en-US"/>
        </w:rPr>
        <w:t>товую) информацию в прочитанных текстах разной функционально-стилевой и жанровой принадлежности;</w:t>
      </w:r>
    </w:p>
    <w:p w:rsidR="00E639EC" w:rsidRPr="00E639EC" w:rsidRDefault="00E639EC" w:rsidP="00E639EC">
      <w:pPr>
        <w:ind w:firstLine="454"/>
        <w:jc w:val="both"/>
        <w:rPr>
          <w:rFonts w:eastAsiaTheme="minorHAnsi"/>
          <w:i/>
          <w:iCs/>
          <w:sz w:val="28"/>
          <w:szCs w:val="28"/>
          <w:lang w:eastAsia="en-US"/>
        </w:rPr>
      </w:pPr>
      <w:proofErr w:type="gramStart"/>
      <w:r w:rsidRPr="00E639EC">
        <w:rPr>
          <w:rFonts w:eastAsiaTheme="minorHAnsi"/>
          <w:iCs/>
          <w:sz w:val="28"/>
          <w:szCs w:val="28"/>
          <w:lang w:eastAsia="en-US"/>
        </w:rPr>
        <w:t>• </w:t>
      </w:r>
      <w:r w:rsidRPr="00E639EC">
        <w:rPr>
          <w:rFonts w:eastAsiaTheme="minorHAnsi"/>
          <w:i/>
          <w:iCs/>
          <w:sz w:val="28"/>
          <w:szCs w:val="28"/>
          <w:lang w:eastAsia="en-US"/>
        </w:rPr>
        <w:t>извлекать информацию по заданной</w:t>
      </w:r>
      <w:r w:rsidR="002C1DF2">
        <w:rPr>
          <w:rFonts w:eastAsiaTheme="minorHAnsi"/>
          <w:i/>
          <w:iCs/>
          <w:sz w:val="28"/>
          <w:szCs w:val="28"/>
          <w:lang w:eastAsia="en-US"/>
        </w:rPr>
        <w:t xml:space="preserve"> проблеме (включая противополож</w:t>
      </w:r>
      <w:r w:rsidRPr="00E639EC">
        <w:rPr>
          <w:rFonts w:eastAsiaTheme="minorHAnsi"/>
          <w:i/>
          <w:iCs/>
          <w:sz w:val="28"/>
          <w:szCs w:val="28"/>
          <w:lang w:eastAsia="en-US"/>
        </w:rPr>
        <w:t>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E639EC" w:rsidRPr="00E639EC" w:rsidRDefault="00E639EC" w:rsidP="00E639EC">
      <w:pPr>
        <w:ind w:firstLine="454"/>
        <w:jc w:val="both"/>
        <w:rPr>
          <w:rFonts w:eastAsiaTheme="minorHAnsi"/>
          <w:b/>
          <w:i/>
          <w:iCs/>
          <w:sz w:val="28"/>
          <w:szCs w:val="28"/>
          <w:lang w:eastAsia="en-US"/>
        </w:rPr>
      </w:pPr>
      <w:r w:rsidRPr="00E639EC">
        <w:rPr>
          <w:rFonts w:eastAsiaTheme="minorHAnsi"/>
          <w:b/>
          <w:i/>
          <w:iCs/>
          <w:sz w:val="28"/>
          <w:szCs w:val="28"/>
          <w:lang w:eastAsia="en-US"/>
        </w:rPr>
        <w:t>Говорение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lastRenderedPageBreak/>
        <w:t>• создавать устные монологические и диалогические высказывания (в том числе оценочного характера) на актуальн</w:t>
      </w:r>
      <w:r w:rsidR="002C1DF2">
        <w:rPr>
          <w:rFonts w:eastAsiaTheme="minorHAnsi"/>
          <w:sz w:val="28"/>
          <w:szCs w:val="28"/>
          <w:lang w:eastAsia="en-US"/>
        </w:rPr>
        <w:t>ые социально-культурные, нравст</w:t>
      </w:r>
      <w:r w:rsidRPr="00E639EC">
        <w:rPr>
          <w:rFonts w:eastAsiaTheme="minorHAnsi"/>
          <w:sz w:val="28"/>
          <w:szCs w:val="28"/>
          <w:lang w:eastAsia="en-US"/>
        </w:rPr>
        <w:t>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обсуждать и чётко формулировать цели, план совместной групповой учебной деятельности, распределение частей работы;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извлекать из различных источник</w:t>
      </w:r>
      <w:r w:rsidR="002C1DF2">
        <w:rPr>
          <w:rFonts w:eastAsiaTheme="minorHAnsi"/>
          <w:sz w:val="28"/>
          <w:szCs w:val="28"/>
          <w:lang w:eastAsia="en-US"/>
        </w:rPr>
        <w:t>ов, систематизировать и анализи</w:t>
      </w:r>
      <w:r w:rsidRPr="00E639EC">
        <w:rPr>
          <w:rFonts w:eastAsiaTheme="minorHAnsi"/>
          <w:sz w:val="28"/>
          <w:szCs w:val="28"/>
          <w:lang w:eastAsia="en-US"/>
        </w:rPr>
        <w:t>ровать материал на определённую тему и передавать его в устной форме с учётом заданных условий общения;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соблюдать в практике устного речев</w:t>
      </w:r>
      <w:r w:rsidR="002C1DF2">
        <w:rPr>
          <w:rFonts w:eastAsiaTheme="minorHAnsi"/>
          <w:sz w:val="28"/>
          <w:szCs w:val="28"/>
          <w:lang w:eastAsia="en-US"/>
        </w:rPr>
        <w:t>ого общения основные орфоэпичес</w:t>
      </w:r>
      <w:r w:rsidRPr="00E639EC">
        <w:rPr>
          <w:rFonts w:eastAsiaTheme="minorHAnsi"/>
          <w:sz w:val="28"/>
          <w:szCs w:val="28"/>
          <w:lang w:eastAsia="en-US"/>
        </w:rPr>
        <w:t xml:space="preserve">кие, лексические, грамматические нормы </w:t>
      </w:r>
      <w:r w:rsidR="002C1DF2">
        <w:rPr>
          <w:rFonts w:eastAsiaTheme="minorHAnsi"/>
          <w:sz w:val="28"/>
          <w:szCs w:val="28"/>
          <w:lang w:eastAsia="en-US"/>
        </w:rPr>
        <w:t>современного русского литератур</w:t>
      </w:r>
      <w:r w:rsidRPr="00E639EC">
        <w:rPr>
          <w:rFonts w:eastAsiaTheme="minorHAnsi"/>
          <w:sz w:val="28"/>
          <w:szCs w:val="28"/>
          <w:lang w:eastAsia="en-US"/>
        </w:rPr>
        <w:t>ного языка; стилистически корректно использовать лексику и фразеологию, правила речевого этикета.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proofErr w:type="gramStart"/>
      <w:r w:rsidRPr="00E639EC">
        <w:rPr>
          <w:rFonts w:eastAsiaTheme="minorHAnsi"/>
          <w:iCs/>
          <w:sz w:val="28"/>
          <w:szCs w:val="28"/>
          <w:lang w:eastAsia="en-US"/>
        </w:rPr>
        <w:t>• </w:t>
      </w:r>
      <w:r w:rsidRPr="00E639EC">
        <w:rPr>
          <w:rFonts w:eastAsiaTheme="minorHAnsi"/>
          <w:i/>
          <w:iCs/>
          <w:sz w:val="28"/>
          <w:szCs w:val="28"/>
          <w:lang w:eastAsia="en-US"/>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выступать перед аудиторией с докладом; публично защищать проект, реферат;</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участвовать в дискуссии на учебно-научные темы, соблюдая нормы учебно-научного общения;</w:t>
      </w:r>
    </w:p>
    <w:p w:rsidR="002C1DF2" w:rsidRP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анализировать и оценивать речевые высказывания с точки зрения их успешности в достижении прогнозируемого результата.</w:t>
      </w:r>
    </w:p>
    <w:p w:rsidR="00E639EC" w:rsidRPr="00E639EC" w:rsidRDefault="00E639EC" w:rsidP="00E639EC">
      <w:pPr>
        <w:ind w:firstLine="454"/>
        <w:jc w:val="both"/>
        <w:rPr>
          <w:rFonts w:eastAsiaTheme="minorHAnsi"/>
          <w:b/>
          <w:i/>
          <w:iCs/>
          <w:sz w:val="28"/>
          <w:szCs w:val="28"/>
          <w:lang w:eastAsia="en-US"/>
        </w:rPr>
      </w:pPr>
      <w:r w:rsidRPr="00E639EC">
        <w:rPr>
          <w:rFonts w:eastAsiaTheme="minorHAnsi"/>
          <w:b/>
          <w:i/>
          <w:iCs/>
          <w:sz w:val="28"/>
          <w:szCs w:val="28"/>
          <w:lang w:eastAsia="en-US"/>
        </w:rPr>
        <w:t>Письмо</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письменные монологичес</w:t>
      </w:r>
      <w:r w:rsidR="002C1DF2">
        <w:rPr>
          <w:rFonts w:eastAsiaTheme="minorHAnsi"/>
          <w:sz w:val="28"/>
          <w:szCs w:val="28"/>
          <w:lang w:eastAsia="en-US"/>
        </w:rPr>
        <w:t>кие высказывания разной коммуни</w:t>
      </w:r>
      <w:r w:rsidRPr="00E639EC">
        <w:rPr>
          <w:rFonts w:eastAsiaTheme="minorHAnsi"/>
          <w:sz w:val="28"/>
          <w:szCs w:val="28"/>
          <w:lang w:eastAsia="en-US"/>
        </w:rPr>
        <w:t>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излагать содержание прослушанно</w:t>
      </w:r>
      <w:r w:rsidR="002C1DF2">
        <w:rPr>
          <w:rFonts w:eastAsiaTheme="minorHAnsi"/>
          <w:sz w:val="28"/>
          <w:szCs w:val="28"/>
          <w:lang w:eastAsia="en-US"/>
        </w:rPr>
        <w:t>го или прочитанного текста (под</w:t>
      </w:r>
      <w:r w:rsidRPr="00E639EC">
        <w:rPr>
          <w:rFonts w:eastAsiaTheme="minorHAnsi"/>
          <w:sz w:val="28"/>
          <w:szCs w:val="28"/>
          <w:lang w:eastAsia="en-US"/>
        </w:rPr>
        <w:t>робно, сжато, выборочно) в форме ученического изложения, а также тезисов, плана;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писать рецензии, рефераты;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составлять аннотации, тезисы выступления, конспекты;</w:t>
      </w:r>
    </w:p>
    <w:p w:rsid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E639EC" w:rsidRPr="00397F81" w:rsidRDefault="00E639EC" w:rsidP="00E639EC">
      <w:pPr>
        <w:ind w:firstLine="454"/>
        <w:jc w:val="both"/>
        <w:rPr>
          <w:rFonts w:eastAsiaTheme="minorHAnsi"/>
          <w:i/>
          <w:iCs/>
          <w:sz w:val="28"/>
          <w:szCs w:val="28"/>
          <w:lang w:eastAsia="en-US"/>
        </w:rPr>
      </w:pPr>
      <w:r w:rsidRPr="00E639EC">
        <w:rPr>
          <w:rFonts w:eastAsiaTheme="minorHAnsi"/>
          <w:b/>
          <w:i/>
          <w:iCs/>
          <w:sz w:val="28"/>
          <w:szCs w:val="28"/>
          <w:lang w:eastAsia="en-US"/>
        </w:rPr>
        <w:lastRenderedPageBreak/>
        <w:t>Текст</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информационную переработку текста, передавая его содержание в виде плана (простого, сложного), тезисов, схемы, таблицы и т. п.;</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и редактировать собственные тексты различных типов речи, стилей, жанров с учётом требований к построению связного текста.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2C1DF2" w:rsidRPr="00397F81" w:rsidRDefault="00E639EC" w:rsidP="00E639EC">
      <w:pPr>
        <w:ind w:firstLine="454"/>
        <w:jc w:val="both"/>
        <w:rPr>
          <w:rFonts w:eastAsiaTheme="minorHAnsi"/>
          <w:i/>
          <w:iCs/>
          <w:sz w:val="28"/>
          <w:szCs w:val="28"/>
          <w:lang w:eastAsia="en-US"/>
        </w:rPr>
      </w:pPr>
      <w:proofErr w:type="gramStart"/>
      <w:r w:rsidRPr="00E639EC">
        <w:rPr>
          <w:rFonts w:eastAsiaTheme="minorHAnsi"/>
          <w:iCs/>
          <w:sz w:val="28"/>
          <w:szCs w:val="28"/>
          <w:lang w:eastAsia="en-US"/>
        </w:rPr>
        <w:t>• </w:t>
      </w:r>
      <w:r w:rsidRPr="00E639EC">
        <w:rPr>
          <w:rFonts w:eastAsiaTheme="minorHAnsi"/>
          <w:i/>
          <w:iCs/>
          <w:sz w:val="28"/>
          <w:szCs w:val="28"/>
          <w:lang w:eastAsia="en-US"/>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w:t>
      </w:r>
      <w:r w:rsidR="002C1DF2">
        <w:rPr>
          <w:rFonts w:eastAsiaTheme="minorHAnsi"/>
          <w:i/>
          <w:iCs/>
          <w:sz w:val="28"/>
          <w:szCs w:val="28"/>
          <w:lang w:eastAsia="en-US"/>
        </w:rPr>
        <w:t>еловое письмо, объявле</w:t>
      </w:r>
      <w:r w:rsidRPr="00E639EC">
        <w:rPr>
          <w:rFonts w:eastAsiaTheme="minorHAnsi"/>
          <w:i/>
          <w:iCs/>
          <w:sz w:val="28"/>
          <w:szCs w:val="28"/>
          <w:lang w:eastAsia="en-US"/>
        </w:rPr>
        <w:t>ние) с учётом внеязыковых требований</w:t>
      </w:r>
      <w:r w:rsidR="002C1DF2">
        <w:rPr>
          <w:rFonts w:eastAsiaTheme="minorHAnsi"/>
          <w:i/>
          <w:iCs/>
          <w:sz w:val="28"/>
          <w:szCs w:val="28"/>
          <w:lang w:eastAsia="en-US"/>
        </w:rPr>
        <w:t>, предъявляемых к ним, и в соот</w:t>
      </w:r>
      <w:r w:rsidRPr="00E639EC">
        <w:rPr>
          <w:rFonts w:eastAsiaTheme="minorHAnsi"/>
          <w:i/>
          <w:iCs/>
          <w:sz w:val="28"/>
          <w:szCs w:val="28"/>
          <w:lang w:eastAsia="en-US"/>
        </w:rPr>
        <w:t>ветствии со спецификой употребления в них языковых средств.</w:t>
      </w:r>
      <w:proofErr w:type="gramEnd"/>
    </w:p>
    <w:p w:rsidR="00E639EC" w:rsidRP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Функциональные разновидности языка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w:t>
      </w:r>
      <w:r w:rsidR="002C1DF2">
        <w:rPr>
          <w:rFonts w:eastAsiaTheme="minorHAnsi"/>
          <w:sz w:val="28"/>
          <w:szCs w:val="28"/>
          <w:lang w:eastAsia="en-US"/>
        </w:rPr>
        <w:t>истические особенности, лингвис</w:t>
      </w:r>
      <w:r w:rsidRPr="00E639EC">
        <w:rPr>
          <w:rFonts w:eastAsiaTheme="minorHAnsi"/>
          <w:sz w:val="28"/>
          <w:szCs w:val="28"/>
          <w:lang w:eastAsia="en-US"/>
        </w:rPr>
        <w:t>тические особенности на уровне употребления лексических средств, типичных синтаксических конструкций);</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w:t>
      </w:r>
      <w:r w:rsidR="002C1DF2">
        <w:rPr>
          <w:rFonts w:eastAsiaTheme="minorHAnsi"/>
          <w:sz w:val="28"/>
          <w:szCs w:val="28"/>
          <w:lang w:eastAsia="en-US"/>
        </w:rPr>
        <w:t>ной речи; тексты повествователь</w:t>
      </w:r>
      <w:r w:rsidRPr="00E639EC">
        <w:rPr>
          <w:rFonts w:eastAsiaTheme="minorHAnsi"/>
          <w:sz w:val="28"/>
          <w:szCs w:val="28"/>
          <w:lang w:eastAsia="en-US"/>
        </w:rPr>
        <w:t>ного характера, рассуждение, описание; тексты, сочетающие разные функционально-смысловые типы речи);</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исправлять речевые недостатки, редактировать текст;</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выступать перед аудиторией сверс</w:t>
      </w:r>
      <w:r w:rsidR="002C1DF2">
        <w:rPr>
          <w:rFonts w:eastAsiaTheme="minorHAnsi"/>
          <w:sz w:val="28"/>
          <w:szCs w:val="28"/>
          <w:lang w:eastAsia="en-US"/>
        </w:rPr>
        <w:t>тников с небольшими информацион</w:t>
      </w:r>
      <w:r w:rsidRPr="00E639EC">
        <w:rPr>
          <w:rFonts w:eastAsiaTheme="minorHAnsi"/>
          <w:sz w:val="28"/>
          <w:szCs w:val="28"/>
          <w:lang w:eastAsia="en-US"/>
        </w:rPr>
        <w:t>ными сообщениями, сообщением и небольшим докладом на учебно-научную тему.</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различать и анализировать тексты разговорного характера, научные, публицистические, официально-деловы</w:t>
      </w:r>
      <w:r w:rsidR="002C1DF2">
        <w:rPr>
          <w:rFonts w:eastAsiaTheme="minorHAnsi"/>
          <w:i/>
          <w:iCs/>
          <w:sz w:val="28"/>
          <w:szCs w:val="28"/>
          <w:lang w:eastAsia="en-US"/>
        </w:rPr>
        <w:t>е, тексты художественной литера</w:t>
      </w:r>
      <w:r w:rsidRPr="00E639EC">
        <w:rPr>
          <w:rFonts w:eastAsiaTheme="minorHAnsi"/>
          <w:i/>
          <w:iCs/>
          <w:sz w:val="28"/>
          <w:szCs w:val="28"/>
          <w:lang w:eastAsia="en-US"/>
        </w:rPr>
        <w:t>туры с точки зрения специфики использования в них лексических, морфологических, синтаксических средств;</w:t>
      </w:r>
    </w:p>
    <w:p w:rsidR="00E639EC" w:rsidRPr="00E639EC" w:rsidRDefault="00E639EC" w:rsidP="00E639EC">
      <w:pPr>
        <w:ind w:firstLine="454"/>
        <w:jc w:val="both"/>
        <w:rPr>
          <w:rFonts w:eastAsiaTheme="minorHAnsi"/>
          <w:i/>
          <w:iCs/>
          <w:sz w:val="28"/>
          <w:szCs w:val="28"/>
          <w:lang w:eastAsia="en-US"/>
        </w:rPr>
      </w:pPr>
      <w:proofErr w:type="gramStart"/>
      <w:r w:rsidRPr="00E639EC">
        <w:rPr>
          <w:rFonts w:eastAsiaTheme="minorHAnsi"/>
          <w:iCs/>
          <w:sz w:val="28"/>
          <w:szCs w:val="28"/>
          <w:lang w:eastAsia="en-US"/>
        </w:rPr>
        <w:lastRenderedPageBreak/>
        <w:t>• </w:t>
      </w:r>
      <w:r w:rsidRPr="00E639EC">
        <w:rPr>
          <w:rFonts w:eastAsiaTheme="minorHAnsi"/>
          <w:i/>
          <w:iCs/>
          <w:sz w:val="28"/>
          <w:szCs w:val="28"/>
          <w:lang w:eastAsia="en-US"/>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E639EC">
        <w:rPr>
          <w:rFonts w:eastAsiaTheme="minorHAnsi"/>
          <w:i/>
          <w:iCs/>
          <w:sz w:val="28"/>
          <w:szCs w:val="28"/>
          <w:lang w:eastAsia="en-US"/>
        </w:rPr>
        <w:t xml:space="preserve"> создавать бытовые рассказы, истории, писать др</w:t>
      </w:r>
      <w:r w:rsidR="002C1DF2">
        <w:rPr>
          <w:rFonts w:eastAsiaTheme="minorHAnsi"/>
          <w:i/>
          <w:iCs/>
          <w:sz w:val="28"/>
          <w:szCs w:val="28"/>
          <w:lang w:eastAsia="en-US"/>
        </w:rPr>
        <w:t>ужеские письма с учётом внеязы</w:t>
      </w:r>
      <w:r w:rsidRPr="00E639EC">
        <w:rPr>
          <w:rFonts w:eastAsiaTheme="minorHAnsi"/>
          <w:i/>
          <w:iCs/>
          <w:sz w:val="28"/>
          <w:szCs w:val="28"/>
          <w:lang w:eastAsia="en-US"/>
        </w:rPr>
        <w:t>ковых требований, предъявляемых к ним, и в соответствии со спецификой употребления языковых средств;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C1DF2" w:rsidRP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выступать перед аудиторией сверстников с небольшой протокольно-этикетной, развлекательной, убеждающей речью.</w:t>
      </w:r>
    </w:p>
    <w:p w:rsidR="00E639EC" w:rsidRP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Общие сведения о языке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оценивать использование основных изобразительных средств языка.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2C1DF2" w:rsidRP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характеризовать вклад выдающихся лингвистов в развитие русистики.</w:t>
      </w:r>
      <w:bookmarkStart w:id="5" w:name="bookmark45"/>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Фонетика и орфоэпия. Графика</w:t>
      </w:r>
      <w:bookmarkEnd w:id="5"/>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проводить фонетический анализ слова;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соблюдать основные орфоэпические правила современного русского литературного языка;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извлекать необходимую информацию из орфоэпических словарей и справочников; использовать её в различных видах деятельности.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опознавать основные выразительные средства фонетики (звукопись);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выразительно читать прозаические и поэтические тексты;</w:t>
      </w:r>
    </w:p>
    <w:p w:rsidR="002C1DF2" w:rsidRP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извлекать необходимую информац</w:t>
      </w:r>
      <w:r w:rsidR="002C1DF2">
        <w:rPr>
          <w:rFonts w:eastAsiaTheme="minorHAnsi"/>
          <w:i/>
          <w:iCs/>
          <w:sz w:val="28"/>
          <w:szCs w:val="28"/>
          <w:lang w:eastAsia="en-US"/>
        </w:rPr>
        <w:t>ию из мультимедийных орфоэпичес</w:t>
      </w:r>
      <w:r w:rsidRPr="00E639EC">
        <w:rPr>
          <w:rFonts w:eastAsiaTheme="minorHAnsi"/>
          <w:i/>
          <w:iCs/>
          <w:sz w:val="28"/>
          <w:szCs w:val="28"/>
          <w:lang w:eastAsia="en-US"/>
        </w:rPr>
        <w:t>ких словарей и справочников; использовать её в различных видах деятельности.</w:t>
      </w:r>
    </w:p>
    <w:p w:rsidR="00E639EC" w:rsidRP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Морфемика и словообразование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делить слова на морфемы на основе смыслового, грамматического и словообразовательного анализа слова;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изученные способы словообразования;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и самостоятельно составлять словообразовательные пары и словообразовательные цепочки слов;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характеризовать словообразователь</w:t>
      </w:r>
      <w:r w:rsidR="002C1DF2">
        <w:rPr>
          <w:rFonts w:eastAsiaTheme="minorHAnsi"/>
          <w:i/>
          <w:iCs/>
          <w:sz w:val="28"/>
          <w:szCs w:val="28"/>
          <w:lang w:eastAsia="en-US"/>
        </w:rPr>
        <w:t>ные цепочки и словообразователь</w:t>
      </w:r>
      <w:r w:rsidRPr="00E639EC">
        <w:rPr>
          <w:rFonts w:eastAsiaTheme="minorHAnsi"/>
          <w:i/>
          <w:iCs/>
          <w:sz w:val="28"/>
          <w:szCs w:val="28"/>
          <w:lang w:eastAsia="en-US"/>
        </w:rPr>
        <w:t>ные гнёзда, устанавливая смысловую и структурную связь однокоренных слов;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опознавать основные выразительные средства словообразования в художественной речи и оценивать их;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извлекать необходимую информацию из морфемны</w:t>
      </w:r>
      <w:r w:rsidR="002C1DF2">
        <w:rPr>
          <w:rFonts w:eastAsiaTheme="minorHAnsi"/>
          <w:i/>
          <w:iCs/>
          <w:sz w:val="28"/>
          <w:szCs w:val="28"/>
          <w:lang w:eastAsia="en-US"/>
        </w:rPr>
        <w:t>х, словообразова</w:t>
      </w:r>
      <w:r w:rsidRPr="00E639EC">
        <w:rPr>
          <w:rFonts w:eastAsiaTheme="minorHAnsi"/>
          <w:i/>
          <w:iCs/>
          <w:sz w:val="28"/>
          <w:szCs w:val="28"/>
          <w:lang w:eastAsia="en-US"/>
        </w:rPr>
        <w:t>тельных и этимологических словарей и справочников, в том числе мультимедийных;</w:t>
      </w:r>
    </w:p>
    <w:p w:rsidR="00E639EC" w:rsidRP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использовать этимологическую справку для объяснения правописания и лексического значения слова.</w:t>
      </w:r>
    </w:p>
    <w:p w:rsidR="00E639EC" w:rsidRP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Лексикология и фразеология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группировать слова по тематическим группам;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подбирать к словам синонимы, антонимы;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опознавать фразеологические обороты;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соблюдать лексические нормы в устных и письменных высказываниях;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лексическую синонимию как средство исправления неоправданного повтора в речи и как средство связи предложений в тексте;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опознавать основные виды тропов, построенных на переносном значении слова (метафора, эпитет, олицетворение);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объяснять общие принципы классификации словарного состава русского языка;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аргументировать различие лексического и грамматического значений слова;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опознавать омонимы разных видов;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оценивать собственную и чужую речь с точки зрения точного, уместного и выразительного словоупотребления;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E639EC">
        <w:rPr>
          <w:rFonts w:eastAsiaTheme="minorHAnsi"/>
          <w:i/>
          <w:iCs/>
          <w:sz w:val="28"/>
          <w:szCs w:val="28"/>
          <w:lang w:eastAsia="en-US"/>
        </w:rPr>
        <w:t>дств в т</w:t>
      </w:r>
      <w:proofErr w:type="gramEnd"/>
      <w:r w:rsidRPr="00E639EC">
        <w:rPr>
          <w:rFonts w:eastAsiaTheme="minorHAnsi"/>
          <w:i/>
          <w:iCs/>
          <w:sz w:val="28"/>
          <w:szCs w:val="28"/>
          <w:lang w:eastAsia="en-US"/>
        </w:rPr>
        <w:t>екстах научного и официально-делового стилей речи;</w:t>
      </w:r>
    </w:p>
    <w:p w:rsidR="002C1DF2" w:rsidRP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 xml:space="preserve">извлекать необходимую информацию из лексических словарей разного типа (толкового словаря, словарей синонимов, антонимов, устаревших слов, </w:t>
      </w:r>
      <w:r w:rsidRPr="00E639EC">
        <w:rPr>
          <w:rFonts w:eastAsiaTheme="minorHAnsi"/>
          <w:i/>
          <w:iCs/>
          <w:sz w:val="28"/>
          <w:szCs w:val="28"/>
          <w:lang w:eastAsia="en-US"/>
        </w:rPr>
        <w:lastRenderedPageBreak/>
        <w:t>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E639EC" w:rsidRP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Морфология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опознавать самостоятельные (знаменательные) части речи и их формы; служебные части речи;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слово с точки зрения его принадлежности к той или иной части речи;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употреблять формы слов различных частей речи в соответствии с нормами современного русского литературного языка;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применять морфологические знания и умения в практике правописания, в различных видах анализа;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распознавать явления грамматической омонимии, существенные для решения орфографических и пунктуационных задач.</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анализировать синонимические средства морфологии;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различать грамматические омонимы;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E639EC">
        <w:rPr>
          <w:rFonts w:eastAsiaTheme="minorHAnsi"/>
          <w:i/>
          <w:iCs/>
          <w:sz w:val="28"/>
          <w:szCs w:val="28"/>
          <w:lang w:eastAsia="en-US"/>
        </w:rPr>
        <w:t>дств в т</w:t>
      </w:r>
      <w:proofErr w:type="gramEnd"/>
      <w:r w:rsidRPr="00E639EC">
        <w:rPr>
          <w:rFonts w:eastAsiaTheme="minorHAnsi"/>
          <w:i/>
          <w:iCs/>
          <w:sz w:val="28"/>
          <w:szCs w:val="28"/>
          <w:lang w:eastAsia="en-US"/>
        </w:rPr>
        <w:t>екстах научного и официально-делового стилей речи;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E639EC" w:rsidRPr="00E639EC" w:rsidRDefault="00E639EC" w:rsidP="00E639EC">
      <w:pPr>
        <w:ind w:firstLine="454"/>
        <w:jc w:val="both"/>
        <w:rPr>
          <w:rFonts w:eastAsiaTheme="minorHAnsi"/>
          <w:b/>
          <w:iCs/>
          <w:sz w:val="28"/>
          <w:szCs w:val="28"/>
          <w:lang w:eastAsia="en-US"/>
        </w:rPr>
      </w:pPr>
    </w:p>
    <w:p w:rsidR="00E639EC" w:rsidRP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Синтаксис</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опознавать основные единицы синтаксиса (словосочетание, </w:t>
      </w:r>
      <w:proofErr w:type="gramStart"/>
      <w:r w:rsidRPr="00E639EC">
        <w:rPr>
          <w:rFonts w:eastAsiaTheme="minorHAnsi"/>
          <w:sz w:val="28"/>
          <w:szCs w:val="28"/>
          <w:lang w:eastAsia="en-US"/>
        </w:rPr>
        <w:t>предложе-ние</w:t>
      </w:r>
      <w:proofErr w:type="gramEnd"/>
      <w:r w:rsidRPr="00E639EC">
        <w:rPr>
          <w:rFonts w:eastAsiaTheme="minorHAnsi"/>
          <w:sz w:val="28"/>
          <w:szCs w:val="28"/>
          <w:lang w:eastAsia="en-US"/>
        </w:rPr>
        <w:t>) и их виды;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анализировать различные виды словосочетаний и предложений с точки зрения структурной и смысловой организации, функциональной </w:t>
      </w:r>
      <w:proofErr w:type="gramStart"/>
      <w:r w:rsidRPr="00E639EC">
        <w:rPr>
          <w:rFonts w:eastAsiaTheme="minorHAnsi"/>
          <w:sz w:val="28"/>
          <w:szCs w:val="28"/>
          <w:lang w:eastAsia="en-US"/>
        </w:rPr>
        <w:t>предназна-ченности</w:t>
      </w:r>
      <w:proofErr w:type="gramEnd"/>
      <w:r w:rsidRPr="00E639EC">
        <w:rPr>
          <w:rFonts w:eastAsiaTheme="minorHAnsi"/>
          <w:sz w:val="28"/>
          <w:szCs w:val="28"/>
          <w:lang w:eastAsia="en-US"/>
        </w:rPr>
        <w:t>;</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употреблять синтаксические единицы в соответствии с нормами современного русского литературного языка;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использовать </w:t>
      </w:r>
      <w:proofErr w:type="gramStart"/>
      <w:r w:rsidRPr="00E639EC">
        <w:rPr>
          <w:rFonts w:eastAsiaTheme="minorHAnsi"/>
          <w:sz w:val="28"/>
          <w:szCs w:val="28"/>
          <w:lang w:eastAsia="en-US"/>
        </w:rPr>
        <w:t>разнообразные</w:t>
      </w:r>
      <w:proofErr w:type="gramEnd"/>
      <w:r w:rsidRPr="00E639EC">
        <w:rPr>
          <w:rFonts w:eastAsiaTheme="minorHAnsi"/>
          <w:sz w:val="28"/>
          <w:szCs w:val="28"/>
          <w:lang w:eastAsia="en-US"/>
        </w:rPr>
        <w:t xml:space="preserve"> синонимические синтаксические конструк-ции в собственной речевой практике;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применять синтаксические знания и умения в практике правописания, в различных видах анализа.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анализировать синонимические средства синтаксиса;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C1DF2" w:rsidRP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lastRenderedPageBreak/>
        <w:t>• </w:t>
      </w:r>
      <w:r w:rsidRPr="00E639EC">
        <w:rPr>
          <w:rFonts w:eastAsiaTheme="minorHAnsi"/>
          <w:i/>
          <w:iCs/>
          <w:sz w:val="28"/>
          <w:szCs w:val="28"/>
          <w:lang w:eastAsia="en-US"/>
        </w:rPr>
        <w:t>анализировать особенности употр</w:t>
      </w:r>
      <w:r w:rsidR="002C1DF2">
        <w:rPr>
          <w:rFonts w:eastAsiaTheme="minorHAnsi"/>
          <w:i/>
          <w:iCs/>
          <w:sz w:val="28"/>
          <w:szCs w:val="28"/>
          <w:lang w:eastAsia="en-US"/>
        </w:rPr>
        <w:t>ебления синтаксических конструк</w:t>
      </w:r>
      <w:r w:rsidRPr="00E639EC">
        <w:rPr>
          <w:rFonts w:eastAsiaTheme="minorHAnsi"/>
          <w:i/>
          <w:iCs/>
          <w:sz w:val="28"/>
          <w:szCs w:val="28"/>
          <w:lang w:eastAsia="en-US"/>
        </w:rPr>
        <w:t>ций с точки зрения их функционально-стилистических качеств, требований выразительности речи.</w:t>
      </w:r>
    </w:p>
    <w:p w:rsidR="00E639EC" w:rsidRP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Правописание: орфография и пунктуация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соблюдать орфографические и пунктуационные нормы в процессе письма (в объёме содержания курса);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выбор написания в устной форме (рассуждение) и письменной форме (с помощью графических символов);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обнаруживать и исправлять орфографические и пунктуационные ошибки;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извлекать необходимую информацию из орфографических словарей и справочников; использовать её в процессе письма.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демонстрировать роль орфографии и пунктуации в передаче смысловой стороны речи;</w:t>
      </w:r>
    </w:p>
    <w:p w:rsidR="002C1DF2" w:rsidRP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извлекать необходимую информа</w:t>
      </w:r>
      <w:r w:rsidR="002C1DF2">
        <w:rPr>
          <w:rFonts w:eastAsiaTheme="minorHAnsi"/>
          <w:i/>
          <w:iCs/>
          <w:sz w:val="28"/>
          <w:szCs w:val="28"/>
          <w:lang w:eastAsia="en-US"/>
        </w:rPr>
        <w:t>цию из мультимедийных орфографи</w:t>
      </w:r>
      <w:r w:rsidRPr="00E639EC">
        <w:rPr>
          <w:rFonts w:eastAsiaTheme="minorHAnsi"/>
          <w:i/>
          <w:iCs/>
          <w:sz w:val="28"/>
          <w:szCs w:val="28"/>
          <w:lang w:eastAsia="en-US"/>
        </w:rPr>
        <w:t>ческих словарей и справочников по правописанию; использовать эту информацию в процессе письма.</w:t>
      </w:r>
    </w:p>
    <w:p w:rsidR="00E639EC" w:rsidRP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Язык и культура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приводить примеры, которые доказывают, что изучение языка позволяет лучше узнать историю и культуру страны;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уместно использовать правила русского речевого этикета в учебной деятельности и повседневной жизни.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характеризовать на отдельных примерах взаимосвязь языка, культуры и истории народа — носителя языка;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анализировать и сравнивать русский речевой этикет с речевым этикетом отдельных народов России и мира.</w:t>
      </w:r>
    </w:p>
    <w:p w:rsidR="000C4ED0" w:rsidRDefault="000C4ED0" w:rsidP="00E639EC">
      <w:pPr>
        <w:ind w:firstLine="454"/>
        <w:jc w:val="both"/>
        <w:rPr>
          <w:rFonts w:eastAsiaTheme="minorHAnsi"/>
          <w:b/>
          <w:sz w:val="28"/>
          <w:szCs w:val="28"/>
          <w:lang w:eastAsia="en-US"/>
        </w:rPr>
      </w:pPr>
    </w:p>
    <w:p w:rsid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1.2.3.6. ЛИТЕРАТУРА</w:t>
      </w:r>
      <w:r w:rsidRPr="00E639EC">
        <w:rPr>
          <w:rFonts w:eastAsiaTheme="minorHAnsi"/>
          <w:b/>
          <w:sz w:val="28"/>
          <w:szCs w:val="28"/>
          <w:vertAlign w:val="superscript"/>
          <w:lang w:eastAsia="en-US"/>
        </w:rPr>
        <w:footnoteReference w:id="7"/>
      </w:r>
    </w:p>
    <w:p w:rsidR="000C4ED0" w:rsidRPr="00E639EC" w:rsidRDefault="000C4ED0" w:rsidP="00E639EC">
      <w:pPr>
        <w:ind w:firstLine="454"/>
        <w:jc w:val="both"/>
        <w:rPr>
          <w:rFonts w:eastAsiaTheme="minorHAnsi"/>
          <w:b/>
          <w:sz w:val="28"/>
          <w:szCs w:val="28"/>
          <w:lang w:eastAsia="en-US"/>
        </w:rPr>
      </w:pPr>
    </w:p>
    <w:p w:rsidR="00E639EC" w:rsidRP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Устное народное творчество</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w:t>
      </w:r>
      <w:r w:rsidRPr="00E639EC">
        <w:rPr>
          <w:rFonts w:eastAsiaTheme="minorHAnsi"/>
          <w:sz w:val="28"/>
          <w:szCs w:val="28"/>
          <w:lang w:eastAsia="en-US"/>
        </w:rPr>
        <w:lastRenderedPageBreak/>
        <w:t>ситуациях речевого общения, сопоставлять фольклорную сказку и её интерпретацию средствами других иск</w:t>
      </w:r>
      <w:r w:rsidR="000C4ED0">
        <w:rPr>
          <w:rFonts w:eastAsiaTheme="minorHAnsi"/>
          <w:sz w:val="28"/>
          <w:szCs w:val="28"/>
          <w:lang w:eastAsia="en-US"/>
        </w:rPr>
        <w:t>усств (иллюстрация, мультиплика</w:t>
      </w:r>
      <w:r w:rsidRPr="00E639EC">
        <w:rPr>
          <w:rFonts w:eastAsiaTheme="minorHAnsi"/>
          <w:sz w:val="28"/>
          <w:szCs w:val="28"/>
          <w:lang w:eastAsia="en-US"/>
        </w:rPr>
        <w:t>ция, художественный фильм);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целенаправленно использовать малые фольклорные жанры в своих устных и письменных высказываниях;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определять с помощью пословицы жизненную/вымышленную ситуацию;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выразительно читать сказки и былины, соблюдая соответствующий интонационный рисунок устного рассказывания;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E639EC">
        <w:rPr>
          <w:rFonts w:eastAsiaTheme="minorHAnsi"/>
          <w:sz w:val="28"/>
          <w:szCs w:val="28"/>
          <w:lang w:eastAsia="en-US"/>
        </w:rPr>
        <w:t>от</w:t>
      </w:r>
      <w:proofErr w:type="gramEnd"/>
      <w:r w:rsidRPr="00E639EC">
        <w:rPr>
          <w:rFonts w:eastAsiaTheme="minorHAnsi"/>
          <w:sz w:val="28"/>
          <w:szCs w:val="28"/>
          <w:lang w:eastAsia="en-US"/>
        </w:rPr>
        <w:t xml:space="preserve"> фольклорной;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видеть </w:t>
      </w:r>
      <w:proofErr w:type="gramStart"/>
      <w:r w:rsidRPr="00E639EC">
        <w:rPr>
          <w:rFonts w:eastAsiaTheme="minorHAnsi"/>
          <w:sz w:val="28"/>
          <w:szCs w:val="28"/>
          <w:lang w:eastAsia="en-US"/>
        </w:rPr>
        <w:t>необычное</w:t>
      </w:r>
      <w:proofErr w:type="gramEnd"/>
      <w:r w:rsidRPr="00E639EC">
        <w:rPr>
          <w:rFonts w:eastAsiaTheme="minorHAnsi"/>
          <w:sz w:val="28"/>
          <w:szCs w:val="28"/>
          <w:lang w:eastAsia="en-US"/>
        </w:rPr>
        <w:t xml:space="preserve"> в обычном, устанавливать неочевидные связи между предметами, явлениями, действиями, отгадывая или сочиняя загадку.</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рассказывать о самостоятельно прочитанной сказке, былине, обосновывая свой выбор;</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сочинять сказку (в том числе и по пословице), былину и/или придумывать сюжетные линии;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сравнивая произведения героического эпоса разных народов (былину и сагу, былину и сказание), определять черты национального характера;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C4ED0" w:rsidRDefault="000C4ED0" w:rsidP="00E639EC">
      <w:pPr>
        <w:ind w:firstLine="454"/>
        <w:jc w:val="both"/>
        <w:rPr>
          <w:rFonts w:eastAsiaTheme="minorHAnsi"/>
          <w:b/>
          <w:iCs/>
          <w:sz w:val="28"/>
          <w:szCs w:val="28"/>
          <w:lang w:eastAsia="en-US"/>
        </w:rPr>
      </w:pPr>
    </w:p>
    <w:p w:rsidR="00E639EC" w:rsidRP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 xml:space="preserve">Древнерусская литература. Русская литература </w:t>
      </w:r>
      <w:r w:rsidRPr="00E639EC">
        <w:rPr>
          <w:rFonts w:eastAsiaTheme="minorHAnsi"/>
          <w:b/>
          <w:iCs/>
          <w:sz w:val="28"/>
          <w:szCs w:val="28"/>
          <w:lang w:val="en-US" w:eastAsia="en-US"/>
        </w:rPr>
        <w:t>XVIII</w:t>
      </w:r>
      <w:r w:rsidRPr="00E639EC">
        <w:rPr>
          <w:rFonts w:eastAsiaTheme="minorHAnsi"/>
          <w:b/>
          <w:iCs/>
          <w:sz w:val="28"/>
          <w:szCs w:val="28"/>
          <w:lang w:eastAsia="en-US"/>
        </w:rPr>
        <w:t xml:space="preserve"> </w:t>
      </w:r>
      <w:proofErr w:type="gramStart"/>
      <w:r w:rsidRPr="00E639EC">
        <w:rPr>
          <w:rFonts w:eastAsiaTheme="minorHAnsi"/>
          <w:b/>
          <w:iCs/>
          <w:sz w:val="28"/>
          <w:szCs w:val="28"/>
          <w:lang w:eastAsia="en-US"/>
        </w:rPr>
        <w:t>в</w:t>
      </w:r>
      <w:proofErr w:type="gramEnd"/>
      <w:r w:rsidRPr="00E639EC">
        <w:rPr>
          <w:rFonts w:eastAsiaTheme="minorHAnsi"/>
          <w:b/>
          <w:iCs/>
          <w:sz w:val="28"/>
          <w:szCs w:val="28"/>
          <w:lang w:eastAsia="en-US"/>
        </w:rPr>
        <w:t>.</w:t>
      </w:r>
      <w:r w:rsidRPr="00E639EC">
        <w:rPr>
          <w:rFonts w:eastAsiaTheme="minorHAnsi"/>
          <w:iCs/>
          <w:sz w:val="28"/>
          <w:szCs w:val="28"/>
          <w:lang w:eastAsia="en-US"/>
        </w:rPr>
        <w:t xml:space="preserve"> </w:t>
      </w:r>
      <w:proofErr w:type="gramStart"/>
      <w:r w:rsidRPr="00E639EC">
        <w:rPr>
          <w:rFonts w:eastAsiaTheme="minorHAnsi"/>
          <w:b/>
          <w:iCs/>
          <w:sz w:val="28"/>
          <w:szCs w:val="28"/>
          <w:lang w:eastAsia="en-US"/>
        </w:rPr>
        <w:t>Русская</w:t>
      </w:r>
      <w:proofErr w:type="gramEnd"/>
      <w:r w:rsidRPr="00E639EC">
        <w:rPr>
          <w:rFonts w:eastAsiaTheme="minorHAnsi"/>
          <w:b/>
          <w:iCs/>
          <w:sz w:val="28"/>
          <w:szCs w:val="28"/>
          <w:lang w:eastAsia="en-US"/>
        </w:rPr>
        <w:t xml:space="preserve"> литература XIX</w:t>
      </w:r>
      <w:r w:rsidRPr="00E639EC">
        <w:rPr>
          <w:rFonts w:eastAsiaTheme="minorHAnsi"/>
          <w:iCs/>
          <w:sz w:val="28"/>
          <w:szCs w:val="28"/>
          <w:lang w:eastAsia="en-US"/>
        </w:rPr>
        <w:t>—</w:t>
      </w:r>
      <w:r w:rsidRPr="00E639EC">
        <w:rPr>
          <w:rFonts w:eastAsiaTheme="minorHAnsi"/>
          <w:b/>
          <w:iCs/>
          <w:sz w:val="28"/>
          <w:szCs w:val="28"/>
          <w:lang w:eastAsia="en-US"/>
        </w:rPr>
        <w:t>XX вв. Литература народов России. Зарубежная литература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w:t>
      </w:r>
      <w:r w:rsidRPr="00E639EC">
        <w:rPr>
          <w:rFonts w:eastAsiaTheme="minorHAnsi"/>
          <w:sz w:val="28"/>
          <w:szCs w:val="28"/>
          <w:lang w:eastAsia="en-US"/>
        </w:rPr>
        <w:lastRenderedPageBreak/>
        <w:t>анализ; интерпретировать прочитанное, устанавливать поле читательских ассоциаций, отбирать произведения для чтения;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воспринимать художественный текст как произведение искусства, послание автора читателю, современнику и потомку;</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определять актуальность произведе</w:t>
      </w:r>
      <w:r w:rsidR="000C4ED0">
        <w:rPr>
          <w:rFonts w:eastAsiaTheme="minorHAnsi"/>
          <w:sz w:val="28"/>
          <w:szCs w:val="28"/>
          <w:lang w:eastAsia="en-US"/>
        </w:rPr>
        <w:t>ний для читателей разных поколе</w:t>
      </w:r>
      <w:r w:rsidRPr="00E639EC">
        <w:rPr>
          <w:rFonts w:eastAsiaTheme="minorHAnsi"/>
          <w:sz w:val="28"/>
          <w:szCs w:val="28"/>
          <w:lang w:eastAsia="en-US"/>
        </w:rPr>
        <w:t>ний и вступать в диалог с другими читателями;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E639EC">
        <w:rPr>
          <w:rFonts w:eastAsiaTheme="minorHAnsi"/>
          <w:sz w:val="28"/>
          <w:szCs w:val="28"/>
          <w:lang w:eastAsia="en-US"/>
        </w:rPr>
        <w:t>прочитанному</w:t>
      </w:r>
      <w:proofErr w:type="gramEnd"/>
      <w:r w:rsidRPr="00E639EC">
        <w:rPr>
          <w:rFonts w:eastAsiaTheme="minorHAnsi"/>
          <w:sz w:val="28"/>
          <w:szCs w:val="28"/>
          <w:lang w:eastAsia="en-US"/>
        </w:rPr>
        <w:t>;</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собственный текст аналитического и интерпретирующего характера в различных форматах;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сопоставлять произведение словесного искусства и его воплощение в других искусствах;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работать с разными источниками информации и владеть основными способами её обработки и презентации.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выбирать путь анализа произведения, адекватный жанрово-родовой природе художественного текста;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дифференцировать элементы поэтики художественного текста, видеть их художественную и смысловую функцию;</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сопоставлять «чужие» тексты интерпретирующего характера, аргументированно оценивать их;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оценивать интерпретацию художественного текста, созданную средствами других искусств;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создавать собственную интерпр</w:t>
      </w:r>
      <w:r w:rsidR="000C4ED0">
        <w:rPr>
          <w:rFonts w:eastAsiaTheme="minorHAnsi"/>
          <w:i/>
          <w:iCs/>
          <w:sz w:val="28"/>
          <w:szCs w:val="28"/>
          <w:lang w:eastAsia="en-US"/>
        </w:rPr>
        <w:t>етацию изученного текста средст</w:t>
      </w:r>
      <w:r w:rsidRPr="00E639EC">
        <w:rPr>
          <w:rFonts w:eastAsiaTheme="minorHAnsi"/>
          <w:i/>
          <w:iCs/>
          <w:sz w:val="28"/>
          <w:szCs w:val="28"/>
          <w:lang w:eastAsia="en-US"/>
        </w:rPr>
        <w:t>вами других искусств;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C4ED0" w:rsidRDefault="000C4ED0" w:rsidP="00E639EC">
      <w:pPr>
        <w:ind w:firstLine="454"/>
        <w:jc w:val="both"/>
        <w:rPr>
          <w:rFonts w:eastAsiaTheme="minorHAnsi"/>
          <w:b/>
          <w:sz w:val="28"/>
          <w:szCs w:val="28"/>
          <w:lang w:eastAsia="en-US"/>
        </w:rPr>
      </w:pPr>
    </w:p>
    <w:p w:rsidR="00E639EC" w:rsidRDefault="00E639EC" w:rsidP="00E639EC">
      <w:pPr>
        <w:ind w:firstLine="454"/>
        <w:jc w:val="both"/>
        <w:rPr>
          <w:rFonts w:eastAsiaTheme="minorHAnsi"/>
          <w:b/>
          <w:i/>
          <w:iCs/>
          <w:sz w:val="28"/>
          <w:szCs w:val="28"/>
          <w:lang w:eastAsia="en-US"/>
        </w:rPr>
      </w:pPr>
      <w:r w:rsidRPr="00E639EC">
        <w:rPr>
          <w:rFonts w:eastAsiaTheme="minorHAnsi"/>
          <w:b/>
          <w:sz w:val="28"/>
          <w:szCs w:val="28"/>
          <w:lang w:eastAsia="en-US"/>
        </w:rPr>
        <w:t>1.2.3.7. ИНОСТРАННЫЙ ЯЗЫК. ВТОРОЙ ИНОСТРАННЫЙ</w:t>
      </w:r>
      <w:r w:rsidRPr="00E639EC">
        <w:rPr>
          <w:rFonts w:eastAsiaTheme="minorHAnsi"/>
          <w:sz w:val="28"/>
          <w:szCs w:val="28"/>
          <w:lang w:eastAsia="en-US"/>
        </w:rPr>
        <w:t xml:space="preserve"> </w:t>
      </w:r>
      <w:r w:rsidRPr="00E639EC">
        <w:rPr>
          <w:rFonts w:eastAsiaTheme="minorHAnsi"/>
          <w:b/>
          <w:sz w:val="28"/>
          <w:szCs w:val="28"/>
          <w:lang w:eastAsia="en-US"/>
        </w:rPr>
        <w:t>ЯЗЫК</w:t>
      </w:r>
      <w:r w:rsidRPr="00E639EC">
        <w:rPr>
          <w:rFonts w:eastAsiaTheme="minorHAnsi"/>
          <w:i/>
          <w:iCs/>
          <w:sz w:val="28"/>
          <w:szCs w:val="28"/>
          <w:lang w:eastAsia="en-US"/>
        </w:rPr>
        <w:t xml:space="preserve"> </w:t>
      </w:r>
      <w:r w:rsidRPr="00E639EC">
        <w:rPr>
          <w:rFonts w:eastAsiaTheme="minorHAnsi"/>
          <w:b/>
          <w:i/>
          <w:iCs/>
          <w:sz w:val="28"/>
          <w:szCs w:val="28"/>
          <w:lang w:eastAsia="en-US"/>
        </w:rPr>
        <w:t>(НА ПРИМЕРЕ АНГЛИЙСКОГО ЯЗЫКА)</w:t>
      </w:r>
    </w:p>
    <w:p w:rsidR="000C4ED0" w:rsidRPr="00E639EC" w:rsidRDefault="000C4ED0" w:rsidP="00E639EC">
      <w:pPr>
        <w:ind w:firstLine="454"/>
        <w:jc w:val="both"/>
        <w:rPr>
          <w:rFonts w:eastAsiaTheme="minorHAnsi"/>
          <w:b/>
          <w:sz w:val="28"/>
          <w:szCs w:val="28"/>
          <w:lang w:eastAsia="en-US"/>
        </w:rPr>
      </w:pPr>
    </w:p>
    <w:p w:rsidR="00E639EC" w:rsidRP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Коммуникативные умения</w:t>
      </w:r>
    </w:p>
    <w:p w:rsidR="00E639EC" w:rsidRPr="00E639EC" w:rsidRDefault="00E639EC" w:rsidP="00E639EC">
      <w:pPr>
        <w:ind w:firstLine="454"/>
        <w:jc w:val="both"/>
        <w:rPr>
          <w:rFonts w:eastAsiaTheme="minorHAnsi"/>
          <w:b/>
          <w:i/>
          <w:sz w:val="28"/>
          <w:szCs w:val="28"/>
          <w:lang w:eastAsia="en-US"/>
        </w:rPr>
      </w:pPr>
      <w:r w:rsidRPr="00E639EC">
        <w:rPr>
          <w:rFonts w:eastAsiaTheme="minorHAnsi"/>
          <w:b/>
          <w:i/>
          <w:sz w:val="28"/>
          <w:szCs w:val="28"/>
          <w:lang w:eastAsia="en-US"/>
        </w:rPr>
        <w:t>Говорение. Диалогическая речь</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Выпускник получит возможность научиться брать и давать интервью.</w:t>
      </w:r>
    </w:p>
    <w:p w:rsidR="00E639EC" w:rsidRPr="00E639EC" w:rsidRDefault="00E639EC" w:rsidP="00E639EC">
      <w:pPr>
        <w:ind w:firstLine="454"/>
        <w:jc w:val="both"/>
        <w:rPr>
          <w:rFonts w:eastAsiaTheme="minorHAnsi"/>
          <w:b/>
          <w:i/>
          <w:sz w:val="28"/>
          <w:szCs w:val="28"/>
          <w:lang w:eastAsia="en-US"/>
        </w:rPr>
      </w:pPr>
      <w:r w:rsidRPr="00E639EC">
        <w:rPr>
          <w:rFonts w:eastAsiaTheme="minorHAnsi"/>
          <w:b/>
          <w:i/>
          <w:sz w:val="28"/>
          <w:szCs w:val="28"/>
          <w:lang w:eastAsia="en-US"/>
        </w:rPr>
        <w:t>Говорение. Монологическая речь</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события с опорой на зрительную наглядность и/или вербальные опоры (ключевые слова, план, вопросы);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давать краткую характеристику реальных людей и литературных персонажей;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передавать основное содержание прочитанного текста с опорой или без опоры на те</w:t>
      </w:r>
      <w:proofErr w:type="gramStart"/>
      <w:r w:rsidRPr="00E639EC">
        <w:rPr>
          <w:rFonts w:eastAsiaTheme="minorHAnsi"/>
          <w:sz w:val="28"/>
          <w:szCs w:val="28"/>
          <w:lang w:eastAsia="en-US"/>
        </w:rPr>
        <w:t>кст/кл</w:t>
      </w:r>
      <w:proofErr w:type="gramEnd"/>
      <w:r w:rsidRPr="00E639EC">
        <w:rPr>
          <w:rFonts w:eastAsiaTheme="minorHAnsi"/>
          <w:sz w:val="28"/>
          <w:szCs w:val="28"/>
          <w:lang w:eastAsia="en-US"/>
        </w:rPr>
        <w:t>ючевые слова/план/вопросы.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 xml:space="preserve">делать сообщение на заданную тему на основе </w:t>
      </w:r>
      <w:proofErr w:type="gramStart"/>
      <w:r w:rsidRPr="00E639EC">
        <w:rPr>
          <w:rFonts w:eastAsiaTheme="minorHAnsi"/>
          <w:i/>
          <w:iCs/>
          <w:sz w:val="28"/>
          <w:szCs w:val="28"/>
          <w:lang w:eastAsia="en-US"/>
        </w:rPr>
        <w:t>прочитанного</w:t>
      </w:r>
      <w:proofErr w:type="gramEnd"/>
      <w:r w:rsidRPr="00E639EC">
        <w:rPr>
          <w:rFonts w:eastAsiaTheme="minorHAnsi"/>
          <w:i/>
          <w:iCs/>
          <w:sz w:val="28"/>
          <w:szCs w:val="28"/>
          <w:lang w:eastAsia="en-US"/>
        </w:rPr>
        <w:t>;</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 xml:space="preserve">комментировать факты из прочитанного/прослушанного текста, аргументировать своё отношение к </w:t>
      </w:r>
      <w:proofErr w:type="gramStart"/>
      <w:r w:rsidRPr="00E639EC">
        <w:rPr>
          <w:rFonts w:eastAsiaTheme="minorHAnsi"/>
          <w:i/>
          <w:iCs/>
          <w:sz w:val="28"/>
          <w:szCs w:val="28"/>
          <w:lang w:eastAsia="en-US"/>
        </w:rPr>
        <w:t>прочит анному</w:t>
      </w:r>
      <w:proofErr w:type="gramEnd"/>
      <w:r w:rsidRPr="00E639EC">
        <w:rPr>
          <w:rFonts w:eastAsiaTheme="minorHAnsi"/>
          <w:i/>
          <w:iCs/>
          <w:sz w:val="28"/>
          <w:szCs w:val="28"/>
          <w:lang w:eastAsia="en-US"/>
        </w:rPr>
        <w:t>/прослушанному;</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кратко высказываться без предварительной подготовки на заданную тему в соответствии с предложенной ситуацией общения;</w:t>
      </w:r>
    </w:p>
    <w:p w:rsidR="000C4ED0" w:rsidRPr="00397F81"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кратко излагать результаты выполненной проектной работы.</w:t>
      </w:r>
    </w:p>
    <w:p w:rsidR="00E639EC" w:rsidRPr="00E639EC" w:rsidRDefault="00E639EC" w:rsidP="00E639EC">
      <w:pPr>
        <w:ind w:firstLine="454"/>
        <w:jc w:val="both"/>
        <w:rPr>
          <w:rFonts w:eastAsiaTheme="minorHAnsi"/>
          <w:b/>
          <w:i/>
          <w:iCs/>
          <w:sz w:val="28"/>
          <w:szCs w:val="28"/>
          <w:lang w:eastAsia="en-US"/>
        </w:rPr>
      </w:pPr>
      <w:r w:rsidRPr="00E639EC">
        <w:rPr>
          <w:rFonts w:eastAsiaTheme="minorHAnsi"/>
          <w:b/>
          <w:i/>
          <w:iCs/>
          <w:sz w:val="28"/>
          <w:szCs w:val="28"/>
          <w:lang w:eastAsia="en-US"/>
        </w:rPr>
        <w:t>Аудирование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выделять основную мысль в воспринимаемом на слух тексте;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 xml:space="preserve">отделять в тексте, воспринимаемом на слух, главные факты от </w:t>
      </w:r>
      <w:proofErr w:type="gramStart"/>
      <w:r w:rsidRPr="00E639EC">
        <w:rPr>
          <w:rFonts w:eastAsiaTheme="minorHAnsi"/>
          <w:i/>
          <w:iCs/>
          <w:sz w:val="28"/>
          <w:szCs w:val="28"/>
          <w:lang w:eastAsia="en-US"/>
        </w:rPr>
        <w:t>второстепенных</w:t>
      </w:r>
      <w:proofErr w:type="gramEnd"/>
      <w:r w:rsidRPr="00E639EC">
        <w:rPr>
          <w:rFonts w:eastAsiaTheme="minorHAnsi"/>
          <w:i/>
          <w:iCs/>
          <w:sz w:val="28"/>
          <w:szCs w:val="28"/>
          <w:lang w:eastAsia="en-US"/>
        </w:rPr>
        <w:t>;</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использовать контекстуальную или языковую догадку при восприятии на слух текстов, содержащих незнакомые слова;</w:t>
      </w:r>
    </w:p>
    <w:p w:rsidR="000C4ED0" w:rsidRP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игнорировать незнакомые языковые явления, несущественные для понимания основного содержания воспринимаемого на слух текста.</w:t>
      </w:r>
    </w:p>
    <w:p w:rsidR="00E639EC" w:rsidRPr="00E639EC" w:rsidRDefault="00E639EC" w:rsidP="00E639EC">
      <w:pPr>
        <w:ind w:firstLine="454"/>
        <w:jc w:val="both"/>
        <w:rPr>
          <w:rFonts w:eastAsiaTheme="minorHAnsi"/>
          <w:b/>
          <w:i/>
          <w:iCs/>
          <w:sz w:val="28"/>
          <w:szCs w:val="28"/>
          <w:lang w:eastAsia="en-US"/>
        </w:rPr>
      </w:pPr>
      <w:r w:rsidRPr="00E639EC">
        <w:rPr>
          <w:rFonts w:eastAsiaTheme="minorHAnsi"/>
          <w:b/>
          <w:i/>
          <w:iCs/>
          <w:sz w:val="28"/>
          <w:szCs w:val="28"/>
          <w:lang w:eastAsia="en-US"/>
        </w:rPr>
        <w:t>Чтение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читать и понимать основное содержание несложных аутентичных текстов, содержащих некоторое количество неизученных языковых явлений;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читать и полностью понимать несложные аутентичные тексты, построенные в основном на изученном языковом материале;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lastRenderedPageBreak/>
        <w:t>• </w:t>
      </w:r>
      <w:r w:rsidRPr="00E639EC">
        <w:rPr>
          <w:rFonts w:eastAsiaTheme="minorHAnsi"/>
          <w:i/>
          <w:iCs/>
          <w:sz w:val="28"/>
          <w:szCs w:val="28"/>
          <w:lang w:eastAsia="en-US"/>
        </w:rPr>
        <w:t>догадываться о значении не</w:t>
      </w:r>
      <w:r w:rsidR="000C4ED0">
        <w:rPr>
          <w:rFonts w:eastAsiaTheme="minorHAnsi"/>
          <w:i/>
          <w:iCs/>
          <w:sz w:val="28"/>
          <w:szCs w:val="28"/>
          <w:lang w:eastAsia="en-US"/>
        </w:rPr>
        <w:t>знакомых слов по сходству с рус</w:t>
      </w:r>
      <w:r w:rsidRPr="00E639EC">
        <w:rPr>
          <w:rFonts w:eastAsiaTheme="minorHAnsi"/>
          <w:i/>
          <w:iCs/>
          <w:sz w:val="28"/>
          <w:szCs w:val="28"/>
          <w:lang w:eastAsia="en-US"/>
        </w:rPr>
        <w:t>ским/родным языком, по словообразовательным элементам, по контексту;</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игнорировать в процессе чтения незнакомые слова, не мешающие понимать основное содержание текста;</w:t>
      </w:r>
    </w:p>
    <w:p w:rsidR="00E639EC" w:rsidRP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пользоваться сносками и лингвострановедческим справочником.</w:t>
      </w:r>
    </w:p>
    <w:p w:rsidR="00E639EC" w:rsidRPr="00E639EC" w:rsidRDefault="00E639EC" w:rsidP="00E639EC">
      <w:pPr>
        <w:ind w:firstLine="454"/>
        <w:jc w:val="both"/>
        <w:rPr>
          <w:rFonts w:eastAsiaTheme="minorHAnsi"/>
          <w:b/>
          <w:i/>
          <w:iCs/>
          <w:sz w:val="28"/>
          <w:szCs w:val="28"/>
          <w:lang w:eastAsia="en-US"/>
        </w:rPr>
      </w:pPr>
      <w:r w:rsidRPr="00E639EC">
        <w:rPr>
          <w:rFonts w:eastAsiaTheme="minorHAnsi"/>
          <w:b/>
          <w:i/>
          <w:iCs/>
          <w:sz w:val="28"/>
          <w:szCs w:val="28"/>
          <w:lang w:eastAsia="en-US"/>
        </w:rPr>
        <w:t>Письменная речь</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заполнять анкеты и формуляры в соответствии с нормами, принятыми в стране изучаемого языка;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писать личное письмо в ответ на письмо-стимул с употреблением формул речевого этикета, принятых в стране изучаемого языка.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делать краткие выписки из текста с целью их использования в собственных устных высказываниях;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составлять план/тезисы устного или письменного сообщения;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кратко излагать в письменном виде результаты своей проектной деятельности;</w:t>
      </w:r>
    </w:p>
    <w:p w:rsidR="000C4ED0" w:rsidRP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писать небольшие письменные высказывания с опорой на образец.</w:t>
      </w:r>
    </w:p>
    <w:p w:rsidR="000C4ED0" w:rsidRPr="00397F81"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Языковая компетентность</w:t>
      </w:r>
      <w:r w:rsidRPr="00E639EC">
        <w:rPr>
          <w:rFonts w:eastAsiaTheme="minorHAnsi"/>
          <w:iCs/>
          <w:sz w:val="28"/>
          <w:szCs w:val="28"/>
          <w:lang w:eastAsia="en-US"/>
        </w:rPr>
        <w:t xml:space="preserve"> </w:t>
      </w:r>
      <w:r w:rsidRPr="00E639EC">
        <w:rPr>
          <w:rFonts w:eastAsiaTheme="minorHAnsi"/>
          <w:b/>
          <w:iCs/>
          <w:sz w:val="28"/>
          <w:szCs w:val="28"/>
          <w:lang w:eastAsia="en-US"/>
        </w:rPr>
        <w:t>(владение языковыми средствами)</w:t>
      </w:r>
    </w:p>
    <w:p w:rsidR="00E639EC" w:rsidRPr="00E639EC" w:rsidRDefault="00E639EC" w:rsidP="00E639EC">
      <w:pPr>
        <w:ind w:firstLine="454"/>
        <w:jc w:val="both"/>
        <w:rPr>
          <w:rFonts w:eastAsiaTheme="minorHAnsi"/>
          <w:b/>
          <w:iCs/>
          <w:sz w:val="28"/>
          <w:szCs w:val="28"/>
          <w:lang w:eastAsia="en-US"/>
        </w:rPr>
      </w:pPr>
      <w:r w:rsidRPr="00E639EC">
        <w:rPr>
          <w:rFonts w:eastAsiaTheme="minorHAnsi"/>
          <w:b/>
          <w:i/>
          <w:iCs/>
          <w:sz w:val="28"/>
          <w:szCs w:val="28"/>
          <w:lang w:eastAsia="en-US"/>
        </w:rPr>
        <w:t>Фонетическая сторона речи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на слух и адекватно, без фонематических ошибок, ведущих к сбою коммуникации, произносить все звуки английского языка;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соблюдать правильное ударение в изученных словах;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коммуникативные типы предложения по интонации;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выражать модальные значения, чувства и эмоции с помощью интонации;</w:t>
      </w:r>
    </w:p>
    <w:p w:rsidR="000C4ED0" w:rsidRP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различать на слух британские и американские варианты английского языка.</w:t>
      </w:r>
    </w:p>
    <w:p w:rsidR="00E639EC" w:rsidRPr="00E639EC" w:rsidRDefault="00E639EC" w:rsidP="00E639EC">
      <w:pPr>
        <w:ind w:firstLine="454"/>
        <w:jc w:val="both"/>
        <w:rPr>
          <w:rFonts w:eastAsiaTheme="minorHAnsi"/>
          <w:b/>
          <w:i/>
          <w:iCs/>
          <w:sz w:val="28"/>
          <w:szCs w:val="28"/>
          <w:lang w:eastAsia="en-US"/>
        </w:rPr>
      </w:pPr>
      <w:r w:rsidRPr="00E639EC">
        <w:rPr>
          <w:rFonts w:eastAsiaTheme="minorHAnsi"/>
          <w:b/>
          <w:i/>
          <w:iCs/>
          <w:sz w:val="28"/>
          <w:szCs w:val="28"/>
          <w:lang w:eastAsia="en-US"/>
        </w:rPr>
        <w:t>Орфография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 правильно писать изученные слова.</w:t>
      </w:r>
    </w:p>
    <w:p w:rsidR="000C4ED0" w:rsidRPr="00397F81"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 сравнивать и анализировать буквосочетания английского языка и их транскрипцию.</w:t>
      </w:r>
    </w:p>
    <w:p w:rsidR="00E639EC" w:rsidRPr="00E639EC" w:rsidRDefault="00E639EC" w:rsidP="00E639EC">
      <w:pPr>
        <w:ind w:firstLine="454"/>
        <w:jc w:val="both"/>
        <w:rPr>
          <w:rFonts w:eastAsiaTheme="minorHAnsi"/>
          <w:b/>
          <w:i/>
          <w:iCs/>
          <w:sz w:val="28"/>
          <w:szCs w:val="28"/>
          <w:lang w:eastAsia="en-US"/>
        </w:rPr>
      </w:pPr>
      <w:r w:rsidRPr="00E639EC">
        <w:rPr>
          <w:rFonts w:eastAsiaTheme="minorHAnsi"/>
          <w:b/>
          <w:i/>
          <w:iCs/>
          <w:sz w:val="28"/>
          <w:szCs w:val="28"/>
          <w:lang w:eastAsia="en-US"/>
        </w:rPr>
        <w:t>Лексическая сторона речи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соблюдать существующие в английском языке нормы лексической сочетаемости;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употреблять в речи в нескольких значениях многозначные слова, изученные в пределах тематики основной школы;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находить различия между явлениями синонимии и антонимии;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распознавать принадлежность слов к частям речи по определённым признакам (артиклям, аффиксам и др.);</w:t>
      </w:r>
    </w:p>
    <w:p w:rsidR="000C4ED0" w:rsidRPr="00397F81"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E639EC" w:rsidRPr="00E639EC" w:rsidRDefault="00E639EC" w:rsidP="00E639EC">
      <w:pPr>
        <w:ind w:firstLine="454"/>
        <w:jc w:val="both"/>
        <w:rPr>
          <w:rFonts w:eastAsiaTheme="minorHAnsi"/>
          <w:b/>
          <w:i/>
          <w:iCs/>
          <w:sz w:val="28"/>
          <w:szCs w:val="28"/>
          <w:lang w:eastAsia="en-US"/>
        </w:rPr>
      </w:pPr>
      <w:r w:rsidRPr="00E639EC">
        <w:rPr>
          <w:rFonts w:eastAsiaTheme="minorHAnsi"/>
          <w:b/>
          <w:i/>
          <w:iCs/>
          <w:sz w:val="28"/>
          <w:szCs w:val="28"/>
          <w:lang w:eastAsia="en-US"/>
        </w:rPr>
        <w:t>Грамматическая сторона речи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распознавать и употреблять в речи:</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w:t>
      </w:r>
      <w:r w:rsidR="000C4ED0">
        <w:rPr>
          <w:rFonts w:eastAsiaTheme="minorHAnsi"/>
          <w:sz w:val="28"/>
          <w:szCs w:val="28"/>
          <w:lang w:eastAsia="en-US"/>
        </w:rPr>
        <w:t xml:space="preserve"> (в утвердительной и отрицатель</w:t>
      </w:r>
      <w:r w:rsidRPr="00E639EC">
        <w:rPr>
          <w:rFonts w:eastAsiaTheme="minorHAnsi"/>
          <w:sz w:val="28"/>
          <w:szCs w:val="28"/>
          <w:lang w:eastAsia="en-US"/>
        </w:rPr>
        <w:t>ной форме);</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распространённые простые предложения, в том числе с несколькими обстоятельствами, следующими в определённом порядке (</w:t>
      </w:r>
      <w:r w:rsidRPr="00E639EC">
        <w:rPr>
          <w:rFonts w:eastAsiaTheme="minorHAnsi"/>
          <w:sz w:val="28"/>
          <w:szCs w:val="28"/>
          <w:lang w:val="en-US" w:eastAsia="en-US"/>
        </w:rPr>
        <w:t>We</w:t>
      </w:r>
      <w:r w:rsidRPr="00E639EC">
        <w:rPr>
          <w:rFonts w:eastAsiaTheme="minorHAnsi"/>
          <w:sz w:val="28"/>
          <w:szCs w:val="28"/>
          <w:lang w:eastAsia="en-US"/>
        </w:rPr>
        <w:t xml:space="preserve"> </w:t>
      </w:r>
      <w:r w:rsidRPr="00E639EC">
        <w:rPr>
          <w:rFonts w:eastAsiaTheme="minorHAnsi"/>
          <w:sz w:val="28"/>
          <w:szCs w:val="28"/>
          <w:lang w:val="en-US" w:eastAsia="en-US"/>
        </w:rPr>
        <w:t>moved</w:t>
      </w:r>
      <w:r w:rsidRPr="00E639EC">
        <w:rPr>
          <w:rFonts w:eastAsiaTheme="minorHAnsi"/>
          <w:sz w:val="28"/>
          <w:szCs w:val="28"/>
          <w:lang w:eastAsia="en-US"/>
        </w:rPr>
        <w:t xml:space="preserve"> </w:t>
      </w:r>
      <w:r w:rsidRPr="00E639EC">
        <w:rPr>
          <w:rFonts w:eastAsiaTheme="minorHAnsi"/>
          <w:sz w:val="28"/>
          <w:szCs w:val="28"/>
          <w:lang w:val="en-US" w:eastAsia="en-US"/>
        </w:rPr>
        <w:t>to</w:t>
      </w:r>
      <w:r w:rsidRPr="00E639EC">
        <w:rPr>
          <w:rFonts w:eastAsiaTheme="minorHAnsi"/>
          <w:sz w:val="28"/>
          <w:szCs w:val="28"/>
          <w:lang w:eastAsia="en-US"/>
        </w:rPr>
        <w:t xml:space="preserve"> </w:t>
      </w:r>
      <w:r w:rsidRPr="00E639EC">
        <w:rPr>
          <w:rFonts w:eastAsiaTheme="minorHAnsi"/>
          <w:sz w:val="28"/>
          <w:szCs w:val="28"/>
          <w:lang w:val="en-US" w:eastAsia="en-US"/>
        </w:rPr>
        <w:t>a</w:t>
      </w:r>
      <w:r w:rsidRPr="00E639EC">
        <w:rPr>
          <w:rFonts w:eastAsiaTheme="minorHAnsi"/>
          <w:sz w:val="28"/>
          <w:szCs w:val="28"/>
          <w:lang w:eastAsia="en-US"/>
        </w:rPr>
        <w:t xml:space="preserve"> </w:t>
      </w:r>
      <w:r w:rsidRPr="00E639EC">
        <w:rPr>
          <w:rFonts w:eastAsiaTheme="minorHAnsi"/>
          <w:sz w:val="28"/>
          <w:szCs w:val="28"/>
          <w:lang w:val="en-US" w:eastAsia="en-US"/>
        </w:rPr>
        <w:t>new</w:t>
      </w:r>
      <w:r w:rsidRPr="00E639EC">
        <w:rPr>
          <w:rFonts w:eastAsiaTheme="minorHAnsi"/>
          <w:sz w:val="28"/>
          <w:szCs w:val="28"/>
          <w:lang w:eastAsia="en-US"/>
        </w:rPr>
        <w:t xml:space="preserve"> </w:t>
      </w:r>
      <w:r w:rsidRPr="00E639EC">
        <w:rPr>
          <w:rFonts w:eastAsiaTheme="minorHAnsi"/>
          <w:sz w:val="28"/>
          <w:szCs w:val="28"/>
          <w:lang w:val="en-US" w:eastAsia="en-US"/>
        </w:rPr>
        <w:t>house</w:t>
      </w:r>
      <w:r w:rsidRPr="00E639EC">
        <w:rPr>
          <w:rFonts w:eastAsiaTheme="minorHAnsi"/>
          <w:sz w:val="28"/>
          <w:szCs w:val="28"/>
          <w:lang w:eastAsia="en-US"/>
        </w:rPr>
        <w:t xml:space="preserve"> </w:t>
      </w:r>
      <w:r w:rsidRPr="00E639EC">
        <w:rPr>
          <w:rFonts w:eastAsiaTheme="minorHAnsi"/>
          <w:sz w:val="28"/>
          <w:szCs w:val="28"/>
          <w:lang w:val="en-US" w:eastAsia="en-US"/>
        </w:rPr>
        <w:t>last</w:t>
      </w:r>
      <w:r w:rsidRPr="00E639EC">
        <w:rPr>
          <w:rFonts w:eastAsiaTheme="minorHAnsi"/>
          <w:sz w:val="28"/>
          <w:szCs w:val="28"/>
          <w:lang w:eastAsia="en-US"/>
        </w:rPr>
        <w:t xml:space="preserve"> </w:t>
      </w:r>
      <w:r w:rsidRPr="00E639EC">
        <w:rPr>
          <w:rFonts w:eastAsiaTheme="minorHAnsi"/>
          <w:sz w:val="28"/>
          <w:szCs w:val="28"/>
          <w:lang w:val="en-US" w:eastAsia="en-US"/>
        </w:rPr>
        <w:t>year</w:t>
      </w:r>
      <w:r w:rsidRPr="00E639EC">
        <w:rPr>
          <w:rFonts w:eastAsiaTheme="minorHAnsi"/>
          <w:sz w:val="28"/>
          <w:szCs w:val="28"/>
          <w:lang w:eastAsia="en-US"/>
        </w:rPr>
        <w:t>);</w:t>
      </w:r>
    </w:p>
    <w:p w:rsidR="00E639EC" w:rsidRPr="00E639EC" w:rsidRDefault="00E639EC" w:rsidP="00E639EC">
      <w:pPr>
        <w:ind w:firstLine="454"/>
        <w:jc w:val="both"/>
        <w:rPr>
          <w:rFonts w:eastAsiaTheme="minorHAnsi"/>
          <w:sz w:val="28"/>
          <w:szCs w:val="28"/>
          <w:lang w:val="en-US" w:eastAsia="en-US"/>
        </w:rPr>
      </w:pPr>
      <w:proofErr w:type="gramStart"/>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 xml:space="preserve">предложения с начальным </w:t>
      </w:r>
      <w:r w:rsidRPr="00E639EC">
        <w:rPr>
          <w:rFonts w:eastAsiaTheme="minorHAnsi"/>
          <w:sz w:val="28"/>
          <w:szCs w:val="28"/>
          <w:lang w:val="en-US" w:eastAsia="en-US"/>
        </w:rPr>
        <w:t>It</w:t>
      </w:r>
      <w:r w:rsidRPr="00E639EC">
        <w:rPr>
          <w:rFonts w:eastAsiaTheme="minorHAnsi"/>
          <w:sz w:val="28"/>
          <w:szCs w:val="28"/>
          <w:lang w:eastAsia="en-US"/>
        </w:rPr>
        <w:t xml:space="preserve"> (</w:t>
      </w:r>
      <w:r w:rsidRPr="00E639EC">
        <w:rPr>
          <w:rFonts w:eastAsiaTheme="minorHAnsi"/>
          <w:sz w:val="28"/>
          <w:szCs w:val="28"/>
          <w:lang w:val="en-US" w:eastAsia="en-US"/>
        </w:rPr>
        <w:t>It</w:t>
      </w:r>
      <w:r w:rsidRPr="00E639EC">
        <w:rPr>
          <w:rFonts w:eastAsiaTheme="minorHAnsi"/>
          <w:sz w:val="28"/>
          <w:szCs w:val="28"/>
          <w:lang w:eastAsia="en-US"/>
        </w:rPr>
        <w:t>'</w:t>
      </w:r>
      <w:r w:rsidRPr="00E639EC">
        <w:rPr>
          <w:rFonts w:eastAsiaTheme="minorHAnsi"/>
          <w:sz w:val="28"/>
          <w:szCs w:val="28"/>
          <w:lang w:val="en-US" w:eastAsia="en-US"/>
        </w:rPr>
        <w:t>s</w:t>
      </w:r>
      <w:r w:rsidRPr="00E639EC">
        <w:rPr>
          <w:rFonts w:eastAsiaTheme="minorHAnsi"/>
          <w:sz w:val="28"/>
          <w:szCs w:val="28"/>
          <w:lang w:eastAsia="en-US"/>
        </w:rPr>
        <w:t xml:space="preserve"> </w:t>
      </w:r>
      <w:r w:rsidRPr="00E639EC">
        <w:rPr>
          <w:rFonts w:eastAsiaTheme="minorHAnsi"/>
          <w:sz w:val="28"/>
          <w:szCs w:val="28"/>
          <w:lang w:val="en-US" w:eastAsia="en-US"/>
        </w:rPr>
        <w:t>cold</w:t>
      </w:r>
      <w:r w:rsidRPr="00E639EC">
        <w:rPr>
          <w:rFonts w:eastAsiaTheme="minorHAnsi"/>
          <w:sz w:val="28"/>
          <w:szCs w:val="28"/>
          <w:lang w:eastAsia="en-US"/>
        </w:rPr>
        <w:t>.</w:t>
      </w:r>
      <w:proofErr w:type="gramEnd"/>
      <w:r w:rsidRPr="00E639EC">
        <w:rPr>
          <w:rFonts w:eastAsiaTheme="minorHAnsi"/>
          <w:sz w:val="28"/>
          <w:szCs w:val="28"/>
          <w:lang w:eastAsia="en-US"/>
        </w:rPr>
        <w:t xml:space="preserve"> </w:t>
      </w:r>
      <w:r w:rsidRPr="00E639EC">
        <w:rPr>
          <w:rFonts w:eastAsiaTheme="minorHAnsi"/>
          <w:sz w:val="28"/>
          <w:szCs w:val="28"/>
          <w:lang w:val="en-US" w:eastAsia="en-US"/>
        </w:rPr>
        <w:t xml:space="preserve">It's five o'clock. It's interesting. </w:t>
      </w:r>
      <w:proofErr w:type="gramStart"/>
      <w:r w:rsidRPr="00E639EC">
        <w:rPr>
          <w:rFonts w:eastAsiaTheme="minorHAnsi"/>
          <w:sz w:val="28"/>
          <w:szCs w:val="28"/>
          <w:lang w:val="en-US" w:eastAsia="en-US"/>
        </w:rPr>
        <w:t>It's</w:t>
      </w:r>
      <w:proofErr w:type="gramEnd"/>
      <w:r w:rsidRPr="00E639EC">
        <w:rPr>
          <w:rFonts w:eastAsiaTheme="minorHAnsi"/>
          <w:sz w:val="28"/>
          <w:szCs w:val="28"/>
          <w:lang w:val="en-US" w:eastAsia="en-US"/>
        </w:rPr>
        <w:t xml:space="preserve"> winter);</w:t>
      </w:r>
    </w:p>
    <w:p w:rsidR="00E639EC" w:rsidRPr="00E639EC" w:rsidRDefault="00E639EC" w:rsidP="00E639EC">
      <w:pPr>
        <w:ind w:firstLine="454"/>
        <w:jc w:val="both"/>
        <w:rPr>
          <w:rFonts w:eastAsiaTheme="minorHAnsi"/>
          <w:sz w:val="28"/>
          <w:szCs w:val="28"/>
          <w:lang w:val="en-US" w:eastAsia="en-US"/>
        </w:rPr>
      </w:pPr>
      <w:r w:rsidRPr="00E639EC">
        <w:rPr>
          <w:rFonts w:eastAsiaTheme="minorHAnsi"/>
          <w:sz w:val="28"/>
          <w:szCs w:val="28"/>
          <w:lang w:val="en-US" w:eastAsia="en-US"/>
        </w:rPr>
        <w:t>— </w:t>
      </w:r>
      <w:proofErr w:type="gramStart"/>
      <w:r w:rsidRPr="00E639EC">
        <w:rPr>
          <w:rFonts w:eastAsiaTheme="minorHAnsi"/>
          <w:sz w:val="28"/>
          <w:szCs w:val="28"/>
          <w:lang w:eastAsia="en-US"/>
        </w:rPr>
        <w:t>предложения</w:t>
      </w:r>
      <w:proofErr w:type="gramEnd"/>
      <w:r w:rsidRPr="00E639EC">
        <w:rPr>
          <w:rFonts w:eastAsiaTheme="minorHAnsi"/>
          <w:sz w:val="28"/>
          <w:szCs w:val="28"/>
          <w:lang w:val="en-US" w:eastAsia="en-US"/>
        </w:rPr>
        <w:t xml:space="preserve"> </w:t>
      </w:r>
      <w:r w:rsidRPr="00E639EC">
        <w:rPr>
          <w:rFonts w:eastAsiaTheme="minorHAnsi"/>
          <w:sz w:val="28"/>
          <w:szCs w:val="28"/>
          <w:lang w:eastAsia="en-US"/>
        </w:rPr>
        <w:t>с</w:t>
      </w:r>
      <w:r w:rsidRPr="00E639EC">
        <w:rPr>
          <w:rFonts w:eastAsiaTheme="minorHAnsi"/>
          <w:sz w:val="28"/>
          <w:szCs w:val="28"/>
          <w:lang w:val="en-US" w:eastAsia="en-US"/>
        </w:rPr>
        <w:t xml:space="preserve"> </w:t>
      </w:r>
      <w:r w:rsidRPr="00E639EC">
        <w:rPr>
          <w:rFonts w:eastAsiaTheme="minorHAnsi"/>
          <w:sz w:val="28"/>
          <w:szCs w:val="28"/>
          <w:lang w:eastAsia="en-US"/>
        </w:rPr>
        <w:t>начальным</w:t>
      </w:r>
      <w:r w:rsidRPr="00E639EC">
        <w:rPr>
          <w:rFonts w:eastAsiaTheme="minorHAnsi"/>
          <w:sz w:val="28"/>
          <w:szCs w:val="28"/>
          <w:lang w:val="en-US" w:eastAsia="en-US"/>
        </w:rPr>
        <w:t xml:space="preserve"> There + to be (There are a lot of trees in the park);</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сложносочинённые п</w:t>
      </w:r>
      <w:r w:rsidR="000C4ED0">
        <w:rPr>
          <w:rFonts w:eastAsiaTheme="minorHAnsi"/>
          <w:sz w:val="28"/>
          <w:szCs w:val="28"/>
          <w:lang w:eastAsia="en-US"/>
        </w:rPr>
        <w:t>редложения с сочинительными сою</w:t>
      </w:r>
      <w:r w:rsidRPr="00E639EC">
        <w:rPr>
          <w:rFonts w:eastAsiaTheme="minorHAnsi"/>
          <w:sz w:val="28"/>
          <w:szCs w:val="28"/>
          <w:lang w:eastAsia="en-US"/>
        </w:rPr>
        <w:t xml:space="preserve">зами </w:t>
      </w:r>
      <w:r w:rsidRPr="00E639EC">
        <w:rPr>
          <w:rFonts w:eastAsiaTheme="minorHAnsi"/>
          <w:sz w:val="28"/>
          <w:szCs w:val="28"/>
          <w:lang w:val="en-US" w:eastAsia="en-US"/>
        </w:rPr>
        <w:t>and</w:t>
      </w:r>
      <w:r w:rsidRPr="00E639EC">
        <w:rPr>
          <w:rFonts w:eastAsiaTheme="minorHAnsi"/>
          <w:sz w:val="28"/>
          <w:szCs w:val="28"/>
          <w:lang w:eastAsia="en-US"/>
        </w:rPr>
        <w:t xml:space="preserve">, </w:t>
      </w:r>
      <w:r w:rsidRPr="00E639EC">
        <w:rPr>
          <w:rFonts w:eastAsiaTheme="minorHAnsi"/>
          <w:sz w:val="28"/>
          <w:szCs w:val="28"/>
          <w:lang w:val="en-US" w:eastAsia="en-US"/>
        </w:rPr>
        <w:t>but</w:t>
      </w:r>
      <w:r w:rsidRPr="00E639EC">
        <w:rPr>
          <w:rFonts w:eastAsiaTheme="minorHAnsi"/>
          <w:sz w:val="28"/>
          <w:szCs w:val="28"/>
          <w:lang w:eastAsia="en-US"/>
        </w:rPr>
        <w:t xml:space="preserve">, </w:t>
      </w:r>
      <w:r w:rsidRPr="00E639EC">
        <w:rPr>
          <w:rFonts w:eastAsiaTheme="minorHAnsi"/>
          <w:sz w:val="28"/>
          <w:szCs w:val="28"/>
          <w:lang w:val="en-US" w:eastAsia="en-US"/>
        </w:rPr>
        <w:t>or</w:t>
      </w:r>
      <w:r w:rsidRPr="00E639EC">
        <w:rPr>
          <w:rFonts w:eastAsiaTheme="minorHAnsi"/>
          <w:sz w:val="28"/>
          <w:szCs w:val="28"/>
          <w:lang w:eastAsia="en-US"/>
        </w:rPr>
        <w:t>;</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косвенную речь в утвердительных и вопросительных предложениях в настоящем и прошедшем времени;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имена существительные в единственном и множественном числе, образованные по правилу и исключения;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 xml:space="preserve">имена существительные </w:t>
      </w:r>
      <w:r w:rsidRPr="00E639EC">
        <w:rPr>
          <w:rFonts w:eastAsiaTheme="minorHAnsi"/>
          <w:sz w:val="28"/>
          <w:szCs w:val="28"/>
          <w:lang w:val="en-US" w:eastAsia="en-US"/>
        </w:rPr>
        <w:t>c</w:t>
      </w:r>
      <w:r w:rsidRPr="00E639EC">
        <w:rPr>
          <w:rFonts w:eastAsiaTheme="minorHAnsi"/>
          <w:sz w:val="28"/>
          <w:szCs w:val="28"/>
          <w:lang w:eastAsia="en-US"/>
        </w:rPr>
        <w:t xml:space="preserve"> определённым/неопределённым / нулевым артиклем;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личные, притяжательные, указатель</w:t>
      </w:r>
      <w:r w:rsidR="000C4ED0">
        <w:rPr>
          <w:rFonts w:eastAsiaTheme="minorHAnsi"/>
          <w:sz w:val="28"/>
          <w:szCs w:val="28"/>
          <w:lang w:eastAsia="en-US"/>
        </w:rPr>
        <w:t>ные, неопределённые, относитель</w:t>
      </w:r>
      <w:r w:rsidRPr="00E639EC">
        <w:rPr>
          <w:rFonts w:eastAsiaTheme="minorHAnsi"/>
          <w:sz w:val="28"/>
          <w:szCs w:val="28"/>
          <w:lang w:eastAsia="en-US"/>
        </w:rPr>
        <w:t>ные, вопросительные местоимения;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E639EC">
        <w:rPr>
          <w:rFonts w:eastAsiaTheme="minorHAnsi"/>
          <w:sz w:val="28"/>
          <w:szCs w:val="28"/>
          <w:lang w:val="en-US" w:eastAsia="en-US"/>
        </w:rPr>
        <w:t>many</w:t>
      </w:r>
      <w:r w:rsidRPr="00E639EC">
        <w:rPr>
          <w:rFonts w:eastAsiaTheme="minorHAnsi"/>
          <w:sz w:val="28"/>
          <w:szCs w:val="28"/>
          <w:lang w:eastAsia="en-US"/>
        </w:rPr>
        <w:t>/</w:t>
      </w:r>
      <w:r w:rsidRPr="00E639EC">
        <w:rPr>
          <w:rFonts w:eastAsiaTheme="minorHAnsi"/>
          <w:sz w:val="28"/>
          <w:szCs w:val="28"/>
          <w:lang w:val="en-US" w:eastAsia="en-US"/>
        </w:rPr>
        <w:t>much</w:t>
      </w:r>
      <w:r w:rsidRPr="00E639EC">
        <w:rPr>
          <w:rFonts w:eastAsiaTheme="minorHAnsi"/>
          <w:sz w:val="28"/>
          <w:szCs w:val="28"/>
          <w:lang w:eastAsia="en-US"/>
        </w:rPr>
        <w:t xml:space="preserve">, </w:t>
      </w:r>
      <w:r w:rsidRPr="00E639EC">
        <w:rPr>
          <w:rFonts w:eastAsiaTheme="minorHAnsi"/>
          <w:sz w:val="28"/>
          <w:szCs w:val="28"/>
          <w:lang w:val="en-US" w:eastAsia="en-US"/>
        </w:rPr>
        <w:t>few</w:t>
      </w:r>
      <w:r w:rsidRPr="00E639EC">
        <w:rPr>
          <w:rFonts w:eastAsiaTheme="minorHAnsi"/>
          <w:sz w:val="28"/>
          <w:szCs w:val="28"/>
          <w:lang w:eastAsia="en-US"/>
        </w:rPr>
        <w:t>/</w:t>
      </w:r>
      <w:r w:rsidRPr="00E639EC">
        <w:rPr>
          <w:rFonts w:eastAsiaTheme="minorHAnsi"/>
          <w:sz w:val="28"/>
          <w:szCs w:val="28"/>
          <w:lang w:val="en-US" w:eastAsia="en-US"/>
        </w:rPr>
        <w:t>a</w:t>
      </w:r>
      <w:r w:rsidRPr="00E639EC">
        <w:rPr>
          <w:rFonts w:eastAsiaTheme="minorHAnsi"/>
          <w:sz w:val="28"/>
          <w:szCs w:val="28"/>
          <w:lang w:eastAsia="en-US"/>
        </w:rPr>
        <w:t xml:space="preserve"> </w:t>
      </w:r>
      <w:r w:rsidRPr="00E639EC">
        <w:rPr>
          <w:rFonts w:eastAsiaTheme="minorHAnsi"/>
          <w:sz w:val="28"/>
          <w:szCs w:val="28"/>
          <w:lang w:val="en-US" w:eastAsia="en-US"/>
        </w:rPr>
        <w:t>few</w:t>
      </w:r>
      <w:r w:rsidRPr="00E639EC">
        <w:rPr>
          <w:rFonts w:eastAsiaTheme="minorHAnsi"/>
          <w:sz w:val="28"/>
          <w:szCs w:val="28"/>
          <w:lang w:eastAsia="en-US"/>
        </w:rPr>
        <w:t xml:space="preserve">, </w:t>
      </w:r>
      <w:r w:rsidRPr="00E639EC">
        <w:rPr>
          <w:rFonts w:eastAsiaTheme="minorHAnsi"/>
          <w:sz w:val="28"/>
          <w:szCs w:val="28"/>
          <w:lang w:val="en-US" w:eastAsia="en-US"/>
        </w:rPr>
        <w:t>little</w:t>
      </w:r>
      <w:r w:rsidRPr="00E639EC">
        <w:rPr>
          <w:rFonts w:eastAsiaTheme="minorHAnsi"/>
          <w:sz w:val="28"/>
          <w:szCs w:val="28"/>
          <w:lang w:eastAsia="en-US"/>
        </w:rPr>
        <w:t>/</w:t>
      </w:r>
      <w:r w:rsidRPr="00E639EC">
        <w:rPr>
          <w:rFonts w:eastAsiaTheme="minorHAnsi"/>
          <w:sz w:val="28"/>
          <w:szCs w:val="28"/>
          <w:lang w:val="en-US" w:eastAsia="en-US"/>
        </w:rPr>
        <w:t>a</w:t>
      </w:r>
      <w:r w:rsidRPr="00E639EC">
        <w:rPr>
          <w:rFonts w:eastAsiaTheme="minorHAnsi"/>
          <w:sz w:val="28"/>
          <w:szCs w:val="28"/>
          <w:lang w:eastAsia="en-US"/>
        </w:rPr>
        <w:t xml:space="preserve"> </w:t>
      </w:r>
      <w:r w:rsidRPr="00E639EC">
        <w:rPr>
          <w:rFonts w:eastAsiaTheme="minorHAnsi"/>
          <w:sz w:val="28"/>
          <w:szCs w:val="28"/>
          <w:lang w:val="en-US" w:eastAsia="en-US"/>
        </w:rPr>
        <w:t>little</w:t>
      </w:r>
      <w:r w:rsidRPr="00E639EC">
        <w:rPr>
          <w:rFonts w:eastAsiaTheme="minorHAnsi"/>
          <w:sz w:val="28"/>
          <w:szCs w:val="28"/>
          <w:lang w:eastAsia="en-US"/>
        </w:rPr>
        <w:t>);</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количественные и порядковые числительные;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w:t>
      </w:r>
      <w:r w:rsidRPr="00E639EC">
        <w:rPr>
          <w:rFonts w:eastAsiaTheme="minorHAnsi"/>
          <w:sz w:val="28"/>
          <w:szCs w:val="28"/>
          <w:lang w:val="en-US" w:eastAsia="en-US"/>
        </w:rPr>
        <w:t> </w:t>
      </w:r>
      <w:r w:rsidRPr="00E639EC">
        <w:rPr>
          <w:rFonts w:eastAsiaTheme="minorHAnsi"/>
          <w:sz w:val="28"/>
          <w:szCs w:val="28"/>
          <w:lang w:eastAsia="en-US"/>
        </w:rPr>
        <w:t>глаголы в наиболее употребите</w:t>
      </w:r>
      <w:r w:rsidR="000C4ED0">
        <w:rPr>
          <w:rFonts w:eastAsiaTheme="minorHAnsi"/>
          <w:sz w:val="28"/>
          <w:szCs w:val="28"/>
          <w:lang w:eastAsia="en-US"/>
        </w:rPr>
        <w:t>льных временны2х формах действи</w:t>
      </w:r>
      <w:r w:rsidRPr="00E639EC">
        <w:rPr>
          <w:rFonts w:eastAsiaTheme="minorHAnsi"/>
          <w:sz w:val="28"/>
          <w:szCs w:val="28"/>
          <w:lang w:eastAsia="en-US"/>
        </w:rPr>
        <w:t xml:space="preserve">тельного залога: </w:t>
      </w:r>
      <w:r w:rsidRPr="00E639EC">
        <w:rPr>
          <w:rFonts w:eastAsiaTheme="minorHAnsi"/>
          <w:sz w:val="28"/>
          <w:szCs w:val="28"/>
          <w:lang w:val="en-US" w:eastAsia="en-US"/>
        </w:rPr>
        <w:t>Present</w:t>
      </w:r>
      <w:r w:rsidRPr="00E639EC">
        <w:rPr>
          <w:rFonts w:eastAsiaTheme="minorHAnsi"/>
          <w:sz w:val="28"/>
          <w:szCs w:val="28"/>
          <w:lang w:eastAsia="en-US"/>
        </w:rPr>
        <w:t xml:space="preserve"> </w:t>
      </w:r>
      <w:r w:rsidRPr="00E639EC">
        <w:rPr>
          <w:rFonts w:eastAsiaTheme="minorHAnsi"/>
          <w:sz w:val="28"/>
          <w:szCs w:val="28"/>
          <w:lang w:val="en-US" w:eastAsia="en-US"/>
        </w:rPr>
        <w:t>Simple</w:t>
      </w:r>
      <w:r w:rsidRPr="00E639EC">
        <w:rPr>
          <w:rFonts w:eastAsiaTheme="minorHAnsi"/>
          <w:sz w:val="28"/>
          <w:szCs w:val="28"/>
          <w:lang w:eastAsia="en-US"/>
        </w:rPr>
        <w:t xml:space="preserve">, </w:t>
      </w:r>
      <w:r w:rsidRPr="00E639EC">
        <w:rPr>
          <w:rFonts w:eastAsiaTheme="minorHAnsi"/>
          <w:sz w:val="28"/>
          <w:szCs w:val="28"/>
          <w:lang w:val="en-US" w:eastAsia="en-US"/>
        </w:rPr>
        <w:t>Future</w:t>
      </w:r>
      <w:r w:rsidRPr="00E639EC">
        <w:rPr>
          <w:rFonts w:eastAsiaTheme="minorHAnsi"/>
          <w:sz w:val="28"/>
          <w:szCs w:val="28"/>
          <w:lang w:eastAsia="en-US"/>
        </w:rPr>
        <w:t xml:space="preserve"> </w:t>
      </w:r>
      <w:r w:rsidRPr="00E639EC">
        <w:rPr>
          <w:rFonts w:eastAsiaTheme="minorHAnsi"/>
          <w:sz w:val="28"/>
          <w:szCs w:val="28"/>
          <w:lang w:val="en-US" w:eastAsia="en-US"/>
        </w:rPr>
        <w:t>Simple</w:t>
      </w:r>
      <w:r w:rsidRPr="00E639EC">
        <w:rPr>
          <w:rFonts w:eastAsiaTheme="minorHAnsi"/>
          <w:sz w:val="28"/>
          <w:szCs w:val="28"/>
          <w:lang w:eastAsia="en-US"/>
        </w:rPr>
        <w:t xml:space="preserve"> и </w:t>
      </w:r>
      <w:r w:rsidRPr="00E639EC">
        <w:rPr>
          <w:rFonts w:eastAsiaTheme="minorHAnsi"/>
          <w:sz w:val="28"/>
          <w:szCs w:val="28"/>
          <w:lang w:val="en-US" w:eastAsia="en-US"/>
        </w:rPr>
        <w:t>Past</w:t>
      </w:r>
      <w:r w:rsidRPr="00E639EC">
        <w:rPr>
          <w:rFonts w:eastAsiaTheme="minorHAnsi"/>
          <w:sz w:val="28"/>
          <w:szCs w:val="28"/>
          <w:lang w:eastAsia="en-US"/>
        </w:rPr>
        <w:t xml:space="preserve"> </w:t>
      </w:r>
      <w:r w:rsidRPr="00E639EC">
        <w:rPr>
          <w:rFonts w:eastAsiaTheme="minorHAnsi"/>
          <w:sz w:val="28"/>
          <w:szCs w:val="28"/>
          <w:lang w:val="en-US" w:eastAsia="en-US"/>
        </w:rPr>
        <w:t>Simple</w:t>
      </w:r>
      <w:r w:rsidRPr="00E639EC">
        <w:rPr>
          <w:rFonts w:eastAsiaTheme="minorHAnsi"/>
          <w:sz w:val="28"/>
          <w:szCs w:val="28"/>
          <w:lang w:eastAsia="en-US"/>
        </w:rPr>
        <w:t xml:space="preserve">, </w:t>
      </w:r>
      <w:r w:rsidRPr="00E639EC">
        <w:rPr>
          <w:rFonts w:eastAsiaTheme="minorHAnsi"/>
          <w:sz w:val="28"/>
          <w:szCs w:val="28"/>
          <w:lang w:val="en-US" w:eastAsia="en-US"/>
        </w:rPr>
        <w:t>Present</w:t>
      </w:r>
      <w:r w:rsidRPr="00E639EC">
        <w:rPr>
          <w:rFonts w:eastAsiaTheme="minorHAnsi"/>
          <w:sz w:val="28"/>
          <w:szCs w:val="28"/>
          <w:lang w:eastAsia="en-US"/>
        </w:rPr>
        <w:t xml:space="preserve"> и </w:t>
      </w:r>
      <w:r w:rsidRPr="00E639EC">
        <w:rPr>
          <w:rFonts w:eastAsiaTheme="minorHAnsi"/>
          <w:sz w:val="28"/>
          <w:szCs w:val="28"/>
          <w:lang w:val="en-US" w:eastAsia="en-US"/>
        </w:rPr>
        <w:t>Past</w:t>
      </w:r>
      <w:r w:rsidRPr="00E639EC">
        <w:rPr>
          <w:rFonts w:eastAsiaTheme="minorHAnsi"/>
          <w:sz w:val="28"/>
          <w:szCs w:val="28"/>
          <w:lang w:eastAsia="en-US"/>
        </w:rPr>
        <w:t xml:space="preserve"> </w:t>
      </w:r>
      <w:r w:rsidRPr="00E639EC">
        <w:rPr>
          <w:rFonts w:eastAsiaTheme="minorHAnsi"/>
          <w:sz w:val="28"/>
          <w:szCs w:val="28"/>
          <w:lang w:val="en-US" w:eastAsia="en-US"/>
        </w:rPr>
        <w:t>Continuous</w:t>
      </w:r>
      <w:r w:rsidRPr="00E639EC">
        <w:rPr>
          <w:rFonts w:eastAsiaTheme="minorHAnsi"/>
          <w:sz w:val="28"/>
          <w:szCs w:val="28"/>
          <w:lang w:eastAsia="en-US"/>
        </w:rPr>
        <w:t xml:space="preserve">, </w:t>
      </w:r>
      <w:r w:rsidRPr="00E639EC">
        <w:rPr>
          <w:rFonts w:eastAsiaTheme="minorHAnsi"/>
          <w:sz w:val="28"/>
          <w:szCs w:val="28"/>
          <w:lang w:val="en-US" w:eastAsia="en-US"/>
        </w:rPr>
        <w:t>Present</w:t>
      </w:r>
      <w:r w:rsidRPr="00E639EC">
        <w:rPr>
          <w:rFonts w:eastAsiaTheme="minorHAnsi"/>
          <w:sz w:val="28"/>
          <w:szCs w:val="28"/>
          <w:lang w:eastAsia="en-US"/>
        </w:rPr>
        <w:t xml:space="preserve"> </w:t>
      </w:r>
      <w:r w:rsidRPr="00E639EC">
        <w:rPr>
          <w:rFonts w:eastAsiaTheme="minorHAnsi"/>
          <w:sz w:val="28"/>
          <w:szCs w:val="28"/>
          <w:lang w:val="en-US" w:eastAsia="en-US"/>
        </w:rPr>
        <w:t>Perfect</w:t>
      </w:r>
      <w:r w:rsidRPr="00E639EC">
        <w:rPr>
          <w:rFonts w:eastAsiaTheme="minorHAnsi"/>
          <w:sz w:val="28"/>
          <w:szCs w:val="28"/>
          <w:lang w:eastAsia="en-US"/>
        </w:rPr>
        <w:t>;</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 xml:space="preserve">глаголы в следующих формах страдательного залога: </w:t>
      </w:r>
      <w:r w:rsidRPr="00E639EC">
        <w:rPr>
          <w:rFonts w:eastAsiaTheme="minorHAnsi"/>
          <w:sz w:val="28"/>
          <w:szCs w:val="28"/>
          <w:lang w:val="en-US" w:eastAsia="en-US"/>
        </w:rPr>
        <w:t>Present</w:t>
      </w:r>
      <w:r w:rsidRPr="00E639EC">
        <w:rPr>
          <w:rFonts w:eastAsiaTheme="minorHAnsi"/>
          <w:sz w:val="28"/>
          <w:szCs w:val="28"/>
          <w:lang w:eastAsia="en-US"/>
        </w:rPr>
        <w:t xml:space="preserve"> </w:t>
      </w:r>
      <w:r w:rsidRPr="00E639EC">
        <w:rPr>
          <w:rFonts w:eastAsiaTheme="minorHAnsi"/>
          <w:sz w:val="28"/>
          <w:szCs w:val="28"/>
          <w:lang w:val="en-US" w:eastAsia="en-US"/>
        </w:rPr>
        <w:t>Simple</w:t>
      </w:r>
      <w:r w:rsidRPr="00E639EC">
        <w:rPr>
          <w:rFonts w:eastAsiaTheme="minorHAnsi"/>
          <w:sz w:val="28"/>
          <w:szCs w:val="28"/>
          <w:lang w:eastAsia="en-US"/>
        </w:rPr>
        <w:t xml:space="preserve"> </w:t>
      </w:r>
      <w:r w:rsidRPr="00E639EC">
        <w:rPr>
          <w:rFonts w:eastAsiaTheme="minorHAnsi"/>
          <w:sz w:val="28"/>
          <w:szCs w:val="28"/>
          <w:lang w:val="en-US" w:eastAsia="en-US"/>
        </w:rPr>
        <w:t>Passive</w:t>
      </w:r>
      <w:r w:rsidRPr="00E639EC">
        <w:rPr>
          <w:rFonts w:eastAsiaTheme="minorHAnsi"/>
          <w:sz w:val="28"/>
          <w:szCs w:val="28"/>
          <w:lang w:eastAsia="en-US"/>
        </w:rPr>
        <w:t xml:space="preserve">, </w:t>
      </w:r>
      <w:r w:rsidRPr="00E639EC">
        <w:rPr>
          <w:rFonts w:eastAsiaTheme="minorHAnsi"/>
          <w:sz w:val="28"/>
          <w:szCs w:val="28"/>
          <w:lang w:val="en-US" w:eastAsia="en-US"/>
        </w:rPr>
        <w:t>Past</w:t>
      </w:r>
      <w:r w:rsidRPr="00E639EC">
        <w:rPr>
          <w:rFonts w:eastAsiaTheme="minorHAnsi"/>
          <w:sz w:val="28"/>
          <w:szCs w:val="28"/>
          <w:lang w:eastAsia="en-US"/>
        </w:rPr>
        <w:t xml:space="preserve"> </w:t>
      </w:r>
      <w:r w:rsidRPr="00E639EC">
        <w:rPr>
          <w:rFonts w:eastAsiaTheme="minorHAnsi"/>
          <w:sz w:val="28"/>
          <w:szCs w:val="28"/>
          <w:lang w:val="en-US" w:eastAsia="en-US"/>
        </w:rPr>
        <w:t>Simple</w:t>
      </w:r>
      <w:r w:rsidRPr="00E639EC">
        <w:rPr>
          <w:rFonts w:eastAsiaTheme="minorHAnsi"/>
          <w:sz w:val="28"/>
          <w:szCs w:val="28"/>
          <w:lang w:eastAsia="en-US"/>
        </w:rPr>
        <w:t xml:space="preserve"> </w:t>
      </w:r>
      <w:r w:rsidRPr="00E639EC">
        <w:rPr>
          <w:rFonts w:eastAsiaTheme="minorHAnsi"/>
          <w:sz w:val="28"/>
          <w:szCs w:val="28"/>
          <w:lang w:val="en-US" w:eastAsia="en-US"/>
        </w:rPr>
        <w:t>Passive</w:t>
      </w:r>
      <w:r w:rsidRPr="00E639EC">
        <w:rPr>
          <w:rFonts w:eastAsiaTheme="minorHAnsi"/>
          <w:sz w:val="28"/>
          <w:szCs w:val="28"/>
          <w:lang w:eastAsia="en-US"/>
        </w:rPr>
        <w:t>;</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w:t>
      </w:r>
      <w:r w:rsidRPr="00E639EC">
        <w:rPr>
          <w:rFonts w:eastAsiaTheme="minorHAnsi"/>
          <w:sz w:val="28"/>
          <w:szCs w:val="28"/>
          <w:lang w:val="en-US" w:eastAsia="en-US"/>
        </w:rPr>
        <w:t> </w:t>
      </w:r>
      <w:r w:rsidRPr="00E639EC">
        <w:rPr>
          <w:rFonts w:eastAsiaTheme="minorHAnsi"/>
          <w:sz w:val="28"/>
          <w:szCs w:val="28"/>
          <w:lang w:eastAsia="en-US"/>
        </w:rPr>
        <w:t xml:space="preserve">различные грамматические средства для выражения будущего времени: </w:t>
      </w:r>
      <w:r w:rsidRPr="00E639EC">
        <w:rPr>
          <w:rFonts w:eastAsiaTheme="minorHAnsi"/>
          <w:sz w:val="28"/>
          <w:szCs w:val="28"/>
          <w:lang w:val="en-US" w:eastAsia="en-US"/>
        </w:rPr>
        <w:t>Simple</w:t>
      </w:r>
      <w:r w:rsidRPr="00E639EC">
        <w:rPr>
          <w:rFonts w:eastAsiaTheme="minorHAnsi"/>
          <w:sz w:val="28"/>
          <w:szCs w:val="28"/>
          <w:lang w:eastAsia="en-US"/>
        </w:rPr>
        <w:t xml:space="preserve"> </w:t>
      </w:r>
      <w:r w:rsidRPr="00E639EC">
        <w:rPr>
          <w:rFonts w:eastAsiaTheme="minorHAnsi"/>
          <w:sz w:val="28"/>
          <w:szCs w:val="28"/>
          <w:lang w:val="en-US" w:eastAsia="en-US"/>
        </w:rPr>
        <w:t>Future</w:t>
      </w:r>
      <w:r w:rsidRPr="00E639EC">
        <w:rPr>
          <w:rFonts w:eastAsiaTheme="minorHAnsi"/>
          <w:sz w:val="28"/>
          <w:szCs w:val="28"/>
          <w:lang w:eastAsia="en-US"/>
        </w:rPr>
        <w:t xml:space="preserve">, </w:t>
      </w:r>
      <w:r w:rsidRPr="00E639EC">
        <w:rPr>
          <w:rFonts w:eastAsiaTheme="minorHAnsi"/>
          <w:sz w:val="28"/>
          <w:szCs w:val="28"/>
          <w:lang w:val="en-US" w:eastAsia="en-US"/>
        </w:rPr>
        <w:t>to</w:t>
      </w:r>
      <w:r w:rsidRPr="00E639EC">
        <w:rPr>
          <w:rFonts w:eastAsiaTheme="minorHAnsi"/>
          <w:sz w:val="28"/>
          <w:szCs w:val="28"/>
          <w:lang w:eastAsia="en-US"/>
        </w:rPr>
        <w:t xml:space="preserve"> </w:t>
      </w:r>
      <w:r w:rsidRPr="00E639EC">
        <w:rPr>
          <w:rFonts w:eastAsiaTheme="minorHAnsi"/>
          <w:sz w:val="28"/>
          <w:szCs w:val="28"/>
          <w:lang w:val="en-US" w:eastAsia="en-US"/>
        </w:rPr>
        <w:t>be</w:t>
      </w:r>
      <w:r w:rsidRPr="00E639EC">
        <w:rPr>
          <w:rFonts w:eastAsiaTheme="minorHAnsi"/>
          <w:sz w:val="28"/>
          <w:szCs w:val="28"/>
          <w:lang w:eastAsia="en-US"/>
        </w:rPr>
        <w:t xml:space="preserve"> </w:t>
      </w:r>
      <w:r w:rsidRPr="00E639EC">
        <w:rPr>
          <w:rFonts w:eastAsiaTheme="minorHAnsi"/>
          <w:sz w:val="28"/>
          <w:szCs w:val="28"/>
          <w:lang w:val="en-US" w:eastAsia="en-US"/>
        </w:rPr>
        <w:t>going</w:t>
      </w:r>
      <w:r w:rsidRPr="00E639EC">
        <w:rPr>
          <w:rFonts w:eastAsiaTheme="minorHAnsi"/>
          <w:sz w:val="28"/>
          <w:szCs w:val="28"/>
          <w:lang w:eastAsia="en-US"/>
        </w:rPr>
        <w:t xml:space="preserve"> </w:t>
      </w:r>
      <w:r w:rsidRPr="00E639EC">
        <w:rPr>
          <w:rFonts w:eastAsiaTheme="minorHAnsi"/>
          <w:sz w:val="28"/>
          <w:szCs w:val="28"/>
          <w:lang w:val="en-US" w:eastAsia="en-US"/>
        </w:rPr>
        <w:t>to</w:t>
      </w:r>
      <w:r w:rsidRPr="00E639EC">
        <w:rPr>
          <w:rFonts w:eastAsiaTheme="minorHAnsi"/>
          <w:sz w:val="28"/>
          <w:szCs w:val="28"/>
          <w:lang w:eastAsia="en-US"/>
        </w:rPr>
        <w:t xml:space="preserve">, </w:t>
      </w:r>
      <w:r w:rsidRPr="00E639EC">
        <w:rPr>
          <w:rFonts w:eastAsiaTheme="minorHAnsi"/>
          <w:sz w:val="28"/>
          <w:szCs w:val="28"/>
          <w:lang w:val="en-US" w:eastAsia="en-US"/>
        </w:rPr>
        <w:t>Present</w:t>
      </w:r>
      <w:r w:rsidRPr="00E639EC">
        <w:rPr>
          <w:rFonts w:eastAsiaTheme="minorHAnsi"/>
          <w:sz w:val="28"/>
          <w:szCs w:val="28"/>
          <w:lang w:eastAsia="en-US"/>
        </w:rPr>
        <w:t xml:space="preserve"> </w:t>
      </w:r>
      <w:r w:rsidRPr="00E639EC">
        <w:rPr>
          <w:rFonts w:eastAsiaTheme="minorHAnsi"/>
          <w:sz w:val="28"/>
          <w:szCs w:val="28"/>
          <w:lang w:val="en-US" w:eastAsia="en-US"/>
        </w:rPr>
        <w:t>Continuous</w:t>
      </w:r>
      <w:r w:rsidRPr="00E639EC">
        <w:rPr>
          <w:rFonts w:eastAsiaTheme="minorHAnsi"/>
          <w:sz w:val="28"/>
          <w:szCs w:val="28"/>
          <w:lang w:eastAsia="en-US"/>
        </w:rPr>
        <w:t>;</w:t>
      </w:r>
    </w:p>
    <w:p w:rsidR="00E639EC" w:rsidRPr="00E639EC" w:rsidRDefault="00E639EC" w:rsidP="00E639EC">
      <w:pPr>
        <w:ind w:firstLine="454"/>
        <w:jc w:val="both"/>
        <w:rPr>
          <w:rFonts w:eastAsiaTheme="minorHAnsi"/>
          <w:sz w:val="28"/>
          <w:szCs w:val="28"/>
          <w:lang w:val="en-US" w:eastAsia="en-US"/>
        </w:rPr>
      </w:pPr>
      <w:r w:rsidRPr="00E639EC">
        <w:rPr>
          <w:rFonts w:eastAsiaTheme="minorHAnsi"/>
          <w:sz w:val="28"/>
          <w:szCs w:val="28"/>
          <w:lang w:val="en-US" w:eastAsia="en-US"/>
        </w:rPr>
        <w:t>— </w:t>
      </w:r>
      <w:proofErr w:type="gramStart"/>
      <w:r w:rsidRPr="00E639EC">
        <w:rPr>
          <w:rFonts w:eastAsiaTheme="minorHAnsi"/>
          <w:sz w:val="28"/>
          <w:szCs w:val="28"/>
          <w:lang w:eastAsia="en-US"/>
        </w:rPr>
        <w:t>условные</w:t>
      </w:r>
      <w:proofErr w:type="gramEnd"/>
      <w:r w:rsidRPr="00E639EC">
        <w:rPr>
          <w:rFonts w:eastAsiaTheme="minorHAnsi"/>
          <w:sz w:val="28"/>
          <w:szCs w:val="28"/>
          <w:lang w:val="en-US" w:eastAsia="en-US"/>
        </w:rPr>
        <w:t xml:space="preserve"> </w:t>
      </w:r>
      <w:r w:rsidRPr="00E639EC">
        <w:rPr>
          <w:rFonts w:eastAsiaTheme="minorHAnsi"/>
          <w:sz w:val="28"/>
          <w:szCs w:val="28"/>
          <w:lang w:eastAsia="en-US"/>
        </w:rPr>
        <w:t>предложения</w:t>
      </w:r>
      <w:r w:rsidRPr="00E639EC">
        <w:rPr>
          <w:rFonts w:eastAsiaTheme="minorHAnsi"/>
          <w:sz w:val="28"/>
          <w:szCs w:val="28"/>
          <w:lang w:val="en-US" w:eastAsia="en-US"/>
        </w:rPr>
        <w:t xml:space="preserve"> </w:t>
      </w:r>
      <w:r w:rsidRPr="00E639EC">
        <w:rPr>
          <w:rFonts w:eastAsiaTheme="minorHAnsi"/>
          <w:sz w:val="28"/>
          <w:szCs w:val="28"/>
          <w:lang w:eastAsia="en-US"/>
        </w:rPr>
        <w:t>реального</w:t>
      </w:r>
      <w:r w:rsidRPr="00E639EC">
        <w:rPr>
          <w:rFonts w:eastAsiaTheme="minorHAnsi"/>
          <w:sz w:val="28"/>
          <w:szCs w:val="28"/>
          <w:lang w:val="en-US" w:eastAsia="en-US"/>
        </w:rPr>
        <w:t xml:space="preserve"> </w:t>
      </w:r>
      <w:r w:rsidRPr="00E639EC">
        <w:rPr>
          <w:rFonts w:eastAsiaTheme="minorHAnsi"/>
          <w:sz w:val="28"/>
          <w:szCs w:val="28"/>
          <w:lang w:eastAsia="en-US"/>
        </w:rPr>
        <w:t>характера</w:t>
      </w:r>
      <w:r w:rsidRPr="00E639EC">
        <w:rPr>
          <w:rFonts w:eastAsiaTheme="minorHAnsi"/>
          <w:sz w:val="28"/>
          <w:szCs w:val="28"/>
          <w:lang w:val="en-US" w:eastAsia="en-US"/>
        </w:rPr>
        <w:t xml:space="preserve"> (Conditional I — If I see Jim, I'll invite him to our school party);</w:t>
      </w:r>
    </w:p>
    <w:p w:rsidR="00E639EC" w:rsidRPr="00E639EC" w:rsidRDefault="00E639EC" w:rsidP="00E639EC">
      <w:pPr>
        <w:ind w:firstLine="454"/>
        <w:jc w:val="both"/>
        <w:rPr>
          <w:rFonts w:eastAsiaTheme="minorHAnsi"/>
          <w:sz w:val="28"/>
          <w:szCs w:val="28"/>
          <w:lang w:val="en-US" w:eastAsia="en-US"/>
        </w:rPr>
      </w:pPr>
      <w:r w:rsidRPr="00E639EC">
        <w:rPr>
          <w:rFonts w:eastAsiaTheme="minorHAnsi"/>
          <w:sz w:val="28"/>
          <w:szCs w:val="28"/>
          <w:lang w:val="en-US" w:eastAsia="en-US"/>
        </w:rPr>
        <w:t>— </w:t>
      </w:r>
      <w:proofErr w:type="gramStart"/>
      <w:r w:rsidRPr="00E639EC">
        <w:rPr>
          <w:rFonts w:eastAsiaTheme="minorHAnsi"/>
          <w:sz w:val="28"/>
          <w:szCs w:val="28"/>
          <w:lang w:eastAsia="en-US"/>
        </w:rPr>
        <w:t>модальные</w:t>
      </w:r>
      <w:proofErr w:type="gramEnd"/>
      <w:r w:rsidRPr="00E639EC">
        <w:rPr>
          <w:rFonts w:eastAsiaTheme="minorHAnsi"/>
          <w:sz w:val="28"/>
          <w:szCs w:val="28"/>
          <w:lang w:val="en-US" w:eastAsia="en-US"/>
        </w:rPr>
        <w:t xml:space="preserve"> </w:t>
      </w:r>
      <w:r w:rsidRPr="00E639EC">
        <w:rPr>
          <w:rFonts w:eastAsiaTheme="minorHAnsi"/>
          <w:sz w:val="28"/>
          <w:szCs w:val="28"/>
          <w:lang w:eastAsia="en-US"/>
        </w:rPr>
        <w:t>глаголы</w:t>
      </w:r>
      <w:r w:rsidRPr="00E639EC">
        <w:rPr>
          <w:rFonts w:eastAsiaTheme="minorHAnsi"/>
          <w:sz w:val="28"/>
          <w:szCs w:val="28"/>
          <w:lang w:val="en-US" w:eastAsia="en-US"/>
        </w:rPr>
        <w:t xml:space="preserve"> </w:t>
      </w:r>
      <w:r w:rsidRPr="00E639EC">
        <w:rPr>
          <w:rFonts w:eastAsiaTheme="minorHAnsi"/>
          <w:sz w:val="28"/>
          <w:szCs w:val="28"/>
          <w:lang w:eastAsia="en-US"/>
        </w:rPr>
        <w:t>и</w:t>
      </w:r>
      <w:r w:rsidRPr="00E639EC">
        <w:rPr>
          <w:rFonts w:eastAsiaTheme="minorHAnsi"/>
          <w:sz w:val="28"/>
          <w:szCs w:val="28"/>
          <w:lang w:val="en-US" w:eastAsia="en-US"/>
        </w:rPr>
        <w:t xml:space="preserve"> </w:t>
      </w:r>
      <w:r w:rsidRPr="00E639EC">
        <w:rPr>
          <w:rFonts w:eastAsiaTheme="minorHAnsi"/>
          <w:sz w:val="28"/>
          <w:szCs w:val="28"/>
          <w:lang w:eastAsia="en-US"/>
        </w:rPr>
        <w:t>их</w:t>
      </w:r>
      <w:r w:rsidRPr="00E639EC">
        <w:rPr>
          <w:rFonts w:eastAsiaTheme="minorHAnsi"/>
          <w:sz w:val="28"/>
          <w:szCs w:val="28"/>
          <w:lang w:val="en-US" w:eastAsia="en-US"/>
        </w:rPr>
        <w:t xml:space="preserve"> </w:t>
      </w:r>
      <w:r w:rsidRPr="00E639EC">
        <w:rPr>
          <w:rFonts w:eastAsiaTheme="minorHAnsi"/>
          <w:sz w:val="28"/>
          <w:szCs w:val="28"/>
          <w:lang w:eastAsia="en-US"/>
        </w:rPr>
        <w:t>эквиваленты</w:t>
      </w:r>
      <w:r w:rsidRPr="00E639EC">
        <w:rPr>
          <w:rFonts w:eastAsiaTheme="minorHAnsi"/>
          <w:sz w:val="28"/>
          <w:szCs w:val="28"/>
          <w:lang w:val="en-US" w:eastAsia="en-US"/>
        </w:rPr>
        <w:t xml:space="preserve"> (may, can, be able to, must, have to, should, could).</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proofErr w:type="gramStart"/>
      <w:r w:rsidRPr="00E639EC">
        <w:rPr>
          <w:rFonts w:eastAsiaTheme="minorHAnsi"/>
          <w:iCs/>
          <w:sz w:val="28"/>
          <w:szCs w:val="28"/>
          <w:lang w:eastAsia="en-US"/>
        </w:rPr>
        <w:t>• </w:t>
      </w:r>
      <w:r w:rsidRPr="00E639EC">
        <w:rPr>
          <w:rFonts w:eastAsiaTheme="minorHAnsi"/>
          <w:i/>
          <w:iCs/>
          <w:sz w:val="28"/>
          <w:szCs w:val="28"/>
          <w:lang w:eastAsia="en-US"/>
        </w:rPr>
        <w:t xml:space="preserve">распознавать сложноподчинённые предложения с придаточными: времени с союзами </w:t>
      </w:r>
      <w:r w:rsidRPr="00E639EC">
        <w:rPr>
          <w:rFonts w:eastAsiaTheme="minorHAnsi"/>
          <w:i/>
          <w:iCs/>
          <w:sz w:val="28"/>
          <w:szCs w:val="28"/>
          <w:lang w:val="en-US" w:eastAsia="en-US"/>
        </w:rPr>
        <w:t>for</w:t>
      </w:r>
      <w:r w:rsidRPr="00E639EC">
        <w:rPr>
          <w:rFonts w:eastAsiaTheme="minorHAnsi"/>
          <w:i/>
          <w:iCs/>
          <w:sz w:val="28"/>
          <w:szCs w:val="28"/>
          <w:lang w:eastAsia="en-US"/>
        </w:rPr>
        <w:t xml:space="preserve">, </w:t>
      </w:r>
      <w:r w:rsidRPr="00E639EC">
        <w:rPr>
          <w:rFonts w:eastAsiaTheme="minorHAnsi"/>
          <w:i/>
          <w:iCs/>
          <w:sz w:val="28"/>
          <w:szCs w:val="28"/>
          <w:lang w:val="en-US" w:eastAsia="en-US"/>
        </w:rPr>
        <w:t>since</w:t>
      </w:r>
      <w:r w:rsidRPr="00E639EC">
        <w:rPr>
          <w:rFonts w:eastAsiaTheme="minorHAnsi"/>
          <w:i/>
          <w:iCs/>
          <w:sz w:val="28"/>
          <w:szCs w:val="28"/>
          <w:lang w:eastAsia="en-US"/>
        </w:rPr>
        <w:t xml:space="preserve">, </w:t>
      </w:r>
      <w:r w:rsidRPr="00E639EC">
        <w:rPr>
          <w:rFonts w:eastAsiaTheme="minorHAnsi"/>
          <w:i/>
          <w:iCs/>
          <w:sz w:val="28"/>
          <w:szCs w:val="28"/>
          <w:lang w:val="en-US" w:eastAsia="en-US"/>
        </w:rPr>
        <w:t>during</w:t>
      </w:r>
      <w:r w:rsidRPr="00E639EC">
        <w:rPr>
          <w:rFonts w:eastAsiaTheme="minorHAnsi"/>
          <w:i/>
          <w:iCs/>
          <w:sz w:val="28"/>
          <w:szCs w:val="28"/>
          <w:lang w:eastAsia="en-US"/>
        </w:rPr>
        <w:t xml:space="preserve">; цели с союзом </w:t>
      </w:r>
      <w:r w:rsidRPr="00E639EC">
        <w:rPr>
          <w:rFonts w:eastAsiaTheme="minorHAnsi"/>
          <w:i/>
          <w:iCs/>
          <w:sz w:val="28"/>
          <w:szCs w:val="28"/>
          <w:lang w:val="en-US" w:eastAsia="en-US"/>
        </w:rPr>
        <w:t>so</w:t>
      </w:r>
      <w:r w:rsidRPr="00E639EC">
        <w:rPr>
          <w:rFonts w:eastAsiaTheme="minorHAnsi"/>
          <w:i/>
          <w:iCs/>
          <w:sz w:val="28"/>
          <w:szCs w:val="28"/>
          <w:lang w:eastAsia="en-US"/>
        </w:rPr>
        <w:t xml:space="preserve"> </w:t>
      </w:r>
      <w:r w:rsidRPr="00E639EC">
        <w:rPr>
          <w:rFonts w:eastAsiaTheme="minorHAnsi"/>
          <w:i/>
          <w:iCs/>
          <w:sz w:val="28"/>
          <w:szCs w:val="28"/>
          <w:lang w:val="en-US" w:eastAsia="en-US"/>
        </w:rPr>
        <w:t>that</w:t>
      </w:r>
      <w:r w:rsidRPr="00E639EC">
        <w:rPr>
          <w:rFonts w:eastAsiaTheme="minorHAnsi"/>
          <w:i/>
          <w:iCs/>
          <w:sz w:val="28"/>
          <w:szCs w:val="28"/>
          <w:lang w:eastAsia="en-US"/>
        </w:rPr>
        <w:t xml:space="preserve">; условия с союзом </w:t>
      </w:r>
      <w:r w:rsidRPr="00E639EC">
        <w:rPr>
          <w:rFonts w:eastAsiaTheme="minorHAnsi"/>
          <w:i/>
          <w:iCs/>
          <w:sz w:val="28"/>
          <w:szCs w:val="28"/>
          <w:lang w:val="en-US" w:eastAsia="en-US"/>
        </w:rPr>
        <w:t>unless</w:t>
      </w:r>
      <w:r w:rsidRPr="00E639EC">
        <w:rPr>
          <w:rFonts w:eastAsiaTheme="minorHAnsi"/>
          <w:i/>
          <w:iCs/>
          <w:sz w:val="28"/>
          <w:szCs w:val="28"/>
          <w:lang w:eastAsia="en-US"/>
        </w:rPr>
        <w:t xml:space="preserve">; определительными с союзами </w:t>
      </w:r>
      <w:r w:rsidRPr="00E639EC">
        <w:rPr>
          <w:rFonts w:eastAsiaTheme="minorHAnsi"/>
          <w:i/>
          <w:iCs/>
          <w:sz w:val="28"/>
          <w:szCs w:val="28"/>
          <w:lang w:val="en-US" w:eastAsia="en-US"/>
        </w:rPr>
        <w:t>who</w:t>
      </w:r>
      <w:r w:rsidRPr="00E639EC">
        <w:rPr>
          <w:rFonts w:eastAsiaTheme="minorHAnsi"/>
          <w:i/>
          <w:iCs/>
          <w:sz w:val="28"/>
          <w:szCs w:val="28"/>
          <w:lang w:eastAsia="en-US"/>
        </w:rPr>
        <w:t xml:space="preserve">, </w:t>
      </w:r>
      <w:r w:rsidRPr="00E639EC">
        <w:rPr>
          <w:rFonts w:eastAsiaTheme="minorHAnsi"/>
          <w:i/>
          <w:iCs/>
          <w:sz w:val="28"/>
          <w:szCs w:val="28"/>
          <w:lang w:val="en-US" w:eastAsia="en-US"/>
        </w:rPr>
        <w:t>which</w:t>
      </w:r>
      <w:r w:rsidRPr="00E639EC">
        <w:rPr>
          <w:rFonts w:eastAsiaTheme="minorHAnsi"/>
          <w:i/>
          <w:iCs/>
          <w:sz w:val="28"/>
          <w:szCs w:val="28"/>
          <w:lang w:eastAsia="en-US"/>
        </w:rPr>
        <w:t xml:space="preserve">, </w:t>
      </w:r>
      <w:r w:rsidRPr="00E639EC">
        <w:rPr>
          <w:rFonts w:eastAsiaTheme="minorHAnsi"/>
          <w:i/>
          <w:iCs/>
          <w:sz w:val="28"/>
          <w:szCs w:val="28"/>
          <w:lang w:val="en-US" w:eastAsia="en-US"/>
        </w:rPr>
        <w:t>that</w:t>
      </w:r>
      <w:r w:rsidRPr="00E639EC">
        <w:rPr>
          <w:rFonts w:eastAsiaTheme="minorHAnsi"/>
          <w:i/>
          <w:iCs/>
          <w:sz w:val="28"/>
          <w:szCs w:val="28"/>
          <w:lang w:eastAsia="en-US"/>
        </w:rPr>
        <w:t>;</w:t>
      </w:r>
      <w:proofErr w:type="gramEnd"/>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 xml:space="preserve">распознавать в речи предложения с конструкциями </w:t>
      </w:r>
      <w:r w:rsidRPr="00E639EC">
        <w:rPr>
          <w:rFonts w:eastAsiaTheme="minorHAnsi"/>
          <w:i/>
          <w:iCs/>
          <w:sz w:val="28"/>
          <w:szCs w:val="28"/>
          <w:lang w:val="en-US" w:eastAsia="en-US"/>
        </w:rPr>
        <w:t>as</w:t>
      </w:r>
      <w:r w:rsidRPr="00E639EC">
        <w:rPr>
          <w:rFonts w:eastAsiaTheme="minorHAnsi"/>
          <w:i/>
          <w:iCs/>
          <w:sz w:val="28"/>
          <w:szCs w:val="28"/>
          <w:lang w:eastAsia="en-US"/>
        </w:rPr>
        <w:t xml:space="preserve"> ... </w:t>
      </w:r>
      <w:r w:rsidRPr="00E639EC">
        <w:rPr>
          <w:rFonts w:eastAsiaTheme="minorHAnsi"/>
          <w:i/>
          <w:iCs/>
          <w:sz w:val="28"/>
          <w:szCs w:val="28"/>
          <w:lang w:val="en-US" w:eastAsia="en-US"/>
        </w:rPr>
        <w:t>as</w:t>
      </w:r>
      <w:r w:rsidRPr="00E639EC">
        <w:rPr>
          <w:rFonts w:eastAsiaTheme="minorHAnsi"/>
          <w:i/>
          <w:iCs/>
          <w:sz w:val="28"/>
          <w:szCs w:val="28"/>
          <w:lang w:eastAsia="en-US"/>
        </w:rPr>
        <w:t xml:space="preserve">; </w:t>
      </w:r>
      <w:r w:rsidRPr="00E639EC">
        <w:rPr>
          <w:rFonts w:eastAsiaTheme="minorHAnsi"/>
          <w:i/>
          <w:iCs/>
          <w:sz w:val="28"/>
          <w:szCs w:val="28"/>
          <w:lang w:val="en-US" w:eastAsia="en-US"/>
        </w:rPr>
        <w:t>not</w:t>
      </w:r>
      <w:r w:rsidRPr="00E639EC">
        <w:rPr>
          <w:rFonts w:eastAsiaTheme="minorHAnsi"/>
          <w:i/>
          <w:iCs/>
          <w:sz w:val="28"/>
          <w:szCs w:val="28"/>
          <w:lang w:eastAsia="en-US"/>
        </w:rPr>
        <w:t xml:space="preserve"> </w:t>
      </w:r>
      <w:r w:rsidRPr="00E639EC">
        <w:rPr>
          <w:rFonts w:eastAsiaTheme="minorHAnsi"/>
          <w:i/>
          <w:iCs/>
          <w:sz w:val="28"/>
          <w:szCs w:val="28"/>
          <w:lang w:val="en-US" w:eastAsia="en-US"/>
        </w:rPr>
        <w:t>so</w:t>
      </w:r>
      <w:r w:rsidRPr="00E639EC">
        <w:rPr>
          <w:rFonts w:eastAsiaTheme="minorHAnsi"/>
          <w:i/>
          <w:iCs/>
          <w:sz w:val="28"/>
          <w:szCs w:val="28"/>
          <w:lang w:eastAsia="en-US"/>
        </w:rPr>
        <w:t xml:space="preserve"> ... </w:t>
      </w:r>
      <w:r w:rsidRPr="00E639EC">
        <w:rPr>
          <w:rFonts w:eastAsiaTheme="minorHAnsi"/>
          <w:i/>
          <w:iCs/>
          <w:sz w:val="28"/>
          <w:szCs w:val="28"/>
          <w:lang w:val="en-US" w:eastAsia="en-US"/>
        </w:rPr>
        <w:t>as</w:t>
      </w:r>
      <w:r w:rsidRPr="00E639EC">
        <w:rPr>
          <w:rFonts w:eastAsiaTheme="minorHAnsi"/>
          <w:i/>
          <w:iCs/>
          <w:sz w:val="28"/>
          <w:szCs w:val="28"/>
          <w:lang w:eastAsia="en-US"/>
        </w:rPr>
        <w:t xml:space="preserve">; </w:t>
      </w:r>
      <w:r w:rsidRPr="00E639EC">
        <w:rPr>
          <w:rFonts w:eastAsiaTheme="minorHAnsi"/>
          <w:i/>
          <w:iCs/>
          <w:sz w:val="28"/>
          <w:szCs w:val="28"/>
          <w:lang w:val="en-US" w:eastAsia="en-US"/>
        </w:rPr>
        <w:t>either</w:t>
      </w:r>
      <w:r w:rsidRPr="00E639EC">
        <w:rPr>
          <w:rFonts w:eastAsiaTheme="minorHAnsi"/>
          <w:i/>
          <w:iCs/>
          <w:sz w:val="28"/>
          <w:szCs w:val="28"/>
          <w:lang w:eastAsia="en-US"/>
        </w:rPr>
        <w:t xml:space="preserve"> ... </w:t>
      </w:r>
      <w:r w:rsidRPr="00E639EC">
        <w:rPr>
          <w:rFonts w:eastAsiaTheme="minorHAnsi"/>
          <w:i/>
          <w:iCs/>
          <w:sz w:val="28"/>
          <w:szCs w:val="28"/>
          <w:lang w:val="en-US" w:eastAsia="en-US"/>
        </w:rPr>
        <w:t>or</w:t>
      </w:r>
      <w:r w:rsidRPr="00E639EC">
        <w:rPr>
          <w:rFonts w:eastAsiaTheme="minorHAnsi"/>
          <w:i/>
          <w:iCs/>
          <w:sz w:val="28"/>
          <w:szCs w:val="28"/>
          <w:lang w:eastAsia="en-US"/>
        </w:rPr>
        <w:t xml:space="preserve">; </w:t>
      </w:r>
      <w:r w:rsidRPr="00E639EC">
        <w:rPr>
          <w:rFonts w:eastAsiaTheme="minorHAnsi"/>
          <w:i/>
          <w:iCs/>
          <w:sz w:val="28"/>
          <w:szCs w:val="28"/>
          <w:lang w:val="en-US" w:eastAsia="en-US"/>
        </w:rPr>
        <w:t>neither</w:t>
      </w:r>
      <w:r w:rsidRPr="00E639EC">
        <w:rPr>
          <w:rFonts w:eastAsiaTheme="minorHAnsi"/>
          <w:i/>
          <w:iCs/>
          <w:sz w:val="28"/>
          <w:szCs w:val="28"/>
          <w:lang w:eastAsia="en-US"/>
        </w:rPr>
        <w:t xml:space="preserve"> ... </w:t>
      </w:r>
      <w:r w:rsidRPr="00E639EC">
        <w:rPr>
          <w:rFonts w:eastAsiaTheme="minorHAnsi"/>
          <w:i/>
          <w:iCs/>
          <w:sz w:val="28"/>
          <w:szCs w:val="28"/>
          <w:lang w:val="en-US" w:eastAsia="en-US"/>
        </w:rPr>
        <w:t>nor</w:t>
      </w:r>
      <w:r w:rsidRPr="00E639EC">
        <w:rPr>
          <w:rFonts w:eastAsiaTheme="minorHAnsi"/>
          <w:i/>
          <w:iCs/>
          <w:sz w:val="28"/>
          <w:szCs w:val="28"/>
          <w:lang w:eastAsia="en-US"/>
        </w:rPr>
        <w:t>;</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распознавать в речи условные предложения нереального характера (</w:t>
      </w:r>
      <w:r w:rsidRPr="00E639EC">
        <w:rPr>
          <w:rFonts w:eastAsiaTheme="minorHAnsi"/>
          <w:i/>
          <w:iCs/>
          <w:sz w:val="28"/>
          <w:szCs w:val="28"/>
          <w:lang w:val="en-US" w:eastAsia="en-US"/>
        </w:rPr>
        <w:t>Conditional</w:t>
      </w:r>
      <w:r w:rsidRPr="00E639EC">
        <w:rPr>
          <w:rFonts w:eastAsiaTheme="minorHAnsi"/>
          <w:i/>
          <w:iCs/>
          <w:sz w:val="28"/>
          <w:szCs w:val="28"/>
          <w:lang w:eastAsia="en-US"/>
        </w:rPr>
        <w:t xml:space="preserve"> II— </w:t>
      </w:r>
      <w:r w:rsidRPr="00E639EC">
        <w:rPr>
          <w:rFonts w:eastAsiaTheme="minorHAnsi"/>
          <w:i/>
          <w:iCs/>
          <w:sz w:val="28"/>
          <w:szCs w:val="28"/>
          <w:lang w:val="en-US" w:eastAsia="en-US"/>
        </w:rPr>
        <w:t>If</w:t>
      </w:r>
      <w:r w:rsidRPr="00E639EC">
        <w:rPr>
          <w:rFonts w:eastAsiaTheme="minorHAnsi"/>
          <w:i/>
          <w:iCs/>
          <w:sz w:val="28"/>
          <w:szCs w:val="28"/>
          <w:lang w:eastAsia="en-US"/>
        </w:rPr>
        <w:t xml:space="preserve"> </w:t>
      </w:r>
      <w:r w:rsidRPr="00E639EC">
        <w:rPr>
          <w:rFonts w:eastAsiaTheme="minorHAnsi"/>
          <w:i/>
          <w:iCs/>
          <w:sz w:val="28"/>
          <w:szCs w:val="28"/>
          <w:lang w:val="en-US" w:eastAsia="en-US"/>
        </w:rPr>
        <w:t>I</w:t>
      </w:r>
      <w:r w:rsidRPr="00E639EC">
        <w:rPr>
          <w:rFonts w:eastAsiaTheme="minorHAnsi"/>
          <w:i/>
          <w:iCs/>
          <w:sz w:val="28"/>
          <w:szCs w:val="28"/>
          <w:lang w:eastAsia="en-US"/>
        </w:rPr>
        <w:t xml:space="preserve"> </w:t>
      </w:r>
      <w:r w:rsidRPr="00E639EC">
        <w:rPr>
          <w:rFonts w:eastAsiaTheme="minorHAnsi"/>
          <w:i/>
          <w:iCs/>
          <w:sz w:val="28"/>
          <w:szCs w:val="28"/>
          <w:lang w:val="en-US" w:eastAsia="en-US"/>
        </w:rPr>
        <w:t>were</w:t>
      </w:r>
      <w:r w:rsidRPr="00E639EC">
        <w:rPr>
          <w:rFonts w:eastAsiaTheme="minorHAnsi"/>
          <w:i/>
          <w:iCs/>
          <w:sz w:val="28"/>
          <w:szCs w:val="28"/>
          <w:lang w:eastAsia="en-US"/>
        </w:rPr>
        <w:t xml:space="preserve"> </w:t>
      </w:r>
      <w:r w:rsidRPr="00E639EC">
        <w:rPr>
          <w:rFonts w:eastAsiaTheme="minorHAnsi"/>
          <w:i/>
          <w:iCs/>
          <w:sz w:val="28"/>
          <w:szCs w:val="28"/>
          <w:lang w:val="en-US" w:eastAsia="en-US"/>
        </w:rPr>
        <w:t>you</w:t>
      </w:r>
      <w:r w:rsidRPr="00E639EC">
        <w:rPr>
          <w:rFonts w:eastAsiaTheme="minorHAnsi"/>
          <w:i/>
          <w:iCs/>
          <w:sz w:val="28"/>
          <w:szCs w:val="28"/>
          <w:lang w:eastAsia="en-US"/>
        </w:rPr>
        <w:t xml:space="preserve">, </w:t>
      </w:r>
      <w:r w:rsidRPr="00E639EC">
        <w:rPr>
          <w:rFonts w:eastAsiaTheme="minorHAnsi"/>
          <w:i/>
          <w:iCs/>
          <w:sz w:val="28"/>
          <w:szCs w:val="28"/>
          <w:lang w:val="en-US" w:eastAsia="en-US"/>
        </w:rPr>
        <w:t>I</w:t>
      </w:r>
      <w:r w:rsidRPr="00E639EC">
        <w:rPr>
          <w:rFonts w:eastAsiaTheme="minorHAnsi"/>
          <w:i/>
          <w:iCs/>
          <w:sz w:val="28"/>
          <w:szCs w:val="28"/>
          <w:lang w:eastAsia="en-US"/>
        </w:rPr>
        <w:t xml:space="preserve"> </w:t>
      </w:r>
      <w:r w:rsidRPr="00E639EC">
        <w:rPr>
          <w:rFonts w:eastAsiaTheme="minorHAnsi"/>
          <w:i/>
          <w:iCs/>
          <w:sz w:val="28"/>
          <w:szCs w:val="28"/>
          <w:lang w:val="en-US" w:eastAsia="en-US"/>
        </w:rPr>
        <w:t>would</w:t>
      </w:r>
      <w:r w:rsidRPr="00E639EC">
        <w:rPr>
          <w:rFonts w:eastAsiaTheme="minorHAnsi"/>
          <w:i/>
          <w:iCs/>
          <w:sz w:val="28"/>
          <w:szCs w:val="28"/>
          <w:lang w:eastAsia="en-US"/>
        </w:rPr>
        <w:t xml:space="preserve"> </w:t>
      </w:r>
      <w:r w:rsidRPr="00E639EC">
        <w:rPr>
          <w:rFonts w:eastAsiaTheme="minorHAnsi"/>
          <w:i/>
          <w:iCs/>
          <w:sz w:val="28"/>
          <w:szCs w:val="28"/>
          <w:lang w:val="en-US" w:eastAsia="en-US"/>
        </w:rPr>
        <w:t>start</w:t>
      </w:r>
      <w:r w:rsidRPr="00E639EC">
        <w:rPr>
          <w:rFonts w:eastAsiaTheme="minorHAnsi"/>
          <w:i/>
          <w:iCs/>
          <w:sz w:val="28"/>
          <w:szCs w:val="28"/>
          <w:lang w:eastAsia="en-US"/>
        </w:rPr>
        <w:t xml:space="preserve"> </w:t>
      </w:r>
      <w:r w:rsidRPr="00E639EC">
        <w:rPr>
          <w:rFonts w:eastAsiaTheme="minorHAnsi"/>
          <w:i/>
          <w:iCs/>
          <w:sz w:val="28"/>
          <w:szCs w:val="28"/>
          <w:lang w:val="en-US" w:eastAsia="en-US"/>
        </w:rPr>
        <w:t>learning</w:t>
      </w:r>
      <w:r w:rsidRPr="00E639EC">
        <w:rPr>
          <w:rFonts w:eastAsiaTheme="minorHAnsi"/>
          <w:i/>
          <w:iCs/>
          <w:sz w:val="28"/>
          <w:szCs w:val="28"/>
          <w:lang w:eastAsia="en-US"/>
        </w:rPr>
        <w:t xml:space="preserve"> </w:t>
      </w:r>
      <w:r w:rsidRPr="00E639EC">
        <w:rPr>
          <w:rFonts w:eastAsiaTheme="minorHAnsi"/>
          <w:i/>
          <w:iCs/>
          <w:sz w:val="28"/>
          <w:szCs w:val="28"/>
          <w:lang w:val="en-US" w:eastAsia="en-US"/>
        </w:rPr>
        <w:t>French</w:t>
      </w:r>
      <w:r w:rsidRPr="00E639EC">
        <w:rPr>
          <w:rFonts w:eastAsiaTheme="minorHAnsi"/>
          <w:i/>
          <w:iCs/>
          <w:sz w:val="28"/>
          <w:szCs w:val="28"/>
          <w:lang w:eastAsia="en-US"/>
        </w:rPr>
        <w:t>);</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 xml:space="preserve">использовать в речи глаголы во </w:t>
      </w:r>
      <w:proofErr w:type="gramStart"/>
      <w:r w:rsidRPr="00E639EC">
        <w:rPr>
          <w:rFonts w:eastAsiaTheme="minorHAnsi"/>
          <w:i/>
          <w:iCs/>
          <w:sz w:val="28"/>
          <w:szCs w:val="28"/>
          <w:lang w:eastAsia="en-US"/>
        </w:rPr>
        <w:t>временным</w:t>
      </w:r>
      <w:proofErr w:type="gramEnd"/>
      <w:r w:rsidRPr="00E639EC">
        <w:rPr>
          <w:rFonts w:eastAsiaTheme="minorHAnsi"/>
          <w:i/>
          <w:iCs/>
          <w:sz w:val="28"/>
          <w:szCs w:val="28"/>
          <w:lang w:eastAsia="en-US"/>
        </w:rPr>
        <w:t xml:space="preserve"> формах действительного залога: </w:t>
      </w:r>
      <w:r w:rsidRPr="00E639EC">
        <w:rPr>
          <w:rFonts w:eastAsiaTheme="minorHAnsi"/>
          <w:i/>
          <w:iCs/>
          <w:sz w:val="28"/>
          <w:szCs w:val="28"/>
          <w:lang w:val="en-US" w:eastAsia="en-US"/>
        </w:rPr>
        <w:t>Past</w:t>
      </w:r>
      <w:r w:rsidRPr="00E639EC">
        <w:rPr>
          <w:rFonts w:eastAsiaTheme="minorHAnsi"/>
          <w:i/>
          <w:iCs/>
          <w:sz w:val="28"/>
          <w:szCs w:val="28"/>
          <w:lang w:eastAsia="en-US"/>
        </w:rPr>
        <w:t xml:space="preserve"> </w:t>
      </w:r>
      <w:r w:rsidRPr="00E639EC">
        <w:rPr>
          <w:rFonts w:eastAsiaTheme="minorHAnsi"/>
          <w:i/>
          <w:iCs/>
          <w:sz w:val="28"/>
          <w:szCs w:val="28"/>
          <w:lang w:val="en-US" w:eastAsia="en-US"/>
        </w:rPr>
        <w:t>Perfect</w:t>
      </w:r>
      <w:r w:rsidRPr="00E639EC">
        <w:rPr>
          <w:rFonts w:eastAsiaTheme="minorHAnsi"/>
          <w:i/>
          <w:iCs/>
          <w:sz w:val="28"/>
          <w:szCs w:val="28"/>
          <w:lang w:eastAsia="en-US"/>
        </w:rPr>
        <w:t xml:space="preserve">, </w:t>
      </w:r>
      <w:r w:rsidRPr="00E639EC">
        <w:rPr>
          <w:rFonts w:eastAsiaTheme="minorHAnsi"/>
          <w:i/>
          <w:iCs/>
          <w:sz w:val="28"/>
          <w:szCs w:val="28"/>
          <w:lang w:val="en-US" w:eastAsia="en-US"/>
        </w:rPr>
        <w:t>Present</w:t>
      </w:r>
      <w:r w:rsidRPr="00E639EC">
        <w:rPr>
          <w:rFonts w:eastAsiaTheme="minorHAnsi"/>
          <w:i/>
          <w:iCs/>
          <w:sz w:val="28"/>
          <w:szCs w:val="28"/>
          <w:lang w:eastAsia="en-US"/>
        </w:rPr>
        <w:t xml:space="preserve"> </w:t>
      </w:r>
      <w:r w:rsidRPr="00E639EC">
        <w:rPr>
          <w:rFonts w:eastAsiaTheme="minorHAnsi"/>
          <w:i/>
          <w:iCs/>
          <w:sz w:val="28"/>
          <w:szCs w:val="28"/>
          <w:lang w:val="en-US" w:eastAsia="en-US"/>
        </w:rPr>
        <w:t>Perfect</w:t>
      </w:r>
      <w:r w:rsidRPr="00E639EC">
        <w:rPr>
          <w:rFonts w:eastAsiaTheme="minorHAnsi"/>
          <w:i/>
          <w:iCs/>
          <w:sz w:val="28"/>
          <w:szCs w:val="28"/>
          <w:lang w:eastAsia="en-US"/>
        </w:rPr>
        <w:t xml:space="preserve"> </w:t>
      </w:r>
      <w:r w:rsidRPr="00E639EC">
        <w:rPr>
          <w:rFonts w:eastAsiaTheme="minorHAnsi"/>
          <w:i/>
          <w:iCs/>
          <w:sz w:val="28"/>
          <w:szCs w:val="28"/>
          <w:lang w:val="en-US" w:eastAsia="en-US"/>
        </w:rPr>
        <w:t>Continuous</w:t>
      </w:r>
      <w:r w:rsidRPr="00E639EC">
        <w:rPr>
          <w:rFonts w:eastAsiaTheme="minorHAnsi"/>
          <w:i/>
          <w:iCs/>
          <w:sz w:val="28"/>
          <w:szCs w:val="28"/>
          <w:lang w:eastAsia="en-US"/>
        </w:rPr>
        <w:t xml:space="preserve">, </w:t>
      </w:r>
      <w:r w:rsidRPr="00E639EC">
        <w:rPr>
          <w:rFonts w:eastAsiaTheme="minorHAnsi"/>
          <w:i/>
          <w:iCs/>
          <w:sz w:val="28"/>
          <w:szCs w:val="28"/>
          <w:lang w:val="en-US" w:eastAsia="en-US"/>
        </w:rPr>
        <w:t>Future</w:t>
      </w:r>
      <w:r w:rsidRPr="00E639EC">
        <w:rPr>
          <w:rFonts w:eastAsiaTheme="minorHAnsi"/>
          <w:i/>
          <w:iCs/>
          <w:sz w:val="28"/>
          <w:szCs w:val="28"/>
          <w:lang w:eastAsia="en-US"/>
        </w:rPr>
        <w:t>-</w:t>
      </w:r>
      <w:r w:rsidRPr="00E639EC">
        <w:rPr>
          <w:rFonts w:eastAsiaTheme="minorHAnsi"/>
          <w:i/>
          <w:iCs/>
          <w:sz w:val="28"/>
          <w:szCs w:val="28"/>
          <w:lang w:val="en-US" w:eastAsia="en-US"/>
        </w:rPr>
        <w:t>in</w:t>
      </w:r>
      <w:r w:rsidRPr="00E639EC">
        <w:rPr>
          <w:rFonts w:eastAsiaTheme="minorHAnsi"/>
          <w:i/>
          <w:iCs/>
          <w:sz w:val="28"/>
          <w:szCs w:val="28"/>
          <w:lang w:eastAsia="en-US"/>
        </w:rPr>
        <w:t>-</w:t>
      </w:r>
      <w:r w:rsidRPr="00E639EC">
        <w:rPr>
          <w:rFonts w:eastAsiaTheme="minorHAnsi"/>
          <w:i/>
          <w:iCs/>
          <w:sz w:val="28"/>
          <w:szCs w:val="28"/>
          <w:lang w:val="en-US" w:eastAsia="en-US"/>
        </w:rPr>
        <w:t>the</w:t>
      </w:r>
      <w:r w:rsidRPr="00E639EC">
        <w:rPr>
          <w:rFonts w:eastAsiaTheme="minorHAnsi"/>
          <w:i/>
          <w:iCs/>
          <w:sz w:val="28"/>
          <w:szCs w:val="28"/>
          <w:lang w:eastAsia="en-US"/>
        </w:rPr>
        <w:t>-</w:t>
      </w:r>
      <w:r w:rsidRPr="00E639EC">
        <w:rPr>
          <w:rFonts w:eastAsiaTheme="minorHAnsi"/>
          <w:i/>
          <w:iCs/>
          <w:sz w:val="28"/>
          <w:szCs w:val="28"/>
          <w:lang w:val="en-US" w:eastAsia="en-US"/>
        </w:rPr>
        <w:t>Past</w:t>
      </w:r>
      <w:r w:rsidRPr="00E639EC">
        <w:rPr>
          <w:rFonts w:eastAsiaTheme="minorHAnsi"/>
          <w:i/>
          <w:iCs/>
          <w:sz w:val="28"/>
          <w:szCs w:val="28"/>
          <w:lang w:eastAsia="en-US"/>
        </w:rPr>
        <w:t>;</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 xml:space="preserve">употреблять в речи глаголы в формах страдательного залога: </w:t>
      </w:r>
      <w:r w:rsidRPr="00E639EC">
        <w:rPr>
          <w:rFonts w:eastAsiaTheme="minorHAnsi"/>
          <w:i/>
          <w:iCs/>
          <w:sz w:val="28"/>
          <w:szCs w:val="28"/>
          <w:lang w:val="en-US" w:eastAsia="en-US"/>
        </w:rPr>
        <w:t>Future</w:t>
      </w:r>
      <w:r w:rsidRPr="00E639EC">
        <w:rPr>
          <w:rFonts w:eastAsiaTheme="minorHAnsi"/>
          <w:i/>
          <w:iCs/>
          <w:sz w:val="28"/>
          <w:szCs w:val="28"/>
          <w:lang w:eastAsia="en-US"/>
        </w:rPr>
        <w:t xml:space="preserve"> </w:t>
      </w:r>
      <w:r w:rsidRPr="00E639EC">
        <w:rPr>
          <w:rFonts w:eastAsiaTheme="minorHAnsi"/>
          <w:i/>
          <w:iCs/>
          <w:sz w:val="28"/>
          <w:szCs w:val="28"/>
          <w:lang w:val="en-US" w:eastAsia="en-US"/>
        </w:rPr>
        <w:t>Simple</w:t>
      </w:r>
      <w:r w:rsidRPr="00E639EC">
        <w:rPr>
          <w:rFonts w:eastAsiaTheme="minorHAnsi"/>
          <w:i/>
          <w:iCs/>
          <w:sz w:val="28"/>
          <w:szCs w:val="28"/>
          <w:lang w:eastAsia="en-US"/>
        </w:rPr>
        <w:t xml:space="preserve"> </w:t>
      </w:r>
      <w:r w:rsidRPr="00E639EC">
        <w:rPr>
          <w:rFonts w:eastAsiaTheme="minorHAnsi"/>
          <w:i/>
          <w:iCs/>
          <w:sz w:val="28"/>
          <w:szCs w:val="28"/>
          <w:lang w:val="en-US" w:eastAsia="en-US"/>
        </w:rPr>
        <w:t>Passive</w:t>
      </w:r>
      <w:r w:rsidRPr="00E639EC">
        <w:rPr>
          <w:rFonts w:eastAsiaTheme="minorHAnsi"/>
          <w:i/>
          <w:iCs/>
          <w:sz w:val="28"/>
          <w:szCs w:val="28"/>
          <w:lang w:eastAsia="en-US"/>
        </w:rPr>
        <w:t xml:space="preserve">, </w:t>
      </w:r>
      <w:r w:rsidRPr="00E639EC">
        <w:rPr>
          <w:rFonts w:eastAsiaTheme="minorHAnsi"/>
          <w:i/>
          <w:iCs/>
          <w:sz w:val="28"/>
          <w:szCs w:val="28"/>
          <w:lang w:val="en-US" w:eastAsia="en-US"/>
        </w:rPr>
        <w:t>Present</w:t>
      </w:r>
      <w:r w:rsidRPr="00E639EC">
        <w:rPr>
          <w:rFonts w:eastAsiaTheme="minorHAnsi"/>
          <w:i/>
          <w:iCs/>
          <w:sz w:val="28"/>
          <w:szCs w:val="28"/>
          <w:lang w:eastAsia="en-US"/>
        </w:rPr>
        <w:t xml:space="preserve"> </w:t>
      </w:r>
      <w:r w:rsidRPr="00E639EC">
        <w:rPr>
          <w:rFonts w:eastAsiaTheme="minorHAnsi"/>
          <w:i/>
          <w:iCs/>
          <w:sz w:val="28"/>
          <w:szCs w:val="28"/>
          <w:lang w:val="en-US" w:eastAsia="en-US"/>
        </w:rPr>
        <w:t>Perfect</w:t>
      </w:r>
      <w:r w:rsidRPr="00E639EC">
        <w:rPr>
          <w:rFonts w:eastAsiaTheme="minorHAnsi"/>
          <w:i/>
          <w:iCs/>
          <w:sz w:val="28"/>
          <w:szCs w:val="28"/>
          <w:lang w:eastAsia="en-US"/>
        </w:rPr>
        <w:t xml:space="preserve"> </w:t>
      </w:r>
      <w:r w:rsidRPr="00E639EC">
        <w:rPr>
          <w:rFonts w:eastAsiaTheme="minorHAnsi"/>
          <w:i/>
          <w:iCs/>
          <w:sz w:val="28"/>
          <w:szCs w:val="28"/>
          <w:lang w:val="en-US" w:eastAsia="en-US"/>
        </w:rPr>
        <w:t>Passive</w:t>
      </w:r>
      <w:r w:rsidRPr="00E639EC">
        <w:rPr>
          <w:rFonts w:eastAsiaTheme="minorHAnsi"/>
          <w:i/>
          <w:iCs/>
          <w:sz w:val="28"/>
          <w:szCs w:val="28"/>
          <w:lang w:eastAsia="en-US"/>
        </w:rPr>
        <w:t>;</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 </w:t>
      </w:r>
      <w:r w:rsidRPr="00E639EC">
        <w:rPr>
          <w:rFonts w:eastAsiaTheme="minorHAnsi"/>
          <w:i/>
          <w:iCs/>
          <w:sz w:val="28"/>
          <w:szCs w:val="28"/>
          <w:lang w:eastAsia="en-US"/>
        </w:rPr>
        <w:t xml:space="preserve">распознавать и употреблять в речи модальные глаголы </w:t>
      </w:r>
      <w:r w:rsidRPr="00E639EC">
        <w:rPr>
          <w:rFonts w:eastAsiaTheme="minorHAnsi"/>
          <w:i/>
          <w:iCs/>
          <w:sz w:val="28"/>
          <w:szCs w:val="28"/>
          <w:lang w:val="en-US" w:eastAsia="en-US"/>
        </w:rPr>
        <w:t>need</w:t>
      </w:r>
      <w:r w:rsidRPr="00E639EC">
        <w:rPr>
          <w:rFonts w:eastAsiaTheme="minorHAnsi"/>
          <w:i/>
          <w:iCs/>
          <w:sz w:val="28"/>
          <w:szCs w:val="28"/>
          <w:lang w:eastAsia="en-US"/>
        </w:rPr>
        <w:t xml:space="preserve">, </w:t>
      </w:r>
      <w:r w:rsidRPr="00E639EC">
        <w:rPr>
          <w:rFonts w:eastAsiaTheme="minorHAnsi"/>
          <w:i/>
          <w:iCs/>
          <w:sz w:val="28"/>
          <w:szCs w:val="28"/>
          <w:lang w:val="en-US" w:eastAsia="en-US"/>
        </w:rPr>
        <w:t>shall</w:t>
      </w:r>
      <w:r w:rsidRPr="00E639EC">
        <w:rPr>
          <w:rFonts w:eastAsiaTheme="minorHAnsi"/>
          <w:i/>
          <w:iCs/>
          <w:sz w:val="28"/>
          <w:szCs w:val="28"/>
          <w:lang w:eastAsia="en-US"/>
        </w:rPr>
        <w:t xml:space="preserve">, </w:t>
      </w:r>
      <w:r w:rsidRPr="00E639EC">
        <w:rPr>
          <w:rFonts w:eastAsiaTheme="minorHAnsi"/>
          <w:i/>
          <w:iCs/>
          <w:sz w:val="28"/>
          <w:szCs w:val="28"/>
          <w:lang w:val="en-US" w:eastAsia="en-US"/>
        </w:rPr>
        <w:t>might</w:t>
      </w:r>
      <w:r w:rsidRPr="00E639EC">
        <w:rPr>
          <w:rFonts w:eastAsiaTheme="minorHAnsi"/>
          <w:i/>
          <w:iCs/>
          <w:sz w:val="28"/>
          <w:szCs w:val="28"/>
          <w:lang w:eastAsia="en-US"/>
        </w:rPr>
        <w:t xml:space="preserve">, </w:t>
      </w:r>
      <w:r w:rsidRPr="00E639EC">
        <w:rPr>
          <w:rFonts w:eastAsiaTheme="minorHAnsi"/>
          <w:i/>
          <w:iCs/>
          <w:sz w:val="28"/>
          <w:szCs w:val="28"/>
          <w:lang w:val="en-US" w:eastAsia="en-US"/>
        </w:rPr>
        <w:t>would</w:t>
      </w:r>
      <w:r w:rsidRPr="00E639EC">
        <w:rPr>
          <w:rFonts w:eastAsiaTheme="minorHAnsi"/>
          <w:i/>
          <w:iCs/>
          <w:sz w:val="28"/>
          <w:szCs w:val="28"/>
          <w:lang w:eastAsia="en-US"/>
        </w:rPr>
        <w:t>.</w:t>
      </w:r>
    </w:p>
    <w:p w:rsidR="00E639EC" w:rsidRPr="00E639EC" w:rsidRDefault="00E639EC" w:rsidP="00E639EC">
      <w:pPr>
        <w:ind w:firstLine="454"/>
        <w:jc w:val="both"/>
        <w:rPr>
          <w:rFonts w:eastAsiaTheme="minorHAnsi"/>
          <w:i/>
          <w:iCs/>
          <w:sz w:val="28"/>
          <w:szCs w:val="28"/>
          <w:lang w:eastAsia="en-US"/>
        </w:rPr>
      </w:pPr>
    </w:p>
    <w:p w:rsid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1.2.3.8. ИСТОРИЯ РОССИИ. ВСЕОБЩАЯ ИСТОРИЯ</w:t>
      </w:r>
    </w:p>
    <w:p w:rsidR="000C4ED0" w:rsidRPr="00E639EC" w:rsidRDefault="000C4ED0" w:rsidP="00E639EC">
      <w:pPr>
        <w:ind w:firstLine="454"/>
        <w:jc w:val="both"/>
        <w:rPr>
          <w:rFonts w:eastAsiaTheme="minorHAnsi"/>
          <w:b/>
          <w:sz w:val="28"/>
          <w:szCs w:val="28"/>
          <w:lang w:eastAsia="en-US"/>
        </w:rPr>
      </w:pPr>
    </w:p>
    <w:p w:rsidR="00E639EC" w:rsidRP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История Древнего мира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E639EC">
        <w:rPr>
          <w:rFonts w:eastAsiaTheme="minorHAnsi"/>
          <w:sz w:val="28"/>
          <w:szCs w:val="28"/>
          <w:lang w:eastAsia="en-US"/>
        </w:rPr>
        <w:t>до</w:t>
      </w:r>
      <w:proofErr w:type="gramEnd"/>
      <w:r w:rsidRPr="00E639EC">
        <w:rPr>
          <w:rFonts w:eastAsiaTheme="minorHAnsi"/>
          <w:sz w:val="28"/>
          <w:szCs w:val="28"/>
          <w:lang w:eastAsia="en-US"/>
        </w:rPr>
        <w:t xml:space="preserve"> н. э., н. э.);</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проводить поиск информации в отрывках исторических текстов, материальных памятниках Древнего мира;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раскрывать характерные, существен</w:t>
      </w:r>
      <w:r w:rsidR="000C4ED0">
        <w:rPr>
          <w:rFonts w:eastAsiaTheme="minorHAnsi"/>
          <w:sz w:val="28"/>
          <w:szCs w:val="28"/>
          <w:lang w:eastAsia="en-US"/>
        </w:rPr>
        <w:t>ные черты: а) форм государствен</w:t>
      </w:r>
      <w:r w:rsidRPr="00E639EC">
        <w:rPr>
          <w:rFonts w:eastAsiaTheme="minorHAnsi"/>
          <w:sz w:val="28"/>
          <w:szCs w:val="28"/>
          <w:lang w:eastAsia="en-US"/>
        </w:rPr>
        <w:t>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давать оценку наиболее значительным событиям и личностям древней истории.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
          <w:iCs/>
          <w:sz w:val="28"/>
          <w:szCs w:val="28"/>
          <w:lang w:eastAsia="en-US"/>
        </w:rPr>
        <w:t> давать характеристику общественного строя древних государств;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
          <w:iCs/>
          <w:sz w:val="28"/>
          <w:szCs w:val="28"/>
          <w:lang w:eastAsia="en-US"/>
        </w:rPr>
        <w:t> сопоставлять свидетельства различных исторических источников, выявляя в них общее и различия;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
          <w:iCs/>
          <w:sz w:val="28"/>
          <w:szCs w:val="28"/>
          <w:lang w:eastAsia="en-US"/>
        </w:rPr>
        <w:t> видеть проявления влияния античного искусства в окружающей среде;</w:t>
      </w:r>
    </w:p>
    <w:p w:rsidR="000C4ED0" w:rsidRPr="008D7453" w:rsidRDefault="00E639EC" w:rsidP="00E639EC">
      <w:pPr>
        <w:ind w:firstLine="454"/>
        <w:jc w:val="both"/>
        <w:rPr>
          <w:rFonts w:eastAsiaTheme="minorHAnsi"/>
          <w:i/>
          <w:iCs/>
          <w:sz w:val="28"/>
          <w:szCs w:val="28"/>
          <w:lang w:eastAsia="en-US"/>
        </w:rPr>
      </w:pPr>
      <w:r w:rsidRPr="00E639EC">
        <w:rPr>
          <w:rFonts w:eastAsiaTheme="minorHAnsi"/>
          <w:iCs/>
          <w:sz w:val="28"/>
          <w:szCs w:val="28"/>
          <w:lang w:eastAsia="en-US"/>
        </w:rPr>
        <w:t>•</w:t>
      </w:r>
      <w:r w:rsidRPr="00E639EC">
        <w:rPr>
          <w:rFonts w:eastAsiaTheme="minorHAnsi"/>
          <w:i/>
          <w:iCs/>
          <w:sz w:val="28"/>
          <w:szCs w:val="28"/>
          <w:lang w:eastAsia="en-US"/>
        </w:rPr>
        <w:t> высказывать суждения о значении и месте исторического и культурного наследия древних обществ в мировой истории.</w:t>
      </w:r>
    </w:p>
    <w:p w:rsidR="00E639EC" w:rsidRPr="00E639EC" w:rsidRDefault="00E639EC" w:rsidP="00E639EC">
      <w:pPr>
        <w:ind w:firstLine="454"/>
        <w:jc w:val="both"/>
        <w:rPr>
          <w:rFonts w:eastAsiaTheme="minorHAnsi"/>
          <w:b/>
          <w:iCs/>
          <w:sz w:val="28"/>
          <w:szCs w:val="28"/>
          <w:lang w:eastAsia="en-US"/>
        </w:rPr>
      </w:pPr>
      <w:r w:rsidRPr="00E639EC">
        <w:rPr>
          <w:rFonts w:eastAsiaTheme="minorHAnsi"/>
          <w:b/>
          <w:iCs/>
          <w:sz w:val="28"/>
          <w:szCs w:val="28"/>
          <w:lang w:eastAsia="en-US"/>
        </w:rPr>
        <w:t>История Средних веков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E639EC">
        <w:rPr>
          <w:rFonts w:eastAsiaTheme="minorHAnsi"/>
          <w:sz w:val="28"/>
          <w:szCs w:val="28"/>
          <w:lang w:eastAsia="en-US"/>
        </w:rPr>
        <w:t>рств в Ср</w:t>
      </w:r>
      <w:proofErr w:type="gramEnd"/>
      <w:r w:rsidRPr="00E639EC">
        <w:rPr>
          <w:rFonts w:eastAsiaTheme="minorHAnsi"/>
          <w:sz w:val="28"/>
          <w:szCs w:val="28"/>
          <w:lang w:eastAsia="en-US"/>
        </w:rPr>
        <w:t>едние века, о направлениях крупнейших передвижений людей — походов, завоеваний, колонизаций и др.;</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проводить поиск информации в исторических текстах, материальных исторических памятниках Средневековья;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причины и следствия ключевых событий отечественной и всеобщей истории Средних веков;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давать оценку событиям и личностям отечественной и всеобщей истории Средних веков.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давать сопоставительную характеристику политического устройства госуда</w:t>
      </w:r>
      <w:proofErr w:type="gramStart"/>
      <w:r w:rsidRPr="00E639EC">
        <w:rPr>
          <w:rFonts w:eastAsiaTheme="minorHAnsi"/>
          <w:i/>
          <w:iCs/>
          <w:sz w:val="28"/>
          <w:szCs w:val="28"/>
          <w:lang w:eastAsia="en-US"/>
        </w:rPr>
        <w:t>рств Ср</w:t>
      </w:r>
      <w:proofErr w:type="gramEnd"/>
      <w:r w:rsidRPr="00E639EC">
        <w:rPr>
          <w:rFonts w:eastAsiaTheme="minorHAnsi"/>
          <w:i/>
          <w:iCs/>
          <w:sz w:val="28"/>
          <w:szCs w:val="28"/>
          <w:lang w:eastAsia="en-US"/>
        </w:rPr>
        <w:t>едневековья (Русь, Запад,</w:t>
      </w:r>
      <w:r w:rsidRPr="00E639EC">
        <w:rPr>
          <w:rFonts w:eastAsiaTheme="minorHAnsi"/>
          <w:sz w:val="28"/>
          <w:szCs w:val="28"/>
          <w:lang w:eastAsia="en-US"/>
        </w:rPr>
        <w:t xml:space="preserve"> </w:t>
      </w:r>
      <w:r w:rsidRPr="00E639EC">
        <w:rPr>
          <w:rFonts w:eastAsiaTheme="minorHAnsi"/>
          <w:i/>
          <w:iCs/>
          <w:sz w:val="28"/>
          <w:szCs w:val="28"/>
          <w:lang w:eastAsia="en-US"/>
        </w:rPr>
        <w:t>Восток);</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сравнивать свидетельства различных исторических</w:t>
      </w:r>
      <w:r w:rsidRPr="00E639EC">
        <w:rPr>
          <w:rFonts w:eastAsiaTheme="minorHAnsi"/>
          <w:sz w:val="28"/>
          <w:szCs w:val="28"/>
          <w:lang w:eastAsia="en-US"/>
        </w:rPr>
        <w:t xml:space="preserve"> </w:t>
      </w:r>
      <w:r w:rsidRPr="00E639EC">
        <w:rPr>
          <w:rFonts w:eastAsiaTheme="minorHAnsi"/>
          <w:i/>
          <w:iCs/>
          <w:sz w:val="28"/>
          <w:szCs w:val="28"/>
          <w:lang w:eastAsia="en-US"/>
        </w:rPr>
        <w:t>источников, выявляя в них общее и различия;</w:t>
      </w:r>
    </w:p>
    <w:p w:rsidR="000C4ED0"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составлять на основе информации учебника и дополнительной литературы описания памятников средневековой</w:t>
      </w:r>
      <w:r w:rsidRPr="00E639EC">
        <w:rPr>
          <w:rFonts w:eastAsiaTheme="minorHAnsi"/>
          <w:sz w:val="28"/>
          <w:szCs w:val="28"/>
          <w:lang w:eastAsia="en-US"/>
        </w:rPr>
        <w:t xml:space="preserve"> </w:t>
      </w:r>
      <w:r w:rsidRPr="00E639EC">
        <w:rPr>
          <w:rFonts w:eastAsiaTheme="minorHAnsi"/>
          <w:i/>
          <w:iCs/>
          <w:sz w:val="28"/>
          <w:szCs w:val="28"/>
          <w:lang w:eastAsia="en-US"/>
        </w:rPr>
        <w:t>культуры Руси и других стран, объяснять, в чём заключаются их художественные достоинства и значение.</w:t>
      </w:r>
    </w:p>
    <w:p w:rsidR="00E639EC" w:rsidRPr="000C4ED0" w:rsidRDefault="00E639EC" w:rsidP="00E639EC">
      <w:pPr>
        <w:ind w:firstLine="454"/>
        <w:jc w:val="both"/>
        <w:rPr>
          <w:rFonts w:eastAsiaTheme="minorHAnsi"/>
          <w:i/>
          <w:iCs/>
          <w:sz w:val="28"/>
          <w:szCs w:val="28"/>
          <w:lang w:eastAsia="en-US"/>
        </w:rPr>
      </w:pPr>
      <w:r w:rsidRPr="00E639EC">
        <w:rPr>
          <w:rFonts w:eastAsiaTheme="minorHAnsi"/>
          <w:b/>
          <w:iCs/>
          <w:sz w:val="28"/>
          <w:szCs w:val="28"/>
          <w:lang w:eastAsia="en-US"/>
        </w:rPr>
        <w:t>История Нового времени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информацию из различных источников по отечественной и всеобщей истории Нового времени;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сопоставлять развитие России и других стран в Новое время, сравнивать исторические ситуации и события;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давать оценку событиям и личностям отечественной и всеобщей истории Нового времени.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используя историческую карту, ха</w:t>
      </w:r>
      <w:r w:rsidR="000C4ED0">
        <w:rPr>
          <w:rFonts w:eastAsiaTheme="minorHAnsi"/>
          <w:i/>
          <w:iCs/>
          <w:sz w:val="28"/>
          <w:szCs w:val="28"/>
          <w:lang w:eastAsia="en-US"/>
        </w:rPr>
        <w:t>рактеризовать социально-экономи</w:t>
      </w:r>
      <w:r w:rsidRPr="00E639EC">
        <w:rPr>
          <w:rFonts w:eastAsiaTheme="minorHAnsi"/>
          <w:i/>
          <w:iCs/>
          <w:sz w:val="28"/>
          <w:szCs w:val="28"/>
          <w:lang w:eastAsia="en-US"/>
        </w:rPr>
        <w:t>ческое и политическое развитие России,</w:t>
      </w:r>
      <w:r w:rsidRPr="00E639EC">
        <w:rPr>
          <w:rFonts w:eastAsiaTheme="minorHAnsi"/>
          <w:sz w:val="28"/>
          <w:szCs w:val="28"/>
          <w:lang w:eastAsia="en-US"/>
        </w:rPr>
        <w:t xml:space="preserve"> </w:t>
      </w:r>
      <w:r w:rsidRPr="00E639EC">
        <w:rPr>
          <w:rFonts w:eastAsiaTheme="minorHAnsi"/>
          <w:i/>
          <w:iCs/>
          <w:sz w:val="28"/>
          <w:szCs w:val="28"/>
          <w:lang w:eastAsia="en-US"/>
        </w:rPr>
        <w:t>других государств в Новое время;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элементы источниковедческого анализа при работе с историческими материалами (определение</w:t>
      </w:r>
      <w:r w:rsidRPr="00E639EC">
        <w:rPr>
          <w:rFonts w:eastAsiaTheme="minorHAnsi"/>
          <w:sz w:val="28"/>
          <w:szCs w:val="28"/>
          <w:lang w:eastAsia="en-US"/>
        </w:rPr>
        <w:t xml:space="preserve"> </w:t>
      </w:r>
      <w:r w:rsidRPr="00E639EC">
        <w:rPr>
          <w:rFonts w:eastAsiaTheme="minorHAnsi"/>
          <w:i/>
          <w:iCs/>
          <w:sz w:val="28"/>
          <w:szCs w:val="28"/>
          <w:lang w:eastAsia="en-US"/>
        </w:rPr>
        <w:t>пр</w:t>
      </w:r>
      <w:r w:rsidR="000C4ED0">
        <w:rPr>
          <w:rFonts w:eastAsiaTheme="minorHAnsi"/>
          <w:i/>
          <w:iCs/>
          <w:sz w:val="28"/>
          <w:szCs w:val="28"/>
          <w:lang w:eastAsia="en-US"/>
        </w:rPr>
        <w:t>инадлежности и достовернос</w:t>
      </w:r>
      <w:r w:rsidRPr="00E639EC">
        <w:rPr>
          <w:rFonts w:eastAsiaTheme="minorHAnsi"/>
          <w:i/>
          <w:iCs/>
          <w:sz w:val="28"/>
          <w:szCs w:val="28"/>
          <w:lang w:eastAsia="en-US"/>
        </w:rPr>
        <w:t>ти источника, позиций автора и др.);</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сравнивать развитие России и других стран в Новое</w:t>
      </w:r>
      <w:r w:rsidRPr="00E639EC">
        <w:rPr>
          <w:rFonts w:eastAsiaTheme="minorHAnsi"/>
          <w:sz w:val="28"/>
          <w:szCs w:val="28"/>
          <w:lang w:eastAsia="en-US"/>
        </w:rPr>
        <w:t xml:space="preserve"> </w:t>
      </w:r>
      <w:r w:rsidRPr="00E639EC">
        <w:rPr>
          <w:rFonts w:eastAsiaTheme="minorHAnsi"/>
          <w:i/>
          <w:iCs/>
          <w:sz w:val="28"/>
          <w:szCs w:val="28"/>
          <w:lang w:eastAsia="en-US"/>
        </w:rPr>
        <w:t>время, объяснять, в чём заключались общие черты и особенности;</w:t>
      </w:r>
    </w:p>
    <w:p w:rsidR="000C4ED0" w:rsidRPr="008D7453"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применять знания по истории России и своего края</w:t>
      </w:r>
      <w:r w:rsidRPr="00E639EC">
        <w:rPr>
          <w:rFonts w:eastAsiaTheme="minorHAnsi"/>
          <w:sz w:val="28"/>
          <w:szCs w:val="28"/>
          <w:lang w:eastAsia="en-US"/>
        </w:rPr>
        <w:t xml:space="preserve"> </w:t>
      </w:r>
      <w:r w:rsidRPr="00E639EC">
        <w:rPr>
          <w:rFonts w:eastAsiaTheme="minorHAnsi"/>
          <w:i/>
          <w:iCs/>
          <w:sz w:val="28"/>
          <w:szCs w:val="28"/>
          <w:lang w:eastAsia="en-US"/>
        </w:rPr>
        <w:t>в Новое время при составлении описаний исторических</w:t>
      </w:r>
      <w:r w:rsidRPr="00E639EC">
        <w:rPr>
          <w:rFonts w:eastAsiaTheme="minorHAnsi"/>
          <w:sz w:val="28"/>
          <w:szCs w:val="28"/>
          <w:lang w:eastAsia="en-US"/>
        </w:rPr>
        <w:t xml:space="preserve"> </w:t>
      </w:r>
      <w:r w:rsidRPr="00E639EC">
        <w:rPr>
          <w:rFonts w:eastAsiaTheme="minorHAnsi"/>
          <w:i/>
          <w:iCs/>
          <w:sz w:val="28"/>
          <w:szCs w:val="28"/>
          <w:lang w:eastAsia="en-US"/>
        </w:rPr>
        <w:t>и культурных памятников своего города, края и т. д.</w:t>
      </w:r>
      <w:bookmarkStart w:id="6" w:name="bookmark71"/>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Новейшая история</w:t>
      </w:r>
      <w:bookmarkEnd w:id="6"/>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использовать историческую карту как источник информации о территории России (СССР) и других государств в ХХ — начале </w:t>
      </w:r>
      <w:r w:rsidRPr="00E639EC">
        <w:rPr>
          <w:rFonts w:eastAsiaTheme="minorHAnsi"/>
          <w:sz w:val="28"/>
          <w:szCs w:val="28"/>
          <w:lang w:val="en-US" w:eastAsia="en-US"/>
        </w:rPr>
        <w:t>XXI</w:t>
      </w:r>
      <w:r w:rsidRPr="00E639EC">
        <w:rPr>
          <w:rFonts w:eastAsiaTheme="minorHAnsi"/>
          <w:sz w:val="28"/>
          <w:szCs w:val="28"/>
          <w:lang w:eastAsia="en-US"/>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информацию из исторических источников — текстов, материальных и художественных памятников новейшей эпохи;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систематизировать исторический материал, содержащийся в учебной и дополнительной литературе;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E639EC">
        <w:rPr>
          <w:rFonts w:eastAsiaTheme="minorHAnsi"/>
          <w:sz w:val="28"/>
          <w:szCs w:val="28"/>
          <w:lang w:val="en-US" w:eastAsia="en-US"/>
        </w:rPr>
        <w:t>XXI</w:t>
      </w:r>
      <w:r w:rsidRPr="00E639EC">
        <w:rPr>
          <w:rFonts w:eastAsiaTheme="minorHAnsi"/>
          <w:sz w:val="28"/>
          <w:szCs w:val="28"/>
          <w:lang w:eastAsia="en-US"/>
        </w:rPr>
        <w:t xml:space="preserve"> </w:t>
      </w:r>
      <w:proofErr w:type="gramStart"/>
      <w:r w:rsidRPr="00E639EC">
        <w:rPr>
          <w:rFonts w:eastAsiaTheme="minorHAnsi"/>
          <w:sz w:val="28"/>
          <w:szCs w:val="28"/>
          <w:lang w:eastAsia="en-US"/>
        </w:rPr>
        <w:t>в</w:t>
      </w:r>
      <w:proofErr w:type="gramEnd"/>
      <w:r w:rsidRPr="00E639EC">
        <w:rPr>
          <w:rFonts w:eastAsiaTheme="minorHAnsi"/>
          <w:sz w:val="28"/>
          <w:szCs w:val="28"/>
          <w:lang w:eastAsia="en-US"/>
        </w:rPr>
        <w:t>.;</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давать оценку событиям и личностям отечественной и всеобщей истории ХХ — начала </w:t>
      </w:r>
      <w:r w:rsidRPr="00E639EC">
        <w:rPr>
          <w:rFonts w:eastAsiaTheme="minorHAnsi"/>
          <w:sz w:val="28"/>
          <w:szCs w:val="28"/>
          <w:lang w:val="en-US" w:eastAsia="en-US"/>
        </w:rPr>
        <w:t>XXI</w:t>
      </w:r>
      <w:r w:rsidRPr="00E639EC">
        <w:rPr>
          <w:rFonts w:eastAsiaTheme="minorHAnsi"/>
          <w:sz w:val="28"/>
          <w:szCs w:val="28"/>
          <w:lang w:eastAsia="en-US"/>
        </w:rPr>
        <w:t xml:space="preserve"> </w:t>
      </w:r>
      <w:proofErr w:type="gramStart"/>
      <w:r w:rsidRPr="00E639EC">
        <w:rPr>
          <w:rFonts w:eastAsiaTheme="minorHAnsi"/>
          <w:sz w:val="28"/>
          <w:szCs w:val="28"/>
          <w:lang w:eastAsia="en-US"/>
        </w:rPr>
        <w:t>в</w:t>
      </w:r>
      <w:proofErr w:type="gramEnd"/>
      <w:r w:rsidRPr="00E639EC">
        <w:rPr>
          <w:rFonts w:eastAsiaTheme="minorHAnsi"/>
          <w:sz w:val="28"/>
          <w:szCs w:val="28"/>
          <w:lang w:eastAsia="en-US"/>
        </w:rPr>
        <w:t>.</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используя историческую карту, харак</w:t>
      </w:r>
      <w:r w:rsidR="000C4ED0">
        <w:rPr>
          <w:rFonts w:eastAsiaTheme="minorHAnsi"/>
          <w:i/>
          <w:iCs/>
          <w:sz w:val="28"/>
          <w:szCs w:val="28"/>
          <w:lang w:eastAsia="en-US"/>
        </w:rPr>
        <w:t>теризовать социально-экономичес</w:t>
      </w:r>
      <w:r w:rsidRPr="00E639EC">
        <w:rPr>
          <w:rFonts w:eastAsiaTheme="minorHAnsi"/>
          <w:i/>
          <w:iCs/>
          <w:sz w:val="28"/>
          <w:szCs w:val="28"/>
          <w:lang w:eastAsia="en-US"/>
        </w:rPr>
        <w:t>кое и политическое развитие России,</w:t>
      </w:r>
      <w:r w:rsidRPr="00E639EC">
        <w:rPr>
          <w:rFonts w:eastAsiaTheme="minorHAnsi"/>
          <w:sz w:val="28"/>
          <w:szCs w:val="28"/>
          <w:lang w:eastAsia="en-US"/>
        </w:rPr>
        <w:t xml:space="preserve"> </w:t>
      </w:r>
      <w:r w:rsidRPr="00E639EC">
        <w:rPr>
          <w:rFonts w:eastAsiaTheme="minorHAnsi"/>
          <w:i/>
          <w:iCs/>
          <w:sz w:val="28"/>
          <w:szCs w:val="28"/>
          <w:lang w:eastAsia="en-US"/>
        </w:rPr>
        <w:t xml:space="preserve">других государств в ХХ — начале XXI </w:t>
      </w:r>
      <w:proofErr w:type="gramStart"/>
      <w:r w:rsidRPr="00E639EC">
        <w:rPr>
          <w:rFonts w:eastAsiaTheme="minorHAnsi"/>
          <w:i/>
          <w:iCs/>
          <w:sz w:val="28"/>
          <w:szCs w:val="28"/>
          <w:lang w:eastAsia="en-US"/>
        </w:rPr>
        <w:t>в</w:t>
      </w:r>
      <w:proofErr w:type="gramEnd"/>
      <w:r w:rsidRPr="00E639EC">
        <w:rPr>
          <w:rFonts w:eastAsiaTheme="minorHAnsi"/>
          <w:i/>
          <w:iCs/>
          <w:sz w:val="28"/>
          <w:szCs w:val="28"/>
          <w:lang w:eastAsia="en-US"/>
        </w:rPr>
        <w:t>.;</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применять элементы источниковедческого анализа при работе с историческими материалами (определение</w:t>
      </w:r>
      <w:r w:rsidRPr="00E639EC">
        <w:rPr>
          <w:rFonts w:eastAsiaTheme="minorHAnsi"/>
          <w:sz w:val="28"/>
          <w:szCs w:val="28"/>
          <w:lang w:eastAsia="en-US"/>
        </w:rPr>
        <w:t xml:space="preserve"> </w:t>
      </w:r>
      <w:r w:rsidRPr="00E639EC">
        <w:rPr>
          <w:rFonts w:eastAsiaTheme="minorHAnsi"/>
          <w:i/>
          <w:iCs/>
          <w:sz w:val="28"/>
          <w:szCs w:val="28"/>
          <w:lang w:eastAsia="en-US"/>
        </w:rPr>
        <w:t>принадлежности и достоверности источника, позиций автора и др.);</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осуществлять поиск исторической информации в учебной и дополнительной литературе, элек</w:t>
      </w:r>
      <w:r w:rsidR="000C4ED0">
        <w:rPr>
          <w:rFonts w:eastAsiaTheme="minorHAnsi"/>
          <w:i/>
          <w:iCs/>
          <w:sz w:val="28"/>
          <w:szCs w:val="28"/>
          <w:lang w:eastAsia="en-US"/>
        </w:rPr>
        <w:t>тронных материалах, систематизи</w:t>
      </w:r>
      <w:r w:rsidRPr="00E639EC">
        <w:rPr>
          <w:rFonts w:eastAsiaTheme="minorHAnsi"/>
          <w:i/>
          <w:iCs/>
          <w:sz w:val="28"/>
          <w:szCs w:val="28"/>
          <w:lang w:eastAsia="en-US"/>
        </w:rPr>
        <w:t>ровать и представлять её в виде рефератов, презентаций и др.;</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проводить работу по поиску и оформлению материалов истории своей семьи, города, края в ХХ — начале </w:t>
      </w:r>
      <w:r w:rsidRPr="00E639EC">
        <w:rPr>
          <w:rFonts w:eastAsiaTheme="minorHAnsi"/>
          <w:i/>
          <w:iCs/>
          <w:sz w:val="28"/>
          <w:szCs w:val="28"/>
          <w:lang w:val="en-US" w:eastAsia="en-US"/>
        </w:rPr>
        <w:t>XXI</w:t>
      </w:r>
      <w:r w:rsidRPr="00E639EC">
        <w:rPr>
          <w:rFonts w:eastAsiaTheme="minorHAnsi"/>
          <w:i/>
          <w:iCs/>
          <w:sz w:val="28"/>
          <w:szCs w:val="28"/>
          <w:lang w:eastAsia="en-US"/>
        </w:rPr>
        <w:t xml:space="preserve"> </w:t>
      </w:r>
      <w:proofErr w:type="gramStart"/>
      <w:r w:rsidRPr="00E639EC">
        <w:rPr>
          <w:rFonts w:eastAsiaTheme="minorHAnsi"/>
          <w:i/>
          <w:iCs/>
          <w:sz w:val="28"/>
          <w:szCs w:val="28"/>
          <w:lang w:eastAsia="en-US"/>
        </w:rPr>
        <w:t>в</w:t>
      </w:r>
      <w:proofErr w:type="gramEnd"/>
      <w:r w:rsidRPr="00E639EC">
        <w:rPr>
          <w:rFonts w:eastAsiaTheme="minorHAnsi"/>
          <w:i/>
          <w:iCs/>
          <w:sz w:val="28"/>
          <w:szCs w:val="28"/>
          <w:lang w:eastAsia="en-US"/>
        </w:rPr>
        <w:t>.</w:t>
      </w:r>
    </w:p>
    <w:p w:rsidR="008D7453" w:rsidRDefault="008D7453" w:rsidP="00E639EC">
      <w:pPr>
        <w:ind w:firstLine="454"/>
        <w:jc w:val="both"/>
        <w:rPr>
          <w:rFonts w:eastAsiaTheme="minorHAnsi"/>
          <w:b/>
          <w:bCs/>
          <w:sz w:val="28"/>
          <w:szCs w:val="28"/>
          <w:lang w:eastAsia="en-US"/>
        </w:rPr>
      </w:pPr>
      <w:bookmarkStart w:id="7" w:name="bookmark72"/>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lastRenderedPageBreak/>
        <w:t>1.2.3.9. ОБЩЕСТВОЗНАНИЕ</w:t>
      </w:r>
      <w:bookmarkEnd w:id="7"/>
    </w:p>
    <w:p w:rsidR="000C4ED0" w:rsidRDefault="000C4ED0" w:rsidP="00E639EC">
      <w:pPr>
        <w:ind w:firstLine="454"/>
        <w:jc w:val="both"/>
        <w:rPr>
          <w:rFonts w:eastAsiaTheme="minorHAnsi"/>
          <w:b/>
          <w:bCs/>
          <w:sz w:val="28"/>
          <w:szCs w:val="28"/>
          <w:lang w:eastAsia="en-US"/>
        </w:rPr>
      </w:pPr>
      <w:bookmarkStart w:id="8" w:name="bookmark73"/>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Человек в социальном измерении</w:t>
      </w:r>
      <w:bookmarkEnd w:id="8"/>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сравнивать и сопоставлять на основе </w:t>
      </w:r>
      <w:proofErr w:type="gramStart"/>
      <w:r w:rsidRPr="00E639EC">
        <w:rPr>
          <w:rFonts w:eastAsiaTheme="minorHAnsi"/>
          <w:sz w:val="28"/>
          <w:szCs w:val="28"/>
          <w:lang w:eastAsia="en-US"/>
        </w:rPr>
        <w:t>характеристики основных возрастных периодов жизни человека возможности</w:t>
      </w:r>
      <w:proofErr w:type="gramEnd"/>
      <w:r w:rsidRPr="00E639EC">
        <w:rPr>
          <w:rFonts w:eastAsiaTheme="minorHAnsi"/>
          <w:sz w:val="28"/>
          <w:szCs w:val="28"/>
          <w:lang w:eastAsia="en-US"/>
        </w:rPr>
        <w:t xml:space="preserve"> и ограничения каждого возрастного периода;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собственный социальный статус и социальные роли; объяснять и конкретизировать примерами смысл понятия «гражданство»;</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гендер как социальный пол; приводить примеры гендерных ролей, а также различий в поведении мальчиков и девочек;</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элементы причинно-следственного анализа при характеристике социальных параметров личности;</w:t>
      </w:r>
    </w:p>
    <w:p w:rsidR="000C4ED0" w:rsidRPr="008D7453"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описывать реальные связи и зависимости между воспитанием и социализацией личности.</w:t>
      </w:r>
      <w:bookmarkStart w:id="9" w:name="bookmark74"/>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Ближайшее социальное окружение</w:t>
      </w:r>
      <w:bookmarkEnd w:id="9"/>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семью и семейные отношения; оценивать социальное значение семейных традиций и обычаев;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характеризовать основные роли членов семьи, включая </w:t>
      </w:r>
      <w:proofErr w:type="gramStart"/>
      <w:r w:rsidRPr="00E639EC">
        <w:rPr>
          <w:rFonts w:eastAsiaTheme="minorHAnsi"/>
          <w:sz w:val="28"/>
          <w:szCs w:val="28"/>
          <w:lang w:eastAsia="en-US"/>
        </w:rPr>
        <w:t>свою</w:t>
      </w:r>
      <w:proofErr w:type="gramEnd"/>
      <w:r w:rsidRPr="00E639EC">
        <w:rPr>
          <w:rFonts w:eastAsiaTheme="minorHAnsi"/>
          <w:sz w:val="28"/>
          <w:szCs w:val="28"/>
          <w:lang w:eastAsia="en-US"/>
        </w:rPr>
        <w:t>;</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w:t>
      </w:r>
      <w:r w:rsidRPr="00E639EC">
        <w:rPr>
          <w:rFonts w:eastAsiaTheme="minorHAnsi"/>
          <w:sz w:val="28"/>
          <w:szCs w:val="28"/>
          <w:lang w:eastAsia="en-US"/>
        </w:rPr>
        <w:lastRenderedPageBreak/>
        <w:t>социальную информацию о государственной семейной политике из адаптированных источников различного типа и знаковой системы.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0C4ED0" w:rsidRPr="008D7453"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элементы причинно-следственного анализа при характеристике семейных конфликтов.</w:t>
      </w:r>
      <w:bookmarkStart w:id="10" w:name="bookmark75"/>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Общество — большой «дом» человечества</w:t>
      </w:r>
      <w:bookmarkEnd w:id="10"/>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распознавать на основе приведённых данных основные типы обществ;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экономические, социальные, политические, культурные явления и процессы общественной жизни;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наблюдать и характеризовать явления и события, происходящие в различных сферах общественной жизни;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объяснять взаимодействие социальных общностей и групп;</w:t>
      </w:r>
    </w:p>
    <w:p w:rsidR="000C4ED0" w:rsidRPr="008D7453"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выявлять причинно-следственные связи общественных явлений и характеризовать основные направления общественного развития.</w:t>
      </w:r>
      <w:bookmarkStart w:id="11" w:name="bookmark76"/>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Общество, в котором мы живём</w:t>
      </w:r>
      <w:bookmarkEnd w:id="11"/>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глобальные проблемы современности;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раскрывать духовные ценности и достижения народов нашей страны;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называть и иллюстрировать примерами основы конституционного строя Российской Федерации, основные права и свободы граждан, </w:t>
      </w:r>
      <w:proofErr w:type="gramStart"/>
      <w:r w:rsidRPr="00E639EC">
        <w:rPr>
          <w:rFonts w:eastAsiaTheme="minorHAnsi"/>
          <w:sz w:val="28"/>
          <w:szCs w:val="28"/>
          <w:lang w:eastAsia="en-US"/>
        </w:rPr>
        <w:t>гарантиро-ванные</w:t>
      </w:r>
      <w:proofErr w:type="gramEnd"/>
      <w:r w:rsidRPr="00E639EC">
        <w:rPr>
          <w:rFonts w:eastAsiaTheme="minorHAnsi"/>
          <w:sz w:val="28"/>
          <w:szCs w:val="28"/>
          <w:lang w:eastAsia="en-US"/>
        </w:rPr>
        <w:t xml:space="preserve"> Конституцией Российской Федерации;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формулировать собственную точку зрения на социальный портрет достойного гражданина страны;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находить и извлекать информацию о положении России среди других государств мира из адаптированных источников различного типа.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характеризовать и конкретизировать фактами социальной жизни изменения, происходящие в современном обществе;</w:t>
      </w:r>
    </w:p>
    <w:p w:rsidR="000C4ED0" w:rsidRPr="008D7453"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показывать влияние происходящих в обществе изменений на положение России в мире.</w:t>
      </w:r>
      <w:bookmarkStart w:id="12" w:name="bookmark77"/>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Регулирование поведения людей в обществе</w:t>
      </w:r>
      <w:bookmarkEnd w:id="12"/>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w:t>
      </w:r>
      <w:r w:rsidRPr="00E639EC">
        <w:rPr>
          <w:rFonts w:eastAsiaTheme="minorHAnsi"/>
          <w:sz w:val="28"/>
          <w:szCs w:val="28"/>
          <w:lang w:eastAsia="en-US"/>
        </w:rPr>
        <w:lastRenderedPageBreak/>
        <w:t>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критически осмысливать информацию</w:t>
      </w:r>
      <w:r w:rsidR="000C4ED0">
        <w:rPr>
          <w:rFonts w:eastAsiaTheme="minorHAnsi"/>
          <w:sz w:val="28"/>
          <w:szCs w:val="28"/>
          <w:lang w:eastAsia="en-US"/>
        </w:rPr>
        <w:t xml:space="preserve"> правового и морально-нравствен</w:t>
      </w:r>
      <w:r w:rsidRPr="00E639EC">
        <w:rPr>
          <w:rFonts w:eastAsiaTheme="minorHAnsi"/>
          <w:sz w:val="28"/>
          <w:szCs w:val="28"/>
          <w:lang w:eastAsia="en-US"/>
        </w:rPr>
        <w:t>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знания и умения для формирования способности к личному самоопределению в системе морали и важней</w:t>
      </w:r>
      <w:r w:rsidR="000C4ED0">
        <w:rPr>
          <w:rFonts w:eastAsiaTheme="minorHAnsi"/>
          <w:sz w:val="28"/>
          <w:szCs w:val="28"/>
          <w:lang w:eastAsia="en-US"/>
        </w:rPr>
        <w:t>ших отраслей права, самореализа</w:t>
      </w:r>
      <w:r w:rsidRPr="00E639EC">
        <w:rPr>
          <w:rFonts w:eastAsiaTheme="minorHAnsi"/>
          <w:sz w:val="28"/>
          <w:szCs w:val="28"/>
          <w:lang w:eastAsia="en-US"/>
        </w:rPr>
        <w:t>ции, самоконтролю.</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элементы причинно-следственного анализа для понимания влияния моральных устоев на развитие общества и человека;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C4ED0" w:rsidRPr="008D7453"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оценивать сущность и значение правопорядка и законности, собственный вклад в их становление и развитие.</w:t>
      </w:r>
      <w:bookmarkStart w:id="13" w:name="bookmark78"/>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Основы российского законодательства</w:t>
      </w:r>
      <w:bookmarkEnd w:id="13"/>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на конкретных примерах особенности правового положения и юридической ответственности несовершеннолетних;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оценивать сущность и значение правопорядка и законности, собственный возможный вклад в их становление и развитие;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осознанно содействовать защите правопорядка в обществе правовыми способами и средствами;</w:t>
      </w:r>
    </w:p>
    <w:p w:rsidR="000C4ED0" w:rsidRPr="008D7453"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знания и умения для формирования способности к личному самоопределению, самореализации, самоконтролю.</w:t>
      </w:r>
      <w:bookmarkStart w:id="14" w:name="bookmark79"/>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Мир экономики</w:t>
      </w:r>
      <w:bookmarkEnd w:id="14"/>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и правильно использовать основные экономические термины;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распознавать на основе привёденных данных основные экономические системы, экономические явления и процессы, сравнивать их;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механизм рыночного ре</w:t>
      </w:r>
      <w:r w:rsidR="000C4ED0">
        <w:rPr>
          <w:rFonts w:eastAsiaTheme="minorHAnsi"/>
          <w:sz w:val="28"/>
          <w:szCs w:val="28"/>
          <w:lang w:eastAsia="en-US"/>
        </w:rPr>
        <w:t>гулирования экономики и характе</w:t>
      </w:r>
      <w:r w:rsidRPr="00E639EC">
        <w:rPr>
          <w:rFonts w:eastAsiaTheme="minorHAnsi"/>
          <w:sz w:val="28"/>
          <w:szCs w:val="28"/>
          <w:lang w:eastAsia="en-US"/>
        </w:rPr>
        <w:t>ризовать роль государства в регулировании экономики;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функции денег в экономике;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несложные статистиче</w:t>
      </w:r>
      <w:r w:rsidR="000C4ED0">
        <w:rPr>
          <w:rFonts w:eastAsiaTheme="minorHAnsi"/>
          <w:sz w:val="28"/>
          <w:szCs w:val="28"/>
          <w:lang w:eastAsia="en-US"/>
        </w:rPr>
        <w:t>ские данные, отражающие экономи</w:t>
      </w:r>
      <w:r w:rsidRPr="00E639EC">
        <w:rPr>
          <w:rFonts w:eastAsiaTheme="minorHAnsi"/>
          <w:sz w:val="28"/>
          <w:szCs w:val="28"/>
          <w:lang w:eastAsia="en-US"/>
        </w:rPr>
        <w:t>ческие явления и процессы;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получать социальную информацию об экономической жизни общества из адаптированных источников различного типа;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формулировать и аргументировать собственные суждения, касающиеся отдельных вопросов экономической </w:t>
      </w:r>
      <w:r w:rsidR="000C4ED0">
        <w:rPr>
          <w:rFonts w:eastAsiaTheme="minorHAnsi"/>
          <w:sz w:val="28"/>
          <w:szCs w:val="28"/>
          <w:lang w:eastAsia="en-US"/>
        </w:rPr>
        <w:t>жизни и опирающиеся на общество</w:t>
      </w:r>
      <w:r w:rsidRPr="00E639EC">
        <w:rPr>
          <w:rFonts w:eastAsiaTheme="minorHAnsi"/>
          <w:sz w:val="28"/>
          <w:szCs w:val="28"/>
          <w:lang w:eastAsia="en-US"/>
        </w:rPr>
        <w:t>ведческие знания и личный социальный опыт.</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оценивать тенденции экономических изменений в нашем обществе;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анализировать с опорой на полученные знания несложную экономическую информацию, получаемую из неадаптированных источников;</w:t>
      </w:r>
    </w:p>
    <w:p w:rsidR="000C4ED0" w:rsidRPr="008D7453"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выполнять несложные практические задания, основанные на ситуациях, связанных с описанием состояния российской экономики.</w:t>
      </w:r>
      <w:bookmarkStart w:id="15" w:name="bookmark80"/>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Человек в экономических отношениях</w:t>
      </w:r>
      <w:bookmarkEnd w:id="15"/>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распознавать на основе приведённых данных основные экономические системы и экономические явления, сравнивать их;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поведение производителя и потребителя как основных участников экономической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применять полученные знания для характеристики экономики семьи;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использовать статистические данные, </w:t>
      </w:r>
      <w:r w:rsidR="000C4ED0">
        <w:rPr>
          <w:rFonts w:eastAsiaTheme="minorHAnsi"/>
          <w:sz w:val="28"/>
          <w:szCs w:val="28"/>
          <w:lang w:eastAsia="en-US"/>
        </w:rPr>
        <w:t>отражающие экономические измене</w:t>
      </w:r>
      <w:r w:rsidRPr="00E639EC">
        <w:rPr>
          <w:rFonts w:eastAsiaTheme="minorHAnsi"/>
          <w:sz w:val="28"/>
          <w:szCs w:val="28"/>
          <w:lang w:eastAsia="en-US"/>
        </w:rPr>
        <w:t>ния в обществе;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получать социальную информацию об экономической жизни общества из адаптированных источников различного типа;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формулировать и аргументировать собственные суждения, касающиеся отдельных вопросов экономической жизни </w:t>
      </w:r>
      <w:r w:rsidR="000C4ED0">
        <w:rPr>
          <w:rFonts w:eastAsiaTheme="minorHAnsi"/>
          <w:sz w:val="28"/>
          <w:szCs w:val="28"/>
          <w:lang w:eastAsia="en-US"/>
        </w:rPr>
        <w:t>и опирающиеся на обществоведчес</w:t>
      </w:r>
      <w:r w:rsidRPr="00E639EC">
        <w:rPr>
          <w:rFonts w:eastAsiaTheme="minorHAnsi"/>
          <w:sz w:val="28"/>
          <w:szCs w:val="28"/>
          <w:lang w:eastAsia="en-US"/>
        </w:rPr>
        <w:t>кие знания и социальный опыт.</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наблюдать и интерпретировать явления и события, происходящие в социальной жизни, с опорой на экономические знания;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характеризовать тенденции экономических изменений в нашем обществе;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анализировать с позиций обществознания сложившиеся практики и модели поведения потребителя;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решать познавательные задачи в рамках изученного материала, отражающие типичные ситуации в экономической сфере деятельности человека;</w:t>
      </w:r>
    </w:p>
    <w:p w:rsidR="000C4ED0" w:rsidRPr="008D7453"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выполнять несложные практические задания, основанные на ситуациях, связанных с описанием состояния российской экономики.</w:t>
      </w:r>
      <w:bookmarkStart w:id="16" w:name="bookmark81"/>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Мир социальных отношений</w:t>
      </w:r>
      <w:bookmarkEnd w:id="16"/>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социальную структуру в об</w:t>
      </w:r>
      <w:r w:rsidR="000C4ED0">
        <w:rPr>
          <w:rFonts w:eastAsiaTheme="minorHAnsi"/>
          <w:sz w:val="28"/>
          <w:szCs w:val="28"/>
          <w:lang w:eastAsia="en-US"/>
        </w:rPr>
        <w:t>ществах разного типа, характери</w:t>
      </w:r>
      <w:r w:rsidRPr="00E639EC">
        <w:rPr>
          <w:rFonts w:eastAsiaTheme="minorHAnsi"/>
          <w:sz w:val="28"/>
          <w:szCs w:val="28"/>
          <w:lang w:eastAsia="en-US"/>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основные социальные группы российского общества, распознавать их сущностные признаки;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ведущие направле</w:t>
      </w:r>
      <w:r w:rsidR="000C4ED0">
        <w:rPr>
          <w:rFonts w:eastAsiaTheme="minorHAnsi"/>
          <w:sz w:val="28"/>
          <w:szCs w:val="28"/>
          <w:lang w:eastAsia="en-US"/>
        </w:rPr>
        <w:t>ния социальной политики российс</w:t>
      </w:r>
      <w:r w:rsidRPr="00E639EC">
        <w:rPr>
          <w:rFonts w:eastAsiaTheme="minorHAnsi"/>
          <w:sz w:val="28"/>
          <w:szCs w:val="28"/>
          <w:lang w:eastAsia="en-US"/>
        </w:rPr>
        <w:t>кого государства;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давать оценку с позиций общественно</w:t>
      </w:r>
      <w:r w:rsidR="000C4ED0">
        <w:rPr>
          <w:rFonts w:eastAsiaTheme="minorHAnsi"/>
          <w:sz w:val="28"/>
          <w:szCs w:val="28"/>
          <w:lang w:eastAsia="en-US"/>
        </w:rPr>
        <w:t>го прогресса тенденциям социаль</w:t>
      </w:r>
      <w:r w:rsidRPr="00E639EC">
        <w:rPr>
          <w:rFonts w:eastAsiaTheme="minorHAnsi"/>
          <w:sz w:val="28"/>
          <w:szCs w:val="28"/>
          <w:lang w:eastAsia="en-US"/>
        </w:rPr>
        <w:t>ных изменений в нашем обществе, аргументировать свою позицию;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собственные основные социальные роли;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на примере своей семьи основные функции этого социального института в обществе;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извлекать из педагогически адаптированного текста, составленного на основе научных публикаций по вопросам </w:t>
      </w:r>
      <w:r w:rsidR="000C4ED0">
        <w:rPr>
          <w:rFonts w:eastAsiaTheme="minorHAnsi"/>
          <w:sz w:val="28"/>
          <w:szCs w:val="28"/>
          <w:lang w:eastAsia="en-US"/>
        </w:rPr>
        <w:t>социологии, необходимую информа</w:t>
      </w:r>
      <w:r w:rsidRPr="00E639EC">
        <w:rPr>
          <w:rFonts w:eastAsiaTheme="minorHAnsi"/>
          <w:sz w:val="28"/>
          <w:szCs w:val="28"/>
          <w:lang w:eastAsia="en-US"/>
        </w:rPr>
        <w:t>цию, преобразовывать её и использовать для решения задач;</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социальную инф</w:t>
      </w:r>
      <w:r w:rsidR="000C4ED0">
        <w:rPr>
          <w:rFonts w:eastAsiaTheme="minorHAnsi"/>
          <w:sz w:val="28"/>
          <w:szCs w:val="28"/>
          <w:lang w:eastAsia="en-US"/>
        </w:rPr>
        <w:t>ормацию, представленную совокуп</w:t>
      </w:r>
      <w:r w:rsidRPr="00E639EC">
        <w:rPr>
          <w:rFonts w:eastAsiaTheme="minorHAnsi"/>
          <w:sz w:val="28"/>
          <w:szCs w:val="28"/>
          <w:lang w:eastAsia="en-US"/>
        </w:rPr>
        <w:t>ностью статистических данных, отражающих социальный состав и социальную динамику общества;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проводить несложные социологические исследования.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понятия «равенство» и «социальная справедливость» с позиций историзма;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ориентироваться в потоке информации, относящейся к вопросам социальной структуры и социальных отношений в современном обществе;</w:t>
      </w:r>
    </w:p>
    <w:p w:rsidR="000C4ED0" w:rsidRPr="008D7453"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адекватно понимать информацию, относящуюся к социальной сфере общества, получаемую из различных источников.</w:t>
      </w:r>
      <w:bookmarkStart w:id="17" w:name="bookmark82"/>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Политическая жизнь общества</w:t>
      </w:r>
      <w:bookmarkEnd w:id="17"/>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сравнивать различные типы политических режимов, обосновывать преимущества демократического политического устройства;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описывать основные признаки любого государства, конкретизировать их на примерах прошлого и современности;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базовые черты избирательной системы в нашем обществе, основные проявления роли избирателя;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факты и мнения в потоке информации.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осознавать значение гражданской активности и патриотической позиции в укреплении нашего государства;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соотносить различные оценки политических событий и процессов и делать обоснованные выводы.</w:t>
      </w:r>
    </w:p>
    <w:p w:rsidR="00E639EC" w:rsidRPr="00E639EC" w:rsidRDefault="00E639EC" w:rsidP="00E639EC">
      <w:pPr>
        <w:ind w:firstLine="454"/>
        <w:jc w:val="both"/>
        <w:rPr>
          <w:rFonts w:eastAsiaTheme="minorHAnsi"/>
          <w:b/>
          <w:bCs/>
          <w:sz w:val="28"/>
          <w:szCs w:val="28"/>
          <w:lang w:eastAsia="en-US"/>
        </w:rPr>
      </w:pPr>
      <w:bookmarkStart w:id="18" w:name="bookmark83"/>
      <w:r w:rsidRPr="00E639EC">
        <w:rPr>
          <w:rFonts w:eastAsiaTheme="minorHAnsi"/>
          <w:b/>
          <w:bCs/>
          <w:sz w:val="28"/>
          <w:szCs w:val="28"/>
          <w:lang w:eastAsia="en-US"/>
        </w:rPr>
        <w:t>Культурно-информационная среда общественной жизни</w:t>
      </w:r>
      <w:bookmarkEnd w:id="18"/>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развитие отдельных областей и форм культуры;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распознавать и различать явления духовной культуры;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различные средства массовой информации;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находить и извлекать социальную информацию о достижениях и проблемах развития культуры из адаптированных источников различного типа;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видеть различные точки зрения в вопросах ценностного выбора и приоритетов в духовной сфере, формулировать собственное отношение.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описывать процессы создания, сохранения, трансляции и усвоения достижений культуры;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характеризовать основные направления развития отечественной культуры в современных условиях;</w:t>
      </w:r>
    </w:p>
    <w:p w:rsidR="000C4ED0" w:rsidRPr="008D7453"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осуществлять рефлексию своих ценностей.</w:t>
      </w:r>
      <w:bookmarkStart w:id="19" w:name="bookmark84"/>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Человек в меняющемся обществе</w:t>
      </w:r>
      <w:bookmarkEnd w:id="19"/>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явление ускорения социального развития;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необходимость непрерывного образования в современных условиях;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многообразие профессий в современном мире;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роль молодёжи в развитии современного общества;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извлекать социальную информацию из доступных источников;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применять полученные знания для решения отдельных социальных проблем.</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критически воспринимать сообщения и рекламу в СМИ и Интернете о таких направлениях массовой культуры, как шоу-бизнес и мода;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оценивать роль спорта и спортивных достижений в контексте современной общественной жизни;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выражать и обосновывать собственную позицию по актуальным проблемам молодёжи.</w:t>
      </w:r>
    </w:p>
    <w:p w:rsidR="000C4ED0" w:rsidRDefault="000C4ED0" w:rsidP="00E639EC">
      <w:pPr>
        <w:ind w:firstLine="454"/>
        <w:jc w:val="both"/>
        <w:rPr>
          <w:rFonts w:eastAsiaTheme="minorHAnsi"/>
          <w:b/>
          <w:bCs/>
          <w:sz w:val="28"/>
          <w:szCs w:val="28"/>
          <w:lang w:eastAsia="en-US"/>
        </w:rPr>
      </w:pPr>
      <w:bookmarkStart w:id="20" w:name="bookmark85"/>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1.2.3.10. ГЕОГРАФИЯ</w:t>
      </w:r>
      <w:bookmarkEnd w:id="20"/>
    </w:p>
    <w:p w:rsidR="000C4ED0" w:rsidRDefault="000C4ED0" w:rsidP="00E639EC">
      <w:pPr>
        <w:ind w:firstLine="454"/>
        <w:jc w:val="both"/>
        <w:rPr>
          <w:rFonts w:eastAsiaTheme="minorHAnsi"/>
          <w:b/>
          <w:bCs/>
          <w:sz w:val="28"/>
          <w:szCs w:val="28"/>
          <w:lang w:eastAsia="en-US"/>
        </w:rPr>
      </w:pPr>
      <w:bookmarkStart w:id="21" w:name="bookmark86"/>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Источники географической информации</w:t>
      </w:r>
      <w:bookmarkEnd w:id="21"/>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обобщать и интерпретировать географическ</w:t>
      </w:r>
      <w:r w:rsidR="000C4ED0">
        <w:rPr>
          <w:rFonts w:eastAsiaTheme="minorHAnsi"/>
          <w:sz w:val="28"/>
          <w:szCs w:val="28"/>
          <w:lang w:eastAsia="en-US"/>
        </w:rPr>
        <w:t>ую инфор</w:t>
      </w:r>
      <w:r w:rsidRPr="00E639EC">
        <w:rPr>
          <w:rFonts w:eastAsiaTheme="minorHAnsi"/>
          <w:sz w:val="28"/>
          <w:szCs w:val="28"/>
          <w:lang w:eastAsia="en-US"/>
        </w:rPr>
        <w:t>мацию;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находить и формулировать по результатам наблюдений (в том числе инструментальных) зависимости и закономерности;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составлять описания географических объектов, процессов и явлений с использованием разных источников географической информации;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представлять в различных формах географическую информацию, необходимую для решения учебных и практико-ориентированных задач.</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ориентироваться на местности при помощи топографических карт и современных навигационных приборов;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читать космические снимки и аэрофотоснимки, планы местности и географические карты;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строить простые планы местности;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создавать простейшие географические карты различного содержания;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моделировать географические объекты и явления при помощи компьютерных программ.</w:t>
      </w:r>
    </w:p>
    <w:p w:rsidR="00E639EC" w:rsidRPr="00E639EC" w:rsidRDefault="00E639EC" w:rsidP="00E639EC">
      <w:pPr>
        <w:ind w:firstLine="454"/>
        <w:jc w:val="both"/>
        <w:rPr>
          <w:rFonts w:eastAsiaTheme="minorHAnsi"/>
          <w:b/>
          <w:bCs/>
          <w:sz w:val="28"/>
          <w:szCs w:val="28"/>
          <w:lang w:eastAsia="en-US"/>
        </w:rPr>
      </w:pPr>
      <w:bookmarkStart w:id="22" w:name="bookmark87"/>
      <w:r w:rsidRPr="00E639EC">
        <w:rPr>
          <w:rFonts w:eastAsiaTheme="minorHAnsi"/>
          <w:b/>
          <w:bCs/>
          <w:sz w:val="28"/>
          <w:szCs w:val="28"/>
          <w:lang w:eastAsia="en-US"/>
        </w:rPr>
        <w:t>Природа Земли и человек</w:t>
      </w:r>
      <w:bookmarkEnd w:id="22"/>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воспринимать и критически оценивать информацию географического содержания в научно-популярной литературе и СМИ;</w:t>
      </w:r>
    </w:p>
    <w:p w:rsidR="000C4ED0" w:rsidRPr="008D7453"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bookmarkStart w:id="23" w:name="bookmark88"/>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Население Земли</w:t>
      </w:r>
      <w:bookmarkEnd w:id="23"/>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сравнивать особенности населения отдельных регионов и стран;</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знания о взаимосв</w:t>
      </w:r>
      <w:r w:rsidR="000C4ED0">
        <w:rPr>
          <w:rFonts w:eastAsiaTheme="minorHAnsi"/>
          <w:sz w:val="28"/>
          <w:szCs w:val="28"/>
          <w:lang w:eastAsia="en-US"/>
        </w:rPr>
        <w:t>язях между изученными демографи</w:t>
      </w:r>
      <w:r w:rsidRPr="00E639EC">
        <w:rPr>
          <w:rFonts w:eastAsiaTheme="minorHAnsi"/>
          <w:sz w:val="28"/>
          <w:szCs w:val="28"/>
          <w:lang w:eastAsia="en-US"/>
        </w:rPr>
        <w:t>ческими процессами и явлениями для объяснения их географических различий;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проводить расчёты демографических показателей;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особенности адаптации человека к разным природным условиям.</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E639EC">
        <w:rPr>
          <w:rFonts w:eastAsiaTheme="minorHAnsi"/>
          <w:sz w:val="28"/>
          <w:szCs w:val="28"/>
          <w:lang w:eastAsia="en-US"/>
        </w:rPr>
        <w:t xml:space="preserve"> </w:t>
      </w:r>
      <w:r w:rsidRPr="00E639EC">
        <w:rPr>
          <w:rFonts w:eastAsiaTheme="minorHAnsi"/>
          <w:i/>
          <w:iCs/>
          <w:sz w:val="28"/>
          <w:szCs w:val="28"/>
          <w:lang w:eastAsia="en-US"/>
        </w:rPr>
        <w:t>стран и регионов;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самостоятельно проводить по разным источникам информации исследование, связанное с изучением населения.</w:t>
      </w:r>
    </w:p>
    <w:p w:rsidR="00E639EC" w:rsidRPr="00E639EC" w:rsidRDefault="00E639EC" w:rsidP="00E639EC">
      <w:pPr>
        <w:ind w:firstLine="454"/>
        <w:jc w:val="both"/>
        <w:rPr>
          <w:rFonts w:eastAsiaTheme="minorHAnsi"/>
          <w:b/>
          <w:bCs/>
          <w:sz w:val="28"/>
          <w:szCs w:val="28"/>
          <w:lang w:eastAsia="en-US"/>
        </w:rPr>
      </w:pPr>
      <w:bookmarkStart w:id="24" w:name="bookmark89"/>
      <w:r w:rsidRPr="00E639EC">
        <w:rPr>
          <w:rFonts w:eastAsiaTheme="minorHAnsi"/>
          <w:b/>
          <w:bCs/>
          <w:sz w:val="28"/>
          <w:szCs w:val="28"/>
          <w:lang w:eastAsia="en-US"/>
        </w:rPr>
        <w:t>Материки, океаны и страны</w:t>
      </w:r>
      <w:bookmarkEnd w:id="24"/>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сравнивать особенности природы и населения, материальной и духовной культуры регионов и отдельных стран;</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оценивать особенности взаимодействия природы и общества в пределах отдельных территорий;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на карте положение и взаиморасположение географических объектов;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особенности компонентов природы отдельных территорий;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выдвигать гипотезы о связях и закономерностях событий, процессов, происходящих в географической оболочке;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сопоставлять существующие в науке точки зрения</w:t>
      </w:r>
      <w:r w:rsidRPr="00E639EC">
        <w:rPr>
          <w:rFonts w:eastAsiaTheme="minorHAnsi"/>
          <w:sz w:val="28"/>
          <w:szCs w:val="28"/>
          <w:lang w:eastAsia="en-US"/>
        </w:rPr>
        <w:t xml:space="preserve"> </w:t>
      </w:r>
      <w:r w:rsidRPr="00E639EC">
        <w:rPr>
          <w:rFonts w:eastAsiaTheme="minorHAnsi"/>
          <w:i/>
          <w:iCs/>
          <w:sz w:val="28"/>
          <w:szCs w:val="28"/>
          <w:lang w:eastAsia="en-US"/>
        </w:rPr>
        <w:t>о причинах происходящих глобальных изменений климата;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оценить положительные и негативны</w:t>
      </w:r>
      <w:r w:rsidR="000C4ED0">
        <w:rPr>
          <w:rFonts w:eastAsiaTheme="minorHAnsi"/>
          <w:i/>
          <w:iCs/>
          <w:sz w:val="28"/>
          <w:szCs w:val="28"/>
          <w:lang w:eastAsia="en-US"/>
        </w:rPr>
        <w:t>е последствия глобальных измене</w:t>
      </w:r>
      <w:r w:rsidRPr="00E639EC">
        <w:rPr>
          <w:rFonts w:eastAsiaTheme="minorHAnsi"/>
          <w:i/>
          <w:iCs/>
          <w:sz w:val="28"/>
          <w:szCs w:val="28"/>
          <w:lang w:eastAsia="en-US"/>
        </w:rPr>
        <w:t>ний климата для отдельных регионов</w:t>
      </w:r>
      <w:r w:rsidRPr="00E639EC">
        <w:rPr>
          <w:rFonts w:eastAsiaTheme="minorHAnsi"/>
          <w:sz w:val="28"/>
          <w:szCs w:val="28"/>
          <w:lang w:eastAsia="en-US"/>
        </w:rPr>
        <w:t xml:space="preserve"> </w:t>
      </w:r>
      <w:r w:rsidRPr="00E639EC">
        <w:rPr>
          <w:rFonts w:eastAsiaTheme="minorHAnsi"/>
          <w:i/>
          <w:iCs/>
          <w:sz w:val="28"/>
          <w:szCs w:val="28"/>
          <w:lang w:eastAsia="en-US"/>
        </w:rPr>
        <w:t>и стран;</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E639EC" w:rsidRPr="00E639EC" w:rsidRDefault="00E639EC" w:rsidP="00E639EC">
      <w:pPr>
        <w:ind w:firstLine="454"/>
        <w:jc w:val="both"/>
        <w:rPr>
          <w:rFonts w:eastAsiaTheme="minorHAnsi"/>
          <w:b/>
          <w:bCs/>
          <w:sz w:val="28"/>
          <w:szCs w:val="28"/>
          <w:lang w:eastAsia="en-US"/>
        </w:rPr>
      </w:pPr>
      <w:bookmarkStart w:id="25" w:name="bookmark90"/>
      <w:r w:rsidRPr="00E639EC">
        <w:rPr>
          <w:rFonts w:eastAsiaTheme="minorHAnsi"/>
          <w:b/>
          <w:bCs/>
          <w:sz w:val="28"/>
          <w:szCs w:val="28"/>
          <w:lang w:eastAsia="en-US"/>
        </w:rPr>
        <w:t>Особенности географического положения России</w:t>
      </w:r>
      <w:bookmarkEnd w:id="25"/>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оценивать воздействие географического положения Росс</w:t>
      </w:r>
      <w:proofErr w:type="gramStart"/>
      <w:r w:rsidRPr="00E639EC">
        <w:rPr>
          <w:rFonts w:eastAsiaTheme="minorHAnsi"/>
          <w:sz w:val="28"/>
          <w:szCs w:val="28"/>
          <w:lang w:eastAsia="en-US"/>
        </w:rPr>
        <w:t>ии и её</w:t>
      </w:r>
      <w:proofErr w:type="gramEnd"/>
      <w:r w:rsidRPr="00E639EC">
        <w:rPr>
          <w:rFonts w:eastAsiaTheme="minorHAnsi"/>
          <w:sz w:val="28"/>
          <w:szCs w:val="28"/>
          <w:lang w:eastAsia="en-US"/>
        </w:rPr>
        <w:t xml:space="preserve"> отдельных частей на особенности природы, жизнь и хозяйственную деятельность населения;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E639EC">
        <w:rPr>
          <w:rFonts w:eastAsiaTheme="minorHAnsi"/>
          <w:sz w:val="28"/>
          <w:szCs w:val="28"/>
          <w:lang w:eastAsia="en-US"/>
        </w:rPr>
        <w:t xml:space="preserve"> </w:t>
      </w:r>
      <w:r w:rsidRPr="00E639EC">
        <w:rPr>
          <w:rFonts w:eastAsiaTheme="minorHAnsi"/>
          <w:i/>
          <w:iCs/>
          <w:sz w:val="28"/>
          <w:szCs w:val="28"/>
          <w:lang w:eastAsia="en-US"/>
        </w:rPr>
        <w:t>процессами, а также</w:t>
      </w:r>
      <w:r w:rsidR="000C4ED0">
        <w:rPr>
          <w:rFonts w:eastAsiaTheme="minorHAnsi"/>
          <w:i/>
          <w:iCs/>
          <w:sz w:val="28"/>
          <w:szCs w:val="28"/>
          <w:lang w:eastAsia="en-US"/>
        </w:rPr>
        <w:t xml:space="preserve"> развитием глобальной коммуника</w:t>
      </w:r>
      <w:r w:rsidRPr="00E639EC">
        <w:rPr>
          <w:rFonts w:eastAsiaTheme="minorHAnsi"/>
          <w:i/>
          <w:iCs/>
          <w:sz w:val="28"/>
          <w:szCs w:val="28"/>
          <w:lang w:eastAsia="en-US"/>
        </w:rPr>
        <w:t>ционной системы.</w:t>
      </w:r>
    </w:p>
    <w:p w:rsidR="00E639EC" w:rsidRPr="00E639EC" w:rsidRDefault="00E639EC" w:rsidP="00E639EC">
      <w:pPr>
        <w:ind w:firstLine="454"/>
        <w:jc w:val="both"/>
        <w:rPr>
          <w:rFonts w:eastAsiaTheme="minorHAnsi"/>
          <w:b/>
          <w:bCs/>
          <w:sz w:val="28"/>
          <w:szCs w:val="28"/>
          <w:lang w:eastAsia="en-US"/>
        </w:rPr>
      </w:pPr>
      <w:bookmarkStart w:id="26" w:name="bookmark91"/>
      <w:r w:rsidRPr="00E639EC">
        <w:rPr>
          <w:rFonts w:eastAsiaTheme="minorHAnsi"/>
          <w:b/>
          <w:bCs/>
          <w:sz w:val="28"/>
          <w:szCs w:val="28"/>
          <w:lang w:eastAsia="en-US"/>
        </w:rPr>
        <w:t>Природа России</w:t>
      </w:r>
      <w:bookmarkEnd w:id="26"/>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географические процессы и явления, опреде</w:t>
      </w:r>
      <w:r w:rsidR="000C4ED0">
        <w:rPr>
          <w:rFonts w:eastAsiaTheme="minorHAnsi"/>
          <w:sz w:val="28"/>
          <w:szCs w:val="28"/>
          <w:lang w:eastAsia="en-US"/>
        </w:rPr>
        <w:t>ляющие особен</w:t>
      </w:r>
      <w:r w:rsidRPr="00E639EC">
        <w:rPr>
          <w:rFonts w:eastAsiaTheme="minorHAnsi"/>
          <w:sz w:val="28"/>
          <w:szCs w:val="28"/>
          <w:lang w:eastAsia="en-US"/>
        </w:rPr>
        <w:t>ности природы страны и отдельных регионов;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сравнивать особенности природы отдельных регионов страны;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оценивать особенности взаимодействия природы и общества в пределах отдельных территорий;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положение на карте и взаиморасположение географических объектов;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особенности компонентов природы отдельных частей страны;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оценивать природные условия и обеспеченность природными ресурсами отдельных территорий России;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оценивать возможные последствия изменений климата отдельных территорий страны, связанных с глобальными изменениями климата;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делать прогнозы трансформации географических систем и комплексов в результате изменения их компонентов.</w:t>
      </w:r>
    </w:p>
    <w:p w:rsidR="00E639EC" w:rsidRPr="00E639EC" w:rsidRDefault="00E639EC" w:rsidP="00E639EC">
      <w:pPr>
        <w:ind w:firstLine="454"/>
        <w:jc w:val="both"/>
        <w:rPr>
          <w:rFonts w:eastAsiaTheme="minorHAnsi"/>
          <w:b/>
          <w:bCs/>
          <w:sz w:val="28"/>
          <w:szCs w:val="28"/>
          <w:lang w:eastAsia="en-US"/>
        </w:rPr>
      </w:pPr>
      <w:bookmarkStart w:id="27" w:name="bookmark92"/>
      <w:r w:rsidRPr="00E639EC">
        <w:rPr>
          <w:rFonts w:eastAsiaTheme="minorHAnsi"/>
          <w:b/>
          <w:bCs/>
          <w:sz w:val="28"/>
          <w:szCs w:val="28"/>
          <w:lang w:eastAsia="en-US"/>
        </w:rPr>
        <w:t>Население России</w:t>
      </w:r>
      <w:bookmarkEnd w:id="27"/>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демографические процессы и явления, характеризующие динамику численности населения России, отдельных регионов и стран;</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анализировать факторы, определяющие динамику населения России, половозрастную структуру, особенност</w:t>
      </w:r>
      <w:r w:rsidR="000C4ED0">
        <w:rPr>
          <w:rFonts w:eastAsiaTheme="minorHAnsi"/>
          <w:sz w:val="28"/>
          <w:szCs w:val="28"/>
          <w:lang w:eastAsia="en-US"/>
        </w:rPr>
        <w:t>и размещения населения по терри</w:t>
      </w:r>
      <w:r w:rsidRPr="00E639EC">
        <w:rPr>
          <w:rFonts w:eastAsiaTheme="minorHAnsi"/>
          <w:sz w:val="28"/>
          <w:szCs w:val="28"/>
          <w:lang w:eastAsia="en-US"/>
        </w:rPr>
        <w:t>тории России, географические различия в уровне занятости, качестве и уровне жизни населения;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сравнивать особенности населения отдельных регионов страны по этническому, языковому и религиозному составу;</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особенности динамики численности, половозрастной структуры и размещения населения Росс</w:t>
      </w:r>
      <w:proofErr w:type="gramStart"/>
      <w:r w:rsidRPr="00E639EC">
        <w:rPr>
          <w:rFonts w:eastAsiaTheme="minorHAnsi"/>
          <w:sz w:val="28"/>
          <w:szCs w:val="28"/>
          <w:lang w:eastAsia="en-US"/>
        </w:rPr>
        <w:t>ии и её</w:t>
      </w:r>
      <w:proofErr w:type="gramEnd"/>
      <w:r w:rsidRPr="00E639EC">
        <w:rPr>
          <w:rFonts w:eastAsiaTheme="minorHAnsi"/>
          <w:sz w:val="28"/>
          <w:szCs w:val="28"/>
          <w:lang w:eastAsia="en-US"/>
        </w:rPr>
        <w:t xml:space="preserve"> отдельных регионов;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выдвигать и обосновывать с опорой на статистические данные гипотезы об изменении численности населения</w:t>
      </w:r>
      <w:r w:rsidRPr="00E639EC">
        <w:rPr>
          <w:rFonts w:eastAsiaTheme="minorHAnsi"/>
          <w:sz w:val="28"/>
          <w:szCs w:val="28"/>
          <w:lang w:eastAsia="en-US"/>
        </w:rPr>
        <w:t xml:space="preserve"> </w:t>
      </w:r>
      <w:r w:rsidRPr="00E639EC">
        <w:rPr>
          <w:rFonts w:eastAsiaTheme="minorHAnsi"/>
          <w:i/>
          <w:iCs/>
          <w:sz w:val="28"/>
          <w:szCs w:val="28"/>
          <w:lang w:eastAsia="en-US"/>
        </w:rPr>
        <w:t>России, его половозрастной структуры, развитии человеческого капитала;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оценивать ситуацию на рынке труда и её динамику.</w:t>
      </w:r>
    </w:p>
    <w:p w:rsidR="00E639EC" w:rsidRPr="00E639EC" w:rsidRDefault="00E639EC" w:rsidP="00E639EC">
      <w:pPr>
        <w:ind w:firstLine="454"/>
        <w:jc w:val="both"/>
        <w:rPr>
          <w:rFonts w:eastAsiaTheme="minorHAnsi"/>
          <w:b/>
          <w:bCs/>
          <w:sz w:val="28"/>
          <w:szCs w:val="28"/>
          <w:lang w:eastAsia="en-US"/>
        </w:rPr>
      </w:pPr>
      <w:bookmarkStart w:id="28" w:name="bookmark93"/>
      <w:r w:rsidRPr="00E639EC">
        <w:rPr>
          <w:rFonts w:eastAsiaTheme="minorHAnsi"/>
          <w:b/>
          <w:bCs/>
          <w:sz w:val="28"/>
          <w:szCs w:val="28"/>
          <w:lang w:eastAsia="en-US"/>
        </w:rPr>
        <w:t>Хозяйство России</w:t>
      </w:r>
      <w:bookmarkEnd w:id="28"/>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показатели, характеризующие отраслевую и территориальную структуру хозяйства;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факторы, влияющие на размещение отраслей и отдельных предприятий по территории страны;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особенности отраслевой и территориальной структуры хозяйства России;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знания о факторах размещения хозяйства и особенностях размещения отраслей экономики России дл</w:t>
      </w:r>
      <w:r w:rsidR="000C4ED0">
        <w:rPr>
          <w:rFonts w:eastAsiaTheme="minorHAnsi"/>
          <w:sz w:val="28"/>
          <w:szCs w:val="28"/>
          <w:lang w:eastAsia="en-US"/>
        </w:rPr>
        <w:t>я решения практико-ориентирован</w:t>
      </w:r>
      <w:r w:rsidRPr="00E639EC">
        <w:rPr>
          <w:rFonts w:eastAsiaTheme="minorHAnsi"/>
          <w:sz w:val="28"/>
          <w:szCs w:val="28"/>
          <w:lang w:eastAsia="en-US"/>
        </w:rPr>
        <w:t>ных задач в контексте реальной жизни.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выдвигать и обосновывать на основе </w:t>
      </w:r>
      <w:proofErr w:type="gramStart"/>
      <w:r w:rsidRPr="00E639EC">
        <w:rPr>
          <w:rFonts w:eastAsiaTheme="minorHAnsi"/>
          <w:i/>
          <w:iCs/>
          <w:sz w:val="28"/>
          <w:szCs w:val="28"/>
          <w:lang w:eastAsia="en-US"/>
        </w:rPr>
        <w:t>анализа комплекса источников информации гипотезы</w:t>
      </w:r>
      <w:proofErr w:type="gramEnd"/>
      <w:r w:rsidRPr="00E639EC">
        <w:rPr>
          <w:rFonts w:eastAsiaTheme="minorHAnsi"/>
          <w:i/>
          <w:iCs/>
          <w:sz w:val="28"/>
          <w:szCs w:val="28"/>
          <w:lang w:eastAsia="en-US"/>
        </w:rPr>
        <w:t xml:space="preserve"> об изменении отраслевой и территориальной структуры хозяйства страны;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обосновывать возможные пути </w:t>
      </w:r>
      <w:proofErr w:type="gramStart"/>
      <w:r w:rsidRPr="00E639EC">
        <w:rPr>
          <w:rFonts w:eastAsiaTheme="minorHAnsi"/>
          <w:i/>
          <w:iCs/>
          <w:sz w:val="28"/>
          <w:szCs w:val="28"/>
          <w:lang w:eastAsia="en-US"/>
        </w:rPr>
        <w:t>решения проблем развития хозяйства России</w:t>
      </w:r>
      <w:proofErr w:type="gramEnd"/>
      <w:r w:rsidRPr="00E639EC">
        <w:rPr>
          <w:rFonts w:eastAsiaTheme="minorHAnsi"/>
          <w:i/>
          <w:iCs/>
          <w:sz w:val="28"/>
          <w:szCs w:val="28"/>
          <w:lang w:eastAsia="en-US"/>
        </w:rPr>
        <w:t>.</w:t>
      </w:r>
    </w:p>
    <w:p w:rsidR="00E639EC" w:rsidRPr="00E639EC" w:rsidRDefault="00E639EC" w:rsidP="00E639EC">
      <w:pPr>
        <w:ind w:firstLine="454"/>
        <w:jc w:val="both"/>
        <w:rPr>
          <w:rFonts w:eastAsiaTheme="minorHAnsi"/>
          <w:b/>
          <w:bCs/>
          <w:sz w:val="28"/>
          <w:szCs w:val="28"/>
          <w:lang w:eastAsia="en-US"/>
        </w:rPr>
      </w:pPr>
      <w:bookmarkStart w:id="29" w:name="bookmark94"/>
      <w:r w:rsidRPr="00E639EC">
        <w:rPr>
          <w:rFonts w:eastAsiaTheme="minorHAnsi"/>
          <w:b/>
          <w:bCs/>
          <w:sz w:val="28"/>
          <w:szCs w:val="28"/>
          <w:lang w:eastAsia="en-US"/>
        </w:rPr>
        <w:t>Районы России</w:t>
      </w:r>
      <w:bookmarkEnd w:id="29"/>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особенности природы, населения и хозяйства географических районов страны;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сравнивать особенности природы, населения и хозяйства отдельных регионов страны;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составлять комплексные географические характеристики районов разного ранга;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самостоятельно проводить по разным источникам</w:t>
      </w:r>
      <w:r w:rsidRPr="00E639EC">
        <w:rPr>
          <w:rFonts w:eastAsiaTheme="minorHAnsi"/>
          <w:sz w:val="28"/>
          <w:szCs w:val="28"/>
          <w:lang w:eastAsia="en-US"/>
        </w:rPr>
        <w:t xml:space="preserve"> </w:t>
      </w:r>
      <w:r w:rsidRPr="00E639EC">
        <w:rPr>
          <w:rFonts w:eastAsiaTheme="minorHAnsi"/>
          <w:i/>
          <w:iCs/>
          <w:sz w:val="28"/>
          <w:szCs w:val="28"/>
          <w:lang w:eastAsia="en-US"/>
        </w:rPr>
        <w:t>информации исследования, связанные с изучением природы,</w:t>
      </w:r>
      <w:r w:rsidRPr="00E639EC">
        <w:rPr>
          <w:rFonts w:eastAsiaTheme="minorHAnsi"/>
          <w:sz w:val="28"/>
          <w:szCs w:val="28"/>
          <w:lang w:eastAsia="en-US"/>
        </w:rPr>
        <w:t xml:space="preserve"> </w:t>
      </w:r>
      <w:r w:rsidRPr="00E639EC">
        <w:rPr>
          <w:rFonts w:eastAsiaTheme="minorHAnsi"/>
          <w:i/>
          <w:iCs/>
          <w:sz w:val="28"/>
          <w:szCs w:val="28"/>
          <w:lang w:eastAsia="en-US"/>
        </w:rPr>
        <w:t>населения и хозяйства географических районов и их частей;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создавать собственные тексты и устные сообщения</w:t>
      </w:r>
      <w:r w:rsidRPr="00E639EC">
        <w:rPr>
          <w:rFonts w:eastAsiaTheme="minorHAnsi"/>
          <w:sz w:val="28"/>
          <w:szCs w:val="28"/>
          <w:lang w:eastAsia="en-US"/>
        </w:rPr>
        <w:t xml:space="preserve"> </w:t>
      </w:r>
      <w:r w:rsidRPr="00E639EC">
        <w:rPr>
          <w:rFonts w:eastAsiaTheme="minorHAnsi"/>
          <w:i/>
          <w:iCs/>
          <w:sz w:val="28"/>
          <w:szCs w:val="28"/>
          <w:lang w:eastAsia="en-US"/>
        </w:rPr>
        <w:t>о географических особенностях отдельных районов России</w:t>
      </w:r>
      <w:r w:rsidRPr="00E639EC">
        <w:rPr>
          <w:rFonts w:eastAsiaTheme="minorHAnsi"/>
          <w:sz w:val="28"/>
          <w:szCs w:val="28"/>
          <w:lang w:eastAsia="en-US"/>
        </w:rPr>
        <w:t xml:space="preserve"> </w:t>
      </w:r>
      <w:r w:rsidRPr="00E639EC">
        <w:rPr>
          <w:rFonts w:eastAsiaTheme="minorHAnsi"/>
          <w:i/>
          <w:iCs/>
          <w:sz w:val="28"/>
          <w:szCs w:val="28"/>
          <w:lang w:eastAsia="en-US"/>
        </w:rPr>
        <w:t>и их частей на основе нескольких источников информации,</w:t>
      </w:r>
      <w:r w:rsidRPr="00E639EC">
        <w:rPr>
          <w:rFonts w:eastAsiaTheme="minorHAnsi"/>
          <w:sz w:val="28"/>
          <w:szCs w:val="28"/>
          <w:lang w:eastAsia="en-US"/>
        </w:rPr>
        <w:t xml:space="preserve"> </w:t>
      </w:r>
      <w:r w:rsidRPr="00E639EC">
        <w:rPr>
          <w:rFonts w:eastAsiaTheme="minorHAnsi"/>
          <w:i/>
          <w:iCs/>
          <w:sz w:val="28"/>
          <w:szCs w:val="28"/>
          <w:lang w:eastAsia="en-US"/>
        </w:rPr>
        <w:t>сопровождать выступление презентацией;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оценивать социально-экономическое положение и перспективы развития регионов;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выбирать критерии для сравнения, с</w:t>
      </w:r>
      <w:r w:rsidR="000C4ED0">
        <w:rPr>
          <w:rFonts w:eastAsiaTheme="minorHAnsi"/>
          <w:i/>
          <w:iCs/>
          <w:sz w:val="28"/>
          <w:szCs w:val="28"/>
          <w:lang w:eastAsia="en-US"/>
        </w:rPr>
        <w:t>опоставления, оценки и классифи</w:t>
      </w:r>
      <w:r w:rsidRPr="00E639EC">
        <w:rPr>
          <w:rFonts w:eastAsiaTheme="minorHAnsi"/>
          <w:i/>
          <w:iCs/>
          <w:sz w:val="28"/>
          <w:szCs w:val="28"/>
          <w:lang w:eastAsia="en-US"/>
        </w:rPr>
        <w:t>кации природных, социально-экономических, геоэкологических явлений и процессов на территории России.</w:t>
      </w:r>
    </w:p>
    <w:p w:rsidR="00E639EC" w:rsidRPr="00E639EC" w:rsidRDefault="00E639EC" w:rsidP="00E639EC">
      <w:pPr>
        <w:ind w:firstLine="454"/>
        <w:jc w:val="both"/>
        <w:rPr>
          <w:rFonts w:eastAsiaTheme="minorHAnsi"/>
          <w:b/>
          <w:bCs/>
          <w:sz w:val="28"/>
          <w:szCs w:val="28"/>
          <w:lang w:eastAsia="en-US"/>
        </w:rPr>
      </w:pPr>
      <w:bookmarkStart w:id="30" w:name="bookmark95"/>
      <w:r w:rsidRPr="00E639EC">
        <w:rPr>
          <w:rFonts w:eastAsiaTheme="minorHAnsi"/>
          <w:b/>
          <w:bCs/>
          <w:sz w:val="28"/>
          <w:szCs w:val="28"/>
          <w:lang w:eastAsia="en-US"/>
        </w:rPr>
        <w:t>Россия в современном мире</w:t>
      </w:r>
      <w:bookmarkEnd w:id="30"/>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сравнивать показатели воспроизводства </w:t>
      </w:r>
      <w:r w:rsidR="000C4ED0">
        <w:rPr>
          <w:rFonts w:eastAsiaTheme="minorHAnsi"/>
          <w:sz w:val="28"/>
          <w:szCs w:val="28"/>
          <w:lang w:eastAsia="en-US"/>
        </w:rPr>
        <w:t>населения, средней продолжитель</w:t>
      </w:r>
      <w:r w:rsidRPr="00E639EC">
        <w:rPr>
          <w:rFonts w:eastAsiaTheme="minorHAnsi"/>
          <w:sz w:val="28"/>
          <w:szCs w:val="28"/>
          <w:lang w:eastAsia="en-US"/>
        </w:rPr>
        <w:t>ности жизни, качества населения России с мировыми показателями и показателями других стран;</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оценивать место и роль России в мировом хозяйстве.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выбирать критерии для определения места страны</w:t>
      </w:r>
      <w:r w:rsidRPr="00E639EC">
        <w:rPr>
          <w:rFonts w:eastAsiaTheme="minorHAnsi"/>
          <w:sz w:val="28"/>
          <w:szCs w:val="28"/>
          <w:lang w:eastAsia="en-US"/>
        </w:rPr>
        <w:t xml:space="preserve"> </w:t>
      </w:r>
      <w:r w:rsidRPr="00E639EC">
        <w:rPr>
          <w:rFonts w:eastAsiaTheme="minorHAnsi"/>
          <w:i/>
          <w:iCs/>
          <w:sz w:val="28"/>
          <w:szCs w:val="28"/>
          <w:lang w:eastAsia="en-US"/>
        </w:rPr>
        <w:t>в мировой экономике;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объяснять возможности России в решении современных глобальных проблем человечества;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оценивать социально-экономическое положение и перспективы развития России.</w:t>
      </w:r>
    </w:p>
    <w:p w:rsidR="00E639EC" w:rsidRPr="00E639EC" w:rsidRDefault="00E639EC" w:rsidP="00E639EC">
      <w:pPr>
        <w:ind w:firstLine="454"/>
        <w:jc w:val="both"/>
        <w:rPr>
          <w:rFonts w:eastAsiaTheme="minorHAnsi"/>
          <w:i/>
          <w:iCs/>
          <w:sz w:val="28"/>
          <w:szCs w:val="28"/>
          <w:lang w:eastAsia="en-US"/>
        </w:rPr>
      </w:pPr>
    </w:p>
    <w:p w:rsidR="00E639EC" w:rsidRDefault="00E639EC" w:rsidP="00E639EC">
      <w:pPr>
        <w:ind w:firstLine="454"/>
        <w:jc w:val="both"/>
        <w:rPr>
          <w:rFonts w:eastAsiaTheme="minorHAnsi"/>
          <w:b/>
          <w:bCs/>
          <w:sz w:val="28"/>
          <w:szCs w:val="28"/>
          <w:lang w:eastAsia="en-US"/>
        </w:rPr>
      </w:pPr>
      <w:bookmarkStart w:id="31" w:name="bookmark96"/>
      <w:r w:rsidRPr="00E639EC">
        <w:rPr>
          <w:rFonts w:eastAsiaTheme="minorHAnsi"/>
          <w:b/>
          <w:bCs/>
          <w:sz w:val="28"/>
          <w:szCs w:val="28"/>
          <w:lang w:eastAsia="en-US"/>
        </w:rPr>
        <w:t>1.2.3.11. МАТЕМАТИКА. АЛГЕБРА. ГЕОМЕТРИЯ</w:t>
      </w:r>
      <w:bookmarkEnd w:id="31"/>
    </w:p>
    <w:p w:rsidR="000C4ED0" w:rsidRPr="00E639EC" w:rsidRDefault="000C4ED0" w:rsidP="00E639EC">
      <w:pPr>
        <w:ind w:firstLine="454"/>
        <w:jc w:val="both"/>
        <w:rPr>
          <w:rFonts w:eastAsiaTheme="minorHAnsi"/>
          <w:b/>
          <w:bCs/>
          <w:sz w:val="28"/>
          <w:szCs w:val="28"/>
          <w:lang w:eastAsia="en-US"/>
        </w:rPr>
      </w:pPr>
    </w:p>
    <w:p w:rsidR="00E639EC" w:rsidRPr="00E639EC" w:rsidRDefault="00E639EC" w:rsidP="00E639EC">
      <w:pPr>
        <w:ind w:firstLine="454"/>
        <w:jc w:val="both"/>
        <w:rPr>
          <w:rFonts w:eastAsiaTheme="minorHAnsi"/>
          <w:b/>
          <w:bCs/>
          <w:sz w:val="28"/>
          <w:szCs w:val="28"/>
          <w:lang w:eastAsia="en-US"/>
        </w:rPr>
      </w:pPr>
      <w:bookmarkStart w:id="32" w:name="bookmark97"/>
      <w:r w:rsidRPr="00E639EC">
        <w:rPr>
          <w:rFonts w:eastAsiaTheme="minorHAnsi"/>
          <w:b/>
          <w:bCs/>
          <w:sz w:val="28"/>
          <w:szCs w:val="28"/>
          <w:lang w:eastAsia="en-US"/>
        </w:rPr>
        <w:t>Натуральные числа. Дроби. Рациональные числа</w:t>
      </w:r>
      <w:bookmarkEnd w:id="32"/>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особенности десятичной системы счисления;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оперировать понятиями, связанными с делимостью натуральных чисел;</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выражать числа в эквивалентных формах, выбирая наиболее </w:t>
      </w:r>
      <w:proofErr w:type="gramStart"/>
      <w:r w:rsidRPr="00E639EC">
        <w:rPr>
          <w:rFonts w:eastAsiaTheme="minorHAnsi"/>
          <w:sz w:val="28"/>
          <w:szCs w:val="28"/>
          <w:lang w:eastAsia="en-US"/>
        </w:rPr>
        <w:t>подходящую</w:t>
      </w:r>
      <w:proofErr w:type="gramEnd"/>
      <w:r w:rsidRPr="00E639EC">
        <w:rPr>
          <w:rFonts w:eastAsiaTheme="minorHAnsi"/>
          <w:sz w:val="28"/>
          <w:szCs w:val="28"/>
          <w:lang w:eastAsia="en-US"/>
        </w:rPr>
        <w:t xml:space="preserve"> в зависимости от конкретной ситуации;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сравнивать и упорядочивать рациональные числа;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вычисления с рациональными числами, сочетая устные и письменные приёмы вычислений, применение калькулятора;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познакомиться с позиционными системами счисления</w:t>
      </w:r>
      <w:r w:rsidRPr="00E639EC">
        <w:rPr>
          <w:rFonts w:eastAsiaTheme="minorHAnsi"/>
          <w:sz w:val="28"/>
          <w:szCs w:val="28"/>
          <w:lang w:eastAsia="en-US"/>
        </w:rPr>
        <w:t xml:space="preserve"> </w:t>
      </w:r>
      <w:r w:rsidRPr="00E639EC">
        <w:rPr>
          <w:rFonts w:eastAsiaTheme="minorHAnsi"/>
          <w:i/>
          <w:iCs/>
          <w:sz w:val="28"/>
          <w:szCs w:val="28"/>
          <w:lang w:eastAsia="en-US"/>
        </w:rPr>
        <w:t>с основаниями, отличными от 10;</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углубить и развить представления о натуральных числах и свойствах делимости;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научиться использовать приёмы, рационализирующие</w:t>
      </w:r>
      <w:r w:rsidRPr="00E639EC">
        <w:rPr>
          <w:rFonts w:eastAsiaTheme="minorHAnsi"/>
          <w:sz w:val="28"/>
          <w:szCs w:val="28"/>
          <w:lang w:eastAsia="en-US"/>
        </w:rPr>
        <w:t xml:space="preserve"> </w:t>
      </w:r>
      <w:r w:rsidRPr="00E639EC">
        <w:rPr>
          <w:rFonts w:eastAsiaTheme="minorHAnsi"/>
          <w:i/>
          <w:iCs/>
          <w:sz w:val="28"/>
          <w:szCs w:val="28"/>
          <w:lang w:eastAsia="en-US"/>
        </w:rPr>
        <w:t>вычисления, приобрести привычку контролировать вычисления, выбирая подходящий для ситуации способ.</w:t>
      </w:r>
    </w:p>
    <w:p w:rsidR="00E639EC" w:rsidRPr="00E639EC" w:rsidRDefault="00E639EC" w:rsidP="00E639EC">
      <w:pPr>
        <w:ind w:firstLine="454"/>
        <w:jc w:val="both"/>
        <w:rPr>
          <w:rFonts w:eastAsiaTheme="minorHAnsi"/>
          <w:b/>
          <w:bCs/>
          <w:sz w:val="28"/>
          <w:szCs w:val="28"/>
          <w:lang w:eastAsia="en-US"/>
        </w:rPr>
      </w:pPr>
      <w:bookmarkStart w:id="33" w:name="bookmark98"/>
      <w:r w:rsidRPr="00E639EC">
        <w:rPr>
          <w:rFonts w:eastAsiaTheme="minorHAnsi"/>
          <w:b/>
          <w:bCs/>
          <w:sz w:val="28"/>
          <w:szCs w:val="28"/>
          <w:lang w:eastAsia="en-US"/>
        </w:rPr>
        <w:t>Действительные числа</w:t>
      </w:r>
      <w:bookmarkEnd w:id="33"/>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начальные представления о множестве действительных чисел;</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оперировать понятием квадратного корня, применять его в вычислениях.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развить представление о числе и числовых системах</w:t>
      </w:r>
      <w:r w:rsidRPr="00E639EC">
        <w:rPr>
          <w:rFonts w:eastAsiaTheme="minorHAnsi"/>
          <w:sz w:val="28"/>
          <w:szCs w:val="28"/>
          <w:lang w:eastAsia="en-US"/>
        </w:rPr>
        <w:t xml:space="preserve"> </w:t>
      </w:r>
      <w:r w:rsidRPr="00E639EC">
        <w:rPr>
          <w:rFonts w:eastAsiaTheme="minorHAnsi"/>
          <w:i/>
          <w:iCs/>
          <w:sz w:val="28"/>
          <w:szCs w:val="28"/>
          <w:lang w:eastAsia="en-US"/>
        </w:rPr>
        <w:t>от натуральных до действительных чисел; о роли вычислений в практике;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развить и углубить знания о десятичной записи действительных чисел (периодические и непериодические дроби).</w:t>
      </w:r>
    </w:p>
    <w:p w:rsidR="00E639EC" w:rsidRPr="00E639EC" w:rsidRDefault="00E639EC" w:rsidP="00E639EC">
      <w:pPr>
        <w:ind w:firstLine="454"/>
        <w:jc w:val="both"/>
        <w:rPr>
          <w:rFonts w:eastAsiaTheme="minorHAnsi"/>
          <w:b/>
          <w:bCs/>
          <w:sz w:val="28"/>
          <w:szCs w:val="28"/>
          <w:lang w:eastAsia="en-US"/>
        </w:rPr>
      </w:pPr>
      <w:bookmarkStart w:id="34" w:name="bookmark99"/>
      <w:r w:rsidRPr="00E639EC">
        <w:rPr>
          <w:rFonts w:eastAsiaTheme="minorHAnsi"/>
          <w:b/>
          <w:bCs/>
          <w:sz w:val="28"/>
          <w:szCs w:val="28"/>
          <w:lang w:eastAsia="en-US"/>
        </w:rPr>
        <w:t>Измерения, приближения, оценки</w:t>
      </w:r>
      <w:bookmarkEnd w:id="34"/>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в ходе решения задач элементарные представления, связанные с приближёнными значениями величин.</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понять, что числовые данные, к</w:t>
      </w:r>
      <w:r w:rsidR="000C4ED0">
        <w:rPr>
          <w:rFonts w:eastAsiaTheme="minorHAnsi"/>
          <w:i/>
          <w:iCs/>
          <w:sz w:val="28"/>
          <w:szCs w:val="28"/>
          <w:lang w:eastAsia="en-US"/>
        </w:rPr>
        <w:t>оторые используются для характе</w:t>
      </w:r>
      <w:r w:rsidRPr="00E639EC">
        <w:rPr>
          <w:rFonts w:eastAsiaTheme="minorHAnsi"/>
          <w:i/>
          <w:iCs/>
          <w:sz w:val="28"/>
          <w:szCs w:val="28"/>
          <w:lang w:eastAsia="en-US"/>
        </w:rPr>
        <w:t>ристики объектов окружающего мира, являются преимущественно приближёнными, что по записи</w:t>
      </w:r>
      <w:r w:rsidRPr="00E639EC">
        <w:rPr>
          <w:rFonts w:eastAsiaTheme="minorHAnsi"/>
          <w:sz w:val="28"/>
          <w:szCs w:val="28"/>
          <w:lang w:eastAsia="en-US"/>
        </w:rPr>
        <w:t xml:space="preserve"> </w:t>
      </w:r>
      <w:r w:rsidRPr="00E639EC">
        <w:rPr>
          <w:rFonts w:eastAsiaTheme="minorHAnsi"/>
          <w:i/>
          <w:iCs/>
          <w:sz w:val="28"/>
          <w:szCs w:val="28"/>
          <w:lang w:eastAsia="en-US"/>
        </w:rPr>
        <w:t>приближённых значений, содержащихся в информационных</w:t>
      </w:r>
      <w:r w:rsidRPr="00E639EC">
        <w:rPr>
          <w:rFonts w:eastAsiaTheme="minorHAnsi"/>
          <w:sz w:val="28"/>
          <w:szCs w:val="28"/>
          <w:lang w:eastAsia="en-US"/>
        </w:rPr>
        <w:t xml:space="preserve"> </w:t>
      </w:r>
      <w:r w:rsidRPr="00E639EC">
        <w:rPr>
          <w:rFonts w:eastAsiaTheme="minorHAnsi"/>
          <w:i/>
          <w:iCs/>
          <w:sz w:val="28"/>
          <w:szCs w:val="28"/>
          <w:lang w:eastAsia="en-US"/>
        </w:rPr>
        <w:t>источниках, можно судить о погрешности приближения;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понять, что погрешность результата вычислений</w:t>
      </w:r>
      <w:r w:rsidRPr="00E639EC">
        <w:rPr>
          <w:rFonts w:eastAsiaTheme="minorHAnsi"/>
          <w:sz w:val="28"/>
          <w:szCs w:val="28"/>
          <w:lang w:eastAsia="en-US"/>
        </w:rPr>
        <w:t xml:space="preserve"> </w:t>
      </w:r>
      <w:r w:rsidRPr="00E639EC">
        <w:rPr>
          <w:rFonts w:eastAsiaTheme="minorHAnsi"/>
          <w:i/>
          <w:iCs/>
          <w:sz w:val="28"/>
          <w:szCs w:val="28"/>
          <w:lang w:eastAsia="en-US"/>
        </w:rPr>
        <w:t>должна быть соизмерима с погрешностью исходных данных.</w:t>
      </w:r>
    </w:p>
    <w:p w:rsidR="00E639EC" w:rsidRPr="00E639EC" w:rsidRDefault="00E639EC" w:rsidP="00E639EC">
      <w:pPr>
        <w:ind w:firstLine="454"/>
        <w:jc w:val="both"/>
        <w:rPr>
          <w:rFonts w:eastAsiaTheme="minorHAnsi"/>
          <w:b/>
          <w:bCs/>
          <w:sz w:val="28"/>
          <w:szCs w:val="28"/>
          <w:lang w:eastAsia="en-US"/>
        </w:rPr>
      </w:pPr>
      <w:bookmarkStart w:id="35" w:name="bookmark100"/>
      <w:r w:rsidRPr="00E639EC">
        <w:rPr>
          <w:rFonts w:eastAsiaTheme="minorHAnsi"/>
          <w:b/>
          <w:bCs/>
          <w:sz w:val="28"/>
          <w:szCs w:val="28"/>
          <w:lang w:eastAsia="en-US"/>
        </w:rPr>
        <w:t>Алгебраические выражения</w:t>
      </w:r>
      <w:bookmarkEnd w:id="35"/>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оперировать понятиями «тождество», «тождественное преобразование», решать задачи, содержащие буквенные данные, работать с формулами;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преобразования выражений, содержащих степени с целыми показателями и квадратные корни;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тождественные преобразования рациональных выражений на основе правил действий над многочленами и алгебраическими дробями;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разложение многочленов на множители.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выполнять многошаговые преобразования рациональных</w:t>
      </w:r>
      <w:r w:rsidRPr="00E639EC">
        <w:rPr>
          <w:rFonts w:eastAsiaTheme="minorHAnsi"/>
          <w:sz w:val="28"/>
          <w:szCs w:val="28"/>
          <w:lang w:eastAsia="en-US"/>
        </w:rPr>
        <w:t xml:space="preserve"> </w:t>
      </w:r>
      <w:r w:rsidRPr="00E639EC">
        <w:rPr>
          <w:rFonts w:eastAsiaTheme="minorHAnsi"/>
          <w:i/>
          <w:iCs/>
          <w:sz w:val="28"/>
          <w:szCs w:val="28"/>
          <w:lang w:eastAsia="en-US"/>
        </w:rPr>
        <w:t>выражений, применяя широкий набор способов и приёмов;</w:t>
      </w:r>
      <w:r w:rsidR="000C4ED0">
        <w:rPr>
          <w:rFonts w:eastAsiaTheme="minorHAnsi"/>
          <w:i/>
          <w:iCs/>
          <w:sz w:val="28"/>
          <w:szCs w:val="28"/>
          <w:lang w:eastAsia="en-US"/>
        </w:rPr>
        <w:t xml:space="preserve"> </w:t>
      </w:r>
      <w:r w:rsidRPr="00E639EC">
        <w:rPr>
          <w:rFonts w:eastAsiaTheme="minorHAnsi"/>
          <w:i/>
          <w:iCs/>
          <w:sz w:val="28"/>
          <w:szCs w:val="28"/>
          <w:lang w:eastAsia="en-US"/>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E639EC" w:rsidRPr="00E639EC" w:rsidRDefault="00E639EC" w:rsidP="00E639EC">
      <w:pPr>
        <w:ind w:firstLine="454"/>
        <w:jc w:val="both"/>
        <w:rPr>
          <w:rFonts w:eastAsiaTheme="minorHAnsi"/>
          <w:b/>
          <w:bCs/>
          <w:sz w:val="28"/>
          <w:szCs w:val="28"/>
          <w:lang w:eastAsia="en-US"/>
        </w:rPr>
      </w:pPr>
      <w:bookmarkStart w:id="36" w:name="bookmark101"/>
      <w:r w:rsidRPr="00E639EC">
        <w:rPr>
          <w:rFonts w:eastAsiaTheme="minorHAnsi"/>
          <w:b/>
          <w:bCs/>
          <w:sz w:val="28"/>
          <w:szCs w:val="28"/>
          <w:lang w:eastAsia="en-US"/>
        </w:rPr>
        <w:t>Уравнения</w:t>
      </w:r>
      <w:bookmarkEnd w:id="36"/>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решать основные виды рациональных уравнений с одной переменной, системы двух уравнений с двумя переменными;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применять графические представления для исследования уравнений, исследования и решения систем уравнений с двумя переменными.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овладеть специальными приёмами решения уравнений</w:t>
      </w:r>
      <w:r w:rsidRPr="00E639EC">
        <w:rPr>
          <w:rFonts w:eastAsiaTheme="minorHAnsi"/>
          <w:sz w:val="28"/>
          <w:szCs w:val="28"/>
          <w:lang w:eastAsia="en-US"/>
        </w:rPr>
        <w:t xml:space="preserve"> </w:t>
      </w:r>
      <w:r w:rsidRPr="00E639EC">
        <w:rPr>
          <w:rFonts w:eastAsiaTheme="minorHAnsi"/>
          <w:i/>
          <w:iCs/>
          <w:sz w:val="28"/>
          <w:szCs w:val="28"/>
          <w:lang w:eastAsia="en-US"/>
        </w:rPr>
        <w:t>и систем уравнений; уверенно применять аппарат уравнений для решения разнообразных задач из математики,</w:t>
      </w:r>
      <w:r w:rsidRPr="00E639EC">
        <w:rPr>
          <w:rFonts w:eastAsiaTheme="minorHAnsi"/>
          <w:sz w:val="28"/>
          <w:szCs w:val="28"/>
          <w:lang w:eastAsia="en-US"/>
        </w:rPr>
        <w:t xml:space="preserve"> </w:t>
      </w:r>
      <w:r w:rsidRPr="00E639EC">
        <w:rPr>
          <w:rFonts w:eastAsiaTheme="minorHAnsi"/>
          <w:i/>
          <w:iCs/>
          <w:sz w:val="28"/>
          <w:szCs w:val="28"/>
          <w:lang w:eastAsia="en-US"/>
        </w:rPr>
        <w:t>смежных предметов, практики;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применять графические представления для исследования уравнений, систем уравнений, содержащих буквенные</w:t>
      </w:r>
      <w:r w:rsidRPr="00E639EC">
        <w:rPr>
          <w:rFonts w:eastAsiaTheme="minorHAnsi"/>
          <w:sz w:val="28"/>
          <w:szCs w:val="28"/>
          <w:lang w:eastAsia="en-US"/>
        </w:rPr>
        <w:t xml:space="preserve"> </w:t>
      </w:r>
      <w:r w:rsidRPr="00E639EC">
        <w:rPr>
          <w:rFonts w:eastAsiaTheme="minorHAnsi"/>
          <w:i/>
          <w:iCs/>
          <w:sz w:val="28"/>
          <w:szCs w:val="28"/>
          <w:lang w:eastAsia="en-US"/>
        </w:rPr>
        <w:t>коэффициенты.</w:t>
      </w:r>
    </w:p>
    <w:p w:rsidR="00E639EC" w:rsidRPr="00E639EC" w:rsidRDefault="00E639EC" w:rsidP="00E639EC">
      <w:pPr>
        <w:ind w:firstLine="454"/>
        <w:jc w:val="both"/>
        <w:rPr>
          <w:rFonts w:eastAsiaTheme="minorHAnsi"/>
          <w:b/>
          <w:bCs/>
          <w:sz w:val="28"/>
          <w:szCs w:val="28"/>
          <w:lang w:eastAsia="en-US"/>
        </w:rPr>
      </w:pPr>
      <w:bookmarkStart w:id="37" w:name="bookmark102"/>
      <w:r w:rsidRPr="00E639EC">
        <w:rPr>
          <w:rFonts w:eastAsiaTheme="minorHAnsi"/>
          <w:b/>
          <w:bCs/>
          <w:sz w:val="28"/>
          <w:szCs w:val="28"/>
          <w:lang w:eastAsia="en-US"/>
        </w:rPr>
        <w:t>Неравенства</w:t>
      </w:r>
      <w:bookmarkEnd w:id="37"/>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и применять терминологию и символику, связанные с отношением неравенства, свойства числовых неравенств;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решать линейные неравенства с одной переменной и их системы; решать квадратные неравенства с опорой на графические представления;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применять аппарат неравен</w:t>
      </w:r>
      <w:proofErr w:type="gramStart"/>
      <w:r w:rsidRPr="00E639EC">
        <w:rPr>
          <w:rFonts w:eastAsiaTheme="minorHAnsi"/>
          <w:sz w:val="28"/>
          <w:szCs w:val="28"/>
          <w:lang w:eastAsia="en-US"/>
        </w:rPr>
        <w:t>ств дл</w:t>
      </w:r>
      <w:proofErr w:type="gramEnd"/>
      <w:r w:rsidRPr="00E639EC">
        <w:rPr>
          <w:rFonts w:eastAsiaTheme="minorHAnsi"/>
          <w:sz w:val="28"/>
          <w:szCs w:val="28"/>
          <w:lang w:eastAsia="en-US"/>
        </w:rPr>
        <w:t>я решения задач из различных разделов курса.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разнообразным приёмам доказательства неравенств;</w:t>
      </w:r>
      <w:r w:rsidRPr="00E639EC">
        <w:rPr>
          <w:rFonts w:eastAsiaTheme="minorHAnsi"/>
          <w:sz w:val="28"/>
          <w:szCs w:val="28"/>
          <w:lang w:eastAsia="en-US"/>
        </w:rPr>
        <w:t xml:space="preserve"> </w:t>
      </w:r>
      <w:r w:rsidRPr="00E639EC">
        <w:rPr>
          <w:rFonts w:eastAsiaTheme="minorHAnsi"/>
          <w:i/>
          <w:iCs/>
          <w:sz w:val="28"/>
          <w:szCs w:val="28"/>
          <w:lang w:eastAsia="en-US"/>
        </w:rPr>
        <w:t>уверенно применять аппарат неравен</w:t>
      </w:r>
      <w:proofErr w:type="gramStart"/>
      <w:r w:rsidRPr="00E639EC">
        <w:rPr>
          <w:rFonts w:eastAsiaTheme="minorHAnsi"/>
          <w:i/>
          <w:iCs/>
          <w:sz w:val="28"/>
          <w:szCs w:val="28"/>
          <w:lang w:eastAsia="en-US"/>
        </w:rPr>
        <w:t>ств дл</w:t>
      </w:r>
      <w:proofErr w:type="gramEnd"/>
      <w:r w:rsidRPr="00E639EC">
        <w:rPr>
          <w:rFonts w:eastAsiaTheme="minorHAnsi"/>
          <w:i/>
          <w:iCs/>
          <w:sz w:val="28"/>
          <w:szCs w:val="28"/>
          <w:lang w:eastAsia="en-US"/>
        </w:rPr>
        <w:t>я решения разнообразных математ</w:t>
      </w:r>
      <w:r w:rsidR="000C4ED0">
        <w:rPr>
          <w:rFonts w:eastAsiaTheme="minorHAnsi"/>
          <w:i/>
          <w:iCs/>
          <w:sz w:val="28"/>
          <w:szCs w:val="28"/>
          <w:lang w:eastAsia="en-US"/>
        </w:rPr>
        <w:t>и</w:t>
      </w:r>
      <w:r w:rsidRPr="00E639EC">
        <w:rPr>
          <w:rFonts w:eastAsiaTheme="minorHAnsi"/>
          <w:i/>
          <w:iCs/>
          <w:sz w:val="28"/>
          <w:szCs w:val="28"/>
          <w:lang w:eastAsia="en-US"/>
        </w:rPr>
        <w:t>ческих задач и задач из смежных</w:t>
      </w:r>
      <w:r w:rsidRPr="00E639EC">
        <w:rPr>
          <w:rFonts w:eastAsiaTheme="minorHAnsi"/>
          <w:sz w:val="28"/>
          <w:szCs w:val="28"/>
          <w:lang w:eastAsia="en-US"/>
        </w:rPr>
        <w:t xml:space="preserve"> </w:t>
      </w:r>
      <w:r w:rsidRPr="00E639EC">
        <w:rPr>
          <w:rFonts w:eastAsiaTheme="minorHAnsi"/>
          <w:i/>
          <w:iCs/>
          <w:sz w:val="28"/>
          <w:szCs w:val="28"/>
          <w:lang w:eastAsia="en-US"/>
        </w:rPr>
        <w:t>предметов, практики;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применять графические представления для исследования неравенств, систем неравенств, содержащих буквенные</w:t>
      </w:r>
      <w:r w:rsidRPr="00E639EC">
        <w:rPr>
          <w:rFonts w:eastAsiaTheme="minorHAnsi"/>
          <w:sz w:val="28"/>
          <w:szCs w:val="28"/>
          <w:lang w:eastAsia="en-US"/>
        </w:rPr>
        <w:t xml:space="preserve"> </w:t>
      </w:r>
      <w:r w:rsidRPr="00E639EC">
        <w:rPr>
          <w:rFonts w:eastAsiaTheme="minorHAnsi"/>
          <w:i/>
          <w:iCs/>
          <w:sz w:val="28"/>
          <w:szCs w:val="28"/>
          <w:lang w:eastAsia="en-US"/>
        </w:rPr>
        <w:t>коэффициенты.</w:t>
      </w:r>
    </w:p>
    <w:p w:rsidR="00E639EC" w:rsidRPr="00E639EC" w:rsidRDefault="00E639EC" w:rsidP="00E639EC">
      <w:pPr>
        <w:ind w:firstLine="454"/>
        <w:jc w:val="both"/>
        <w:rPr>
          <w:rFonts w:eastAsiaTheme="minorHAnsi"/>
          <w:b/>
          <w:bCs/>
          <w:sz w:val="28"/>
          <w:szCs w:val="28"/>
          <w:lang w:eastAsia="en-US"/>
        </w:rPr>
      </w:pPr>
      <w:bookmarkStart w:id="38" w:name="bookmark103"/>
      <w:r w:rsidRPr="00E639EC">
        <w:rPr>
          <w:rFonts w:eastAsiaTheme="minorHAnsi"/>
          <w:b/>
          <w:bCs/>
          <w:sz w:val="28"/>
          <w:szCs w:val="28"/>
          <w:lang w:eastAsia="en-US"/>
        </w:rPr>
        <w:t>Основные понятия. Числовые функции</w:t>
      </w:r>
      <w:bookmarkEnd w:id="38"/>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и использовать функциональные понятия и язык (термины, символические обозначения);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строить графики элементарных функций; исследовать свойства числовых функций на основе изучения поведения их графиков;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проводить исследования, связанные с изучением</w:t>
      </w:r>
      <w:r w:rsidRPr="00E639EC">
        <w:rPr>
          <w:rFonts w:eastAsiaTheme="minorHAnsi"/>
          <w:sz w:val="28"/>
          <w:szCs w:val="28"/>
          <w:lang w:eastAsia="en-US"/>
        </w:rPr>
        <w:t xml:space="preserve"> </w:t>
      </w:r>
      <w:r w:rsidRPr="00E639EC">
        <w:rPr>
          <w:rFonts w:eastAsiaTheme="minorHAnsi"/>
          <w:i/>
          <w:iCs/>
          <w:sz w:val="28"/>
          <w:szCs w:val="28"/>
          <w:lang w:eastAsia="en-US"/>
        </w:rPr>
        <w:t>свойств функций, в том числе с использованием компьютера; на основе графиков изученных функций строить более</w:t>
      </w:r>
      <w:r w:rsidRPr="00E639EC">
        <w:rPr>
          <w:rFonts w:eastAsiaTheme="minorHAnsi"/>
          <w:sz w:val="28"/>
          <w:szCs w:val="28"/>
          <w:lang w:eastAsia="en-US"/>
        </w:rPr>
        <w:t xml:space="preserve"> </w:t>
      </w:r>
      <w:r w:rsidRPr="00E639EC">
        <w:rPr>
          <w:rFonts w:eastAsiaTheme="minorHAnsi"/>
          <w:i/>
          <w:iCs/>
          <w:sz w:val="28"/>
          <w:szCs w:val="28"/>
          <w:lang w:eastAsia="en-US"/>
        </w:rPr>
        <w:t>сложные графики (кусочно-заданные, с «выколотыми» точками и т. п.);</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функциональные представления и свойства функций для решения математических задач из различных разделов курса.</w:t>
      </w:r>
    </w:p>
    <w:p w:rsidR="00E639EC" w:rsidRPr="00E639EC" w:rsidRDefault="00E639EC" w:rsidP="00E639EC">
      <w:pPr>
        <w:ind w:firstLine="454"/>
        <w:jc w:val="both"/>
        <w:rPr>
          <w:rFonts w:eastAsiaTheme="minorHAnsi"/>
          <w:b/>
          <w:bCs/>
          <w:sz w:val="28"/>
          <w:szCs w:val="28"/>
          <w:lang w:eastAsia="en-US"/>
        </w:rPr>
      </w:pPr>
      <w:bookmarkStart w:id="39" w:name="bookmark104"/>
      <w:r w:rsidRPr="00E639EC">
        <w:rPr>
          <w:rFonts w:eastAsiaTheme="minorHAnsi"/>
          <w:b/>
          <w:bCs/>
          <w:sz w:val="28"/>
          <w:szCs w:val="28"/>
          <w:lang w:eastAsia="en-US"/>
        </w:rPr>
        <w:t>Числовые последовательности</w:t>
      </w:r>
      <w:bookmarkEnd w:id="39"/>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и использовать язык послед</w:t>
      </w:r>
      <w:r w:rsidR="000C4ED0">
        <w:rPr>
          <w:rFonts w:eastAsiaTheme="minorHAnsi"/>
          <w:sz w:val="28"/>
          <w:szCs w:val="28"/>
          <w:lang w:eastAsia="en-US"/>
        </w:rPr>
        <w:t>овательностей (термины, символи</w:t>
      </w:r>
      <w:r w:rsidRPr="00E639EC">
        <w:rPr>
          <w:rFonts w:eastAsiaTheme="minorHAnsi"/>
          <w:sz w:val="28"/>
          <w:szCs w:val="28"/>
          <w:lang w:eastAsia="en-US"/>
        </w:rPr>
        <w:t>ческие обозначения);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решать комбинированные задачи с применением формул </w:t>
      </w:r>
      <w:r w:rsidRPr="00E639EC">
        <w:rPr>
          <w:rFonts w:eastAsiaTheme="minorHAnsi"/>
          <w:i/>
          <w:iCs/>
          <w:sz w:val="28"/>
          <w:szCs w:val="28"/>
          <w:lang w:val="en-US" w:eastAsia="en-US"/>
        </w:rPr>
        <w:t>n</w:t>
      </w:r>
      <w:r w:rsidRPr="00E639EC">
        <w:rPr>
          <w:rFonts w:eastAsiaTheme="minorHAnsi"/>
          <w:i/>
          <w:iCs/>
          <w:sz w:val="28"/>
          <w:szCs w:val="28"/>
          <w:lang w:eastAsia="en-US"/>
        </w:rPr>
        <w:t xml:space="preserve">-го члена и суммы первых </w:t>
      </w:r>
      <w:r w:rsidRPr="00E639EC">
        <w:rPr>
          <w:rFonts w:eastAsiaTheme="minorHAnsi"/>
          <w:i/>
          <w:iCs/>
          <w:sz w:val="28"/>
          <w:szCs w:val="28"/>
          <w:lang w:val="en-US" w:eastAsia="en-US"/>
        </w:rPr>
        <w:t>n</w:t>
      </w:r>
      <w:r w:rsidRPr="00E639EC">
        <w:rPr>
          <w:rFonts w:eastAsiaTheme="minorHAnsi"/>
          <w:i/>
          <w:iCs/>
          <w:sz w:val="28"/>
          <w:szCs w:val="28"/>
          <w:lang w:eastAsia="en-US"/>
        </w:rPr>
        <w:t xml:space="preserve"> членов арифметической</w:t>
      </w:r>
      <w:r w:rsidRPr="00E639EC">
        <w:rPr>
          <w:rFonts w:eastAsiaTheme="minorHAnsi"/>
          <w:sz w:val="28"/>
          <w:szCs w:val="28"/>
          <w:lang w:eastAsia="en-US"/>
        </w:rPr>
        <w:t xml:space="preserve"> </w:t>
      </w:r>
      <w:r w:rsidRPr="00E639EC">
        <w:rPr>
          <w:rFonts w:eastAsiaTheme="minorHAnsi"/>
          <w:i/>
          <w:iCs/>
          <w:sz w:val="28"/>
          <w:szCs w:val="28"/>
          <w:lang w:eastAsia="en-US"/>
        </w:rPr>
        <w:t>и геометрической прогрессии, применяя при этом аппарат</w:t>
      </w:r>
      <w:r w:rsidRPr="00E639EC">
        <w:rPr>
          <w:rFonts w:eastAsiaTheme="minorHAnsi"/>
          <w:sz w:val="28"/>
          <w:szCs w:val="28"/>
          <w:lang w:eastAsia="en-US"/>
        </w:rPr>
        <w:t xml:space="preserve"> </w:t>
      </w:r>
      <w:r w:rsidRPr="00E639EC">
        <w:rPr>
          <w:rFonts w:eastAsiaTheme="minorHAnsi"/>
          <w:i/>
          <w:iCs/>
          <w:sz w:val="28"/>
          <w:szCs w:val="28"/>
          <w:lang w:eastAsia="en-US"/>
        </w:rPr>
        <w:t>уравнений и неравенств;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понимать арифметическую и геометрическую прогрессию как функции натурального аргумента; связывать</w:t>
      </w:r>
      <w:r w:rsidRPr="00E639EC">
        <w:rPr>
          <w:rFonts w:eastAsiaTheme="minorHAnsi"/>
          <w:sz w:val="28"/>
          <w:szCs w:val="28"/>
          <w:lang w:eastAsia="en-US"/>
        </w:rPr>
        <w:t xml:space="preserve"> </w:t>
      </w:r>
      <w:r w:rsidRPr="00E639EC">
        <w:rPr>
          <w:rFonts w:eastAsiaTheme="minorHAnsi"/>
          <w:i/>
          <w:iCs/>
          <w:sz w:val="28"/>
          <w:szCs w:val="28"/>
          <w:lang w:eastAsia="en-US"/>
        </w:rPr>
        <w:t>арифметическую прогрессию с линейным ростом, геометрическую — с экспоненциальным ростом.</w:t>
      </w:r>
    </w:p>
    <w:p w:rsidR="00E639EC" w:rsidRPr="00E639EC" w:rsidRDefault="00E639EC" w:rsidP="00E639EC">
      <w:pPr>
        <w:ind w:firstLine="454"/>
        <w:jc w:val="both"/>
        <w:rPr>
          <w:rFonts w:eastAsiaTheme="minorHAnsi"/>
          <w:b/>
          <w:bCs/>
          <w:sz w:val="28"/>
          <w:szCs w:val="28"/>
          <w:lang w:eastAsia="en-US"/>
        </w:rPr>
      </w:pPr>
      <w:bookmarkStart w:id="40" w:name="bookmark105"/>
      <w:r w:rsidRPr="00E639EC">
        <w:rPr>
          <w:rFonts w:eastAsiaTheme="minorHAnsi"/>
          <w:b/>
          <w:bCs/>
          <w:sz w:val="28"/>
          <w:szCs w:val="28"/>
          <w:lang w:eastAsia="en-US"/>
        </w:rPr>
        <w:t>Описательная статистика</w:t>
      </w:r>
      <w:bookmarkEnd w:id="40"/>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 использовать простейшие способы представления и анализа статистических данных.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приобрести первоначальный опыт организации сбора данных при проведении</w:t>
      </w:r>
      <w:r w:rsidRPr="00E639EC">
        <w:rPr>
          <w:rFonts w:eastAsiaTheme="minorHAnsi"/>
          <w:sz w:val="28"/>
          <w:szCs w:val="28"/>
          <w:lang w:eastAsia="en-US"/>
        </w:rPr>
        <w:t xml:space="preserve"> </w:t>
      </w:r>
      <w:r w:rsidRPr="00E639EC">
        <w:rPr>
          <w:rFonts w:eastAsiaTheme="minorHAnsi"/>
          <w:i/>
          <w:iCs/>
          <w:sz w:val="28"/>
          <w:szCs w:val="28"/>
          <w:lang w:eastAsia="en-US"/>
        </w:rPr>
        <w:t>опроса общественного мнения, осуществлять их анализ,</w:t>
      </w:r>
      <w:r w:rsidRPr="00E639EC">
        <w:rPr>
          <w:rFonts w:eastAsiaTheme="minorHAnsi"/>
          <w:sz w:val="28"/>
          <w:szCs w:val="28"/>
          <w:lang w:eastAsia="en-US"/>
        </w:rPr>
        <w:t xml:space="preserve"> </w:t>
      </w:r>
      <w:r w:rsidRPr="00E639EC">
        <w:rPr>
          <w:rFonts w:eastAsiaTheme="minorHAnsi"/>
          <w:i/>
          <w:iCs/>
          <w:sz w:val="28"/>
          <w:szCs w:val="28"/>
          <w:lang w:eastAsia="en-US"/>
        </w:rPr>
        <w:t>представлять результаты опроса в виде таблицы, диаграммы.</w:t>
      </w:r>
    </w:p>
    <w:p w:rsidR="00E639EC" w:rsidRPr="00E639EC" w:rsidRDefault="00E639EC" w:rsidP="00E639EC">
      <w:pPr>
        <w:ind w:firstLine="454"/>
        <w:jc w:val="both"/>
        <w:rPr>
          <w:rFonts w:eastAsiaTheme="minorHAnsi"/>
          <w:b/>
          <w:bCs/>
          <w:sz w:val="28"/>
          <w:szCs w:val="28"/>
          <w:lang w:eastAsia="en-US"/>
        </w:rPr>
      </w:pPr>
      <w:bookmarkStart w:id="41" w:name="bookmark106"/>
      <w:r w:rsidRPr="00E639EC">
        <w:rPr>
          <w:rFonts w:eastAsiaTheme="minorHAnsi"/>
          <w:b/>
          <w:bCs/>
          <w:sz w:val="28"/>
          <w:szCs w:val="28"/>
          <w:lang w:eastAsia="en-US"/>
        </w:rPr>
        <w:t>Случайные события и вероятность</w:t>
      </w:r>
      <w:bookmarkEnd w:id="41"/>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 находить относительную частоту и вероятность случайного события.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приобрести опыт проведения случайных экспериментов, в том числе с помощью</w:t>
      </w:r>
      <w:r w:rsidRPr="00E639EC">
        <w:rPr>
          <w:rFonts w:eastAsiaTheme="minorHAnsi"/>
          <w:sz w:val="28"/>
          <w:szCs w:val="28"/>
          <w:lang w:eastAsia="en-US"/>
        </w:rPr>
        <w:t xml:space="preserve"> </w:t>
      </w:r>
      <w:r w:rsidRPr="00E639EC">
        <w:rPr>
          <w:rFonts w:eastAsiaTheme="minorHAnsi"/>
          <w:i/>
          <w:iCs/>
          <w:sz w:val="28"/>
          <w:szCs w:val="28"/>
          <w:lang w:eastAsia="en-US"/>
        </w:rPr>
        <w:t>компьютерного моделирования, интерпретации их результатов.</w:t>
      </w:r>
    </w:p>
    <w:p w:rsidR="00E639EC" w:rsidRPr="00E639EC" w:rsidRDefault="00E639EC" w:rsidP="00E639EC">
      <w:pPr>
        <w:ind w:firstLine="454"/>
        <w:jc w:val="both"/>
        <w:rPr>
          <w:rFonts w:eastAsiaTheme="minorHAnsi"/>
          <w:b/>
          <w:bCs/>
          <w:sz w:val="28"/>
          <w:szCs w:val="28"/>
          <w:lang w:eastAsia="en-US"/>
        </w:rPr>
      </w:pPr>
      <w:bookmarkStart w:id="42" w:name="bookmark107"/>
      <w:r w:rsidRPr="00E639EC">
        <w:rPr>
          <w:rFonts w:eastAsiaTheme="minorHAnsi"/>
          <w:b/>
          <w:bCs/>
          <w:sz w:val="28"/>
          <w:szCs w:val="28"/>
          <w:lang w:eastAsia="en-US"/>
        </w:rPr>
        <w:t>Комбинаторика</w:t>
      </w:r>
      <w:bookmarkEnd w:id="42"/>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 решать комбинаторные задачи на нахождение числа объектов или комбинаций.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 некоторым</w:t>
      </w:r>
      <w:r w:rsidRPr="00E639EC">
        <w:rPr>
          <w:rFonts w:eastAsiaTheme="minorHAnsi"/>
          <w:sz w:val="28"/>
          <w:szCs w:val="28"/>
          <w:lang w:eastAsia="en-US"/>
        </w:rPr>
        <w:t xml:space="preserve"> </w:t>
      </w:r>
      <w:r w:rsidRPr="00E639EC">
        <w:rPr>
          <w:rFonts w:eastAsiaTheme="minorHAnsi"/>
          <w:i/>
          <w:iCs/>
          <w:sz w:val="28"/>
          <w:szCs w:val="28"/>
          <w:lang w:eastAsia="en-US"/>
        </w:rPr>
        <w:t>специальным приёмам решения комбинаторных задач.</w:t>
      </w:r>
    </w:p>
    <w:p w:rsidR="00E639EC" w:rsidRPr="00E639EC" w:rsidRDefault="00E639EC" w:rsidP="00E639EC">
      <w:pPr>
        <w:ind w:firstLine="454"/>
        <w:jc w:val="both"/>
        <w:rPr>
          <w:rFonts w:eastAsiaTheme="minorHAnsi"/>
          <w:b/>
          <w:bCs/>
          <w:sz w:val="28"/>
          <w:szCs w:val="28"/>
          <w:lang w:eastAsia="en-US"/>
        </w:rPr>
      </w:pPr>
      <w:bookmarkStart w:id="43" w:name="bookmark108"/>
      <w:r w:rsidRPr="00E639EC">
        <w:rPr>
          <w:rFonts w:eastAsiaTheme="minorHAnsi"/>
          <w:b/>
          <w:bCs/>
          <w:sz w:val="28"/>
          <w:szCs w:val="28"/>
          <w:lang w:eastAsia="en-US"/>
        </w:rPr>
        <w:t>Наглядная геометрия</w:t>
      </w:r>
      <w:bookmarkEnd w:id="43"/>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распознавать на чертежах, рисунках, моделях и в окружающем мире плоские и пространственные геометрические фигуры;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распознавать развёртки куба, прямоугольного па</w:t>
      </w:r>
      <w:r w:rsidR="000C4ED0">
        <w:rPr>
          <w:rFonts w:eastAsiaTheme="minorHAnsi"/>
          <w:sz w:val="28"/>
          <w:szCs w:val="28"/>
          <w:lang w:eastAsia="en-US"/>
        </w:rPr>
        <w:t>раллелепипеда, правиль</w:t>
      </w:r>
      <w:r w:rsidRPr="00E639EC">
        <w:rPr>
          <w:rFonts w:eastAsiaTheme="minorHAnsi"/>
          <w:sz w:val="28"/>
          <w:szCs w:val="28"/>
          <w:lang w:eastAsia="en-US"/>
        </w:rPr>
        <w:t>ной пирамиды, цилиндра и конуса;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строить развёртки куба и прямоугольного параллелепипеда;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определять по линейным размерам развёртки фигуры линейные размеры самой фигуры, и наоборот;</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вычислять объём прямоугольного параллелепипеда.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научиться вычислять объёмы пространственных геометрических фигур, составленных из прямоугольных параллелепипедов;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углубить и развить представле</w:t>
      </w:r>
      <w:r w:rsidR="000C4ED0">
        <w:rPr>
          <w:rFonts w:eastAsiaTheme="minorHAnsi"/>
          <w:i/>
          <w:iCs/>
          <w:sz w:val="28"/>
          <w:szCs w:val="28"/>
          <w:lang w:eastAsia="en-US"/>
        </w:rPr>
        <w:t>ния о пространственных геометри</w:t>
      </w:r>
      <w:r w:rsidRPr="00E639EC">
        <w:rPr>
          <w:rFonts w:eastAsiaTheme="minorHAnsi"/>
          <w:i/>
          <w:iCs/>
          <w:sz w:val="28"/>
          <w:szCs w:val="28"/>
          <w:lang w:eastAsia="en-US"/>
        </w:rPr>
        <w:t>ческих фигурах;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научиться применять понятие развёртки для выполнения практических расчётов.</w:t>
      </w:r>
    </w:p>
    <w:p w:rsidR="00E639EC" w:rsidRPr="00E639EC" w:rsidRDefault="00E639EC" w:rsidP="00E639EC">
      <w:pPr>
        <w:ind w:firstLine="454"/>
        <w:jc w:val="both"/>
        <w:rPr>
          <w:rFonts w:eastAsiaTheme="minorHAnsi"/>
          <w:b/>
          <w:bCs/>
          <w:sz w:val="28"/>
          <w:szCs w:val="28"/>
          <w:lang w:eastAsia="en-US"/>
        </w:rPr>
      </w:pPr>
      <w:bookmarkStart w:id="44" w:name="bookmark109"/>
      <w:r w:rsidRPr="00E639EC">
        <w:rPr>
          <w:rFonts w:eastAsiaTheme="minorHAnsi"/>
          <w:b/>
          <w:bCs/>
          <w:sz w:val="28"/>
          <w:szCs w:val="28"/>
          <w:lang w:eastAsia="en-US"/>
        </w:rPr>
        <w:t>Геометрические фигуры</w:t>
      </w:r>
      <w:bookmarkEnd w:id="44"/>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пользоваться языком геометрии для описания предметов окружающего мира и их взаимного расположения;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распознавать и изображать на чертежах и рисунках геометрические фигуры и их конфигурации;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оперировать с начальными понятиями тригонометрии и выполнять элементарные операции над функциями углов;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решать задачи на доказательство, опираясь на изученные свойства фигур и отношений между ними и применяя изученные методы доказательств;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решать несложные задачи на построение, применяя основные алгоритмы построения с помощью циркуля и линейки;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решать простейшие планиметрические задачи в пространстве.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овладеть методами решения задач на вычисления</w:t>
      </w:r>
      <w:r w:rsidRPr="00E639EC">
        <w:rPr>
          <w:rFonts w:eastAsiaTheme="minorHAnsi"/>
          <w:sz w:val="28"/>
          <w:szCs w:val="28"/>
          <w:lang w:eastAsia="en-US"/>
        </w:rPr>
        <w:t xml:space="preserve"> </w:t>
      </w:r>
      <w:r w:rsidRPr="00E639EC">
        <w:rPr>
          <w:rFonts w:eastAsiaTheme="minorHAnsi"/>
          <w:i/>
          <w:iCs/>
          <w:sz w:val="28"/>
          <w:szCs w:val="28"/>
          <w:lang w:eastAsia="en-US"/>
        </w:rPr>
        <w:t>и доказательства: методом от противного, методом подобия, методом перебора вариантов и методом геометрических мест точек;</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приобрести опыт применения алгебраического и тригонометрического аппарата и идей движения при решении</w:t>
      </w:r>
      <w:r w:rsidRPr="00E639EC">
        <w:rPr>
          <w:rFonts w:eastAsiaTheme="minorHAnsi"/>
          <w:sz w:val="28"/>
          <w:szCs w:val="28"/>
          <w:lang w:eastAsia="en-US"/>
        </w:rPr>
        <w:t xml:space="preserve"> </w:t>
      </w:r>
      <w:r w:rsidRPr="00E639EC">
        <w:rPr>
          <w:rFonts w:eastAsiaTheme="minorHAnsi"/>
          <w:i/>
          <w:iCs/>
          <w:sz w:val="28"/>
          <w:szCs w:val="28"/>
          <w:lang w:eastAsia="en-US"/>
        </w:rPr>
        <w:t>геометрических задач;</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овладеть традиционной схемой решения задач на построение с помощью циркуля и линейки: анализ, построение,</w:t>
      </w:r>
      <w:r w:rsidRPr="00E639EC">
        <w:rPr>
          <w:rFonts w:eastAsiaTheme="minorHAnsi"/>
          <w:sz w:val="28"/>
          <w:szCs w:val="28"/>
          <w:lang w:eastAsia="en-US"/>
        </w:rPr>
        <w:t xml:space="preserve"> </w:t>
      </w:r>
      <w:r w:rsidRPr="00E639EC">
        <w:rPr>
          <w:rFonts w:eastAsiaTheme="minorHAnsi"/>
          <w:i/>
          <w:iCs/>
          <w:sz w:val="28"/>
          <w:szCs w:val="28"/>
          <w:lang w:eastAsia="en-US"/>
        </w:rPr>
        <w:t>доказательство и исследование;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научиться решать задачи на построение методом геометрического места точек и методом подобия;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приобрести опыт исследования свой</w:t>
      </w:r>
      <w:proofErr w:type="gramStart"/>
      <w:r w:rsidRPr="00E639EC">
        <w:rPr>
          <w:rFonts w:eastAsiaTheme="minorHAnsi"/>
          <w:i/>
          <w:iCs/>
          <w:sz w:val="28"/>
          <w:szCs w:val="28"/>
          <w:lang w:eastAsia="en-US"/>
        </w:rPr>
        <w:t>ств пл</w:t>
      </w:r>
      <w:proofErr w:type="gramEnd"/>
      <w:r w:rsidRPr="00E639EC">
        <w:rPr>
          <w:rFonts w:eastAsiaTheme="minorHAnsi"/>
          <w:i/>
          <w:iCs/>
          <w:sz w:val="28"/>
          <w:szCs w:val="28"/>
          <w:lang w:eastAsia="en-US"/>
        </w:rPr>
        <w:t>аниметрических фигур с помощью компьютерных программ;</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приобрести опыт выполнения проектов по темам:</w:t>
      </w:r>
      <w:r w:rsidRPr="00E639EC">
        <w:rPr>
          <w:rFonts w:eastAsiaTheme="minorHAnsi"/>
          <w:sz w:val="28"/>
          <w:szCs w:val="28"/>
          <w:lang w:eastAsia="en-US"/>
        </w:rPr>
        <w:t xml:space="preserve"> </w:t>
      </w:r>
      <w:r w:rsidRPr="00E639EC">
        <w:rPr>
          <w:rFonts w:eastAsiaTheme="minorHAnsi"/>
          <w:i/>
          <w:iCs/>
          <w:sz w:val="28"/>
          <w:szCs w:val="28"/>
          <w:lang w:eastAsia="en-US"/>
        </w:rPr>
        <w:t>«Геометрические преобразования на плоскости», «Построение отрезков по формуле».</w:t>
      </w:r>
    </w:p>
    <w:p w:rsidR="00E639EC" w:rsidRPr="00E639EC" w:rsidRDefault="00E639EC" w:rsidP="00E639EC">
      <w:pPr>
        <w:ind w:firstLine="454"/>
        <w:jc w:val="both"/>
        <w:rPr>
          <w:rFonts w:eastAsiaTheme="minorHAnsi"/>
          <w:b/>
          <w:bCs/>
          <w:sz w:val="28"/>
          <w:szCs w:val="28"/>
          <w:lang w:eastAsia="en-US"/>
        </w:rPr>
      </w:pPr>
      <w:bookmarkStart w:id="45" w:name="bookmark110"/>
      <w:r w:rsidRPr="00E639EC">
        <w:rPr>
          <w:rFonts w:eastAsiaTheme="minorHAnsi"/>
          <w:b/>
          <w:bCs/>
          <w:sz w:val="28"/>
          <w:szCs w:val="28"/>
          <w:lang w:eastAsia="en-US"/>
        </w:rPr>
        <w:t>Измерение геометрических величин</w:t>
      </w:r>
      <w:bookmarkEnd w:id="45"/>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вычислять площади треугольников,</w:t>
      </w:r>
      <w:r w:rsidR="000C4ED0">
        <w:rPr>
          <w:rFonts w:eastAsiaTheme="minorHAnsi"/>
          <w:sz w:val="28"/>
          <w:szCs w:val="28"/>
          <w:lang w:eastAsia="en-US"/>
        </w:rPr>
        <w:t xml:space="preserve"> прямоугольников, параллелограм</w:t>
      </w:r>
      <w:r w:rsidRPr="00E639EC">
        <w:rPr>
          <w:rFonts w:eastAsiaTheme="minorHAnsi"/>
          <w:sz w:val="28"/>
          <w:szCs w:val="28"/>
          <w:lang w:eastAsia="en-US"/>
        </w:rPr>
        <w:t>мов, трапеций, кругов и секторов;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вычислять длину окружности, длину дуги окружности;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вычислять длины линейных элементов фигур и их углы, используя формулы длины окружности и длины дуги окружности, формулы площадей фигур;</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решать задачи на доказательство с использованием формул длины окружности и длины дуги окружности, формул площадей фигур;</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вычислять площади фигур, составленных из двух</w:t>
      </w:r>
      <w:r w:rsidRPr="00E639EC">
        <w:rPr>
          <w:rFonts w:eastAsiaTheme="minorHAnsi"/>
          <w:sz w:val="28"/>
          <w:szCs w:val="28"/>
          <w:lang w:eastAsia="en-US"/>
        </w:rPr>
        <w:t xml:space="preserve"> </w:t>
      </w:r>
      <w:r w:rsidR="000C4ED0">
        <w:rPr>
          <w:rFonts w:eastAsiaTheme="minorHAnsi"/>
          <w:i/>
          <w:iCs/>
          <w:sz w:val="28"/>
          <w:szCs w:val="28"/>
          <w:lang w:eastAsia="en-US"/>
        </w:rPr>
        <w:t>или более прямоу</w:t>
      </w:r>
      <w:r w:rsidRPr="00E639EC">
        <w:rPr>
          <w:rFonts w:eastAsiaTheme="minorHAnsi"/>
          <w:i/>
          <w:iCs/>
          <w:sz w:val="28"/>
          <w:szCs w:val="28"/>
          <w:lang w:eastAsia="en-US"/>
        </w:rPr>
        <w:t>гольников, параллелограммов, треугольников, круга и сектора;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вычислять площади многоугольников</w:t>
      </w:r>
      <w:r w:rsidR="000C4ED0">
        <w:rPr>
          <w:rFonts w:eastAsiaTheme="minorHAnsi"/>
          <w:i/>
          <w:iCs/>
          <w:sz w:val="28"/>
          <w:szCs w:val="28"/>
          <w:lang w:eastAsia="en-US"/>
        </w:rPr>
        <w:t>, используя отношения равновели</w:t>
      </w:r>
      <w:r w:rsidRPr="00E639EC">
        <w:rPr>
          <w:rFonts w:eastAsiaTheme="minorHAnsi"/>
          <w:i/>
          <w:iCs/>
          <w:sz w:val="28"/>
          <w:szCs w:val="28"/>
          <w:lang w:eastAsia="en-US"/>
        </w:rPr>
        <w:t>кости и равносоставленности;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применять алгебраический и тригонометрический аппарат и идеи движения при решении задач на вычисление</w:t>
      </w:r>
      <w:r w:rsidRPr="00E639EC">
        <w:rPr>
          <w:rFonts w:eastAsiaTheme="minorHAnsi"/>
          <w:sz w:val="28"/>
          <w:szCs w:val="28"/>
          <w:lang w:eastAsia="en-US"/>
        </w:rPr>
        <w:t xml:space="preserve"> </w:t>
      </w:r>
      <w:r w:rsidRPr="00E639EC">
        <w:rPr>
          <w:rFonts w:eastAsiaTheme="minorHAnsi"/>
          <w:i/>
          <w:iCs/>
          <w:sz w:val="28"/>
          <w:szCs w:val="28"/>
          <w:lang w:eastAsia="en-US"/>
        </w:rPr>
        <w:t>площадей многоугольников.</w:t>
      </w:r>
    </w:p>
    <w:p w:rsidR="00E639EC" w:rsidRPr="00E639EC" w:rsidRDefault="00E639EC" w:rsidP="00E639EC">
      <w:pPr>
        <w:ind w:firstLine="454"/>
        <w:jc w:val="both"/>
        <w:rPr>
          <w:rFonts w:eastAsiaTheme="minorHAnsi"/>
          <w:b/>
          <w:bCs/>
          <w:sz w:val="28"/>
          <w:szCs w:val="28"/>
          <w:lang w:eastAsia="en-US"/>
        </w:rPr>
      </w:pPr>
      <w:bookmarkStart w:id="46" w:name="bookmark111"/>
      <w:r w:rsidRPr="00E639EC">
        <w:rPr>
          <w:rFonts w:eastAsiaTheme="minorHAnsi"/>
          <w:b/>
          <w:bCs/>
          <w:sz w:val="28"/>
          <w:szCs w:val="28"/>
          <w:lang w:eastAsia="en-US"/>
        </w:rPr>
        <w:t>Координаты</w:t>
      </w:r>
      <w:bookmarkEnd w:id="46"/>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вычислять длину отрезка по координатам его концов; вычислять координаты середины отрезка;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координатный метод для изучения свой</w:t>
      </w:r>
      <w:proofErr w:type="gramStart"/>
      <w:r w:rsidRPr="00E639EC">
        <w:rPr>
          <w:rFonts w:eastAsiaTheme="minorHAnsi"/>
          <w:sz w:val="28"/>
          <w:szCs w:val="28"/>
          <w:lang w:eastAsia="en-US"/>
        </w:rPr>
        <w:t>ств пр</w:t>
      </w:r>
      <w:proofErr w:type="gramEnd"/>
      <w:r w:rsidRPr="00E639EC">
        <w:rPr>
          <w:rFonts w:eastAsiaTheme="minorHAnsi"/>
          <w:sz w:val="28"/>
          <w:szCs w:val="28"/>
          <w:lang w:eastAsia="en-US"/>
        </w:rPr>
        <w:t>ямых и окружностей.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овладеть координатным методом решения задач</w:t>
      </w:r>
      <w:r w:rsidRPr="00E639EC">
        <w:rPr>
          <w:rFonts w:eastAsiaTheme="minorHAnsi"/>
          <w:sz w:val="28"/>
          <w:szCs w:val="28"/>
          <w:lang w:eastAsia="en-US"/>
        </w:rPr>
        <w:t xml:space="preserve"> </w:t>
      </w:r>
      <w:r w:rsidRPr="00E639EC">
        <w:rPr>
          <w:rFonts w:eastAsiaTheme="minorHAnsi"/>
          <w:i/>
          <w:iCs/>
          <w:sz w:val="28"/>
          <w:szCs w:val="28"/>
          <w:lang w:eastAsia="en-US"/>
        </w:rPr>
        <w:t>на вычисления и доказательства;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приобрести опыт использования компьютерных программ для анализа частных случаев взаимного расположения окружностей и прямых;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приобрести опыт выполнения проектов на тему «Применение координатного метода при решении задач на вычисления и доказательства».</w:t>
      </w:r>
    </w:p>
    <w:p w:rsidR="00E639EC" w:rsidRPr="00E639EC" w:rsidRDefault="00E639EC" w:rsidP="00E639EC">
      <w:pPr>
        <w:ind w:firstLine="454"/>
        <w:jc w:val="both"/>
        <w:rPr>
          <w:rFonts w:eastAsiaTheme="minorHAnsi"/>
          <w:b/>
          <w:bCs/>
          <w:sz w:val="28"/>
          <w:szCs w:val="28"/>
          <w:lang w:eastAsia="en-US"/>
        </w:rPr>
      </w:pPr>
      <w:bookmarkStart w:id="47" w:name="bookmark112"/>
      <w:r w:rsidRPr="00E639EC">
        <w:rPr>
          <w:rFonts w:eastAsiaTheme="minorHAnsi"/>
          <w:b/>
          <w:bCs/>
          <w:sz w:val="28"/>
          <w:szCs w:val="28"/>
          <w:lang w:eastAsia="en-US"/>
        </w:rPr>
        <w:t>Векторы</w:t>
      </w:r>
      <w:bookmarkEnd w:id="47"/>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w:t>
      </w:r>
      <w:r w:rsidR="000C4ED0">
        <w:rPr>
          <w:rFonts w:eastAsiaTheme="minorHAnsi"/>
          <w:sz w:val="28"/>
          <w:szCs w:val="28"/>
          <w:lang w:eastAsia="en-US"/>
        </w:rPr>
        <w:t>ьный, переместитель</w:t>
      </w:r>
      <w:r w:rsidRPr="00E639EC">
        <w:rPr>
          <w:rFonts w:eastAsiaTheme="minorHAnsi"/>
          <w:sz w:val="28"/>
          <w:szCs w:val="28"/>
          <w:lang w:eastAsia="en-US"/>
        </w:rPr>
        <w:t>ный и распределительный законы;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вычислять скалярное произведение векторов, находить угол между векторами, устанавливать перпендикулярность прямых.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овладеть векторным методом для решения задач</w:t>
      </w:r>
      <w:r w:rsidRPr="00E639EC">
        <w:rPr>
          <w:rFonts w:eastAsiaTheme="minorHAnsi"/>
          <w:sz w:val="28"/>
          <w:szCs w:val="28"/>
          <w:lang w:eastAsia="en-US"/>
        </w:rPr>
        <w:t xml:space="preserve"> </w:t>
      </w:r>
      <w:r w:rsidRPr="00E639EC">
        <w:rPr>
          <w:rFonts w:eastAsiaTheme="minorHAnsi"/>
          <w:i/>
          <w:iCs/>
          <w:sz w:val="28"/>
          <w:szCs w:val="28"/>
          <w:lang w:eastAsia="en-US"/>
        </w:rPr>
        <w:t>на вычисления и доказательства;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приобрести опыт выполнения проектов на тему</w:t>
      </w:r>
      <w:r w:rsidRPr="00E639EC">
        <w:rPr>
          <w:rFonts w:eastAsiaTheme="minorHAnsi"/>
          <w:sz w:val="28"/>
          <w:szCs w:val="28"/>
          <w:lang w:eastAsia="en-US"/>
        </w:rPr>
        <w:t xml:space="preserve"> «</w:t>
      </w:r>
      <w:r w:rsidRPr="00E639EC">
        <w:rPr>
          <w:rFonts w:eastAsiaTheme="minorHAnsi"/>
          <w:i/>
          <w:iCs/>
          <w:sz w:val="28"/>
          <w:szCs w:val="28"/>
          <w:lang w:eastAsia="en-US"/>
        </w:rPr>
        <w:t>применение векторного метода при решении задач на вычисления и доказательства».</w:t>
      </w:r>
    </w:p>
    <w:p w:rsidR="000C4ED0" w:rsidRDefault="000C4ED0" w:rsidP="00E639EC">
      <w:pPr>
        <w:ind w:firstLine="454"/>
        <w:jc w:val="both"/>
        <w:rPr>
          <w:rFonts w:eastAsiaTheme="minorHAnsi"/>
          <w:b/>
          <w:bCs/>
          <w:sz w:val="28"/>
          <w:szCs w:val="28"/>
          <w:lang w:eastAsia="en-US"/>
        </w:rPr>
      </w:pPr>
      <w:bookmarkStart w:id="48" w:name="bookmark113"/>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1.2.3.12. ИНФОРМАТИКА</w:t>
      </w:r>
      <w:bookmarkEnd w:id="48"/>
    </w:p>
    <w:p w:rsidR="00E639EC" w:rsidRPr="00E639EC" w:rsidRDefault="00E639EC" w:rsidP="00E639EC">
      <w:pPr>
        <w:ind w:firstLine="454"/>
        <w:jc w:val="both"/>
        <w:rPr>
          <w:rFonts w:eastAsiaTheme="minorHAnsi"/>
          <w:b/>
          <w:bCs/>
          <w:sz w:val="28"/>
          <w:szCs w:val="28"/>
          <w:lang w:eastAsia="en-US"/>
        </w:rPr>
      </w:pPr>
      <w:bookmarkStart w:id="49" w:name="bookmark114"/>
      <w:r w:rsidRPr="00E639EC">
        <w:rPr>
          <w:rFonts w:eastAsiaTheme="minorHAnsi"/>
          <w:b/>
          <w:bCs/>
          <w:sz w:val="28"/>
          <w:szCs w:val="28"/>
          <w:lang w:eastAsia="en-US"/>
        </w:rPr>
        <w:t>Информация и способы её представления</w:t>
      </w:r>
      <w:bookmarkEnd w:id="49"/>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использовать термины «информация»,</w:t>
      </w:r>
      <w:r w:rsidR="000C4ED0">
        <w:rPr>
          <w:rFonts w:eastAsiaTheme="minorHAnsi"/>
          <w:sz w:val="28"/>
          <w:szCs w:val="28"/>
          <w:lang w:eastAsia="en-US"/>
        </w:rPr>
        <w:t xml:space="preserve"> «сообщение», «данные», «кодиро</w:t>
      </w:r>
      <w:r w:rsidRPr="00E639EC">
        <w:rPr>
          <w:rFonts w:eastAsiaTheme="minorHAnsi"/>
          <w:sz w:val="28"/>
          <w:szCs w:val="28"/>
          <w:lang w:eastAsia="en-US"/>
        </w:rPr>
        <w:t>вание», а также понимать разницу между употреблением этих терминов в обыденной речи и в информатике;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записывать в двоичной системе целые числа от 0 до 256;</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кодировать и декодировать тексты при известной кодовой таблице;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основные способы графического представления числовой информации.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w:t>
      </w:r>
    </w:p>
    <w:p w:rsidR="00E639EC" w:rsidRPr="00E639EC" w:rsidRDefault="00E639EC" w:rsidP="00E639EC">
      <w:pPr>
        <w:ind w:firstLine="454"/>
        <w:jc w:val="both"/>
        <w:rPr>
          <w:rFonts w:eastAsiaTheme="minorHAnsi"/>
          <w:i/>
          <w:iCs/>
          <w:sz w:val="28"/>
          <w:szCs w:val="28"/>
          <w:lang w:eastAsia="en-US"/>
        </w:rPr>
      </w:pPr>
      <w:proofErr w:type="gramStart"/>
      <w:r w:rsidRPr="00E639EC">
        <w:rPr>
          <w:rFonts w:eastAsiaTheme="minorHAnsi"/>
          <w:i/>
          <w:iCs/>
          <w:sz w:val="28"/>
          <w:szCs w:val="28"/>
          <w:lang w:eastAsia="en-US"/>
        </w:rPr>
        <w:t>• познакомиться с примерами исполь</w:t>
      </w:r>
      <w:r w:rsidR="000C4ED0">
        <w:rPr>
          <w:rFonts w:eastAsiaTheme="minorHAnsi"/>
          <w:i/>
          <w:iCs/>
          <w:sz w:val="28"/>
          <w:szCs w:val="28"/>
          <w:lang w:eastAsia="en-US"/>
        </w:rPr>
        <w:t>зования формальных (математичес</w:t>
      </w:r>
      <w:r w:rsidRPr="00E639EC">
        <w:rPr>
          <w:rFonts w:eastAsiaTheme="minorHAnsi"/>
          <w:i/>
          <w:iCs/>
          <w:sz w:val="28"/>
          <w:szCs w:val="28"/>
          <w:lang w:eastAsia="en-US"/>
        </w:rPr>
        <w:t>ких) моделей, понять разницу между математической (формальной) моделью объекта и его натурной («вещественной») моделью, между математической</w:t>
      </w:r>
      <w:r w:rsidRPr="00E639EC">
        <w:rPr>
          <w:rFonts w:eastAsiaTheme="minorHAnsi"/>
          <w:sz w:val="28"/>
          <w:szCs w:val="28"/>
          <w:lang w:eastAsia="en-US"/>
        </w:rPr>
        <w:t xml:space="preserve"> </w:t>
      </w:r>
      <w:r w:rsidRPr="00E639EC">
        <w:rPr>
          <w:rFonts w:eastAsiaTheme="minorHAnsi"/>
          <w:i/>
          <w:iCs/>
          <w:sz w:val="28"/>
          <w:szCs w:val="28"/>
          <w:lang w:eastAsia="en-US"/>
        </w:rPr>
        <w:t>(формальной) моделью объекта/явления и его словесным</w:t>
      </w:r>
      <w:r w:rsidRPr="00E639EC">
        <w:rPr>
          <w:rFonts w:eastAsiaTheme="minorHAnsi"/>
          <w:sz w:val="28"/>
          <w:szCs w:val="28"/>
          <w:lang w:eastAsia="en-US"/>
        </w:rPr>
        <w:t xml:space="preserve"> </w:t>
      </w:r>
      <w:r w:rsidRPr="00E639EC">
        <w:rPr>
          <w:rFonts w:eastAsiaTheme="minorHAnsi"/>
          <w:i/>
          <w:iCs/>
          <w:sz w:val="28"/>
          <w:szCs w:val="28"/>
          <w:lang w:eastAsia="en-US"/>
        </w:rPr>
        <w:t>(литературным) описанием;</w:t>
      </w:r>
      <w:proofErr w:type="gramEnd"/>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узнать о том, что любые данные можно описать, используя алфавит, содержащий только два символа, например 0 и 1;</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познакомиться с тем, как информация (данные) представляется в современных компьютерах;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познакомиться с двоичной системой счисления;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познакомиться с двоичным кодированием текстов и</w:t>
      </w:r>
      <w:r w:rsidRPr="00E639EC">
        <w:rPr>
          <w:rFonts w:eastAsiaTheme="minorHAnsi"/>
          <w:sz w:val="28"/>
          <w:szCs w:val="28"/>
          <w:lang w:eastAsia="en-US"/>
        </w:rPr>
        <w:t xml:space="preserve"> </w:t>
      </w:r>
      <w:r w:rsidRPr="00E639EC">
        <w:rPr>
          <w:rFonts w:eastAsiaTheme="minorHAnsi"/>
          <w:i/>
          <w:iCs/>
          <w:sz w:val="28"/>
          <w:szCs w:val="28"/>
          <w:lang w:eastAsia="en-US"/>
        </w:rPr>
        <w:t>наиболее употребительными современными кодами.</w:t>
      </w:r>
    </w:p>
    <w:p w:rsidR="00E639EC" w:rsidRPr="00E639EC" w:rsidRDefault="00E639EC" w:rsidP="00E639EC">
      <w:pPr>
        <w:ind w:firstLine="454"/>
        <w:jc w:val="both"/>
        <w:rPr>
          <w:rFonts w:eastAsiaTheme="minorHAnsi"/>
          <w:b/>
          <w:bCs/>
          <w:sz w:val="28"/>
          <w:szCs w:val="28"/>
          <w:lang w:eastAsia="en-US"/>
        </w:rPr>
      </w:pPr>
      <w:bookmarkStart w:id="50" w:name="bookmark115"/>
      <w:r w:rsidRPr="00E639EC">
        <w:rPr>
          <w:rFonts w:eastAsiaTheme="minorHAnsi"/>
          <w:b/>
          <w:bCs/>
          <w:sz w:val="28"/>
          <w:szCs w:val="28"/>
          <w:lang w:eastAsia="en-US"/>
        </w:rPr>
        <w:t>Основы алгоритмической культуры</w:t>
      </w:r>
      <w:bookmarkEnd w:id="50"/>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строить модели различных устройств и объектов в виде исполнителей, описывать возможные состояния и системы команд этих исполнителей;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термин «алгоритм»; знать основные свойства алгоритмов (фиксированная система команд, пошаг</w:t>
      </w:r>
      <w:r w:rsidR="000C4ED0">
        <w:rPr>
          <w:rFonts w:eastAsiaTheme="minorHAnsi"/>
          <w:sz w:val="28"/>
          <w:szCs w:val="28"/>
          <w:lang w:eastAsia="en-US"/>
        </w:rPr>
        <w:t>овое выполнение, детерминирован</w:t>
      </w:r>
      <w:r w:rsidRPr="00E639EC">
        <w:rPr>
          <w:rFonts w:eastAsiaTheme="minorHAnsi"/>
          <w:sz w:val="28"/>
          <w:szCs w:val="28"/>
          <w:lang w:eastAsia="en-US"/>
        </w:rPr>
        <w:t>ность, возможность возникновения отказа при выполнении команды);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составлять неветвящиеся (линейные)</w:t>
      </w:r>
      <w:r w:rsidR="000C4ED0">
        <w:rPr>
          <w:rFonts w:eastAsiaTheme="minorHAnsi"/>
          <w:sz w:val="28"/>
          <w:szCs w:val="28"/>
          <w:lang w:eastAsia="en-US"/>
        </w:rPr>
        <w:t xml:space="preserve"> алгоритмы управления исполните</w:t>
      </w:r>
      <w:r w:rsidRPr="00E639EC">
        <w:rPr>
          <w:rFonts w:eastAsiaTheme="minorHAnsi"/>
          <w:sz w:val="28"/>
          <w:szCs w:val="28"/>
          <w:lang w:eastAsia="en-US"/>
        </w:rPr>
        <w:t>лями и записывать их на выбранном алгоритмическом языке (языке программирования);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логические значения, операции и выражения с ними;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(формально выполнять) ал</w:t>
      </w:r>
      <w:r w:rsidR="000C4ED0">
        <w:rPr>
          <w:rFonts w:eastAsiaTheme="minorHAnsi"/>
          <w:sz w:val="28"/>
          <w:szCs w:val="28"/>
          <w:lang w:eastAsia="en-US"/>
        </w:rPr>
        <w:t>горитмы, описанные с использова</w:t>
      </w:r>
      <w:r w:rsidRPr="00E639EC">
        <w:rPr>
          <w:rFonts w:eastAsiaTheme="minorHAnsi"/>
          <w:sz w:val="28"/>
          <w:szCs w:val="28"/>
          <w:lang w:eastAsia="en-US"/>
        </w:rPr>
        <w:t>нием конструкций ветвления (условные операторы) и повторения (циклы), вспомогательных алгоритмов, простых и табличных величин;</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создавать и выполнять программы </w:t>
      </w:r>
      <w:r w:rsidR="000C4ED0">
        <w:rPr>
          <w:rFonts w:eastAsiaTheme="minorHAnsi"/>
          <w:sz w:val="28"/>
          <w:szCs w:val="28"/>
          <w:lang w:eastAsia="en-US"/>
        </w:rPr>
        <w:t>для решения несложных алгоритми</w:t>
      </w:r>
      <w:r w:rsidRPr="00E639EC">
        <w:rPr>
          <w:rFonts w:eastAsiaTheme="minorHAnsi"/>
          <w:sz w:val="28"/>
          <w:szCs w:val="28"/>
          <w:lang w:eastAsia="en-US"/>
        </w:rPr>
        <w:t>ческих задач в выбранной среде программирования.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познакомиться с использованием стро</w:t>
      </w:r>
      <w:r w:rsidR="000C4ED0">
        <w:rPr>
          <w:rFonts w:eastAsiaTheme="minorHAnsi"/>
          <w:i/>
          <w:iCs/>
          <w:sz w:val="28"/>
          <w:szCs w:val="28"/>
          <w:lang w:eastAsia="en-US"/>
        </w:rPr>
        <w:t>к, деревьев, графов и с простей</w:t>
      </w:r>
      <w:r w:rsidRPr="00E639EC">
        <w:rPr>
          <w:rFonts w:eastAsiaTheme="minorHAnsi"/>
          <w:i/>
          <w:iCs/>
          <w:sz w:val="28"/>
          <w:szCs w:val="28"/>
          <w:lang w:eastAsia="en-US"/>
        </w:rPr>
        <w:t>шими операциями с этими структурами;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создавать программы для решения несложных задач,</w:t>
      </w:r>
      <w:r w:rsidRPr="00E639EC">
        <w:rPr>
          <w:rFonts w:eastAsiaTheme="minorHAnsi"/>
          <w:sz w:val="28"/>
          <w:szCs w:val="28"/>
          <w:lang w:eastAsia="en-US"/>
        </w:rPr>
        <w:t xml:space="preserve"> </w:t>
      </w:r>
      <w:r w:rsidRPr="00E639EC">
        <w:rPr>
          <w:rFonts w:eastAsiaTheme="minorHAnsi"/>
          <w:i/>
          <w:iCs/>
          <w:sz w:val="28"/>
          <w:szCs w:val="28"/>
          <w:lang w:eastAsia="en-US"/>
        </w:rPr>
        <w:t xml:space="preserve">возникающих в процессе учёбы и </w:t>
      </w:r>
      <w:proofErr w:type="gramStart"/>
      <w:r w:rsidRPr="00E639EC">
        <w:rPr>
          <w:rFonts w:eastAsiaTheme="minorHAnsi"/>
          <w:i/>
          <w:iCs/>
          <w:sz w:val="28"/>
          <w:szCs w:val="28"/>
          <w:lang w:eastAsia="en-US"/>
        </w:rPr>
        <w:t>вне</w:t>
      </w:r>
      <w:proofErr w:type="gramEnd"/>
      <w:r w:rsidRPr="00E639EC">
        <w:rPr>
          <w:rFonts w:eastAsiaTheme="minorHAnsi"/>
          <w:i/>
          <w:iCs/>
          <w:sz w:val="28"/>
          <w:szCs w:val="28"/>
          <w:lang w:eastAsia="en-US"/>
        </w:rPr>
        <w:t xml:space="preserve"> </w:t>
      </w:r>
      <w:proofErr w:type="gramStart"/>
      <w:r w:rsidRPr="00E639EC">
        <w:rPr>
          <w:rFonts w:eastAsiaTheme="minorHAnsi"/>
          <w:i/>
          <w:iCs/>
          <w:sz w:val="28"/>
          <w:szCs w:val="28"/>
          <w:lang w:eastAsia="en-US"/>
        </w:rPr>
        <w:t>её</w:t>
      </w:r>
      <w:proofErr w:type="gramEnd"/>
      <w:r w:rsidRPr="00E639EC">
        <w:rPr>
          <w:rFonts w:eastAsiaTheme="minorHAnsi"/>
          <w:i/>
          <w:iCs/>
          <w:sz w:val="28"/>
          <w:szCs w:val="28"/>
          <w:lang w:eastAsia="en-US"/>
        </w:rPr>
        <w:t>.</w:t>
      </w:r>
    </w:p>
    <w:p w:rsidR="00E639EC" w:rsidRPr="00E639EC" w:rsidRDefault="00E639EC" w:rsidP="00E639EC">
      <w:pPr>
        <w:ind w:firstLine="454"/>
        <w:jc w:val="both"/>
        <w:rPr>
          <w:rFonts w:eastAsiaTheme="minorHAnsi"/>
          <w:b/>
          <w:bCs/>
          <w:sz w:val="28"/>
          <w:szCs w:val="28"/>
          <w:lang w:eastAsia="en-US"/>
        </w:rPr>
      </w:pPr>
      <w:bookmarkStart w:id="51" w:name="bookmark116"/>
      <w:r w:rsidRPr="00E639EC">
        <w:rPr>
          <w:rFonts w:eastAsiaTheme="minorHAnsi"/>
          <w:b/>
          <w:bCs/>
          <w:sz w:val="28"/>
          <w:szCs w:val="28"/>
          <w:lang w:eastAsia="en-US"/>
        </w:rPr>
        <w:t>Использование программных систем и сервисов</w:t>
      </w:r>
      <w:bookmarkEnd w:id="51"/>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базовым навыкам работы с компьютером;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познакомиться с программными </w:t>
      </w:r>
      <w:r w:rsidR="000C4ED0">
        <w:rPr>
          <w:rFonts w:eastAsiaTheme="minorHAnsi"/>
          <w:i/>
          <w:iCs/>
          <w:sz w:val="28"/>
          <w:szCs w:val="28"/>
          <w:lang w:eastAsia="en-US"/>
        </w:rPr>
        <w:t>средствами для работы с аудиови</w:t>
      </w:r>
      <w:r w:rsidRPr="00E639EC">
        <w:rPr>
          <w:rFonts w:eastAsiaTheme="minorHAnsi"/>
          <w:i/>
          <w:iCs/>
          <w:sz w:val="28"/>
          <w:szCs w:val="28"/>
          <w:lang w:eastAsia="en-US"/>
        </w:rPr>
        <w:t>зуальными данными и соответствующим понятийным аппаратом;</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научиться создавать текстовые документы, включающие рисунки и другие иллюстративные материалы, презентации и т. п.;</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познакомиться с примерами использов</w:t>
      </w:r>
      <w:r w:rsidR="000C4ED0">
        <w:rPr>
          <w:rFonts w:eastAsiaTheme="minorHAnsi"/>
          <w:i/>
          <w:iCs/>
          <w:sz w:val="28"/>
          <w:szCs w:val="28"/>
          <w:lang w:eastAsia="en-US"/>
        </w:rPr>
        <w:t>ания математического моделирова</w:t>
      </w:r>
      <w:r w:rsidRPr="00E639EC">
        <w:rPr>
          <w:rFonts w:eastAsiaTheme="minorHAnsi"/>
          <w:i/>
          <w:iCs/>
          <w:sz w:val="28"/>
          <w:szCs w:val="28"/>
          <w:lang w:eastAsia="en-US"/>
        </w:rPr>
        <w:t>ния и компьютеров в современных научно-технических исследованиях (биология и медицина, авиация и космонавтика, физика и т. д.).</w:t>
      </w:r>
    </w:p>
    <w:p w:rsidR="00E639EC" w:rsidRPr="00E639EC" w:rsidRDefault="00E639EC" w:rsidP="00E639EC">
      <w:pPr>
        <w:ind w:firstLine="454"/>
        <w:jc w:val="both"/>
        <w:rPr>
          <w:rFonts w:eastAsiaTheme="minorHAnsi"/>
          <w:b/>
          <w:bCs/>
          <w:sz w:val="28"/>
          <w:szCs w:val="28"/>
          <w:lang w:eastAsia="en-US"/>
        </w:rPr>
      </w:pPr>
      <w:bookmarkStart w:id="52" w:name="bookmark117"/>
      <w:r w:rsidRPr="00E639EC">
        <w:rPr>
          <w:rFonts w:eastAsiaTheme="minorHAnsi"/>
          <w:b/>
          <w:bCs/>
          <w:sz w:val="28"/>
          <w:szCs w:val="28"/>
          <w:lang w:eastAsia="en-US"/>
        </w:rPr>
        <w:t>Работа в информационном пространстве</w:t>
      </w:r>
      <w:bookmarkEnd w:id="52"/>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базовым навыкам и знаниям, необходимым для использования </w:t>
      </w:r>
      <w:proofErr w:type="gramStart"/>
      <w:r w:rsidRPr="00E639EC">
        <w:rPr>
          <w:rFonts w:eastAsiaTheme="minorHAnsi"/>
          <w:sz w:val="28"/>
          <w:szCs w:val="28"/>
          <w:lang w:eastAsia="en-US"/>
        </w:rPr>
        <w:t>интернет-сервисов</w:t>
      </w:r>
      <w:proofErr w:type="gramEnd"/>
      <w:r w:rsidRPr="00E639EC">
        <w:rPr>
          <w:rFonts w:eastAsiaTheme="minorHAnsi"/>
          <w:sz w:val="28"/>
          <w:szCs w:val="28"/>
          <w:lang w:eastAsia="en-US"/>
        </w:rPr>
        <w:t xml:space="preserve"> при решении учебных и внеучебных задач;</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организации своего личного пространства данных с использованием индивидуальных накопителей данных, </w:t>
      </w:r>
      <w:proofErr w:type="gramStart"/>
      <w:r w:rsidRPr="00E639EC">
        <w:rPr>
          <w:rFonts w:eastAsiaTheme="minorHAnsi"/>
          <w:sz w:val="28"/>
          <w:szCs w:val="28"/>
          <w:lang w:eastAsia="en-US"/>
        </w:rPr>
        <w:t>интернет-сервисов</w:t>
      </w:r>
      <w:proofErr w:type="gramEnd"/>
      <w:r w:rsidRPr="00E639EC">
        <w:rPr>
          <w:rFonts w:eastAsiaTheme="minorHAnsi"/>
          <w:sz w:val="28"/>
          <w:szCs w:val="28"/>
          <w:lang w:eastAsia="en-US"/>
        </w:rPr>
        <w:t xml:space="preserve"> и т. п.;</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основам соблюдения норм информационной этики и права.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познакомиться с принципами устройства Интернета</w:t>
      </w:r>
      <w:r w:rsidRPr="00E639EC">
        <w:rPr>
          <w:rFonts w:eastAsiaTheme="minorHAnsi"/>
          <w:sz w:val="28"/>
          <w:szCs w:val="28"/>
          <w:lang w:eastAsia="en-US"/>
        </w:rPr>
        <w:t xml:space="preserve"> </w:t>
      </w:r>
      <w:r w:rsidRPr="00E639EC">
        <w:rPr>
          <w:rFonts w:eastAsiaTheme="minorHAnsi"/>
          <w:i/>
          <w:iCs/>
          <w:sz w:val="28"/>
          <w:szCs w:val="28"/>
          <w:lang w:eastAsia="en-US"/>
        </w:rPr>
        <w:t>и сетевого взаимодействия между компьютерами, методами поиска в Интернете;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познакомиться с постановкой вопроса о том, насколько достоверна полученная информация, подкреплена ли она</w:t>
      </w:r>
      <w:r w:rsidRPr="00E639EC">
        <w:rPr>
          <w:rFonts w:eastAsiaTheme="minorHAnsi"/>
          <w:sz w:val="28"/>
          <w:szCs w:val="28"/>
          <w:lang w:eastAsia="en-US"/>
        </w:rPr>
        <w:t xml:space="preserve"> </w:t>
      </w:r>
      <w:r w:rsidR="000C4ED0">
        <w:rPr>
          <w:rFonts w:eastAsiaTheme="minorHAnsi"/>
          <w:i/>
          <w:iCs/>
          <w:sz w:val="28"/>
          <w:szCs w:val="28"/>
          <w:lang w:eastAsia="en-US"/>
        </w:rPr>
        <w:t>доказательствами; познако</w:t>
      </w:r>
      <w:r w:rsidRPr="00E639EC">
        <w:rPr>
          <w:rFonts w:eastAsiaTheme="minorHAnsi"/>
          <w:i/>
          <w:iCs/>
          <w:sz w:val="28"/>
          <w:szCs w:val="28"/>
          <w:lang w:eastAsia="en-US"/>
        </w:rPr>
        <w:t>миться с возможными подходами к оценке достоверности информации (оценка надёжности источника, сравнение данных из разных источников и</w:t>
      </w:r>
      <w:r w:rsidRPr="00E639EC">
        <w:rPr>
          <w:rFonts w:eastAsiaTheme="minorHAnsi"/>
          <w:sz w:val="28"/>
          <w:szCs w:val="28"/>
          <w:lang w:eastAsia="en-US"/>
        </w:rPr>
        <w:t xml:space="preserve"> </w:t>
      </w:r>
      <w:r w:rsidRPr="00E639EC">
        <w:rPr>
          <w:rFonts w:eastAsiaTheme="minorHAnsi"/>
          <w:i/>
          <w:iCs/>
          <w:sz w:val="28"/>
          <w:szCs w:val="28"/>
          <w:lang w:eastAsia="en-US"/>
        </w:rPr>
        <w:t>в разные моменты времени и т. п.);</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узнать о том, что в сфере информ</w:t>
      </w:r>
      <w:r w:rsidR="000C4ED0">
        <w:rPr>
          <w:rFonts w:eastAsiaTheme="minorHAnsi"/>
          <w:i/>
          <w:iCs/>
          <w:sz w:val="28"/>
          <w:szCs w:val="28"/>
          <w:lang w:eastAsia="en-US"/>
        </w:rPr>
        <w:t>атики и информационно-коммуника</w:t>
      </w:r>
      <w:r w:rsidRPr="00E639EC">
        <w:rPr>
          <w:rFonts w:eastAsiaTheme="minorHAnsi"/>
          <w:i/>
          <w:iCs/>
          <w:sz w:val="28"/>
          <w:szCs w:val="28"/>
          <w:lang w:eastAsia="en-US"/>
        </w:rPr>
        <w:t>ционных технологий (ИКТ) существуют</w:t>
      </w:r>
      <w:r w:rsidRPr="00E639EC">
        <w:rPr>
          <w:rFonts w:eastAsiaTheme="minorHAnsi"/>
          <w:sz w:val="28"/>
          <w:szCs w:val="28"/>
          <w:lang w:eastAsia="en-US"/>
        </w:rPr>
        <w:t xml:space="preserve"> </w:t>
      </w:r>
      <w:r w:rsidRPr="00E639EC">
        <w:rPr>
          <w:rFonts w:eastAsiaTheme="minorHAnsi"/>
          <w:i/>
          <w:iCs/>
          <w:sz w:val="28"/>
          <w:szCs w:val="28"/>
          <w:lang w:eastAsia="en-US"/>
        </w:rPr>
        <w:t>международные и национальные стандарты;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получить представление о тенденциях развития ИКТ.</w:t>
      </w:r>
    </w:p>
    <w:p w:rsidR="000C4ED0" w:rsidRDefault="000C4ED0" w:rsidP="00E639EC">
      <w:pPr>
        <w:ind w:firstLine="454"/>
        <w:jc w:val="both"/>
        <w:rPr>
          <w:rFonts w:eastAsiaTheme="minorHAnsi"/>
          <w:b/>
          <w:bCs/>
          <w:sz w:val="28"/>
          <w:szCs w:val="28"/>
          <w:lang w:eastAsia="en-US"/>
        </w:rPr>
      </w:pPr>
      <w:bookmarkStart w:id="53" w:name="bookmark118"/>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1.2.3.13. ФИЗИКА</w:t>
      </w:r>
      <w:bookmarkEnd w:id="53"/>
    </w:p>
    <w:p w:rsidR="00E639EC" w:rsidRPr="00E639EC" w:rsidRDefault="00E639EC" w:rsidP="00E639EC">
      <w:pPr>
        <w:ind w:firstLine="454"/>
        <w:jc w:val="both"/>
        <w:rPr>
          <w:rFonts w:eastAsiaTheme="minorHAnsi"/>
          <w:b/>
          <w:bCs/>
          <w:sz w:val="28"/>
          <w:szCs w:val="28"/>
          <w:lang w:eastAsia="en-US"/>
        </w:rPr>
      </w:pPr>
      <w:bookmarkStart w:id="54" w:name="bookmark119"/>
      <w:r w:rsidRPr="00E639EC">
        <w:rPr>
          <w:rFonts w:eastAsiaTheme="minorHAnsi"/>
          <w:b/>
          <w:bCs/>
          <w:sz w:val="28"/>
          <w:szCs w:val="28"/>
          <w:lang w:eastAsia="en-US"/>
        </w:rPr>
        <w:t>Механические явления</w:t>
      </w:r>
      <w:bookmarkEnd w:id="54"/>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Выпускник научится:</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E639EC">
        <w:rPr>
          <w:rFonts w:eastAsiaTheme="minorHAnsi"/>
          <w:sz w:val="28"/>
          <w:szCs w:val="28"/>
          <w:lang w:eastAsia="en-US"/>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E639EC">
        <w:rPr>
          <w:rFonts w:eastAsiaTheme="minorHAnsi"/>
          <w:sz w:val="28"/>
          <w:szCs w:val="28"/>
          <w:lang w:val="en-US" w:eastAsia="en-US"/>
        </w:rPr>
        <w:t>I</w:t>
      </w:r>
      <w:r w:rsidRPr="00E639EC">
        <w:rPr>
          <w:rFonts w:eastAsiaTheme="minorHAnsi"/>
          <w:sz w:val="28"/>
          <w:szCs w:val="28"/>
          <w:lang w:eastAsia="en-US"/>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основные признаки изученных физических моделей: материальная точка, инерциальная система отсчёта;</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xml:space="preserve">• решать задачи, используя физические законы (закон сохранения энергии, закон всемирного тяготения, принцип суперпозиции сил, </w:t>
      </w:r>
      <w:r w:rsidRPr="00E639EC">
        <w:rPr>
          <w:rFonts w:eastAsiaTheme="minorHAnsi"/>
          <w:sz w:val="28"/>
          <w:szCs w:val="28"/>
          <w:lang w:val="en-US" w:eastAsia="en-US"/>
        </w:rPr>
        <w:t>I</w:t>
      </w:r>
      <w:r w:rsidRPr="00E639EC">
        <w:rPr>
          <w:rFonts w:eastAsiaTheme="minorHAnsi"/>
          <w:sz w:val="28"/>
          <w:szCs w:val="28"/>
          <w:lang w:eastAsia="en-US"/>
        </w:rPr>
        <w:t xml:space="preserve">, </w:t>
      </w:r>
      <w:r w:rsidRPr="00E639EC">
        <w:rPr>
          <w:rFonts w:eastAsiaTheme="minorHAnsi"/>
          <w:sz w:val="28"/>
          <w:szCs w:val="28"/>
          <w:lang w:val="en-US" w:eastAsia="en-US"/>
        </w:rPr>
        <w:t>II</w:t>
      </w:r>
      <w:r w:rsidRPr="00E639EC">
        <w:rPr>
          <w:rFonts w:eastAsiaTheme="minorHAnsi"/>
          <w:sz w:val="28"/>
          <w:szCs w:val="28"/>
          <w:lang w:eastAsia="en-US"/>
        </w:rPr>
        <w:t xml:space="preserve"> и </w:t>
      </w:r>
      <w:r w:rsidRPr="00E639EC">
        <w:rPr>
          <w:rFonts w:eastAsiaTheme="minorHAnsi"/>
          <w:sz w:val="28"/>
          <w:szCs w:val="28"/>
          <w:lang w:val="en-US" w:eastAsia="en-US"/>
        </w:rPr>
        <w:t>III</w:t>
      </w:r>
      <w:r w:rsidRPr="00E639EC">
        <w:rPr>
          <w:rFonts w:eastAsiaTheme="minorHAnsi"/>
          <w:sz w:val="28"/>
          <w:szCs w:val="28"/>
          <w:lang w:eastAsia="en-US"/>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E639EC">
        <w:rPr>
          <w:rFonts w:eastAsiaTheme="minorHAnsi"/>
          <w:sz w:val="28"/>
          <w:szCs w:val="28"/>
          <w:lang w:eastAsia="en-US"/>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использовать знания </w:t>
      </w:r>
      <w:proofErr w:type="gramStart"/>
      <w:r w:rsidRPr="00E639EC">
        <w:rPr>
          <w:rFonts w:eastAsiaTheme="minorHAnsi"/>
          <w:i/>
          <w:iCs/>
          <w:sz w:val="28"/>
          <w:szCs w:val="28"/>
          <w:lang w:eastAsia="en-US"/>
        </w:rPr>
        <w:t>о механических явлениях в повседневной жизни для обеспечения безопасности при обращении с приборами</w:t>
      </w:r>
      <w:proofErr w:type="gramEnd"/>
      <w:r w:rsidRPr="00E639EC">
        <w:rPr>
          <w:rFonts w:eastAsiaTheme="minorHAnsi"/>
          <w:i/>
          <w:iCs/>
          <w:sz w:val="28"/>
          <w:szCs w:val="28"/>
          <w:lang w:eastAsia="en-US"/>
        </w:rPr>
        <w:t xml:space="preserve"> и техническими устройствами, для сохранения здоровья и соблюдения норм экологического поведения</w:t>
      </w:r>
      <w:r w:rsidRPr="00E639EC">
        <w:rPr>
          <w:rFonts w:eastAsiaTheme="minorHAnsi"/>
          <w:sz w:val="28"/>
          <w:szCs w:val="28"/>
          <w:lang w:eastAsia="en-US"/>
        </w:rPr>
        <w:t xml:space="preserve"> </w:t>
      </w:r>
      <w:r w:rsidRPr="00E639EC">
        <w:rPr>
          <w:rFonts w:eastAsiaTheme="minorHAnsi"/>
          <w:i/>
          <w:iCs/>
          <w:sz w:val="28"/>
          <w:szCs w:val="28"/>
          <w:lang w:eastAsia="en-US"/>
        </w:rPr>
        <w:t>в окружающей среде;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E639EC">
        <w:rPr>
          <w:rFonts w:eastAsiaTheme="minorHAnsi"/>
          <w:sz w:val="28"/>
          <w:szCs w:val="28"/>
          <w:lang w:eastAsia="en-US"/>
        </w:rPr>
        <w:t xml:space="preserve"> </w:t>
      </w:r>
      <w:r w:rsidRPr="00E639EC">
        <w:rPr>
          <w:rFonts w:eastAsiaTheme="minorHAnsi"/>
          <w:i/>
          <w:iCs/>
          <w:sz w:val="28"/>
          <w:szCs w:val="28"/>
          <w:lang w:eastAsia="en-US"/>
        </w:rPr>
        <w:t>экологических последствий исследования космического пространства;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различать границы применимости физических законов,</w:t>
      </w:r>
      <w:r w:rsidRPr="00E639EC">
        <w:rPr>
          <w:rFonts w:eastAsiaTheme="minorHAnsi"/>
          <w:sz w:val="28"/>
          <w:szCs w:val="28"/>
          <w:lang w:eastAsia="en-US"/>
        </w:rPr>
        <w:t xml:space="preserve"> </w:t>
      </w:r>
      <w:r w:rsidRPr="00E639EC">
        <w:rPr>
          <w:rFonts w:eastAsiaTheme="minorHAnsi"/>
          <w:i/>
          <w:iCs/>
          <w:sz w:val="28"/>
          <w:szCs w:val="28"/>
          <w:lang w:eastAsia="en-US"/>
        </w:rPr>
        <w:t>понимать всеобщий характер фундаментальных законов</w:t>
      </w:r>
      <w:r w:rsidRPr="00E639EC">
        <w:rPr>
          <w:rFonts w:eastAsiaTheme="minorHAnsi"/>
          <w:sz w:val="28"/>
          <w:szCs w:val="28"/>
          <w:lang w:eastAsia="en-US"/>
        </w:rPr>
        <w:t xml:space="preserve"> </w:t>
      </w:r>
      <w:r w:rsidRPr="00E639EC">
        <w:rPr>
          <w:rFonts w:eastAsiaTheme="minorHAnsi"/>
          <w:i/>
          <w:iCs/>
          <w:sz w:val="28"/>
          <w:szCs w:val="28"/>
          <w:lang w:eastAsia="en-US"/>
        </w:rPr>
        <w:t xml:space="preserve">(закон сохранения механической энергии, закон </w:t>
      </w:r>
      <w:r w:rsidRPr="00E639EC">
        <w:rPr>
          <w:rFonts w:eastAsiaTheme="minorHAnsi"/>
          <w:i/>
          <w:iCs/>
          <w:sz w:val="28"/>
          <w:szCs w:val="28"/>
          <w:lang w:eastAsia="en-US"/>
        </w:rPr>
        <w:lastRenderedPageBreak/>
        <w:t>сохранения импульса, закон всемирного тяготения) и ограниченность</w:t>
      </w:r>
      <w:r w:rsidRPr="00E639EC">
        <w:rPr>
          <w:rFonts w:eastAsiaTheme="minorHAnsi"/>
          <w:sz w:val="28"/>
          <w:szCs w:val="28"/>
          <w:lang w:eastAsia="en-US"/>
        </w:rPr>
        <w:t xml:space="preserve"> </w:t>
      </w:r>
      <w:r w:rsidRPr="00E639EC">
        <w:rPr>
          <w:rFonts w:eastAsiaTheme="minorHAnsi"/>
          <w:i/>
          <w:iCs/>
          <w:sz w:val="28"/>
          <w:szCs w:val="28"/>
          <w:lang w:eastAsia="en-US"/>
        </w:rPr>
        <w:t>использования частных законов (закон Гука, закон Архимеда и др.);</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приёмам поиска и формулировки доказательств выдвинутых гипотез и теоретических выводов на основе эмпирически установленных фактов;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находить адекватную предложенной задаче физическую модель, разрешать проблему на основе имеющихся</w:t>
      </w:r>
      <w:r w:rsidRPr="00E639EC">
        <w:rPr>
          <w:rFonts w:eastAsiaTheme="minorHAnsi"/>
          <w:sz w:val="28"/>
          <w:szCs w:val="28"/>
          <w:lang w:eastAsia="en-US"/>
        </w:rPr>
        <w:t xml:space="preserve"> </w:t>
      </w:r>
      <w:r w:rsidR="000C4ED0">
        <w:rPr>
          <w:rFonts w:eastAsiaTheme="minorHAnsi"/>
          <w:i/>
          <w:iCs/>
          <w:sz w:val="28"/>
          <w:szCs w:val="28"/>
          <w:lang w:eastAsia="en-US"/>
        </w:rPr>
        <w:t>знаний по механике с исполь</w:t>
      </w:r>
      <w:r w:rsidRPr="00E639EC">
        <w:rPr>
          <w:rFonts w:eastAsiaTheme="minorHAnsi"/>
          <w:i/>
          <w:iCs/>
          <w:sz w:val="28"/>
          <w:szCs w:val="28"/>
          <w:lang w:eastAsia="en-US"/>
        </w:rPr>
        <w:t>зованием математического аппарата, оценивать реальность полученного значения физической величины.</w:t>
      </w:r>
    </w:p>
    <w:p w:rsidR="00E639EC" w:rsidRPr="00E639EC" w:rsidRDefault="00E639EC" w:rsidP="00E639EC">
      <w:pPr>
        <w:ind w:firstLine="454"/>
        <w:jc w:val="both"/>
        <w:rPr>
          <w:rFonts w:eastAsiaTheme="minorHAnsi"/>
          <w:b/>
          <w:bCs/>
          <w:sz w:val="28"/>
          <w:szCs w:val="28"/>
          <w:lang w:eastAsia="en-US"/>
        </w:rPr>
      </w:pPr>
      <w:bookmarkStart w:id="55" w:name="bookmark120"/>
      <w:r w:rsidRPr="00E639EC">
        <w:rPr>
          <w:rFonts w:eastAsiaTheme="minorHAnsi"/>
          <w:b/>
          <w:bCs/>
          <w:sz w:val="28"/>
          <w:szCs w:val="28"/>
          <w:lang w:eastAsia="en-US"/>
        </w:rPr>
        <w:t>Тепловые явления</w:t>
      </w:r>
      <w:bookmarkEnd w:id="55"/>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описывать изученные свойства тел и тепловые явления, используя физические величины: количество теплот</w:t>
      </w:r>
      <w:r w:rsidR="000C4ED0">
        <w:rPr>
          <w:rFonts w:eastAsiaTheme="minorHAnsi"/>
          <w:sz w:val="28"/>
          <w:szCs w:val="28"/>
          <w:lang w:eastAsia="en-US"/>
        </w:rPr>
        <w:t>ы, внутренняя энергия, температ</w:t>
      </w:r>
      <w:r w:rsidRPr="00E639EC">
        <w:rPr>
          <w:rFonts w:eastAsiaTheme="minorHAnsi"/>
          <w:sz w:val="28"/>
          <w:szCs w:val="28"/>
          <w:lang w:eastAsia="en-US"/>
        </w:rPr>
        <w:t>ура, удельная теплоёмкость вещества, удельная теплота плавления и пар</w:t>
      </w:r>
      <w:r w:rsidR="000C4ED0">
        <w:rPr>
          <w:rFonts w:eastAsiaTheme="minorHAnsi"/>
          <w:sz w:val="28"/>
          <w:szCs w:val="28"/>
          <w:lang w:eastAsia="en-US"/>
        </w:rPr>
        <w:t>ообразо</w:t>
      </w:r>
      <w:r w:rsidRPr="00E639EC">
        <w:rPr>
          <w:rFonts w:eastAsiaTheme="minorHAnsi"/>
          <w:sz w:val="28"/>
          <w:szCs w:val="28"/>
          <w:lang w:eastAsia="en-US"/>
        </w:rPr>
        <w:t>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основные признаки моделей строения газов, жидкостей и твёрдых тел;</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w:t>
      </w:r>
      <w:r w:rsidR="000C4ED0">
        <w:rPr>
          <w:rFonts w:eastAsiaTheme="minorHAnsi"/>
          <w:sz w:val="28"/>
          <w:szCs w:val="28"/>
          <w:lang w:eastAsia="en-US"/>
        </w:rPr>
        <w:t>еплота сгорания топлива, коэффи</w:t>
      </w:r>
      <w:r w:rsidRPr="00E639EC">
        <w:rPr>
          <w:rFonts w:eastAsiaTheme="minorHAnsi"/>
          <w:sz w:val="28"/>
          <w:szCs w:val="28"/>
          <w:lang w:eastAsia="en-US"/>
        </w:rPr>
        <w:t>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использовать знания </w:t>
      </w:r>
      <w:proofErr w:type="gramStart"/>
      <w:r w:rsidRPr="00E639EC">
        <w:rPr>
          <w:rFonts w:eastAsiaTheme="minorHAnsi"/>
          <w:i/>
          <w:iCs/>
          <w:sz w:val="28"/>
          <w:szCs w:val="28"/>
          <w:lang w:eastAsia="en-US"/>
        </w:rPr>
        <w:t>о тепловых явлениях в повседневной жизни для обеспечения безопасности при обращении с приборами</w:t>
      </w:r>
      <w:proofErr w:type="gramEnd"/>
      <w:r w:rsidRPr="00E639EC">
        <w:rPr>
          <w:rFonts w:eastAsiaTheme="minorHAnsi"/>
          <w:i/>
          <w:iCs/>
          <w:sz w:val="28"/>
          <w:szCs w:val="28"/>
          <w:lang w:eastAsia="en-US"/>
        </w:rPr>
        <w:t xml:space="preserve"> и техническими устройствами, для сохранения здоровья и соблюдения норм экологического поведения</w:t>
      </w:r>
      <w:r w:rsidRPr="00E639EC">
        <w:rPr>
          <w:rFonts w:eastAsiaTheme="minorHAnsi"/>
          <w:sz w:val="28"/>
          <w:szCs w:val="28"/>
          <w:lang w:eastAsia="en-US"/>
        </w:rPr>
        <w:t xml:space="preserve"> </w:t>
      </w:r>
      <w:r w:rsidRPr="00E639EC">
        <w:rPr>
          <w:rFonts w:eastAsiaTheme="minorHAnsi"/>
          <w:i/>
          <w:iCs/>
          <w:sz w:val="28"/>
          <w:szCs w:val="28"/>
          <w:lang w:eastAsia="en-US"/>
        </w:rPr>
        <w:t>в окружающей среде; приводить п</w:t>
      </w:r>
      <w:r w:rsidR="000C4ED0">
        <w:rPr>
          <w:rFonts w:eastAsiaTheme="minorHAnsi"/>
          <w:i/>
          <w:iCs/>
          <w:sz w:val="28"/>
          <w:szCs w:val="28"/>
          <w:lang w:eastAsia="en-US"/>
        </w:rPr>
        <w:t>римеры экологических последст</w:t>
      </w:r>
      <w:r w:rsidRPr="00E639EC">
        <w:rPr>
          <w:rFonts w:eastAsiaTheme="minorHAnsi"/>
          <w:i/>
          <w:iCs/>
          <w:sz w:val="28"/>
          <w:szCs w:val="28"/>
          <w:lang w:eastAsia="en-US"/>
        </w:rPr>
        <w:t>вий работы двигателей внутреннего сгорания (ДВС),</w:t>
      </w:r>
      <w:r w:rsidRPr="00E639EC">
        <w:rPr>
          <w:rFonts w:eastAsiaTheme="minorHAnsi"/>
          <w:sz w:val="28"/>
          <w:szCs w:val="28"/>
          <w:lang w:eastAsia="en-US"/>
        </w:rPr>
        <w:t xml:space="preserve"> </w:t>
      </w:r>
      <w:r w:rsidR="000C4ED0">
        <w:rPr>
          <w:rFonts w:eastAsiaTheme="minorHAnsi"/>
          <w:i/>
          <w:iCs/>
          <w:sz w:val="28"/>
          <w:szCs w:val="28"/>
          <w:lang w:eastAsia="en-US"/>
        </w:rPr>
        <w:t>тепловых и гидроэлект</w:t>
      </w:r>
      <w:r w:rsidRPr="00E639EC">
        <w:rPr>
          <w:rFonts w:eastAsiaTheme="minorHAnsi"/>
          <w:i/>
          <w:iCs/>
          <w:sz w:val="28"/>
          <w:szCs w:val="28"/>
          <w:lang w:eastAsia="en-US"/>
        </w:rPr>
        <w:t>ростанций;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приводить примеры практического использования физических знаний о тепловых явлениях;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приёмам поиска и формулировки доказательств выдвинутых гипотез и теоретических выводов на основе эмпирически установленных фактов;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находить адекватную предложенно</w:t>
      </w:r>
      <w:r w:rsidR="000C4ED0">
        <w:rPr>
          <w:rFonts w:eastAsiaTheme="minorHAnsi"/>
          <w:i/>
          <w:iCs/>
          <w:sz w:val="28"/>
          <w:szCs w:val="28"/>
          <w:lang w:eastAsia="en-US"/>
        </w:rPr>
        <w:t>й задаче физическую модель, раз</w:t>
      </w:r>
      <w:r w:rsidRPr="00E639EC">
        <w:rPr>
          <w:rFonts w:eastAsiaTheme="minorHAnsi"/>
          <w:i/>
          <w:iCs/>
          <w:sz w:val="28"/>
          <w:szCs w:val="28"/>
          <w:lang w:eastAsia="en-US"/>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E639EC">
        <w:rPr>
          <w:rFonts w:eastAsiaTheme="minorHAnsi"/>
          <w:sz w:val="28"/>
          <w:szCs w:val="28"/>
          <w:lang w:eastAsia="en-US"/>
        </w:rPr>
        <w:t xml:space="preserve"> </w:t>
      </w:r>
      <w:r w:rsidRPr="00E639EC">
        <w:rPr>
          <w:rFonts w:eastAsiaTheme="minorHAnsi"/>
          <w:i/>
          <w:iCs/>
          <w:sz w:val="28"/>
          <w:szCs w:val="28"/>
          <w:lang w:eastAsia="en-US"/>
        </w:rPr>
        <w:t>физической величины.</w:t>
      </w:r>
    </w:p>
    <w:p w:rsidR="00E639EC" w:rsidRPr="00E639EC" w:rsidRDefault="00E639EC" w:rsidP="00E639EC">
      <w:pPr>
        <w:ind w:firstLine="454"/>
        <w:jc w:val="both"/>
        <w:rPr>
          <w:rFonts w:eastAsiaTheme="minorHAnsi"/>
          <w:b/>
          <w:bCs/>
          <w:sz w:val="28"/>
          <w:szCs w:val="28"/>
          <w:lang w:eastAsia="en-US"/>
        </w:rPr>
      </w:pPr>
      <w:bookmarkStart w:id="56" w:name="bookmark121"/>
      <w:r w:rsidRPr="00E639EC">
        <w:rPr>
          <w:rFonts w:eastAsiaTheme="minorHAnsi"/>
          <w:b/>
          <w:bCs/>
          <w:sz w:val="28"/>
          <w:szCs w:val="28"/>
          <w:lang w:eastAsia="en-US"/>
        </w:rPr>
        <w:t>Электрические и магнитные явления</w:t>
      </w:r>
      <w:bookmarkEnd w:id="56"/>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E639EC">
        <w:rPr>
          <w:rFonts w:eastAsiaTheme="minorHAnsi"/>
          <w:sz w:val="28"/>
          <w:szCs w:val="28"/>
          <w:lang w:eastAsia="en-US"/>
        </w:rPr>
        <w:t xml:space="preserve"> на основе анализа условия задачи выделять физические величины и формулы, необходимые для её решения, и проводить расчёты.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использовать знания </w:t>
      </w:r>
      <w:proofErr w:type="gramStart"/>
      <w:r w:rsidRPr="00E639EC">
        <w:rPr>
          <w:rFonts w:eastAsiaTheme="minorHAnsi"/>
          <w:i/>
          <w:iCs/>
          <w:sz w:val="28"/>
          <w:szCs w:val="28"/>
          <w:lang w:eastAsia="en-US"/>
        </w:rPr>
        <w:t>об электромагнитных явлениях в повседневной жизни для обеспечения безопасности</w:t>
      </w:r>
      <w:r w:rsidRPr="00E639EC">
        <w:rPr>
          <w:rFonts w:eastAsiaTheme="minorHAnsi"/>
          <w:sz w:val="28"/>
          <w:szCs w:val="28"/>
          <w:lang w:eastAsia="en-US"/>
        </w:rPr>
        <w:t xml:space="preserve"> </w:t>
      </w:r>
      <w:r w:rsidRPr="00E639EC">
        <w:rPr>
          <w:rFonts w:eastAsiaTheme="minorHAnsi"/>
          <w:i/>
          <w:iCs/>
          <w:sz w:val="28"/>
          <w:szCs w:val="28"/>
          <w:lang w:eastAsia="en-US"/>
        </w:rPr>
        <w:t>при обращении с приборами</w:t>
      </w:r>
      <w:proofErr w:type="gramEnd"/>
      <w:r w:rsidRPr="00E639EC">
        <w:rPr>
          <w:rFonts w:eastAsiaTheme="minorHAnsi"/>
          <w:i/>
          <w:iCs/>
          <w:sz w:val="28"/>
          <w:szCs w:val="28"/>
          <w:lang w:eastAsia="en-US"/>
        </w:rPr>
        <w:t xml:space="preserve"> и техническими устройствами,</w:t>
      </w:r>
      <w:r w:rsidRPr="00E639EC">
        <w:rPr>
          <w:rFonts w:eastAsiaTheme="minorHAnsi"/>
          <w:sz w:val="28"/>
          <w:szCs w:val="28"/>
          <w:lang w:eastAsia="en-US"/>
        </w:rPr>
        <w:t xml:space="preserve"> </w:t>
      </w:r>
      <w:r w:rsidRPr="00E639EC">
        <w:rPr>
          <w:rFonts w:eastAsiaTheme="minorHAnsi"/>
          <w:i/>
          <w:iCs/>
          <w:sz w:val="28"/>
          <w:szCs w:val="28"/>
          <w:lang w:eastAsia="en-US"/>
        </w:rPr>
        <w:t>для сохранения здоровья и соблюдения норм экологического</w:t>
      </w:r>
      <w:r w:rsidRPr="00E639EC">
        <w:rPr>
          <w:rFonts w:eastAsiaTheme="minorHAnsi"/>
          <w:sz w:val="28"/>
          <w:szCs w:val="28"/>
          <w:lang w:eastAsia="en-US"/>
        </w:rPr>
        <w:t xml:space="preserve"> </w:t>
      </w:r>
      <w:r w:rsidRPr="00E639EC">
        <w:rPr>
          <w:rFonts w:eastAsiaTheme="minorHAnsi"/>
          <w:i/>
          <w:iCs/>
          <w:sz w:val="28"/>
          <w:szCs w:val="28"/>
          <w:lang w:eastAsia="en-US"/>
        </w:rPr>
        <w:t>поведения в окружающей среде;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xml:space="preserve">• приводить примеры практического использования физических знаний </w:t>
      </w:r>
      <w:proofErr w:type="gramStart"/>
      <w:r w:rsidRPr="00E639EC">
        <w:rPr>
          <w:rFonts w:eastAsiaTheme="minorHAnsi"/>
          <w:i/>
          <w:iCs/>
          <w:sz w:val="28"/>
          <w:szCs w:val="28"/>
          <w:lang w:eastAsia="en-US"/>
        </w:rPr>
        <w:t>о</w:t>
      </w:r>
      <w:proofErr w:type="gramEnd"/>
      <w:r w:rsidRPr="00E639EC">
        <w:rPr>
          <w:rFonts w:eastAsiaTheme="minorHAnsi"/>
          <w:i/>
          <w:iCs/>
          <w:sz w:val="28"/>
          <w:szCs w:val="28"/>
          <w:lang w:eastAsia="en-US"/>
        </w:rPr>
        <w:t xml:space="preserve"> электромагнитных явлениях;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различать границы применимости физических законов, понимать всеобщий характер фундаментальных з</w:t>
      </w:r>
      <w:r w:rsidR="000C4ED0">
        <w:rPr>
          <w:rFonts w:eastAsiaTheme="minorHAnsi"/>
          <w:i/>
          <w:iCs/>
          <w:sz w:val="28"/>
          <w:szCs w:val="28"/>
          <w:lang w:eastAsia="en-US"/>
        </w:rPr>
        <w:t>аконов (закон сохранения электри</w:t>
      </w:r>
      <w:r w:rsidRPr="00E639EC">
        <w:rPr>
          <w:rFonts w:eastAsiaTheme="minorHAnsi"/>
          <w:i/>
          <w:iCs/>
          <w:sz w:val="28"/>
          <w:szCs w:val="28"/>
          <w:lang w:eastAsia="en-US"/>
        </w:rPr>
        <w:t>ческого заряда) и ограниченность использования частных законов (закон Ома</w:t>
      </w:r>
      <w:r w:rsidRPr="00E639EC">
        <w:rPr>
          <w:rFonts w:eastAsiaTheme="minorHAnsi"/>
          <w:sz w:val="28"/>
          <w:szCs w:val="28"/>
          <w:lang w:eastAsia="en-US"/>
        </w:rPr>
        <w:t xml:space="preserve"> </w:t>
      </w:r>
      <w:r w:rsidRPr="00E639EC">
        <w:rPr>
          <w:rFonts w:eastAsiaTheme="minorHAnsi"/>
          <w:i/>
          <w:iCs/>
          <w:sz w:val="28"/>
          <w:szCs w:val="28"/>
          <w:lang w:eastAsia="en-US"/>
        </w:rPr>
        <w:t>для участка цепи, закон Джоуля — Ленца и др.);</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приёмам построения физических моделей, поиска</w:t>
      </w:r>
      <w:r w:rsidRPr="00E639EC">
        <w:rPr>
          <w:rFonts w:eastAsiaTheme="minorHAnsi"/>
          <w:sz w:val="28"/>
          <w:szCs w:val="28"/>
          <w:lang w:eastAsia="en-US"/>
        </w:rPr>
        <w:t xml:space="preserve"> </w:t>
      </w:r>
      <w:r w:rsidRPr="00E639EC">
        <w:rPr>
          <w:rFonts w:eastAsiaTheme="minorHAnsi"/>
          <w:i/>
          <w:iCs/>
          <w:sz w:val="28"/>
          <w:szCs w:val="28"/>
          <w:lang w:eastAsia="en-US"/>
        </w:rPr>
        <w:t>и формулировки доказательств выдвинутых гипотез и теоретических выводов на основе эмпирически установленных</w:t>
      </w:r>
      <w:r w:rsidRPr="00E639EC">
        <w:rPr>
          <w:rFonts w:eastAsiaTheme="minorHAnsi"/>
          <w:sz w:val="28"/>
          <w:szCs w:val="28"/>
          <w:lang w:eastAsia="en-US"/>
        </w:rPr>
        <w:t xml:space="preserve"> </w:t>
      </w:r>
      <w:r w:rsidRPr="00E639EC">
        <w:rPr>
          <w:rFonts w:eastAsiaTheme="minorHAnsi"/>
          <w:i/>
          <w:iCs/>
          <w:sz w:val="28"/>
          <w:szCs w:val="28"/>
          <w:lang w:eastAsia="en-US"/>
        </w:rPr>
        <w:t>фактов;</w:t>
      </w:r>
    </w:p>
    <w:p w:rsidR="00E20812" w:rsidRPr="008D7453"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E639EC">
        <w:rPr>
          <w:rFonts w:eastAsiaTheme="minorHAnsi"/>
          <w:sz w:val="28"/>
          <w:szCs w:val="28"/>
          <w:lang w:eastAsia="en-US"/>
        </w:rPr>
        <w:t xml:space="preserve"> </w:t>
      </w:r>
      <w:r w:rsidRPr="00E639EC">
        <w:rPr>
          <w:rFonts w:eastAsiaTheme="minorHAnsi"/>
          <w:i/>
          <w:iCs/>
          <w:sz w:val="28"/>
          <w:szCs w:val="28"/>
          <w:lang w:eastAsia="en-US"/>
        </w:rPr>
        <w:t>значения физической величины.</w:t>
      </w:r>
      <w:bookmarkStart w:id="57" w:name="bookmark122"/>
    </w:p>
    <w:p w:rsidR="00E639EC" w:rsidRP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Квантовые явления</w:t>
      </w:r>
      <w:bookmarkEnd w:id="57"/>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w:t>
      </w:r>
      <w:r w:rsidR="000C4ED0">
        <w:rPr>
          <w:rFonts w:eastAsiaTheme="minorHAnsi"/>
          <w:sz w:val="28"/>
          <w:szCs w:val="28"/>
          <w:lang w:eastAsia="en-US"/>
        </w:rPr>
        <w:t>ение линейчатого спектра излуче</w:t>
      </w:r>
      <w:r w:rsidRPr="00E639EC">
        <w:rPr>
          <w:rFonts w:eastAsiaTheme="minorHAnsi"/>
          <w:sz w:val="28"/>
          <w:szCs w:val="28"/>
          <w:lang w:eastAsia="en-US"/>
        </w:rPr>
        <w:t>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основные признаки планетарной модели атома, нуклонной модели атомного ядра;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полученные знания в повседневной жизни</w:t>
      </w:r>
      <w:r w:rsidRPr="00E639EC">
        <w:rPr>
          <w:rFonts w:eastAsiaTheme="minorHAnsi"/>
          <w:sz w:val="28"/>
          <w:szCs w:val="28"/>
          <w:lang w:eastAsia="en-US"/>
        </w:rPr>
        <w:t xml:space="preserve"> </w:t>
      </w:r>
      <w:r w:rsidRPr="00E639EC">
        <w:rPr>
          <w:rFonts w:eastAsiaTheme="minorHAnsi"/>
          <w:i/>
          <w:iCs/>
          <w:sz w:val="28"/>
          <w:szCs w:val="28"/>
          <w:lang w:eastAsia="en-US"/>
        </w:rPr>
        <w:t>при обращении с приборами (счётчик ионизирующих частиц,</w:t>
      </w:r>
      <w:r w:rsidRPr="00E639EC">
        <w:rPr>
          <w:rFonts w:eastAsiaTheme="minorHAnsi"/>
          <w:sz w:val="28"/>
          <w:szCs w:val="28"/>
          <w:lang w:eastAsia="en-US"/>
        </w:rPr>
        <w:t xml:space="preserve"> </w:t>
      </w:r>
      <w:r w:rsidRPr="00E639EC">
        <w:rPr>
          <w:rFonts w:eastAsiaTheme="minorHAnsi"/>
          <w:i/>
          <w:iCs/>
          <w:sz w:val="28"/>
          <w:szCs w:val="28"/>
          <w:lang w:eastAsia="en-US"/>
        </w:rPr>
        <w:t>дозиметр), для сохранения здоровья и соблюдения норм экологического поведения в окружающей среде;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соотносить энергию связи атомных ядер с дефектом</w:t>
      </w:r>
      <w:r w:rsidRPr="00E639EC">
        <w:rPr>
          <w:rFonts w:eastAsiaTheme="minorHAnsi"/>
          <w:sz w:val="28"/>
          <w:szCs w:val="28"/>
          <w:lang w:eastAsia="en-US"/>
        </w:rPr>
        <w:t xml:space="preserve"> </w:t>
      </w:r>
      <w:r w:rsidRPr="00E639EC">
        <w:rPr>
          <w:rFonts w:eastAsiaTheme="minorHAnsi"/>
          <w:i/>
          <w:iCs/>
          <w:sz w:val="28"/>
          <w:szCs w:val="28"/>
          <w:lang w:eastAsia="en-US"/>
        </w:rPr>
        <w:t>массы;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приводить примеры влияния радиоактивных излучений</w:t>
      </w:r>
      <w:r w:rsidRPr="00E639EC">
        <w:rPr>
          <w:rFonts w:eastAsiaTheme="minorHAnsi"/>
          <w:sz w:val="28"/>
          <w:szCs w:val="28"/>
          <w:lang w:eastAsia="en-US"/>
        </w:rPr>
        <w:t xml:space="preserve"> </w:t>
      </w:r>
      <w:r w:rsidRPr="00E639EC">
        <w:rPr>
          <w:rFonts w:eastAsiaTheme="minorHAnsi"/>
          <w:i/>
          <w:iCs/>
          <w:sz w:val="28"/>
          <w:szCs w:val="28"/>
          <w:lang w:eastAsia="en-US"/>
        </w:rPr>
        <w:t>на живые организмы; понимать принцип действия дозиметра;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понимать экологические проблемы, возникающие</w:t>
      </w:r>
      <w:r w:rsidRPr="00E639EC">
        <w:rPr>
          <w:rFonts w:eastAsiaTheme="minorHAnsi"/>
          <w:sz w:val="28"/>
          <w:szCs w:val="28"/>
          <w:lang w:eastAsia="en-US"/>
        </w:rPr>
        <w:t xml:space="preserve"> </w:t>
      </w:r>
      <w:r w:rsidRPr="00E639EC">
        <w:rPr>
          <w:rFonts w:eastAsiaTheme="minorHAnsi"/>
          <w:i/>
          <w:iCs/>
          <w:sz w:val="28"/>
          <w:szCs w:val="28"/>
          <w:lang w:eastAsia="en-US"/>
        </w:rPr>
        <w:t>при использовании атомных электростанций, и пути решения этих проблем, перспективы использования управляемого</w:t>
      </w:r>
      <w:r w:rsidRPr="00E639EC">
        <w:rPr>
          <w:rFonts w:eastAsiaTheme="minorHAnsi"/>
          <w:sz w:val="28"/>
          <w:szCs w:val="28"/>
          <w:lang w:eastAsia="en-US"/>
        </w:rPr>
        <w:t xml:space="preserve"> </w:t>
      </w:r>
      <w:r w:rsidRPr="00E639EC">
        <w:rPr>
          <w:rFonts w:eastAsiaTheme="minorHAnsi"/>
          <w:i/>
          <w:iCs/>
          <w:sz w:val="28"/>
          <w:szCs w:val="28"/>
          <w:lang w:eastAsia="en-US"/>
        </w:rPr>
        <w:t>термоядерного синтеза.</w:t>
      </w:r>
    </w:p>
    <w:p w:rsidR="00E639EC" w:rsidRPr="00E639EC" w:rsidRDefault="00E639EC" w:rsidP="00E639EC">
      <w:pPr>
        <w:ind w:firstLine="454"/>
        <w:jc w:val="both"/>
        <w:rPr>
          <w:rFonts w:eastAsiaTheme="minorHAnsi"/>
          <w:b/>
          <w:bCs/>
          <w:sz w:val="28"/>
          <w:szCs w:val="28"/>
          <w:lang w:eastAsia="en-US"/>
        </w:rPr>
      </w:pPr>
      <w:bookmarkStart w:id="58" w:name="bookmark123"/>
      <w:r w:rsidRPr="00E639EC">
        <w:rPr>
          <w:rFonts w:eastAsiaTheme="minorHAnsi"/>
          <w:b/>
          <w:bCs/>
          <w:sz w:val="28"/>
          <w:szCs w:val="28"/>
          <w:lang w:eastAsia="en-US"/>
        </w:rPr>
        <w:t>Элементы астрономии</w:t>
      </w:r>
      <w:bookmarkEnd w:id="58"/>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различать основные признаки суточного вращения звёздного неба, движения Луны, Солнца и планет относительно звёзд;</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различия между гелиоцентрической и геоцентрической системами мира.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указывать общие свойства и отличия планет земной</w:t>
      </w:r>
      <w:r w:rsidRPr="00E639EC">
        <w:rPr>
          <w:rFonts w:eastAsiaTheme="minorHAnsi"/>
          <w:sz w:val="28"/>
          <w:szCs w:val="28"/>
          <w:lang w:eastAsia="en-US"/>
        </w:rPr>
        <w:t xml:space="preserve"> </w:t>
      </w:r>
      <w:r w:rsidRPr="00E639EC">
        <w:rPr>
          <w:rFonts w:eastAsiaTheme="minorHAnsi"/>
          <w:i/>
          <w:iCs/>
          <w:sz w:val="28"/>
          <w:szCs w:val="28"/>
          <w:lang w:eastAsia="en-US"/>
        </w:rPr>
        <w:t>группы и планет-гигантов; малых тел Солнечной системы и больших планет; пользоваться картой звёздного неба</w:t>
      </w:r>
      <w:r w:rsidRPr="00E639EC">
        <w:rPr>
          <w:rFonts w:eastAsiaTheme="minorHAnsi"/>
          <w:sz w:val="28"/>
          <w:szCs w:val="28"/>
          <w:lang w:eastAsia="en-US"/>
        </w:rPr>
        <w:t xml:space="preserve"> </w:t>
      </w:r>
      <w:r w:rsidRPr="00E639EC">
        <w:rPr>
          <w:rFonts w:eastAsiaTheme="minorHAnsi"/>
          <w:i/>
          <w:iCs/>
          <w:sz w:val="28"/>
          <w:szCs w:val="28"/>
          <w:lang w:eastAsia="en-US"/>
        </w:rPr>
        <w:t>при наблюдениях звёздного неба;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различать основные характеристики звёзд (размер,</w:t>
      </w:r>
      <w:r w:rsidRPr="00E639EC">
        <w:rPr>
          <w:rFonts w:eastAsiaTheme="minorHAnsi"/>
          <w:sz w:val="28"/>
          <w:szCs w:val="28"/>
          <w:lang w:eastAsia="en-US"/>
        </w:rPr>
        <w:t xml:space="preserve"> </w:t>
      </w:r>
      <w:r w:rsidRPr="00E639EC">
        <w:rPr>
          <w:rFonts w:eastAsiaTheme="minorHAnsi"/>
          <w:i/>
          <w:iCs/>
          <w:sz w:val="28"/>
          <w:szCs w:val="28"/>
          <w:lang w:eastAsia="en-US"/>
        </w:rPr>
        <w:t>цвет, температура), соотносить цвет звезды с её температурой;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различать гипотезы о происхождении Солнечной системы.</w:t>
      </w:r>
    </w:p>
    <w:p w:rsidR="00E20812" w:rsidRDefault="00E20812" w:rsidP="00E639EC">
      <w:pPr>
        <w:ind w:firstLine="454"/>
        <w:jc w:val="both"/>
        <w:rPr>
          <w:rFonts w:eastAsiaTheme="minorHAnsi"/>
          <w:b/>
          <w:bCs/>
          <w:sz w:val="28"/>
          <w:szCs w:val="28"/>
          <w:lang w:eastAsia="en-US"/>
        </w:rPr>
      </w:pPr>
      <w:bookmarkStart w:id="59" w:name="bookmark124"/>
    </w:p>
    <w:p w:rsid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1.2.3.14. БИОЛОГИЯ</w:t>
      </w:r>
      <w:bookmarkEnd w:id="59"/>
    </w:p>
    <w:p w:rsidR="00E20812" w:rsidRPr="00E639EC" w:rsidRDefault="00E20812" w:rsidP="00E639EC">
      <w:pPr>
        <w:ind w:firstLine="454"/>
        <w:jc w:val="both"/>
        <w:rPr>
          <w:rFonts w:eastAsiaTheme="minorHAnsi"/>
          <w:b/>
          <w:bCs/>
          <w:sz w:val="28"/>
          <w:szCs w:val="28"/>
          <w:lang w:eastAsia="en-US"/>
        </w:rPr>
      </w:pPr>
    </w:p>
    <w:p w:rsidR="00E639EC" w:rsidRPr="00E639EC" w:rsidRDefault="00E639EC" w:rsidP="00E639EC">
      <w:pPr>
        <w:ind w:firstLine="454"/>
        <w:jc w:val="both"/>
        <w:rPr>
          <w:rFonts w:eastAsiaTheme="minorHAnsi"/>
          <w:b/>
          <w:bCs/>
          <w:sz w:val="28"/>
          <w:szCs w:val="28"/>
          <w:lang w:eastAsia="en-US"/>
        </w:rPr>
      </w:pPr>
      <w:bookmarkStart w:id="60" w:name="bookmark125"/>
      <w:r w:rsidRPr="00E639EC">
        <w:rPr>
          <w:rFonts w:eastAsiaTheme="minorHAnsi"/>
          <w:b/>
          <w:bCs/>
          <w:sz w:val="28"/>
          <w:szCs w:val="28"/>
          <w:lang w:eastAsia="en-US"/>
        </w:rPr>
        <w:t>Живые организмы</w:t>
      </w:r>
      <w:bookmarkEnd w:id="60"/>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соблюдать правила работы в кабинете биологии,</w:t>
      </w:r>
      <w:r w:rsidRPr="00E639EC">
        <w:rPr>
          <w:rFonts w:eastAsiaTheme="minorHAnsi"/>
          <w:sz w:val="28"/>
          <w:szCs w:val="28"/>
          <w:lang w:eastAsia="en-US"/>
        </w:rPr>
        <w:t xml:space="preserve"> </w:t>
      </w:r>
      <w:r w:rsidRPr="00E639EC">
        <w:rPr>
          <w:rFonts w:eastAsiaTheme="minorHAnsi"/>
          <w:i/>
          <w:iCs/>
          <w:sz w:val="28"/>
          <w:szCs w:val="28"/>
          <w:lang w:eastAsia="en-US"/>
        </w:rPr>
        <w:t>с биологическими приборами и инструментами;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E639EC">
        <w:rPr>
          <w:rFonts w:eastAsiaTheme="minorHAnsi"/>
          <w:sz w:val="28"/>
          <w:szCs w:val="28"/>
          <w:lang w:eastAsia="en-US"/>
        </w:rPr>
        <w:t xml:space="preserve"> </w:t>
      </w:r>
      <w:r w:rsidRPr="00E639EC">
        <w:rPr>
          <w:rFonts w:eastAsiaTheme="minorHAnsi"/>
          <w:i/>
          <w:iCs/>
          <w:sz w:val="28"/>
          <w:szCs w:val="28"/>
          <w:lang w:eastAsia="en-US"/>
        </w:rPr>
        <w:t>животных;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выделять эстетические достоинства объектов живой</w:t>
      </w:r>
      <w:r w:rsidRPr="00E639EC">
        <w:rPr>
          <w:rFonts w:eastAsiaTheme="minorHAnsi"/>
          <w:sz w:val="28"/>
          <w:szCs w:val="28"/>
          <w:lang w:eastAsia="en-US"/>
        </w:rPr>
        <w:t xml:space="preserve"> </w:t>
      </w:r>
      <w:r w:rsidRPr="00E639EC">
        <w:rPr>
          <w:rFonts w:eastAsiaTheme="minorHAnsi"/>
          <w:i/>
          <w:iCs/>
          <w:sz w:val="28"/>
          <w:szCs w:val="28"/>
          <w:lang w:eastAsia="en-US"/>
        </w:rPr>
        <w:t>природы;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осознанно соблюдать основные принципы и правила</w:t>
      </w:r>
      <w:r w:rsidRPr="00E639EC">
        <w:rPr>
          <w:rFonts w:eastAsiaTheme="minorHAnsi"/>
          <w:sz w:val="28"/>
          <w:szCs w:val="28"/>
          <w:lang w:eastAsia="en-US"/>
        </w:rPr>
        <w:t xml:space="preserve"> </w:t>
      </w:r>
      <w:r w:rsidRPr="00E639EC">
        <w:rPr>
          <w:rFonts w:eastAsiaTheme="minorHAnsi"/>
          <w:i/>
          <w:iCs/>
          <w:sz w:val="28"/>
          <w:szCs w:val="28"/>
          <w:lang w:eastAsia="en-US"/>
        </w:rPr>
        <w:t>отношения к живой природе;</w:t>
      </w:r>
    </w:p>
    <w:p w:rsidR="008D7453"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ориентироваться в системе моральных норм и ценностей по отношению к объектам живой природы (признание</w:t>
      </w:r>
      <w:r w:rsidRPr="00E639EC">
        <w:rPr>
          <w:rFonts w:eastAsiaTheme="minorHAnsi"/>
          <w:sz w:val="28"/>
          <w:szCs w:val="28"/>
          <w:lang w:eastAsia="en-US"/>
        </w:rPr>
        <w:t xml:space="preserve"> </w:t>
      </w:r>
      <w:r w:rsidRPr="00E639EC">
        <w:rPr>
          <w:rFonts w:eastAsiaTheme="minorHAnsi"/>
          <w:i/>
          <w:iCs/>
          <w:sz w:val="28"/>
          <w:szCs w:val="28"/>
          <w:lang w:eastAsia="en-US"/>
        </w:rPr>
        <w:t>высокой ценности жизни во всех её проявлениях, экологическое сознание, эмоционально-ценностное отношение к объектам живой природы);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находить информацию о растениях и животных</w:t>
      </w:r>
      <w:r w:rsidRPr="00E639EC">
        <w:rPr>
          <w:rFonts w:eastAsiaTheme="minorHAnsi"/>
          <w:sz w:val="28"/>
          <w:szCs w:val="28"/>
          <w:lang w:eastAsia="en-US"/>
        </w:rPr>
        <w:t xml:space="preserve"> </w:t>
      </w:r>
      <w:r w:rsidRPr="00E639EC">
        <w:rPr>
          <w:rFonts w:eastAsiaTheme="minorHAnsi"/>
          <w:i/>
          <w:iCs/>
          <w:sz w:val="28"/>
          <w:szCs w:val="28"/>
          <w:lang w:eastAsia="en-US"/>
        </w:rPr>
        <w:t>в научно-популярной литературе, биологических словарях</w:t>
      </w:r>
      <w:r w:rsidRPr="00E639EC">
        <w:rPr>
          <w:rFonts w:eastAsiaTheme="minorHAnsi"/>
          <w:sz w:val="28"/>
          <w:szCs w:val="28"/>
          <w:lang w:eastAsia="en-US"/>
        </w:rPr>
        <w:t xml:space="preserve"> </w:t>
      </w:r>
      <w:r w:rsidRPr="00E639EC">
        <w:rPr>
          <w:rFonts w:eastAsiaTheme="minorHAnsi"/>
          <w:i/>
          <w:iCs/>
          <w:sz w:val="28"/>
          <w:szCs w:val="28"/>
          <w:lang w:eastAsia="en-US"/>
        </w:rPr>
        <w:t>и справочниках, анализировать, оценивать её и переводить</w:t>
      </w:r>
      <w:r w:rsidRPr="00E639EC">
        <w:rPr>
          <w:rFonts w:eastAsiaTheme="minorHAnsi"/>
          <w:sz w:val="28"/>
          <w:szCs w:val="28"/>
          <w:lang w:eastAsia="en-US"/>
        </w:rPr>
        <w:t xml:space="preserve"> </w:t>
      </w:r>
      <w:r w:rsidRPr="00E639EC">
        <w:rPr>
          <w:rFonts w:eastAsiaTheme="minorHAnsi"/>
          <w:i/>
          <w:iCs/>
          <w:sz w:val="28"/>
          <w:szCs w:val="28"/>
          <w:lang w:eastAsia="en-US"/>
        </w:rPr>
        <w:t>из одной формы в другую;</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выбирать целевые и смысловые установки в своих действиях и поступках по отношению к живой природе.</w:t>
      </w:r>
    </w:p>
    <w:p w:rsidR="00E639EC" w:rsidRPr="00E639EC" w:rsidRDefault="00E639EC" w:rsidP="00E639EC">
      <w:pPr>
        <w:ind w:firstLine="454"/>
        <w:jc w:val="both"/>
        <w:rPr>
          <w:rFonts w:eastAsiaTheme="minorHAnsi"/>
          <w:b/>
          <w:bCs/>
          <w:sz w:val="28"/>
          <w:szCs w:val="28"/>
          <w:lang w:eastAsia="en-US"/>
        </w:rPr>
      </w:pPr>
      <w:bookmarkStart w:id="61" w:name="bookmark126"/>
      <w:r w:rsidRPr="00E639EC">
        <w:rPr>
          <w:rFonts w:eastAsiaTheme="minorHAnsi"/>
          <w:b/>
          <w:bCs/>
          <w:sz w:val="28"/>
          <w:szCs w:val="28"/>
          <w:lang w:eastAsia="en-US"/>
        </w:rPr>
        <w:t>Человек и его здоровье</w:t>
      </w:r>
      <w:bookmarkEnd w:id="61"/>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особенности строения и процессов жизнедеятельности организма человека, их практическую значимость;</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на практике приёмы оказания первой</w:t>
      </w:r>
      <w:r w:rsidRPr="00E639EC">
        <w:rPr>
          <w:rFonts w:eastAsiaTheme="minorHAnsi"/>
          <w:sz w:val="28"/>
          <w:szCs w:val="28"/>
          <w:lang w:eastAsia="en-US"/>
        </w:rPr>
        <w:t xml:space="preserve"> </w:t>
      </w:r>
      <w:r w:rsidRPr="00E639EC">
        <w:rPr>
          <w:rFonts w:eastAsiaTheme="minorHAnsi"/>
          <w:i/>
          <w:iCs/>
          <w:sz w:val="28"/>
          <w:szCs w:val="28"/>
          <w:lang w:eastAsia="en-US"/>
        </w:rPr>
        <w:t>помощи при простудных заболеваниях, ожогах, обморо</w:t>
      </w:r>
      <w:r w:rsidR="00E20812">
        <w:rPr>
          <w:rFonts w:eastAsiaTheme="minorHAnsi"/>
          <w:i/>
          <w:iCs/>
          <w:sz w:val="28"/>
          <w:szCs w:val="28"/>
          <w:lang w:eastAsia="en-US"/>
        </w:rPr>
        <w:t>жениях, травмах, спасении утопа</w:t>
      </w:r>
      <w:r w:rsidRPr="00E639EC">
        <w:rPr>
          <w:rFonts w:eastAsiaTheme="minorHAnsi"/>
          <w:i/>
          <w:iCs/>
          <w:sz w:val="28"/>
          <w:szCs w:val="28"/>
          <w:lang w:eastAsia="en-US"/>
        </w:rPr>
        <w:t>ющего; рациональной организации труда и отдыха; проведения наблюдений за состоянием собственного организма;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выделять эстетические достоинства человеческого</w:t>
      </w:r>
      <w:r w:rsidRPr="00E639EC">
        <w:rPr>
          <w:rFonts w:eastAsiaTheme="minorHAnsi"/>
          <w:sz w:val="28"/>
          <w:szCs w:val="28"/>
          <w:lang w:eastAsia="en-US"/>
        </w:rPr>
        <w:t xml:space="preserve"> </w:t>
      </w:r>
      <w:r w:rsidRPr="00E639EC">
        <w:rPr>
          <w:rFonts w:eastAsiaTheme="minorHAnsi"/>
          <w:i/>
          <w:iCs/>
          <w:sz w:val="28"/>
          <w:szCs w:val="28"/>
          <w:lang w:eastAsia="en-US"/>
        </w:rPr>
        <w:t>тела;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реализовывать установки здорового образа жизни;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ориентироваться в системе моральных норм и ценностей по отношению к собственному здоровью и здоровью</w:t>
      </w:r>
      <w:r w:rsidRPr="00E639EC">
        <w:rPr>
          <w:rFonts w:eastAsiaTheme="minorHAnsi"/>
          <w:sz w:val="28"/>
          <w:szCs w:val="28"/>
          <w:lang w:eastAsia="en-US"/>
        </w:rPr>
        <w:t xml:space="preserve"> </w:t>
      </w:r>
      <w:r w:rsidRPr="00E639EC">
        <w:rPr>
          <w:rFonts w:eastAsiaTheme="minorHAnsi"/>
          <w:i/>
          <w:iCs/>
          <w:sz w:val="28"/>
          <w:szCs w:val="28"/>
          <w:lang w:eastAsia="en-US"/>
        </w:rPr>
        <w:t>других людей;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находить в учебной и научно-популярной литературе информацию об организме человека, оформлять её в виде</w:t>
      </w:r>
      <w:r w:rsidRPr="00E639EC">
        <w:rPr>
          <w:rFonts w:eastAsiaTheme="minorHAnsi"/>
          <w:sz w:val="28"/>
          <w:szCs w:val="28"/>
          <w:lang w:eastAsia="en-US"/>
        </w:rPr>
        <w:t xml:space="preserve"> </w:t>
      </w:r>
      <w:r w:rsidRPr="00E639EC">
        <w:rPr>
          <w:rFonts w:eastAsiaTheme="minorHAnsi"/>
          <w:i/>
          <w:iCs/>
          <w:sz w:val="28"/>
          <w:szCs w:val="28"/>
          <w:lang w:eastAsia="en-US"/>
        </w:rPr>
        <w:t>устных сообщений, докладов, рефератов, презентаций;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639EC" w:rsidRPr="00E639EC" w:rsidRDefault="00E639EC" w:rsidP="00E639EC">
      <w:pPr>
        <w:ind w:firstLine="454"/>
        <w:jc w:val="both"/>
        <w:rPr>
          <w:rFonts w:eastAsiaTheme="minorHAnsi"/>
          <w:b/>
          <w:bCs/>
          <w:sz w:val="28"/>
          <w:szCs w:val="28"/>
          <w:lang w:eastAsia="en-US"/>
        </w:rPr>
      </w:pPr>
      <w:bookmarkStart w:id="62" w:name="bookmark127"/>
      <w:r w:rsidRPr="00E639EC">
        <w:rPr>
          <w:rFonts w:eastAsiaTheme="minorHAnsi"/>
          <w:b/>
          <w:bCs/>
          <w:sz w:val="28"/>
          <w:szCs w:val="28"/>
          <w:lang w:eastAsia="en-US"/>
        </w:rPr>
        <w:t>Общие биологические закономерности</w:t>
      </w:r>
      <w:bookmarkEnd w:id="62"/>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общие биологические закономерности, их прак</w:t>
      </w:r>
      <w:r w:rsidR="00E20812">
        <w:rPr>
          <w:rFonts w:eastAsiaTheme="minorHAnsi"/>
          <w:sz w:val="28"/>
          <w:szCs w:val="28"/>
          <w:lang w:eastAsia="en-US"/>
        </w:rPr>
        <w:t>ти</w:t>
      </w:r>
      <w:r w:rsidRPr="00E639EC">
        <w:rPr>
          <w:rFonts w:eastAsiaTheme="minorHAnsi"/>
          <w:sz w:val="28"/>
          <w:szCs w:val="28"/>
          <w:lang w:eastAsia="en-US"/>
        </w:rPr>
        <w:t>ческую значимость;</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составляющие проектной и исследовательской де</w:t>
      </w:r>
      <w:r w:rsidR="00E20812">
        <w:rPr>
          <w:rFonts w:eastAsiaTheme="minorHAnsi"/>
          <w:sz w:val="28"/>
          <w:szCs w:val="28"/>
          <w:lang w:eastAsia="en-US"/>
        </w:rPr>
        <w:t>ятель</w:t>
      </w:r>
      <w:r w:rsidRPr="00E639EC">
        <w:rPr>
          <w:rFonts w:eastAsiaTheme="minorHAnsi"/>
          <w:sz w:val="28"/>
          <w:szCs w:val="28"/>
          <w:lang w:eastAsia="en-US"/>
        </w:rPr>
        <w:t xml:space="preserve">ности по изучению общих биологических закономерностей, свойственных живой природе; </w:t>
      </w:r>
      <w:r w:rsidRPr="00E639EC">
        <w:rPr>
          <w:rFonts w:eastAsiaTheme="minorHAnsi"/>
          <w:sz w:val="28"/>
          <w:szCs w:val="28"/>
          <w:lang w:eastAsia="en-US"/>
        </w:rPr>
        <w:lastRenderedPageBreak/>
        <w:t>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и оценивать последствия деятельности человека в природе.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выдвигать гипотезы о возможных последствиях деятельности человека в экосистемах и биосфере;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аргументировать свою точку зрения в ходе дискуссии</w:t>
      </w:r>
      <w:r w:rsidRPr="00E639EC">
        <w:rPr>
          <w:rFonts w:eastAsiaTheme="minorHAnsi"/>
          <w:sz w:val="28"/>
          <w:szCs w:val="28"/>
          <w:lang w:eastAsia="en-US"/>
        </w:rPr>
        <w:t xml:space="preserve"> </w:t>
      </w:r>
      <w:r w:rsidRPr="00E639EC">
        <w:rPr>
          <w:rFonts w:eastAsiaTheme="minorHAnsi"/>
          <w:i/>
          <w:iCs/>
          <w:sz w:val="28"/>
          <w:szCs w:val="28"/>
          <w:lang w:eastAsia="en-US"/>
        </w:rPr>
        <w:t>по обсуждению глобальных экологических проблем.</w:t>
      </w:r>
    </w:p>
    <w:p w:rsidR="00E20812" w:rsidRDefault="00E20812" w:rsidP="00E639EC">
      <w:pPr>
        <w:ind w:firstLine="454"/>
        <w:jc w:val="both"/>
        <w:rPr>
          <w:rFonts w:eastAsiaTheme="minorHAnsi"/>
          <w:b/>
          <w:bCs/>
          <w:sz w:val="28"/>
          <w:szCs w:val="28"/>
          <w:lang w:eastAsia="en-US"/>
        </w:rPr>
      </w:pPr>
      <w:bookmarkStart w:id="63" w:name="bookmark128"/>
    </w:p>
    <w:p w:rsid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1.2.3.15. ХИМИЯ</w:t>
      </w:r>
      <w:bookmarkEnd w:id="63"/>
    </w:p>
    <w:p w:rsidR="00E20812" w:rsidRPr="00E639EC" w:rsidRDefault="00E20812" w:rsidP="00E639EC">
      <w:pPr>
        <w:ind w:firstLine="454"/>
        <w:jc w:val="both"/>
        <w:rPr>
          <w:rFonts w:eastAsiaTheme="minorHAnsi"/>
          <w:b/>
          <w:bCs/>
          <w:sz w:val="28"/>
          <w:szCs w:val="28"/>
          <w:lang w:eastAsia="en-US"/>
        </w:rPr>
      </w:pPr>
    </w:p>
    <w:p w:rsidR="00E639EC" w:rsidRPr="00E639EC" w:rsidRDefault="00E639EC" w:rsidP="00E639EC">
      <w:pPr>
        <w:ind w:firstLine="454"/>
        <w:jc w:val="both"/>
        <w:rPr>
          <w:rFonts w:eastAsiaTheme="minorHAnsi"/>
          <w:b/>
          <w:bCs/>
          <w:sz w:val="28"/>
          <w:szCs w:val="28"/>
          <w:lang w:eastAsia="en-US"/>
        </w:rPr>
      </w:pPr>
      <w:bookmarkStart w:id="64" w:name="bookmark129"/>
      <w:r w:rsidRPr="00E639EC">
        <w:rPr>
          <w:rFonts w:eastAsiaTheme="minorHAnsi"/>
          <w:b/>
          <w:bCs/>
          <w:sz w:val="28"/>
          <w:szCs w:val="28"/>
          <w:lang w:eastAsia="en-US"/>
        </w:rPr>
        <w:t>Основные понятия химии (урове</w:t>
      </w:r>
      <w:r w:rsidR="00E20812">
        <w:rPr>
          <w:rFonts w:eastAsiaTheme="minorHAnsi"/>
          <w:b/>
          <w:bCs/>
          <w:sz w:val="28"/>
          <w:szCs w:val="28"/>
          <w:lang w:eastAsia="en-US"/>
        </w:rPr>
        <w:t>нь атомно-молекулярных представ</w:t>
      </w:r>
      <w:r w:rsidRPr="00E639EC">
        <w:rPr>
          <w:rFonts w:eastAsiaTheme="minorHAnsi"/>
          <w:b/>
          <w:bCs/>
          <w:sz w:val="28"/>
          <w:szCs w:val="28"/>
          <w:lang w:eastAsia="en-US"/>
        </w:rPr>
        <w:t>лений)</w:t>
      </w:r>
      <w:bookmarkEnd w:id="64"/>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свойства твёрдых, жидких, газообразных веществ, выделяя их существенные признаки;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вещества по составу</w:t>
      </w:r>
      <w:r w:rsidR="00E20812">
        <w:rPr>
          <w:rFonts w:eastAsiaTheme="minorHAnsi"/>
          <w:sz w:val="28"/>
          <w:szCs w:val="28"/>
          <w:lang w:eastAsia="en-US"/>
        </w:rPr>
        <w:t>, строению и свойствам, устанав</w:t>
      </w:r>
      <w:r w:rsidRPr="00E639EC">
        <w:rPr>
          <w:rFonts w:eastAsiaTheme="minorHAnsi"/>
          <w:sz w:val="28"/>
          <w:szCs w:val="28"/>
          <w:lang w:eastAsia="en-US"/>
        </w:rPr>
        <w:t>ливать причинно-следственные связи между данными характеристиками вещества;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раскрывать смысл основных химических понятий «атом», «молекула», «химический элемент», «простое веществ</w:t>
      </w:r>
      <w:r w:rsidR="00E20812">
        <w:rPr>
          <w:rFonts w:eastAsiaTheme="minorHAnsi"/>
          <w:sz w:val="28"/>
          <w:szCs w:val="28"/>
          <w:lang w:eastAsia="en-US"/>
        </w:rPr>
        <w:t>о», «сложное вещество», «валент</w:t>
      </w:r>
      <w:r w:rsidRPr="00E639EC">
        <w:rPr>
          <w:rFonts w:eastAsiaTheme="minorHAnsi"/>
          <w:sz w:val="28"/>
          <w:szCs w:val="28"/>
          <w:lang w:eastAsia="en-US"/>
        </w:rPr>
        <w:t>ность», используя знаковую систему химии;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изображать состав простейших веществ с помощью химических формул и сущность химических реакций с помощью химических уравнений;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сравнивать по составу оксиды, основания, кислоты, соли;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классифицировать оксиды и основания по свойствам, кислоты и соли по составу;</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состав, свойства и значение (в природе и практической деятельности человека) простых веществ — кислорода и водорода;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давать сравнительную характеристику химических элементов и важнейших соединений естественных семейств щелочных металлов и галогенов;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пользоваться лабораторным оборудованием и химической посудой;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проводить несложные химические опыты и наблюдения за изменениями свойств веще</w:t>
      </w:r>
      <w:proofErr w:type="gramStart"/>
      <w:r w:rsidRPr="00E639EC">
        <w:rPr>
          <w:rFonts w:eastAsiaTheme="minorHAnsi"/>
          <w:sz w:val="28"/>
          <w:szCs w:val="28"/>
          <w:lang w:eastAsia="en-US"/>
        </w:rPr>
        <w:t>ств в пр</w:t>
      </w:r>
      <w:proofErr w:type="gramEnd"/>
      <w:r w:rsidRPr="00E639EC">
        <w:rPr>
          <w:rFonts w:eastAsiaTheme="minorHAnsi"/>
          <w:sz w:val="28"/>
          <w:szCs w:val="28"/>
          <w:lang w:eastAsia="en-US"/>
        </w:rPr>
        <w:t>оцессе их превращений; соблюдать правила техники безопасности при проведении наблюдений и опытов;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экспериментально кисло</w:t>
      </w:r>
      <w:r w:rsidR="00E20812">
        <w:rPr>
          <w:rFonts w:eastAsiaTheme="minorHAnsi"/>
          <w:sz w:val="28"/>
          <w:szCs w:val="28"/>
          <w:lang w:eastAsia="en-US"/>
        </w:rPr>
        <w:t>ты и щёлочи, пользуясь индикато</w:t>
      </w:r>
      <w:r w:rsidRPr="00E639EC">
        <w:rPr>
          <w:rFonts w:eastAsiaTheme="minorHAnsi"/>
          <w:sz w:val="28"/>
          <w:szCs w:val="28"/>
          <w:lang w:eastAsia="en-US"/>
        </w:rPr>
        <w:t>рами; осознавать необходимость соблюдения мер безопасности при обращении с кислотами и щелочами.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грамотно обращаться с веществами в повседневной</w:t>
      </w:r>
      <w:r w:rsidRPr="00E639EC">
        <w:rPr>
          <w:rFonts w:eastAsiaTheme="minorHAnsi"/>
          <w:sz w:val="28"/>
          <w:szCs w:val="28"/>
          <w:lang w:eastAsia="en-US"/>
        </w:rPr>
        <w:t xml:space="preserve"> </w:t>
      </w:r>
      <w:r w:rsidRPr="00E639EC">
        <w:rPr>
          <w:rFonts w:eastAsiaTheme="minorHAnsi"/>
          <w:i/>
          <w:iCs/>
          <w:sz w:val="28"/>
          <w:szCs w:val="28"/>
          <w:lang w:eastAsia="en-US"/>
        </w:rPr>
        <w:t>жизни;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осознавать необходимость соблюдения правил экологически безопасного поведения в окружающей природной среде;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понимать смысл и необходимость соблюдения предписаний, предлагаемых в инструкциях по использованию лекарств, средств бытовой химии и др.;</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E639EC">
        <w:rPr>
          <w:rFonts w:eastAsiaTheme="minorHAnsi"/>
          <w:sz w:val="28"/>
          <w:szCs w:val="28"/>
          <w:lang w:eastAsia="en-US"/>
        </w:rPr>
        <w:t xml:space="preserve"> </w:t>
      </w:r>
      <w:r w:rsidRPr="00E639EC">
        <w:rPr>
          <w:rFonts w:eastAsiaTheme="minorHAnsi"/>
          <w:i/>
          <w:iCs/>
          <w:sz w:val="28"/>
          <w:szCs w:val="28"/>
          <w:lang w:eastAsia="en-US"/>
        </w:rPr>
        <w:t>справоч</w:t>
      </w:r>
      <w:r w:rsidR="00E20812">
        <w:rPr>
          <w:rFonts w:eastAsiaTheme="minorHAnsi"/>
          <w:i/>
          <w:iCs/>
          <w:sz w:val="28"/>
          <w:szCs w:val="28"/>
          <w:lang w:eastAsia="en-US"/>
        </w:rPr>
        <w:t>ными таблицами, проявлять готов</w:t>
      </w:r>
      <w:r w:rsidRPr="00E639EC">
        <w:rPr>
          <w:rFonts w:eastAsiaTheme="minorHAnsi"/>
          <w:i/>
          <w:iCs/>
          <w:sz w:val="28"/>
          <w:szCs w:val="28"/>
          <w:lang w:eastAsia="en-US"/>
        </w:rPr>
        <w:t>ность к уважению иной точки зрения при обсуждении результатов выполненной работы;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639EC" w:rsidRPr="00E639EC" w:rsidRDefault="00E639EC" w:rsidP="00E639EC">
      <w:pPr>
        <w:ind w:firstLine="454"/>
        <w:jc w:val="both"/>
        <w:rPr>
          <w:rFonts w:eastAsiaTheme="minorHAnsi"/>
          <w:b/>
          <w:bCs/>
          <w:sz w:val="28"/>
          <w:szCs w:val="28"/>
          <w:lang w:eastAsia="en-US"/>
        </w:rPr>
      </w:pPr>
      <w:bookmarkStart w:id="65" w:name="bookmark130"/>
      <w:r w:rsidRPr="00E639EC">
        <w:rPr>
          <w:rFonts w:eastAsiaTheme="minorHAnsi"/>
          <w:b/>
          <w:bCs/>
          <w:sz w:val="28"/>
          <w:szCs w:val="28"/>
          <w:lang w:eastAsia="en-US"/>
        </w:rPr>
        <w:t>Периодический закон и периодическая система химических элементов Д. И. Менделеева. Строение вещества</w:t>
      </w:r>
      <w:bookmarkEnd w:id="65"/>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раскрывать смысл периодического закона Д. И. Менделеева;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и характеризовать табличную форму периодической системы химических элементов;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различать виды химической связи: </w:t>
      </w:r>
      <w:proofErr w:type="gramStart"/>
      <w:r w:rsidRPr="00E639EC">
        <w:rPr>
          <w:rFonts w:eastAsiaTheme="minorHAnsi"/>
          <w:sz w:val="28"/>
          <w:szCs w:val="28"/>
          <w:lang w:eastAsia="en-US"/>
        </w:rPr>
        <w:t>ионную</w:t>
      </w:r>
      <w:proofErr w:type="gramEnd"/>
      <w:r w:rsidRPr="00E639EC">
        <w:rPr>
          <w:rFonts w:eastAsiaTheme="minorHAnsi"/>
          <w:sz w:val="28"/>
          <w:szCs w:val="28"/>
          <w:lang w:eastAsia="en-US"/>
        </w:rPr>
        <w:t>, ковалентную полярную, ковалентную неполярную и металлическую;</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изображать электронно-ионные формулы веществ, образованных химическими связями разного вида;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выявлять зависимость свойств веществ от строения их кристаллических решёток: ионных, атомных, молекулярных, металлических;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основные этапы открыт</w:t>
      </w:r>
      <w:r w:rsidR="00E20812">
        <w:rPr>
          <w:rFonts w:eastAsiaTheme="minorHAnsi"/>
          <w:sz w:val="28"/>
          <w:szCs w:val="28"/>
          <w:lang w:eastAsia="en-US"/>
        </w:rPr>
        <w:t>ия Д. И. Менделеевым периодичес</w:t>
      </w:r>
      <w:r w:rsidRPr="00E639EC">
        <w:rPr>
          <w:rFonts w:eastAsiaTheme="minorHAnsi"/>
          <w:sz w:val="28"/>
          <w:szCs w:val="28"/>
          <w:lang w:eastAsia="en-US"/>
        </w:rPr>
        <w:t>кого закона и периодической системы химических элементов, жизнь и многообразную научную деятельность учёного;</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w:t>
      </w:r>
      <w:r w:rsidR="00E20812">
        <w:rPr>
          <w:rFonts w:eastAsiaTheme="minorHAnsi"/>
          <w:sz w:val="28"/>
          <w:szCs w:val="28"/>
          <w:lang w:eastAsia="en-US"/>
        </w:rPr>
        <w:t>х</w:t>
      </w:r>
      <w:r w:rsidRPr="00E639EC">
        <w:rPr>
          <w:rFonts w:eastAsiaTheme="minorHAnsi"/>
          <w:sz w:val="28"/>
          <w:szCs w:val="28"/>
          <w:lang w:eastAsia="en-US"/>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осознавать научные открытия как результат длительных наблюдений, опытов, научной полемики, преодоления трудностей и сомнений.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осознавать значение теоретических </w:t>
      </w:r>
      <w:r w:rsidR="00E20812">
        <w:rPr>
          <w:rFonts w:eastAsiaTheme="minorHAnsi"/>
          <w:i/>
          <w:iCs/>
          <w:sz w:val="28"/>
          <w:szCs w:val="28"/>
          <w:lang w:eastAsia="en-US"/>
        </w:rPr>
        <w:t>знаний для практической деятель</w:t>
      </w:r>
      <w:r w:rsidRPr="00E639EC">
        <w:rPr>
          <w:rFonts w:eastAsiaTheme="minorHAnsi"/>
          <w:i/>
          <w:iCs/>
          <w:sz w:val="28"/>
          <w:szCs w:val="28"/>
          <w:lang w:eastAsia="en-US"/>
        </w:rPr>
        <w:t>ности человека;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описывать изученные объекты как системы, применяя</w:t>
      </w:r>
      <w:r w:rsidRPr="00E639EC">
        <w:rPr>
          <w:rFonts w:eastAsiaTheme="minorHAnsi"/>
          <w:sz w:val="28"/>
          <w:szCs w:val="28"/>
          <w:lang w:eastAsia="en-US"/>
        </w:rPr>
        <w:t xml:space="preserve"> </w:t>
      </w:r>
      <w:r w:rsidR="00E20812">
        <w:rPr>
          <w:rFonts w:eastAsiaTheme="minorHAnsi"/>
          <w:i/>
          <w:iCs/>
          <w:sz w:val="28"/>
          <w:szCs w:val="28"/>
          <w:lang w:eastAsia="en-US"/>
        </w:rPr>
        <w:t>логику систем</w:t>
      </w:r>
      <w:r w:rsidRPr="00E639EC">
        <w:rPr>
          <w:rFonts w:eastAsiaTheme="minorHAnsi"/>
          <w:i/>
          <w:iCs/>
          <w:sz w:val="28"/>
          <w:szCs w:val="28"/>
          <w:lang w:eastAsia="en-US"/>
        </w:rPr>
        <w:t>ного анализа;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применять знания о закономерностях периодической</w:t>
      </w:r>
      <w:r w:rsidRPr="00E639EC">
        <w:rPr>
          <w:rFonts w:eastAsiaTheme="minorHAnsi"/>
          <w:sz w:val="28"/>
          <w:szCs w:val="28"/>
          <w:lang w:eastAsia="en-US"/>
        </w:rPr>
        <w:t xml:space="preserve"> </w:t>
      </w:r>
      <w:r w:rsidRPr="00E639EC">
        <w:rPr>
          <w:rFonts w:eastAsiaTheme="minorHAnsi"/>
          <w:i/>
          <w:iCs/>
          <w:sz w:val="28"/>
          <w:szCs w:val="28"/>
          <w:lang w:eastAsia="en-US"/>
        </w:rPr>
        <w:t>системы химических элементов для объяснения и предвидения свойств конкретных веществ;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Pr="00E639EC">
        <w:rPr>
          <w:rFonts w:eastAsiaTheme="minorHAnsi"/>
          <w:sz w:val="28"/>
          <w:szCs w:val="28"/>
          <w:lang w:eastAsia="en-US"/>
        </w:rPr>
        <w:t xml:space="preserve"> </w:t>
      </w:r>
      <w:r w:rsidRPr="00E639EC">
        <w:rPr>
          <w:rFonts w:eastAsiaTheme="minorHAnsi"/>
          <w:i/>
          <w:iCs/>
          <w:sz w:val="28"/>
          <w:szCs w:val="28"/>
          <w:lang w:eastAsia="en-US"/>
        </w:rPr>
        <w:t>как одного из важнейших законов природы, а также о современных достижениях науки и техники.</w:t>
      </w:r>
    </w:p>
    <w:p w:rsidR="00E639EC" w:rsidRPr="00E639EC" w:rsidRDefault="00E639EC" w:rsidP="00E639EC">
      <w:pPr>
        <w:ind w:firstLine="454"/>
        <w:jc w:val="both"/>
        <w:rPr>
          <w:rFonts w:eastAsiaTheme="minorHAnsi"/>
          <w:b/>
          <w:bCs/>
          <w:sz w:val="28"/>
          <w:szCs w:val="28"/>
          <w:lang w:eastAsia="en-US"/>
        </w:rPr>
      </w:pPr>
      <w:bookmarkStart w:id="66" w:name="bookmark131"/>
      <w:r w:rsidRPr="00E639EC">
        <w:rPr>
          <w:rFonts w:eastAsiaTheme="minorHAnsi"/>
          <w:b/>
          <w:bCs/>
          <w:sz w:val="28"/>
          <w:szCs w:val="28"/>
          <w:lang w:eastAsia="en-US"/>
        </w:rPr>
        <w:t>Многообразие химических реакций</w:t>
      </w:r>
      <w:bookmarkEnd w:id="66"/>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объяснять суть химических процессов и их принципиальное отличие </w:t>
      </w:r>
      <w:proofErr w:type="gramStart"/>
      <w:r w:rsidRPr="00E639EC">
        <w:rPr>
          <w:rFonts w:eastAsiaTheme="minorHAnsi"/>
          <w:sz w:val="28"/>
          <w:szCs w:val="28"/>
          <w:lang w:eastAsia="en-US"/>
        </w:rPr>
        <w:t>от</w:t>
      </w:r>
      <w:proofErr w:type="gramEnd"/>
      <w:r w:rsidRPr="00E639EC">
        <w:rPr>
          <w:rFonts w:eastAsiaTheme="minorHAnsi"/>
          <w:sz w:val="28"/>
          <w:szCs w:val="28"/>
          <w:lang w:eastAsia="en-US"/>
        </w:rPr>
        <w:t xml:space="preserve"> физических;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называть признаки и условия протекания химических реакций;</w:t>
      </w:r>
    </w:p>
    <w:p w:rsidR="00E639EC" w:rsidRPr="00E639EC" w:rsidRDefault="00E639EC" w:rsidP="00E639EC">
      <w:pPr>
        <w:ind w:firstLine="454"/>
        <w:jc w:val="both"/>
        <w:rPr>
          <w:rFonts w:eastAsiaTheme="minorHAnsi"/>
          <w:sz w:val="28"/>
          <w:szCs w:val="28"/>
          <w:lang w:eastAsia="en-US"/>
        </w:rPr>
      </w:pPr>
      <w:proofErr w:type="gramStart"/>
      <w:r w:rsidRPr="00E639EC">
        <w:rPr>
          <w:rFonts w:eastAsiaTheme="minorHAnsi"/>
          <w:sz w:val="28"/>
          <w:szCs w:val="28"/>
          <w:lang w:eastAsia="en-US"/>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называть факторы, влияющие на скорость химических реакций;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называть факторы, влияющие на смещение химического равновесия;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составлять уравнения реакций, соответствующих последовательности («цепочке») превращений неорганических веществ различных классов;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выявлять в процессе эксперимента признаки, свидетельствующие о протекании химической реакции;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приготовлять растворы с определённой массовой долей растворённого вещества;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определять характер среды водных растворов кислот и щелочей по изменению окраски индикаторов;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проводить качественные реакции, подтверждающие наличие в водных растворах веществ отдельных катионов и анионов.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составлять молекулярные и полные ионные уравнения</w:t>
      </w:r>
      <w:r w:rsidRPr="00E639EC">
        <w:rPr>
          <w:rFonts w:eastAsiaTheme="minorHAnsi"/>
          <w:sz w:val="28"/>
          <w:szCs w:val="28"/>
          <w:lang w:eastAsia="en-US"/>
        </w:rPr>
        <w:t xml:space="preserve"> </w:t>
      </w:r>
      <w:r w:rsidRPr="00E639EC">
        <w:rPr>
          <w:rFonts w:eastAsiaTheme="minorHAnsi"/>
          <w:i/>
          <w:iCs/>
          <w:sz w:val="28"/>
          <w:szCs w:val="28"/>
          <w:lang w:eastAsia="en-US"/>
        </w:rPr>
        <w:t>по сокращённым ионным уравнениям;</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приводить примеры реакций, по</w:t>
      </w:r>
      <w:r w:rsidR="00E20812">
        <w:rPr>
          <w:rFonts w:eastAsiaTheme="minorHAnsi"/>
          <w:i/>
          <w:iCs/>
          <w:sz w:val="28"/>
          <w:szCs w:val="28"/>
          <w:lang w:eastAsia="en-US"/>
        </w:rPr>
        <w:t>дтверждающих существование взаи</w:t>
      </w:r>
      <w:r w:rsidRPr="00E639EC">
        <w:rPr>
          <w:rFonts w:eastAsiaTheme="minorHAnsi"/>
          <w:i/>
          <w:iCs/>
          <w:sz w:val="28"/>
          <w:szCs w:val="28"/>
          <w:lang w:eastAsia="en-US"/>
        </w:rPr>
        <w:t>мосвязи между основными классами неорганических веществ;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прогнозировать результаты воздействия различных</w:t>
      </w:r>
      <w:r w:rsidRPr="00E639EC">
        <w:rPr>
          <w:rFonts w:eastAsiaTheme="minorHAnsi"/>
          <w:sz w:val="28"/>
          <w:szCs w:val="28"/>
          <w:lang w:eastAsia="en-US"/>
        </w:rPr>
        <w:t xml:space="preserve"> </w:t>
      </w:r>
      <w:r w:rsidRPr="00E639EC">
        <w:rPr>
          <w:rFonts w:eastAsiaTheme="minorHAnsi"/>
          <w:i/>
          <w:iCs/>
          <w:sz w:val="28"/>
          <w:szCs w:val="28"/>
          <w:lang w:eastAsia="en-US"/>
        </w:rPr>
        <w:t>факторов н</w:t>
      </w:r>
      <w:r w:rsidR="00E20812">
        <w:rPr>
          <w:rFonts w:eastAsiaTheme="minorHAnsi"/>
          <w:i/>
          <w:iCs/>
          <w:sz w:val="28"/>
          <w:szCs w:val="28"/>
          <w:lang w:eastAsia="en-US"/>
        </w:rPr>
        <w:t>а изме</w:t>
      </w:r>
      <w:r w:rsidRPr="00E639EC">
        <w:rPr>
          <w:rFonts w:eastAsiaTheme="minorHAnsi"/>
          <w:i/>
          <w:iCs/>
          <w:sz w:val="28"/>
          <w:szCs w:val="28"/>
          <w:lang w:eastAsia="en-US"/>
        </w:rPr>
        <w:t>нение скорости химической реакции;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прогнозировать результаты воздействия различных</w:t>
      </w:r>
      <w:r w:rsidRPr="00E639EC">
        <w:rPr>
          <w:rFonts w:eastAsiaTheme="minorHAnsi"/>
          <w:sz w:val="28"/>
          <w:szCs w:val="28"/>
          <w:lang w:eastAsia="en-US"/>
        </w:rPr>
        <w:t xml:space="preserve"> </w:t>
      </w:r>
      <w:r w:rsidRPr="00E639EC">
        <w:rPr>
          <w:rFonts w:eastAsiaTheme="minorHAnsi"/>
          <w:i/>
          <w:iCs/>
          <w:sz w:val="28"/>
          <w:szCs w:val="28"/>
          <w:lang w:eastAsia="en-US"/>
        </w:rPr>
        <w:t>факторов на смещение химического равновесия.</w:t>
      </w:r>
    </w:p>
    <w:p w:rsidR="00E639EC" w:rsidRPr="00E639EC" w:rsidRDefault="00E639EC" w:rsidP="00E639EC">
      <w:pPr>
        <w:ind w:firstLine="454"/>
        <w:jc w:val="both"/>
        <w:rPr>
          <w:rFonts w:eastAsiaTheme="minorHAnsi"/>
          <w:b/>
          <w:bCs/>
          <w:sz w:val="28"/>
          <w:szCs w:val="28"/>
          <w:lang w:eastAsia="en-US"/>
        </w:rPr>
      </w:pPr>
      <w:bookmarkStart w:id="67" w:name="bookmark132"/>
      <w:r w:rsidRPr="00E639EC">
        <w:rPr>
          <w:rFonts w:eastAsiaTheme="minorHAnsi"/>
          <w:b/>
          <w:bCs/>
          <w:sz w:val="28"/>
          <w:szCs w:val="28"/>
          <w:lang w:eastAsia="en-US"/>
        </w:rPr>
        <w:t>Многообразие веществ</w:t>
      </w:r>
      <w:bookmarkEnd w:id="67"/>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составлять формулы веществ по их названиям;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определять валентность и степень окисления элементов в веществах;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объяснять закономерности изменения физических и химических свой</w:t>
      </w:r>
      <w:proofErr w:type="gramStart"/>
      <w:r w:rsidRPr="00E639EC">
        <w:rPr>
          <w:rFonts w:eastAsiaTheme="minorHAnsi"/>
          <w:sz w:val="28"/>
          <w:szCs w:val="28"/>
          <w:lang w:eastAsia="en-US"/>
        </w:rPr>
        <w:t>ств пр</w:t>
      </w:r>
      <w:proofErr w:type="gramEnd"/>
      <w:r w:rsidRPr="00E639EC">
        <w:rPr>
          <w:rFonts w:eastAsiaTheme="minorHAnsi"/>
          <w:sz w:val="28"/>
          <w:szCs w:val="28"/>
          <w:lang w:eastAsia="en-US"/>
        </w:rPr>
        <w:t>остых веществ (металлов и неметаллов) и их высших оксидов, образованных элементами второго и третьего периодов;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называть общие химические свойства, характерные для групп оксидов: кислотных, основных, амфотерных;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называть общие химические свойства, характерные для каждого из классов неорганических веществ: кислот оснований солей;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приводить примеры реакций, подтверждающих химические свойства неорганических веществ: оксидов, кислот, оснований и солей;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определять вещество-окислитель и в</w:t>
      </w:r>
      <w:r w:rsidR="00E20812">
        <w:rPr>
          <w:rFonts w:eastAsiaTheme="minorHAnsi"/>
          <w:sz w:val="28"/>
          <w:szCs w:val="28"/>
          <w:lang w:eastAsia="en-US"/>
        </w:rPr>
        <w:t>ещество-восстановитель в окисли</w:t>
      </w:r>
      <w:r w:rsidRPr="00E639EC">
        <w:rPr>
          <w:rFonts w:eastAsiaTheme="minorHAnsi"/>
          <w:sz w:val="28"/>
          <w:szCs w:val="28"/>
          <w:lang w:eastAsia="en-US"/>
        </w:rPr>
        <w:t>тельно-восстановительных реакциях;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составлять окислительно-восстановительный баланс (для изученных реакций) по предложенным схемам реакций;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проводить лабораторные опыты, подтверждающие химические свойства основных классов неорганических веществ;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прогнозировать химические свойства веществ на основе их состава и строения;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прогнозировать способность вещества проявлять</w:t>
      </w:r>
      <w:r w:rsidRPr="00E639EC">
        <w:rPr>
          <w:rFonts w:eastAsiaTheme="minorHAnsi"/>
          <w:sz w:val="28"/>
          <w:szCs w:val="28"/>
          <w:lang w:eastAsia="en-US"/>
        </w:rPr>
        <w:t xml:space="preserve"> </w:t>
      </w:r>
      <w:r w:rsidRPr="00E639EC">
        <w:rPr>
          <w:rFonts w:eastAsiaTheme="minorHAnsi"/>
          <w:i/>
          <w:iCs/>
          <w:sz w:val="28"/>
          <w:szCs w:val="28"/>
          <w:lang w:eastAsia="en-US"/>
        </w:rPr>
        <w:t>окислительные или восстановительные свойства с учётом</w:t>
      </w:r>
      <w:r w:rsidRPr="00E639EC">
        <w:rPr>
          <w:rFonts w:eastAsiaTheme="minorHAnsi"/>
          <w:sz w:val="28"/>
          <w:szCs w:val="28"/>
          <w:lang w:eastAsia="en-US"/>
        </w:rPr>
        <w:t xml:space="preserve"> </w:t>
      </w:r>
      <w:r w:rsidRPr="00E639EC">
        <w:rPr>
          <w:rFonts w:eastAsiaTheme="minorHAnsi"/>
          <w:i/>
          <w:iCs/>
          <w:sz w:val="28"/>
          <w:szCs w:val="28"/>
          <w:lang w:eastAsia="en-US"/>
        </w:rPr>
        <w:t>степеней окисления элементов, входящих в его состав;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выявлять существование генетической взаимосвязи</w:t>
      </w:r>
      <w:r w:rsidRPr="00E639EC">
        <w:rPr>
          <w:rFonts w:eastAsiaTheme="minorHAnsi"/>
          <w:sz w:val="28"/>
          <w:szCs w:val="28"/>
          <w:lang w:eastAsia="en-US"/>
        </w:rPr>
        <w:t xml:space="preserve"> </w:t>
      </w:r>
      <w:r w:rsidRPr="00E639EC">
        <w:rPr>
          <w:rFonts w:eastAsiaTheme="minorHAnsi"/>
          <w:i/>
          <w:iCs/>
          <w:sz w:val="28"/>
          <w:szCs w:val="28"/>
          <w:lang w:eastAsia="en-US"/>
        </w:rPr>
        <w:t>между веществами в ряду: простое вещество — оксид — гидроксид — соль;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характеризовать особые свойства концентрированных серной и азотной кислот;</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приводить примеры уравнений реакций, лежащих</w:t>
      </w:r>
      <w:r w:rsidRPr="00E639EC">
        <w:rPr>
          <w:rFonts w:eastAsiaTheme="minorHAnsi"/>
          <w:sz w:val="28"/>
          <w:szCs w:val="28"/>
          <w:lang w:eastAsia="en-US"/>
        </w:rPr>
        <w:t xml:space="preserve"> </w:t>
      </w:r>
      <w:r w:rsidRPr="00E639EC">
        <w:rPr>
          <w:rFonts w:eastAsiaTheme="minorHAnsi"/>
          <w:i/>
          <w:iCs/>
          <w:sz w:val="28"/>
          <w:szCs w:val="28"/>
          <w:lang w:eastAsia="en-US"/>
        </w:rPr>
        <w:t>в основе промышленных способов получения аммиака, серной кислоты, чугуна и стали;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описывать физические и химические процессы, являющиеся частью круговорота веще</w:t>
      </w:r>
      <w:proofErr w:type="gramStart"/>
      <w:r w:rsidRPr="00E639EC">
        <w:rPr>
          <w:rFonts w:eastAsiaTheme="minorHAnsi"/>
          <w:i/>
          <w:iCs/>
          <w:sz w:val="28"/>
          <w:szCs w:val="28"/>
          <w:lang w:eastAsia="en-US"/>
        </w:rPr>
        <w:t>ств в пр</w:t>
      </w:r>
      <w:proofErr w:type="gramEnd"/>
      <w:r w:rsidRPr="00E639EC">
        <w:rPr>
          <w:rFonts w:eastAsiaTheme="minorHAnsi"/>
          <w:i/>
          <w:iCs/>
          <w:sz w:val="28"/>
          <w:szCs w:val="28"/>
          <w:lang w:eastAsia="en-US"/>
        </w:rPr>
        <w:t>ироде;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организовывать, проводить ученические проекты</w:t>
      </w:r>
      <w:r w:rsidRPr="00E639EC">
        <w:rPr>
          <w:rFonts w:eastAsiaTheme="minorHAnsi"/>
          <w:sz w:val="28"/>
          <w:szCs w:val="28"/>
          <w:lang w:eastAsia="en-US"/>
        </w:rPr>
        <w:t xml:space="preserve"> </w:t>
      </w:r>
      <w:r w:rsidRPr="00E639EC">
        <w:rPr>
          <w:rFonts w:eastAsiaTheme="minorHAnsi"/>
          <w:i/>
          <w:iCs/>
          <w:sz w:val="28"/>
          <w:szCs w:val="28"/>
          <w:lang w:eastAsia="en-US"/>
        </w:rPr>
        <w:t>по исследованию свойств веществ, имеющих важное практическое значение.</w:t>
      </w:r>
    </w:p>
    <w:p w:rsidR="00E20812" w:rsidRDefault="00E20812" w:rsidP="00E639EC">
      <w:pPr>
        <w:ind w:firstLine="454"/>
        <w:jc w:val="both"/>
        <w:rPr>
          <w:rFonts w:eastAsiaTheme="minorHAnsi"/>
          <w:b/>
          <w:bCs/>
          <w:sz w:val="28"/>
          <w:szCs w:val="28"/>
          <w:lang w:eastAsia="en-US"/>
        </w:rPr>
      </w:pPr>
      <w:bookmarkStart w:id="68" w:name="bookmark133"/>
    </w:p>
    <w:p w:rsid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1.2.3.16. ИЗОБРАЗИТЕЛЬНОЕ ИСКУССТВО</w:t>
      </w:r>
      <w:bookmarkEnd w:id="68"/>
    </w:p>
    <w:p w:rsidR="00E20812" w:rsidRPr="00E639EC" w:rsidRDefault="00E20812" w:rsidP="00E639EC">
      <w:pPr>
        <w:ind w:firstLine="454"/>
        <w:jc w:val="both"/>
        <w:rPr>
          <w:rFonts w:eastAsiaTheme="minorHAnsi"/>
          <w:b/>
          <w:bCs/>
          <w:sz w:val="28"/>
          <w:szCs w:val="28"/>
          <w:lang w:eastAsia="en-US"/>
        </w:rPr>
      </w:pPr>
    </w:p>
    <w:p w:rsidR="00E639EC" w:rsidRPr="00E639EC" w:rsidRDefault="00E639EC" w:rsidP="00E639EC">
      <w:pPr>
        <w:ind w:firstLine="454"/>
        <w:jc w:val="both"/>
        <w:rPr>
          <w:rFonts w:eastAsiaTheme="minorHAnsi"/>
          <w:b/>
          <w:bCs/>
          <w:sz w:val="28"/>
          <w:szCs w:val="28"/>
          <w:lang w:eastAsia="en-US"/>
        </w:rPr>
      </w:pPr>
      <w:bookmarkStart w:id="69" w:name="bookmark134"/>
      <w:r w:rsidRPr="00E639EC">
        <w:rPr>
          <w:rFonts w:eastAsiaTheme="minorHAnsi"/>
          <w:b/>
          <w:bCs/>
          <w:sz w:val="28"/>
          <w:szCs w:val="28"/>
          <w:lang w:eastAsia="en-US"/>
        </w:rPr>
        <w:t>Роль искусства и художественной деятельности в жизни человека и общества</w:t>
      </w:r>
      <w:bookmarkEnd w:id="69"/>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роль и место искусства в развитии культуры, ориентироваться в связях искусства с наукой и религией;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осознавать потенциал искусства в познании мира, в формировании отношения к человеку, природным и социальным явлениям;</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роль искусства в создании материальной среды обитания человека;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выделять и анализировать авторскую концепцию художественного образа в произведении искусства;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определять эстетические категории «прекрасное»</w:t>
      </w:r>
      <w:r w:rsidRPr="00E639EC">
        <w:rPr>
          <w:rFonts w:eastAsiaTheme="minorHAnsi"/>
          <w:sz w:val="28"/>
          <w:szCs w:val="28"/>
          <w:lang w:eastAsia="en-US"/>
        </w:rPr>
        <w:t xml:space="preserve"> </w:t>
      </w:r>
      <w:r w:rsidRPr="00E639EC">
        <w:rPr>
          <w:rFonts w:eastAsiaTheme="minorHAnsi"/>
          <w:i/>
          <w:iCs/>
          <w:sz w:val="28"/>
          <w:szCs w:val="28"/>
          <w:lang w:eastAsia="en-US"/>
        </w:rPr>
        <w:t>и «безобразное», «комическое» и «трагическое» и др. в произведениях пластических искусств и использовать эти знания на практике;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различать произведения разных эпох, художественных</w:t>
      </w:r>
      <w:r w:rsidRPr="00E639EC">
        <w:rPr>
          <w:rFonts w:eastAsiaTheme="minorHAnsi"/>
          <w:sz w:val="28"/>
          <w:szCs w:val="28"/>
          <w:lang w:eastAsia="en-US"/>
        </w:rPr>
        <w:t xml:space="preserve"> </w:t>
      </w:r>
      <w:r w:rsidRPr="00E639EC">
        <w:rPr>
          <w:rFonts w:eastAsiaTheme="minorHAnsi"/>
          <w:i/>
          <w:iCs/>
          <w:sz w:val="28"/>
          <w:szCs w:val="28"/>
          <w:lang w:eastAsia="en-US"/>
        </w:rPr>
        <w:t>стилей;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различать работы великих мастеров по художественной манере (по манере письма).</w:t>
      </w:r>
    </w:p>
    <w:p w:rsidR="00E639EC" w:rsidRPr="00E639EC" w:rsidRDefault="00E639EC" w:rsidP="00E639EC">
      <w:pPr>
        <w:ind w:firstLine="454"/>
        <w:jc w:val="both"/>
        <w:rPr>
          <w:rFonts w:eastAsiaTheme="minorHAnsi"/>
          <w:b/>
          <w:bCs/>
          <w:sz w:val="28"/>
          <w:szCs w:val="28"/>
          <w:lang w:eastAsia="en-US"/>
        </w:rPr>
      </w:pPr>
      <w:bookmarkStart w:id="70" w:name="bookmark135"/>
      <w:r w:rsidRPr="00E639EC">
        <w:rPr>
          <w:rFonts w:eastAsiaTheme="minorHAnsi"/>
          <w:b/>
          <w:bCs/>
          <w:sz w:val="28"/>
          <w:szCs w:val="28"/>
          <w:lang w:eastAsia="en-US"/>
        </w:rPr>
        <w:t>Духовно-нравственные проблемы жизни и искусства</w:t>
      </w:r>
      <w:bookmarkEnd w:id="70"/>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связи искусства с всемирной историей и историей Отечества;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осмысливать на основе произведен</w:t>
      </w:r>
      <w:r w:rsidR="00E20812">
        <w:rPr>
          <w:rFonts w:eastAsiaTheme="minorHAnsi"/>
          <w:sz w:val="28"/>
          <w:szCs w:val="28"/>
          <w:lang w:eastAsia="en-US"/>
        </w:rPr>
        <w:t>ий искусства морально-нравствен</w:t>
      </w:r>
      <w:r w:rsidRPr="00E639EC">
        <w:rPr>
          <w:rFonts w:eastAsiaTheme="minorHAnsi"/>
          <w:sz w:val="28"/>
          <w:szCs w:val="28"/>
          <w:lang w:eastAsia="en-US"/>
        </w:rPr>
        <w:t>ную позицию автора и давать ей оценку, соотнося с собственной позицией;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передавать в собственной художественной деятельности красоту мира, выражать своё отношение к негативным явлениям жизни и искусства;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понимать гражданское подвижничество художника</w:t>
      </w:r>
      <w:r w:rsidRPr="00E639EC">
        <w:rPr>
          <w:rFonts w:eastAsiaTheme="minorHAnsi"/>
          <w:sz w:val="28"/>
          <w:szCs w:val="28"/>
          <w:lang w:eastAsia="en-US"/>
        </w:rPr>
        <w:t xml:space="preserve"> </w:t>
      </w:r>
      <w:r w:rsidRPr="00E639EC">
        <w:rPr>
          <w:rFonts w:eastAsiaTheme="minorHAnsi"/>
          <w:i/>
          <w:iCs/>
          <w:sz w:val="28"/>
          <w:szCs w:val="28"/>
          <w:lang w:eastAsia="en-US"/>
        </w:rPr>
        <w:t>в выявлении положительных и отрицательных сторон жизни в художественном образе;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осознавать необходимость развитого эстетического</w:t>
      </w:r>
      <w:r w:rsidRPr="00E639EC">
        <w:rPr>
          <w:rFonts w:eastAsiaTheme="minorHAnsi"/>
          <w:sz w:val="28"/>
          <w:szCs w:val="28"/>
          <w:lang w:eastAsia="en-US"/>
        </w:rPr>
        <w:t xml:space="preserve"> </w:t>
      </w:r>
      <w:r w:rsidRPr="00E639EC">
        <w:rPr>
          <w:rFonts w:eastAsiaTheme="minorHAnsi"/>
          <w:i/>
          <w:iCs/>
          <w:sz w:val="28"/>
          <w:szCs w:val="28"/>
          <w:lang w:eastAsia="en-US"/>
        </w:rPr>
        <w:t>вкуса в жизни современного человека;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понимать специфику ориентированности отечественного искусства на приоритет этического над </w:t>
      </w:r>
      <w:proofErr w:type="gramStart"/>
      <w:r w:rsidRPr="00E639EC">
        <w:rPr>
          <w:rFonts w:eastAsiaTheme="minorHAnsi"/>
          <w:i/>
          <w:iCs/>
          <w:sz w:val="28"/>
          <w:szCs w:val="28"/>
          <w:lang w:eastAsia="en-US"/>
        </w:rPr>
        <w:t>эстетическим</w:t>
      </w:r>
      <w:proofErr w:type="gramEnd"/>
      <w:r w:rsidRPr="00E639EC">
        <w:rPr>
          <w:rFonts w:eastAsiaTheme="minorHAnsi"/>
          <w:i/>
          <w:iCs/>
          <w:sz w:val="28"/>
          <w:szCs w:val="28"/>
          <w:lang w:eastAsia="en-US"/>
        </w:rPr>
        <w:t>.</w:t>
      </w:r>
    </w:p>
    <w:p w:rsidR="00E639EC" w:rsidRPr="00E639EC" w:rsidRDefault="00E639EC" w:rsidP="00E639EC">
      <w:pPr>
        <w:ind w:firstLine="454"/>
        <w:jc w:val="both"/>
        <w:rPr>
          <w:rFonts w:eastAsiaTheme="minorHAnsi"/>
          <w:b/>
          <w:bCs/>
          <w:sz w:val="28"/>
          <w:szCs w:val="28"/>
          <w:lang w:eastAsia="en-US"/>
        </w:rPr>
      </w:pPr>
      <w:bookmarkStart w:id="71" w:name="bookmark136"/>
      <w:r w:rsidRPr="00E639EC">
        <w:rPr>
          <w:rFonts w:eastAsiaTheme="minorHAnsi"/>
          <w:b/>
          <w:bCs/>
          <w:sz w:val="28"/>
          <w:szCs w:val="28"/>
          <w:lang w:eastAsia="en-US"/>
        </w:rPr>
        <w:lastRenderedPageBreak/>
        <w:t>Язык пластических искусств и художественный образ</w:t>
      </w:r>
      <w:bookmarkEnd w:id="71"/>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w:t>
      </w:r>
      <w:proofErr w:type="gramStart"/>
      <w:r w:rsidRPr="00E639EC">
        <w:rPr>
          <w:rFonts w:eastAsiaTheme="minorHAnsi"/>
          <w:sz w:val="28"/>
          <w:szCs w:val="28"/>
          <w:lang w:eastAsia="en-US"/>
        </w:rPr>
        <w:t>эмоционально-ценностно</w:t>
      </w:r>
      <w:proofErr w:type="gramEnd"/>
      <w:r w:rsidRPr="00E639EC">
        <w:rPr>
          <w:rFonts w:eastAsiaTheme="minorHAnsi"/>
          <w:sz w:val="28"/>
          <w:szCs w:val="28"/>
          <w:lang w:eastAsia="en-US"/>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роль художественного образа и понятия «выразительность» в искусстве;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композиции на заданную тему на плоскости и в пространстве, используя выразительные средства изоб</w:t>
      </w:r>
      <w:r w:rsidR="00E20812">
        <w:rPr>
          <w:rFonts w:eastAsiaTheme="minorHAnsi"/>
          <w:sz w:val="28"/>
          <w:szCs w:val="28"/>
          <w:lang w:eastAsia="en-US"/>
        </w:rPr>
        <w:t>разительного искусства: компози</w:t>
      </w:r>
      <w:r w:rsidRPr="00E639EC">
        <w:rPr>
          <w:rFonts w:eastAsiaTheme="minorHAnsi"/>
          <w:sz w:val="28"/>
          <w:szCs w:val="28"/>
          <w:lang w:eastAsia="en-US"/>
        </w:rPr>
        <w:t>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w:t>
      </w:r>
      <w:r w:rsidR="00E20812">
        <w:rPr>
          <w:rFonts w:eastAsiaTheme="minorHAnsi"/>
          <w:sz w:val="28"/>
          <w:szCs w:val="28"/>
          <w:lang w:eastAsia="en-US"/>
        </w:rPr>
        <w:t>ти специфику стилистики произве</w:t>
      </w:r>
      <w:r w:rsidRPr="00E639EC">
        <w:rPr>
          <w:rFonts w:eastAsiaTheme="minorHAnsi"/>
          <w:sz w:val="28"/>
          <w:szCs w:val="28"/>
          <w:lang w:eastAsia="en-US"/>
        </w:rPr>
        <w:t>дений народных художественных промыслов в России (с учётом местных условий).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анализировать и высказывать суждение о своей творческой работе и работе одноклассников;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понимать и использовать в художественной работе</w:t>
      </w:r>
      <w:r w:rsidRPr="00E639EC">
        <w:rPr>
          <w:rFonts w:eastAsiaTheme="minorHAnsi"/>
          <w:sz w:val="28"/>
          <w:szCs w:val="28"/>
          <w:lang w:eastAsia="en-US"/>
        </w:rPr>
        <w:t xml:space="preserve"> </w:t>
      </w:r>
      <w:r w:rsidRPr="00E639EC">
        <w:rPr>
          <w:rFonts w:eastAsiaTheme="minorHAnsi"/>
          <w:i/>
          <w:iCs/>
          <w:sz w:val="28"/>
          <w:szCs w:val="28"/>
          <w:lang w:eastAsia="en-US"/>
        </w:rPr>
        <w:t>материалы и средства художественной выразительности,</w:t>
      </w:r>
      <w:r w:rsidRPr="00E639EC">
        <w:rPr>
          <w:rFonts w:eastAsiaTheme="minorHAnsi"/>
          <w:sz w:val="28"/>
          <w:szCs w:val="28"/>
          <w:lang w:eastAsia="en-US"/>
        </w:rPr>
        <w:t xml:space="preserve"> </w:t>
      </w:r>
      <w:r w:rsidRPr="00E639EC">
        <w:rPr>
          <w:rFonts w:eastAsiaTheme="minorHAnsi"/>
          <w:i/>
          <w:iCs/>
          <w:sz w:val="28"/>
          <w:szCs w:val="28"/>
          <w:lang w:eastAsia="en-US"/>
        </w:rPr>
        <w:t>соответствующие замыслу;</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анализировать средства вырази</w:t>
      </w:r>
      <w:r w:rsidR="00E20812">
        <w:rPr>
          <w:rFonts w:eastAsiaTheme="minorHAnsi"/>
          <w:i/>
          <w:iCs/>
          <w:sz w:val="28"/>
          <w:szCs w:val="28"/>
          <w:lang w:eastAsia="en-US"/>
        </w:rPr>
        <w:t>тельности, используемые художни</w:t>
      </w:r>
      <w:r w:rsidRPr="00E639EC">
        <w:rPr>
          <w:rFonts w:eastAsiaTheme="minorHAnsi"/>
          <w:i/>
          <w:iCs/>
          <w:sz w:val="28"/>
          <w:szCs w:val="28"/>
          <w:lang w:eastAsia="en-US"/>
        </w:rPr>
        <w:t>ками, скульпторами, архитекторами, ди</w:t>
      </w:r>
      <w:r w:rsidR="00E20812">
        <w:rPr>
          <w:rFonts w:eastAsiaTheme="minorHAnsi"/>
          <w:i/>
          <w:iCs/>
          <w:sz w:val="28"/>
          <w:szCs w:val="28"/>
          <w:lang w:eastAsia="en-US"/>
        </w:rPr>
        <w:t>зайнерами для создания художест</w:t>
      </w:r>
      <w:r w:rsidRPr="00E639EC">
        <w:rPr>
          <w:rFonts w:eastAsiaTheme="minorHAnsi"/>
          <w:i/>
          <w:iCs/>
          <w:sz w:val="28"/>
          <w:szCs w:val="28"/>
          <w:lang w:eastAsia="en-US"/>
        </w:rPr>
        <w:t>венного образа.</w:t>
      </w:r>
    </w:p>
    <w:p w:rsidR="00E639EC" w:rsidRPr="00E639EC" w:rsidRDefault="00E639EC" w:rsidP="00E639EC">
      <w:pPr>
        <w:ind w:firstLine="454"/>
        <w:jc w:val="both"/>
        <w:rPr>
          <w:rFonts w:eastAsiaTheme="minorHAnsi"/>
          <w:b/>
          <w:bCs/>
          <w:sz w:val="28"/>
          <w:szCs w:val="28"/>
          <w:lang w:eastAsia="en-US"/>
        </w:rPr>
      </w:pPr>
      <w:bookmarkStart w:id="72" w:name="bookmark137"/>
      <w:r w:rsidRPr="00E639EC">
        <w:rPr>
          <w:rFonts w:eastAsiaTheme="minorHAnsi"/>
          <w:b/>
          <w:bCs/>
          <w:sz w:val="28"/>
          <w:szCs w:val="28"/>
          <w:lang w:eastAsia="en-US"/>
        </w:rPr>
        <w:t>Виды и жанры изобразительного искусства</w:t>
      </w:r>
      <w:bookmarkEnd w:id="72"/>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виды изобразительного искус</w:t>
      </w:r>
      <w:r w:rsidR="00E20812">
        <w:rPr>
          <w:rFonts w:eastAsiaTheme="minorHAnsi"/>
          <w:sz w:val="28"/>
          <w:szCs w:val="28"/>
          <w:lang w:eastAsia="en-US"/>
        </w:rPr>
        <w:t>ства (рисунок, живопись, скульп</w:t>
      </w:r>
      <w:r w:rsidRPr="00E639EC">
        <w:rPr>
          <w:rFonts w:eastAsiaTheme="minorHAnsi"/>
          <w:sz w:val="28"/>
          <w:szCs w:val="28"/>
          <w:lang w:eastAsia="en-US"/>
        </w:rPr>
        <w:t>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виды декоративно-приклад</w:t>
      </w:r>
      <w:r w:rsidR="00E20812">
        <w:rPr>
          <w:rFonts w:eastAsiaTheme="minorHAnsi"/>
          <w:sz w:val="28"/>
          <w:szCs w:val="28"/>
          <w:lang w:eastAsia="en-US"/>
        </w:rPr>
        <w:t>ных искусств, понимать их специ</w:t>
      </w:r>
      <w:r w:rsidRPr="00E639EC">
        <w:rPr>
          <w:rFonts w:eastAsiaTheme="minorHAnsi"/>
          <w:sz w:val="28"/>
          <w:szCs w:val="28"/>
          <w:lang w:eastAsia="en-US"/>
        </w:rPr>
        <w:t>фику;</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различать жанры изобразительного ис</w:t>
      </w:r>
      <w:r w:rsidR="00E20812">
        <w:rPr>
          <w:rFonts w:eastAsiaTheme="minorHAnsi"/>
          <w:sz w:val="28"/>
          <w:szCs w:val="28"/>
          <w:lang w:eastAsia="en-US"/>
        </w:rPr>
        <w:t>кусства (портрет, пейзаж, натюр</w:t>
      </w:r>
      <w:r w:rsidRPr="00E639EC">
        <w:rPr>
          <w:rFonts w:eastAsiaTheme="minorHAnsi"/>
          <w:sz w:val="28"/>
          <w:szCs w:val="28"/>
          <w:lang w:eastAsia="en-US"/>
        </w:rPr>
        <w:t>морт, бытовой, исторический, батальный жан</w:t>
      </w:r>
      <w:r w:rsidR="00E20812">
        <w:rPr>
          <w:rFonts w:eastAsiaTheme="minorHAnsi"/>
          <w:sz w:val="28"/>
          <w:szCs w:val="28"/>
          <w:lang w:eastAsia="en-US"/>
        </w:rPr>
        <w:t>ры) и участвовать в художествен</w:t>
      </w:r>
      <w:r w:rsidRPr="00E639EC">
        <w:rPr>
          <w:rFonts w:eastAsiaTheme="minorHAnsi"/>
          <w:sz w:val="28"/>
          <w:szCs w:val="28"/>
          <w:lang w:eastAsia="en-US"/>
        </w:rPr>
        <w:t>но-</w:t>
      </w:r>
      <w:r w:rsidRPr="00E639EC">
        <w:rPr>
          <w:rFonts w:eastAsiaTheme="minorHAnsi"/>
          <w:sz w:val="28"/>
          <w:szCs w:val="28"/>
          <w:lang w:eastAsia="en-US"/>
        </w:rPr>
        <w:lastRenderedPageBreak/>
        <w:t xml:space="preserve">творческой деятельности, </w:t>
      </w:r>
      <w:r w:rsidR="00E20812">
        <w:rPr>
          <w:rFonts w:eastAsiaTheme="minorHAnsi"/>
          <w:sz w:val="28"/>
          <w:szCs w:val="28"/>
          <w:lang w:eastAsia="en-US"/>
        </w:rPr>
        <w:t>используя различные художествен</w:t>
      </w:r>
      <w:r w:rsidRPr="00E639EC">
        <w:rPr>
          <w:rFonts w:eastAsiaTheme="minorHAnsi"/>
          <w:sz w:val="28"/>
          <w:szCs w:val="28"/>
          <w:lang w:eastAsia="en-US"/>
        </w:rPr>
        <w:t>ные материалы и приёмы работы с ними для передачи собственного замысла.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определять шедевры национального и </w:t>
      </w:r>
      <w:r w:rsidR="00E20812">
        <w:rPr>
          <w:rFonts w:eastAsiaTheme="minorHAnsi"/>
          <w:i/>
          <w:iCs/>
          <w:sz w:val="28"/>
          <w:szCs w:val="28"/>
          <w:lang w:eastAsia="en-US"/>
        </w:rPr>
        <w:t>мирового изобразительного искус</w:t>
      </w:r>
      <w:r w:rsidRPr="00E639EC">
        <w:rPr>
          <w:rFonts w:eastAsiaTheme="minorHAnsi"/>
          <w:i/>
          <w:iCs/>
          <w:sz w:val="28"/>
          <w:szCs w:val="28"/>
          <w:lang w:eastAsia="en-US"/>
        </w:rPr>
        <w:t>ства;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понимать историческую ретроспективу становления</w:t>
      </w:r>
      <w:r w:rsidRPr="00E639EC">
        <w:rPr>
          <w:rFonts w:eastAsiaTheme="minorHAnsi"/>
          <w:sz w:val="28"/>
          <w:szCs w:val="28"/>
          <w:lang w:eastAsia="en-US"/>
        </w:rPr>
        <w:t xml:space="preserve"> </w:t>
      </w:r>
      <w:r w:rsidR="00E20812">
        <w:rPr>
          <w:rFonts w:eastAsiaTheme="minorHAnsi"/>
          <w:i/>
          <w:iCs/>
          <w:sz w:val="28"/>
          <w:szCs w:val="28"/>
          <w:lang w:eastAsia="en-US"/>
        </w:rPr>
        <w:t>жанров пласти</w:t>
      </w:r>
      <w:r w:rsidRPr="00E639EC">
        <w:rPr>
          <w:rFonts w:eastAsiaTheme="minorHAnsi"/>
          <w:i/>
          <w:iCs/>
          <w:sz w:val="28"/>
          <w:szCs w:val="28"/>
          <w:lang w:eastAsia="en-US"/>
        </w:rPr>
        <w:t>ческих искусств.</w:t>
      </w:r>
    </w:p>
    <w:p w:rsidR="00E639EC" w:rsidRPr="00E639EC" w:rsidRDefault="00E639EC" w:rsidP="00E639EC">
      <w:pPr>
        <w:ind w:firstLine="454"/>
        <w:jc w:val="both"/>
        <w:rPr>
          <w:rFonts w:eastAsiaTheme="minorHAnsi"/>
          <w:b/>
          <w:bCs/>
          <w:sz w:val="28"/>
          <w:szCs w:val="28"/>
          <w:lang w:eastAsia="en-US"/>
        </w:rPr>
      </w:pPr>
      <w:bookmarkStart w:id="73" w:name="bookmark138"/>
      <w:r w:rsidRPr="00E639EC">
        <w:rPr>
          <w:rFonts w:eastAsiaTheme="minorHAnsi"/>
          <w:b/>
          <w:bCs/>
          <w:sz w:val="28"/>
          <w:szCs w:val="28"/>
          <w:lang w:eastAsia="en-US"/>
        </w:rPr>
        <w:t>Изобразительная природа фотографии, театра, кино</w:t>
      </w:r>
      <w:bookmarkEnd w:id="73"/>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определять жанры и особенности художественной фотографии, её отличие от картины и нехудожественной фотографии;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особенности визуального художественного образа в театре и кино;</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применять компьютерные технологии в собственной художественно-творческой деятельности (</w:t>
      </w:r>
      <w:r w:rsidRPr="00E639EC">
        <w:rPr>
          <w:rFonts w:eastAsiaTheme="minorHAnsi"/>
          <w:sz w:val="28"/>
          <w:szCs w:val="28"/>
          <w:lang w:val="en-US" w:eastAsia="en-US"/>
        </w:rPr>
        <w:t>PowerPoint</w:t>
      </w:r>
      <w:r w:rsidRPr="00E639EC">
        <w:rPr>
          <w:rFonts w:eastAsiaTheme="minorHAnsi"/>
          <w:sz w:val="28"/>
          <w:szCs w:val="28"/>
          <w:lang w:eastAsia="en-US"/>
        </w:rPr>
        <w:t xml:space="preserve">, </w:t>
      </w:r>
      <w:r w:rsidRPr="00E639EC">
        <w:rPr>
          <w:rFonts w:eastAsiaTheme="minorHAnsi"/>
          <w:sz w:val="28"/>
          <w:szCs w:val="28"/>
          <w:lang w:val="en-US" w:eastAsia="en-US"/>
        </w:rPr>
        <w:t>Photoshop</w:t>
      </w:r>
      <w:r w:rsidRPr="00E639EC">
        <w:rPr>
          <w:rFonts w:eastAsiaTheme="minorHAnsi"/>
          <w:sz w:val="28"/>
          <w:szCs w:val="28"/>
          <w:lang w:eastAsia="en-US"/>
        </w:rPr>
        <w:t xml:space="preserve"> и др.).</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средства художестве</w:t>
      </w:r>
      <w:r w:rsidR="00E20812">
        <w:rPr>
          <w:rFonts w:eastAsiaTheme="minorHAnsi"/>
          <w:i/>
          <w:iCs/>
          <w:sz w:val="28"/>
          <w:szCs w:val="28"/>
          <w:lang w:eastAsia="en-US"/>
        </w:rPr>
        <w:t>нной выразительности в собствен</w:t>
      </w:r>
      <w:r w:rsidRPr="00E639EC">
        <w:rPr>
          <w:rFonts w:eastAsiaTheme="minorHAnsi"/>
          <w:i/>
          <w:iCs/>
          <w:sz w:val="28"/>
          <w:szCs w:val="28"/>
          <w:lang w:eastAsia="en-US"/>
        </w:rPr>
        <w:t>ных фотоработах;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применять в работе над цифровой фотографией технические средства </w:t>
      </w:r>
      <w:r w:rsidRPr="00E639EC">
        <w:rPr>
          <w:rFonts w:eastAsiaTheme="minorHAnsi"/>
          <w:i/>
          <w:iCs/>
          <w:sz w:val="28"/>
          <w:szCs w:val="28"/>
          <w:lang w:val="en-US" w:eastAsia="en-US"/>
        </w:rPr>
        <w:t>Photoshop</w:t>
      </w:r>
      <w:r w:rsidRPr="00E639EC">
        <w:rPr>
          <w:rFonts w:eastAsiaTheme="minorHAnsi"/>
          <w:i/>
          <w:iCs/>
          <w:sz w:val="28"/>
          <w:szCs w:val="28"/>
          <w:lang w:eastAsia="en-US"/>
        </w:rPr>
        <w:t>;</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понимать и анализировать вырази</w:t>
      </w:r>
      <w:r w:rsidR="00E20812">
        <w:rPr>
          <w:rFonts w:eastAsiaTheme="minorHAnsi"/>
          <w:i/>
          <w:iCs/>
          <w:sz w:val="28"/>
          <w:szCs w:val="28"/>
          <w:lang w:eastAsia="en-US"/>
        </w:rPr>
        <w:t>тельность и соответствие авторс</w:t>
      </w:r>
      <w:r w:rsidRPr="00E639EC">
        <w:rPr>
          <w:rFonts w:eastAsiaTheme="minorHAnsi"/>
          <w:i/>
          <w:iCs/>
          <w:sz w:val="28"/>
          <w:szCs w:val="28"/>
          <w:lang w:eastAsia="en-US"/>
        </w:rPr>
        <w:t>кому замыслу сценографии, костюмов, грима после просмотра спектакля;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понимать и анализировать раскадровку, реквизит,</w:t>
      </w:r>
      <w:r w:rsidRPr="00E639EC">
        <w:rPr>
          <w:rFonts w:eastAsiaTheme="minorHAnsi"/>
          <w:sz w:val="28"/>
          <w:szCs w:val="28"/>
          <w:lang w:eastAsia="en-US"/>
        </w:rPr>
        <w:t xml:space="preserve"> </w:t>
      </w:r>
      <w:r w:rsidRPr="00E639EC">
        <w:rPr>
          <w:rFonts w:eastAsiaTheme="minorHAnsi"/>
          <w:i/>
          <w:iCs/>
          <w:sz w:val="28"/>
          <w:szCs w:val="28"/>
          <w:lang w:eastAsia="en-US"/>
        </w:rPr>
        <w:t>костюмы и грим после просмотра художественного фильма.</w:t>
      </w:r>
    </w:p>
    <w:p w:rsidR="00E20812" w:rsidRDefault="00E20812" w:rsidP="00E639EC">
      <w:pPr>
        <w:ind w:firstLine="454"/>
        <w:jc w:val="both"/>
        <w:rPr>
          <w:rFonts w:eastAsiaTheme="minorHAnsi"/>
          <w:b/>
          <w:bCs/>
          <w:sz w:val="28"/>
          <w:szCs w:val="28"/>
          <w:lang w:eastAsia="en-US"/>
        </w:rPr>
      </w:pPr>
      <w:bookmarkStart w:id="74" w:name="bookmark139"/>
    </w:p>
    <w:p w:rsid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1.2.3.17. МУЗЫКА</w:t>
      </w:r>
      <w:bookmarkEnd w:id="74"/>
    </w:p>
    <w:p w:rsidR="00E20812" w:rsidRPr="00E639EC" w:rsidRDefault="00E20812" w:rsidP="00E639EC">
      <w:pPr>
        <w:ind w:firstLine="454"/>
        <w:jc w:val="both"/>
        <w:rPr>
          <w:rFonts w:eastAsiaTheme="minorHAnsi"/>
          <w:b/>
          <w:bCs/>
          <w:sz w:val="28"/>
          <w:szCs w:val="28"/>
          <w:lang w:eastAsia="en-US"/>
        </w:rPr>
      </w:pPr>
    </w:p>
    <w:p w:rsidR="00E639EC" w:rsidRPr="00E639EC" w:rsidRDefault="00E639EC" w:rsidP="00E639EC">
      <w:pPr>
        <w:ind w:firstLine="454"/>
        <w:jc w:val="both"/>
        <w:rPr>
          <w:rFonts w:eastAsiaTheme="minorHAnsi"/>
          <w:b/>
          <w:bCs/>
          <w:sz w:val="28"/>
          <w:szCs w:val="28"/>
          <w:lang w:eastAsia="en-US"/>
        </w:rPr>
      </w:pPr>
      <w:bookmarkStart w:id="75" w:name="bookmark140"/>
      <w:r w:rsidRPr="00E639EC">
        <w:rPr>
          <w:rFonts w:eastAsiaTheme="minorHAnsi"/>
          <w:b/>
          <w:bCs/>
          <w:sz w:val="28"/>
          <w:szCs w:val="28"/>
          <w:lang w:eastAsia="en-US"/>
        </w:rPr>
        <w:t>Музыка как вид искусства</w:t>
      </w:r>
      <w:bookmarkEnd w:id="75"/>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принимать активное участие в художественных событиях класса, музыкально-эстетической жизни школы,</w:t>
      </w:r>
      <w:r w:rsidRPr="00E639EC">
        <w:rPr>
          <w:rFonts w:eastAsiaTheme="minorHAnsi"/>
          <w:sz w:val="28"/>
          <w:szCs w:val="28"/>
          <w:lang w:eastAsia="en-US"/>
        </w:rPr>
        <w:t xml:space="preserve"> </w:t>
      </w:r>
      <w:r w:rsidRPr="00E639EC">
        <w:rPr>
          <w:rFonts w:eastAsiaTheme="minorHAnsi"/>
          <w:i/>
          <w:iCs/>
          <w:sz w:val="28"/>
          <w:szCs w:val="28"/>
          <w:lang w:eastAsia="en-US"/>
        </w:rPr>
        <w:t>района, города и др. (музыкальные вечера, музыкальные гостиные, концерты для младших школьников и др.);</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E639EC" w:rsidRPr="00E639EC" w:rsidRDefault="00E639EC" w:rsidP="00E639EC">
      <w:pPr>
        <w:ind w:firstLine="454"/>
        <w:jc w:val="both"/>
        <w:rPr>
          <w:rFonts w:eastAsiaTheme="minorHAnsi"/>
          <w:b/>
          <w:bCs/>
          <w:sz w:val="28"/>
          <w:szCs w:val="28"/>
          <w:lang w:eastAsia="en-US"/>
        </w:rPr>
      </w:pPr>
      <w:bookmarkStart w:id="76" w:name="bookmark141"/>
      <w:r w:rsidRPr="00E639EC">
        <w:rPr>
          <w:rFonts w:eastAsiaTheme="minorHAnsi"/>
          <w:b/>
          <w:bCs/>
          <w:sz w:val="28"/>
          <w:szCs w:val="28"/>
          <w:lang w:eastAsia="en-US"/>
        </w:rPr>
        <w:t>Музыкальный образ и музыкальная драматургия</w:t>
      </w:r>
      <w:bookmarkEnd w:id="76"/>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специфику и особенност</w:t>
      </w:r>
      <w:r w:rsidR="00E20812">
        <w:rPr>
          <w:rFonts w:eastAsiaTheme="minorHAnsi"/>
          <w:sz w:val="28"/>
          <w:szCs w:val="28"/>
          <w:lang w:eastAsia="en-US"/>
        </w:rPr>
        <w:t>и музыкального языка, закономер</w:t>
      </w:r>
      <w:r w:rsidRPr="00E639EC">
        <w:rPr>
          <w:rFonts w:eastAsiaTheme="minorHAnsi"/>
          <w:sz w:val="28"/>
          <w:szCs w:val="28"/>
          <w:lang w:eastAsia="en-US"/>
        </w:rPr>
        <w:t>ности музыкального искусства, творчески интер</w:t>
      </w:r>
      <w:r w:rsidR="00E20812">
        <w:rPr>
          <w:rFonts w:eastAsiaTheme="minorHAnsi"/>
          <w:sz w:val="28"/>
          <w:szCs w:val="28"/>
          <w:lang w:eastAsia="en-US"/>
        </w:rPr>
        <w:t>претировать содержание музыкаль</w:t>
      </w:r>
      <w:r w:rsidRPr="00E639EC">
        <w:rPr>
          <w:rFonts w:eastAsiaTheme="minorHAnsi"/>
          <w:sz w:val="28"/>
          <w:szCs w:val="28"/>
          <w:lang w:eastAsia="en-US"/>
        </w:rPr>
        <w:t>ного произведения в пении, музыкально-</w:t>
      </w:r>
      <w:proofErr w:type="gramStart"/>
      <w:r w:rsidRPr="00E639EC">
        <w:rPr>
          <w:rFonts w:eastAsiaTheme="minorHAnsi"/>
          <w:sz w:val="28"/>
          <w:szCs w:val="28"/>
          <w:lang w:eastAsia="en-US"/>
        </w:rPr>
        <w:t>ритмическом движении</w:t>
      </w:r>
      <w:proofErr w:type="gramEnd"/>
      <w:r w:rsidRPr="00E639EC">
        <w:rPr>
          <w:rFonts w:eastAsiaTheme="minorHAnsi"/>
          <w:sz w:val="28"/>
          <w:szCs w:val="28"/>
          <w:lang w:eastAsia="en-US"/>
        </w:rPr>
        <w:t>, пластическом интонировании, поэтическом слове, изобразительной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E639EC">
        <w:rPr>
          <w:rFonts w:eastAsiaTheme="minorHAnsi"/>
          <w:sz w:val="28"/>
          <w:szCs w:val="28"/>
          <w:lang w:eastAsia="en-US"/>
        </w:rPr>
        <w:t>практическим</w:t>
      </w:r>
      <w:proofErr w:type="gramEnd"/>
      <w:r w:rsidRPr="00E639EC">
        <w:rPr>
          <w:rFonts w:eastAsiaTheme="minorHAnsi"/>
          <w:sz w:val="28"/>
          <w:szCs w:val="28"/>
          <w:lang w:eastAsia="en-US"/>
        </w:rPr>
        <w:t xml:space="preserve"> музицированием.</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заниматься музыкально-эстетичес</w:t>
      </w:r>
      <w:r w:rsidR="00E20812">
        <w:rPr>
          <w:rFonts w:eastAsiaTheme="minorHAnsi"/>
          <w:i/>
          <w:iCs/>
          <w:sz w:val="28"/>
          <w:szCs w:val="28"/>
          <w:lang w:eastAsia="en-US"/>
        </w:rPr>
        <w:t>ким самообразованием при органи</w:t>
      </w:r>
      <w:r w:rsidRPr="00E639EC">
        <w:rPr>
          <w:rFonts w:eastAsiaTheme="minorHAnsi"/>
          <w:i/>
          <w:iCs/>
          <w:sz w:val="28"/>
          <w:szCs w:val="28"/>
          <w:lang w:eastAsia="en-US"/>
        </w:rPr>
        <w:t>зации культурного досуга, составлении домашней фонотеки, видеотеки, библиотеки и пр.; посещении</w:t>
      </w:r>
      <w:r w:rsidRPr="00E639EC">
        <w:rPr>
          <w:rFonts w:eastAsiaTheme="minorHAnsi"/>
          <w:sz w:val="28"/>
          <w:szCs w:val="28"/>
          <w:lang w:eastAsia="en-US"/>
        </w:rPr>
        <w:t xml:space="preserve"> </w:t>
      </w:r>
      <w:r w:rsidRPr="00E639EC">
        <w:rPr>
          <w:rFonts w:eastAsiaTheme="minorHAnsi"/>
          <w:i/>
          <w:iCs/>
          <w:sz w:val="28"/>
          <w:szCs w:val="28"/>
          <w:lang w:eastAsia="en-US"/>
        </w:rPr>
        <w:t>концертов, театров и др.;</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воплощать различные творческие з</w:t>
      </w:r>
      <w:r w:rsidR="00E20812">
        <w:rPr>
          <w:rFonts w:eastAsiaTheme="minorHAnsi"/>
          <w:i/>
          <w:iCs/>
          <w:sz w:val="28"/>
          <w:szCs w:val="28"/>
          <w:lang w:eastAsia="en-US"/>
        </w:rPr>
        <w:t>амыслы в многообразной художест</w:t>
      </w:r>
      <w:r w:rsidRPr="00E639EC">
        <w:rPr>
          <w:rFonts w:eastAsiaTheme="minorHAnsi"/>
          <w:i/>
          <w:iCs/>
          <w:sz w:val="28"/>
          <w:szCs w:val="28"/>
          <w:lang w:eastAsia="en-US"/>
        </w:rPr>
        <w:t>венной деятельности, проявлять инициативу в организации и проведении концертов, театральных</w:t>
      </w:r>
      <w:r w:rsidRPr="00E639EC">
        <w:rPr>
          <w:rFonts w:eastAsiaTheme="minorHAnsi"/>
          <w:sz w:val="28"/>
          <w:szCs w:val="28"/>
          <w:lang w:eastAsia="en-US"/>
        </w:rPr>
        <w:t xml:space="preserve"> </w:t>
      </w:r>
      <w:r w:rsidRPr="00E639EC">
        <w:rPr>
          <w:rFonts w:eastAsiaTheme="minorHAnsi"/>
          <w:i/>
          <w:iCs/>
          <w:sz w:val="28"/>
          <w:szCs w:val="28"/>
          <w:lang w:eastAsia="en-US"/>
        </w:rPr>
        <w:t>спектаклей, выставок и конкурсов, фестивалей и др.</w:t>
      </w:r>
    </w:p>
    <w:p w:rsidR="00E639EC" w:rsidRPr="00E639EC" w:rsidRDefault="00E639EC" w:rsidP="00E639EC">
      <w:pPr>
        <w:ind w:firstLine="454"/>
        <w:jc w:val="both"/>
        <w:rPr>
          <w:rFonts w:eastAsiaTheme="minorHAnsi"/>
          <w:b/>
          <w:bCs/>
          <w:sz w:val="28"/>
          <w:szCs w:val="28"/>
          <w:lang w:eastAsia="en-US"/>
        </w:rPr>
      </w:pPr>
      <w:bookmarkStart w:id="77" w:name="bookmark142"/>
      <w:r w:rsidRPr="00E639EC">
        <w:rPr>
          <w:rFonts w:eastAsiaTheme="minorHAnsi"/>
          <w:b/>
          <w:bCs/>
          <w:sz w:val="28"/>
          <w:szCs w:val="28"/>
          <w:lang w:eastAsia="en-US"/>
        </w:rPr>
        <w:t>Музыка в современном мире: традиции и инновации</w:t>
      </w:r>
      <w:bookmarkEnd w:id="77"/>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E639EC">
        <w:rPr>
          <w:rFonts w:eastAsiaTheme="minorHAnsi"/>
          <w:sz w:val="28"/>
          <w:szCs w:val="28"/>
          <w:lang w:eastAsia="en-US"/>
        </w:rPr>
        <w:t>в</w:t>
      </w:r>
      <w:proofErr w:type="gramEnd"/>
      <w:r w:rsidRPr="00E639EC">
        <w:rPr>
          <w:rFonts w:eastAsiaTheme="minorHAnsi"/>
          <w:sz w:val="28"/>
          <w:szCs w:val="28"/>
          <w:lang w:eastAsia="en-US"/>
        </w:rPr>
        <w:t>.);</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высказывать личностно-оценочные суждения о роли</w:t>
      </w:r>
      <w:r w:rsidRPr="00E639EC">
        <w:rPr>
          <w:rFonts w:eastAsiaTheme="minorHAnsi"/>
          <w:sz w:val="28"/>
          <w:szCs w:val="28"/>
          <w:lang w:eastAsia="en-US"/>
        </w:rPr>
        <w:t xml:space="preserve"> </w:t>
      </w:r>
      <w:r w:rsidRPr="00E639EC">
        <w:rPr>
          <w:rFonts w:eastAsiaTheme="minorHAnsi"/>
          <w:i/>
          <w:iCs/>
          <w:sz w:val="28"/>
          <w:szCs w:val="28"/>
          <w:lang w:eastAsia="en-US"/>
        </w:rPr>
        <w:t xml:space="preserve">и месте музыки в жизни, о нравственных ценностях и эстетических идеалах, воплощённых в шедеврах </w:t>
      </w:r>
      <w:r w:rsidRPr="00E639EC">
        <w:rPr>
          <w:rFonts w:eastAsiaTheme="minorHAnsi"/>
          <w:i/>
          <w:iCs/>
          <w:sz w:val="28"/>
          <w:szCs w:val="28"/>
          <w:lang w:eastAsia="en-US"/>
        </w:rPr>
        <w:lastRenderedPageBreak/>
        <w:t>музыкального</w:t>
      </w:r>
      <w:r w:rsidRPr="00E639EC">
        <w:rPr>
          <w:rFonts w:eastAsiaTheme="minorHAnsi"/>
          <w:sz w:val="28"/>
          <w:szCs w:val="28"/>
          <w:lang w:eastAsia="en-US"/>
        </w:rPr>
        <w:t xml:space="preserve"> </w:t>
      </w:r>
      <w:r w:rsidRPr="00E639EC">
        <w:rPr>
          <w:rFonts w:eastAsiaTheme="minorHAnsi"/>
          <w:i/>
          <w:iCs/>
          <w:sz w:val="28"/>
          <w:szCs w:val="28"/>
          <w:lang w:eastAsia="en-US"/>
        </w:rPr>
        <w:t>искусства прошлого и современности, обосновывать свои</w:t>
      </w:r>
      <w:r w:rsidRPr="00E639EC">
        <w:rPr>
          <w:rFonts w:eastAsiaTheme="minorHAnsi"/>
          <w:sz w:val="28"/>
          <w:szCs w:val="28"/>
          <w:lang w:eastAsia="en-US"/>
        </w:rPr>
        <w:t xml:space="preserve"> </w:t>
      </w:r>
      <w:r w:rsidRPr="00E639EC">
        <w:rPr>
          <w:rFonts w:eastAsiaTheme="minorHAnsi"/>
          <w:i/>
          <w:iCs/>
          <w:sz w:val="28"/>
          <w:szCs w:val="28"/>
          <w:lang w:eastAsia="en-US"/>
        </w:rPr>
        <w:t>предпочтения в ситуации выбора;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структурировать и систематизировать на основе</w:t>
      </w:r>
      <w:r w:rsidRPr="00E639EC">
        <w:rPr>
          <w:rFonts w:eastAsiaTheme="minorHAnsi"/>
          <w:sz w:val="28"/>
          <w:szCs w:val="28"/>
          <w:lang w:eastAsia="en-US"/>
        </w:rPr>
        <w:t xml:space="preserve"> </w:t>
      </w:r>
      <w:r w:rsidRPr="00E639EC">
        <w:rPr>
          <w:rFonts w:eastAsiaTheme="minorHAnsi"/>
          <w:i/>
          <w:iCs/>
          <w:sz w:val="28"/>
          <w:szCs w:val="28"/>
          <w:lang w:eastAsia="en-US"/>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20812" w:rsidRDefault="00E20812" w:rsidP="00E639EC">
      <w:pPr>
        <w:ind w:firstLine="454"/>
        <w:jc w:val="both"/>
        <w:rPr>
          <w:rFonts w:eastAsiaTheme="minorHAnsi"/>
          <w:b/>
          <w:bCs/>
          <w:sz w:val="28"/>
          <w:szCs w:val="28"/>
          <w:lang w:eastAsia="en-US"/>
        </w:rPr>
      </w:pPr>
      <w:bookmarkStart w:id="78" w:name="bookmark143"/>
    </w:p>
    <w:p w:rsidR="00E639EC" w:rsidRDefault="00E639EC" w:rsidP="00E639EC">
      <w:pPr>
        <w:ind w:firstLine="454"/>
        <w:jc w:val="both"/>
        <w:rPr>
          <w:rFonts w:eastAsiaTheme="minorHAnsi"/>
          <w:b/>
          <w:bCs/>
          <w:sz w:val="28"/>
          <w:szCs w:val="28"/>
          <w:lang w:eastAsia="en-US"/>
        </w:rPr>
      </w:pPr>
      <w:r w:rsidRPr="00E639EC">
        <w:rPr>
          <w:rFonts w:eastAsiaTheme="minorHAnsi"/>
          <w:b/>
          <w:bCs/>
          <w:sz w:val="28"/>
          <w:szCs w:val="28"/>
          <w:lang w:eastAsia="en-US"/>
        </w:rPr>
        <w:t>1.2.3.18. ТЕХНОЛОГИЯ</w:t>
      </w:r>
      <w:bookmarkEnd w:id="78"/>
    </w:p>
    <w:p w:rsidR="00E20812" w:rsidRPr="00E639EC" w:rsidRDefault="00E20812" w:rsidP="00E639EC">
      <w:pPr>
        <w:ind w:firstLine="454"/>
        <w:jc w:val="both"/>
        <w:rPr>
          <w:rFonts w:eastAsiaTheme="minorHAnsi"/>
          <w:b/>
          <w:bCs/>
          <w:sz w:val="28"/>
          <w:szCs w:val="28"/>
          <w:lang w:eastAsia="en-US"/>
        </w:rPr>
      </w:pPr>
    </w:p>
    <w:p w:rsidR="00E639EC" w:rsidRPr="00E639EC" w:rsidRDefault="00E639EC" w:rsidP="00E639EC">
      <w:pPr>
        <w:ind w:firstLine="454"/>
        <w:jc w:val="both"/>
        <w:rPr>
          <w:rFonts w:eastAsiaTheme="minorHAnsi"/>
          <w:b/>
          <w:bCs/>
          <w:i/>
          <w:iCs/>
          <w:sz w:val="28"/>
          <w:szCs w:val="28"/>
          <w:lang w:eastAsia="en-US"/>
        </w:rPr>
      </w:pPr>
      <w:r w:rsidRPr="00E639EC">
        <w:rPr>
          <w:rFonts w:eastAsiaTheme="minorHAnsi"/>
          <w:b/>
          <w:i/>
          <w:sz w:val="28"/>
          <w:szCs w:val="28"/>
          <w:lang w:eastAsia="en-US"/>
        </w:rPr>
        <w:t>Индустриальные технологии</w:t>
      </w:r>
    </w:p>
    <w:p w:rsidR="00E639EC" w:rsidRPr="00E639EC" w:rsidRDefault="00E639EC" w:rsidP="00E639EC">
      <w:pPr>
        <w:ind w:firstLine="454"/>
        <w:jc w:val="both"/>
        <w:rPr>
          <w:rFonts w:eastAsiaTheme="minorHAnsi"/>
          <w:b/>
          <w:bCs/>
          <w:sz w:val="28"/>
          <w:szCs w:val="28"/>
          <w:lang w:eastAsia="en-US"/>
        </w:rPr>
      </w:pPr>
      <w:r w:rsidRPr="00E639EC">
        <w:rPr>
          <w:rFonts w:eastAsiaTheme="minorHAnsi"/>
          <w:b/>
          <w:sz w:val="28"/>
          <w:szCs w:val="28"/>
          <w:lang w:eastAsia="en-US"/>
        </w:rPr>
        <w:t>Технологии обработки конструкционных и поделочных материалов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находить в учебной литературе сведе</w:t>
      </w:r>
      <w:r w:rsidR="00E20812">
        <w:rPr>
          <w:rFonts w:eastAsiaTheme="minorHAnsi"/>
          <w:sz w:val="28"/>
          <w:szCs w:val="28"/>
          <w:lang w:eastAsia="en-US"/>
        </w:rPr>
        <w:t>ния, необходимые для конструиро</w:t>
      </w:r>
      <w:r w:rsidRPr="00E639EC">
        <w:rPr>
          <w:rFonts w:eastAsiaTheme="minorHAnsi"/>
          <w:sz w:val="28"/>
          <w:szCs w:val="28"/>
          <w:lang w:eastAsia="en-US"/>
        </w:rPr>
        <w:t>вания объекта и осуществления выбранной технологии;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читать технические рисунки, эскизы, чертежи, схемы;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в масштабе и правильно оформлять технические рисунки и эскизы разрабатываемых объектов;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технологические процессы</w:t>
      </w:r>
      <w:r w:rsidR="00E20812">
        <w:rPr>
          <w:rFonts w:eastAsiaTheme="minorHAnsi"/>
          <w:sz w:val="28"/>
          <w:szCs w:val="28"/>
          <w:lang w:eastAsia="en-US"/>
        </w:rPr>
        <w:t xml:space="preserve"> создания или ремонта материаль</w:t>
      </w:r>
      <w:r w:rsidRPr="00E639EC">
        <w:rPr>
          <w:rFonts w:eastAsiaTheme="minorHAnsi"/>
          <w:sz w:val="28"/>
          <w:szCs w:val="28"/>
          <w:lang w:eastAsia="en-US"/>
        </w:rPr>
        <w:t>ных объектов.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грамотно пользоваться графической документацией</w:t>
      </w:r>
      <w:r w:rsidRPr="00E639EC">
        <w:rPr>
          <w:rFonts w:eastAsiaTheme="minorHAnsi"/>
          <w:sz w:val="28"/>
          <w:szCs w:val="28"/>
          <w:lang w:eastAsia="en-US"/>
        </w:rPr>
        <w:t xml:space="preserve"> </w:t>
      </w:r>
      <w:r w:rsidRPr="00E639EC">
        <w:rPr>
          <w:rFonts w:eastAsiaTheme="minorHAnsi"/>
          <w:i/>
          <w:iCs/>
          <w:sz w:val="28"/>
          <w:szCs w:val="28"/>
          <w:lang w:eastAsia="en-US"/>
        </w:rPr>
        <w:t>и технико-технологической информацией, которые применяются при разработке, создании и эксплуатации различных технических объектов;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осуществлять технологические процессы создания</w:t>
      </w:r>
      <w:r w:rsidRPr="00E639EC">
        <w:rPr>
          <w:rFonts w:eastAsiaTheme="minorHAnsi"/>
          <w:sz w:val="28"/>
          <w:szCs w:val="28"/>
          <w:lang w:eastAsia="en-US"/>
        </w:rPr>
        <w:t xml:space="preserve"> </w:t>
      </w:r>
      <w:r w:rsidR="00E20812">
        <w:rPr>
          <w:rFonts w:eastAsiaTheme="minorHAnsi"/>
          <w:i/>
          <w:iCs/>
          <w:sz w:val="28"/>
          <w:szCs w:val="28"/>
          <w:lang w:eastAsia="en-US"/>
        </w:rPr>
        <w:t>или ремонта мате</w:t>
      </w:r>
      <w:r w:rsidRPr="00E639EC">
        <w:rPr>
          <w:rFonts w:eastAsiaTheme="minorHAnsi"/>
          <w:i/>
          <w:iCs/>
          <w:sz w:val="28"/>
          <w:szCs w:val="28"/>
          <w:lang w:eastAsia="en-US"/>
        </w:rPr>
        <w:t>риальных объектов, имеющих инновационные элементы.</w:t>
      </w:r>
    </w:p>
    <w:p w:rsidR="00E639EC" w:rsidRPr="00E639EC" w:rsidRDefault="00E639EC" w:rsidP="00E639EC">
      <w:pPr>
        <w:ind w:firstLine="454"/>
        <w:jc w:val="both"/>
        <w:rPr>
          <w:rFonts w:eastAsiaTheme="minorHAnsi"/>
          <w:b/>
          <w:bCs/>
          <w:sz w:val="28"/>
          <w:szCs w:val="28"/>
          <w:lang w:eastAsia="en-US"/>
        </w:rPr>
      </w:pPr>
      <w:r w:rsidRPr="00E639EC">
        <w:rPr>
          <w:rFonts w:eastAsiaTheme="minorHAnsi"/>
          <w:b/>
          <w:sz w:val="28"/>
          <w:szCs w:val="28"/>
          <w:lang w:eastAsia="en-US"/>
        </w:rPr>
        <w:t>Электротехника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разбираться в адаптированной д</w:t>
      </w:r>
      <w:r w:rsidR="00E20812">
        <w:rPr>
          <w:rFonts w:eastAsiaTheme="minorHAnsi"/>
          <w:sz w:val="28"/>
          <w:szCs w:val="28"/>
          <w:lang w:eastAsia="en-US"/>
        </w:rPr>
        <w:t>ля школьников технико-технологи</w:t>
      </w:r>
      <w:r w:rsidRPr="00E639EC">
        <w:rPr>
          <w:rFonts w:eastAsiaTheme="minorHAnsi"/>
          <w:sz w:val="28"/>
          <w:szCs w:val="28"/>
          <w:lang w:eastAsia="en-US"/>
        </w:rPr>
        <w:t>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w:t>
      </w:r>
      <w:r w:rsidR="00E20812">
        <w:rPr>
          <w:rFonts w:eastAsiaTheme="minorHAnsi"/>
          <w:sz w:val="28"/>
          <w:szCs w:val="28"/>
          <w:lang w:eastAsia="en-US"/>
        </w:rPr>
        <w:t>тов, составлять простые электри</w:t>
      </w:r>
      <w:r w:rsidRPr="00E639EC">
        <w:rPr>
          <w:rFonts w:eastAsiaTheme="minorHAnsi"/>
          <w:sz w:val="28"/>
          <w:szCs w:val="28"/>
          <w:lang w:eastAsia="en-US"/>
        </w:rPr>
        <w:t>ческие схемы цепей бытовых устройств и моделей;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осуществлять технологические процессы сборки или ремонта объектов, содержащих электрические цепи с учётом не</w:t>
      </w:r>
      <w:r w:rsidR="00E20812">
        <w:rPr>
          <w:rFonts w:eastAsiaTheme="minorHAnsi"/>
          <w:sz w:val="28"/>
          <w:szCs w:val="28"/>
          <w:lang w:eastAsia="en-US"/>
        </w:rPr>
        <w:t>обходимости экономии электричес</w:t>
      </w:r>
      <w:r w:rsidRPr="00E639EC">
        <w:rPr>
          <w:rFonts w:eastAsiaTheme="minorHAnsi"/>
          <w:sz w:val="28"/>
          <w:szCs w:val="28"/>
          <w:lang w:eastAsia="en-US"/>
        </w:rPr>
        <w:t>кой энергии.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w:t>
      </w:r>
      <w:r w:rsidRPr="00E639EC">
        <w:rPr>
          <w:rFonts w:eastAsiaTheme="minorHAnsi"/>
          <w:sz w:val="28"/>
          <w:szCs w:val="28"/>
          <w:lang w:eastAsia="en-US"/>
        </w:rPr>
        <w:t xml:space="preserve"> </w:t>
      </w:r>
      <w:r w:rsidRPr="00E639EC">
        <w:rPr>
          <w:rFonts w:eastAsiaTheme="minorHAnsi"/>
          <w:i/>
          <w:iCs/>
          <w:sz w:val="28"/>
          <w:szCs w:val="28"/>
          <w:lang w:eastAsia="en-US"/>
        </w:rPr>
        <w:t>используя дополнительные источники информации (включая</w:t>
      </w:r>
      <w:r w:rsidRPr="00E639EC">
        <w:rPr>
          <w:rFonts w:eastAsiaTheme="minorHAnsi"/>
          <w:sz w:val="28"/>
          <w:szCs w:val="28"/>
          <w:lang w:eastAsia="en-US"/>
        </w:rPr>
        <w:t xml:space="preserve"> </w:t>
      </w:r>
      <w:r w:rsidRPr="00E639EC">
        <w:rPr>
          <w:rFonts w:eastAsiaTheme="minorHAnsi"/>
          <w:i/>
          <w:iCs/>
          <w:sz w:val="28"/>
          <w:szCs w:val="28"/>
          <w:lang w:eastAsia="en-US"/>
        </w:rPr>
        <w:t>Интернет);</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осуществлять процессы сборки, регулировки или ремонта объектов, содержащих электрические цепи с элементами электроники и автоматики.</w:t>
      </w:r>
    </w:p>
    <w:p w:rsidR="00E639EC" w:rsidRPr="00E639EC" w:rsidRDefault="00E639EC" w:rsidP="00E639EC">
      <w:pPr>
        <w:ind w:firstLine="454"/>
        <w:jc w:val="both"/>
        <w:rPr>
          <w:rFonts w:eastAsiaTheme="minorHAnsi"/>
          <w:b/>
          <w:bCs/>
          <w:i/>
          <w:iCs/>
          <w:sz w:val="28"/>
          <w:szCs w:val="28"/>
          <w:lang w:eastAsia="en-US"/>
        </w:rPr>
      </w:pPr>
      <w:r w:rsidRPr="00E639EC">
        <w:rPr>
          <w:rFonts w:eastAsiaTheme="minorHAnsi"/>
          <w:b/>
          <w:i/>
          <w:sz w:val="28"/>
          <w:szCs w:val="28"/>
          <w:lang w:eastAsia="en-US"/>
        </w:rPr>
        <w:t>Технологии ведения дома</w:t>
      </w:r>
    </w:p>
    <w:p w:rsidR="00E639EC" w:rsidRPr="00E639EC" w:rsidRDefault="00E639EC" w:rsidP="00E639EC">
      <w:pPr>
        <w:ind w:firstLine="454"/>
        <w:jc w:val="both"/>
        <w:rPr>
          <w:rFonts w:eastAsiaTheme="minorHAnsi"/>
          <w:b/>
          <w:bCs/>
          <w:sz w:val="28"/>
          <w:szCs w:val="28"/>
          <w:lang w:eastAsia="en-US"/>
        </w:rPr>
      </w:pPr>
      <w:r w:rsidRPr="00E639EC">
        <w:rPr>
          <w:rFonts w:eastAsiaTheme="minorHAnsi"/>
          <w:b/>
          <w:sz w:val="28"/>
          <w:szCs w:val="28"/>
          <w:lang w:eastAsia="en-US"/>
        </w:rPr>
        <w:t>Кулинария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w:t>
      </w:r>
      <w:r w:rsidR="00E20812">
        <w:rPr>
          <w:rFonts w:eastAsiaTheme="minorHAnsi"/>
          <w:sz w:val="28"/>
          <w:szCs w:val="28"/>
          <w:lang w:eastAsia="en-US"/>
        </w:rPr>
        <w:t>ельность приготовления, санитар</w:t>
      </w:r>
      <w:r w:rsidRPr="00E639EC">
        <w:rPr>
          <w:rFonts w:eastAsiaTheme="minorHAnsi"/>
          <w:sz w:val="28"/>
          <w:szCs w:val="28"/>
          <w:lang w:eastAsia="en-US"/>
        </w:rPr>
        <w:t>но-гигиенические требования и правила безопасной работы.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составлять рацион питания на основе физиологических потребностей организма;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выбирать пищевые продукты для удов</w:t>
      </w:r>
      <w:r w:rsidR="00E20812">
        <w:rPr>
          <w:rFonts w:eastAsiaTheme="minorHAnsi"/>
          <w:i/>
          <w:iCs/>
          <w:sz w:val="28"/>
          <w:szCs w:val="28"/>
          <w:lang w:eastAsia="en-US"/>
        </w:rPr>
        <w:t>летворения потребностей организ</w:t>
      </w:r>
      <w:r w:rsidRPr="00E639EC">
        <w:rPr>
          <w:rFonts w:eastAsiaTheme="minorHAnsi"/>
          <w:i/>
          <w:iCs/>
          <w:sz w:val="28"/>
          <w:szCs w:val="28"/>
          <w:lang w:eastAsia="en-US"/>
        </w:rPr>
        <w:t xml:space="preserve">ма в белках, углеводах, жирах, витаминах, </w:t>
      </w:r>
      <w:r w:rsidR="00E20812">
        <w:rPr>
          <w:rFonts w:eastAsiaTheme="minorHAnsi"/>
          <w:i/>
          <w:iCs/>
          <w:sz w:val="28"/>
          <w:szCs w:val="28"/>
          <w:lang w:eastAsia="en-US"/>
        </w:rPr>
        <w:t>минеральных веществах; организо</w:t>
      </w:r>
      <w:r w:rsidRPr="00E639EC">
        <w:rPr>
          <w:rFonts w:eastAsiaTheme="minorHAnsi"/>
          <w:i/>
          <w:iCs/>
          <w:sz w:val="28"/>
          <w:szCs w:val="28"/>
          <w:lang w:eastAsia="en-US"/>
        </w:rPr>
        <w:t>вывать своё рациональное питание в домашних условиях; применять различные</w:t>
      </w:r>
      <w:r w:rsidRPr="00E639EC">
        <w:rPr>
          <w:rFonts w:eastAsiaTheme="minorHAnsi"/>
          <w:sz w:val="28"/>
          <w:szCs w:val="28"/>
          <w:lang w:eastAsia="en-US"/>
        </w:rPr>
        <w:t xml:space="preserve"> </w:t>
      </w:r>
      <w:r w:rsidRPr="00E639EC">
        <w:rPr>
          <w:rFonts w:eastAsiaTheme="minorHAnsi"/>
          <w:i/>
          <w:iCs/>
          <w:sz w:val="28"/>
          <w:szCs w:val="28"/>
          <w:lang w:eastAsia="en-US"/>
        </w:rPr>
        <w:t>способы обработки пищевых продуктов с целью сохранения</w:t>
      </w:r>
      <w:r w:rsidRPr="00E639EC">
        <w:rPr>
          <w:rFonts w:eastAsiaTheme="minorHAnsi"/>
          <w:sz w:val="28"/>
          <w:szCs w:val="28"/>
          <w:lang w:eastAsia="en-US"/>
        </w:rPr>
        <w:t xml:space="preserve"> </w:t>
      </w:r>
      <w:r w:rsidRPr="00E639EC">
        <w:rPr>
          <w:rFonts w:eastAsiaTheme="minorHAnsi"/>
          <w:i/>
          <w:iCs/>
          <w:sz w:val="28"/>
          <w:szCs w:val="28"/>
          <w:lang w:eastAsia="en-US"/>
        </w:rPr>
        <w:t>в них питательных веществ;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применять основные виды и способы консервирования</w:t>
      </w:r>
      <w:r w:rsidRPr="00E639EC">
        <w:rPr>
          <w:rFonts w:eastAsiaTheme="minorHAnsi"/>
          <w:sz w:val="28"/>
          <w:szCs w:val="28"/>
          <w:lang w:eastAsia="en-US"/>
        </w:rPr>
        <w:t xml:space="preserve"> </w:t>
      </w:r>
      <w:r w:rsidRPr="00E639EC">
        <w:rPr>
          <w:rFonts w:eastAsiaTheme="minorHAnsi"/>
          <w:i/>
          <w:iCs/>
          <w:sz w:val="28"/>
          <w:szCs w:val="28"/>
          <w:lang w:eastAsia="en-US"/>
        </w:rPr>
        <w:t>и заготовки пищевых продуктов в домашних условиях;</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определять виды экологического загрязнения пищевых</w:t>
      </w:r>
      <w:r w:rsidRPr="00E639EC">
        <w:rPr>
          <w:rFonts w:eastAsiaTheme="minorHAnsi"/>
          <w:sz w:val="28"/>
          <w:szCs w:val="28"/>
          <w:lang w:eastAsia="en-US"/>
        </w:rPr>
        <w:t xml:space="preserve"> </w:t>
      </w:r>
      <w:r w:rsidRPr="00E639EC">
        <w:rPr>
          <w:rFonts w:eastAsiaTheme="minorHAnsi"/>
          <w:i/>
          <w:iCs/>
          <w:sz w:val="28"/>
          <w:szCs w:val="28"/>
          <w:lang w:eastAsia="en-US"/>
        </w:rPr>
        <w:t>продуктов; оценивать влияние техногенной сферы на окружающую среду и здоровье человека;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выполнять мероприятия по предотвращению негативного влияния техногенной сферы на окружающую среду</w:t>
      </w:r>
      <w:r w:rsidRPr="00E639EC">
        <w:rPr>
          <w:rFonts w:eastAsiaTheme="minorHAnsi"/>
          <w:sz w:val="28"/>
          <w:szCs w:val="28"/>
          <w:lang w:eastAsia="en-US"/>
        </w:rPr>
        <w:t xml:space="preserve"> </w:t>
      </w:r>
      <w:r w:rsidRPr="00E639EC">
        <w:rPr>
          <w:rFonts w:eastAsiaTheme="minorHAnsi"/>
          <w:i/>
          <w:iCs/>
          <w:sz w:val="28"/>
          <w:szCs w:val="28"/>
          <w:lang w:eastAsia="en-US"/>
        </w:rPr>
        <w:t>и здоровье человека.</w:t>
      </w:r>
    </w:p>
    <w:p w:rsidR="00E639EC" w:rsidRPr="00E639EC" w:rsidRDefault="00E639EC" w:rsidP="00E639EC">
      <w:pPr>
        <w:ind w:firstLine="454"/>
        <w:jc w:val="both"/>
        <w:rPr>
          <w:rFonts w:eastAsiaTheme="minorHAnsi"/>
          <w:b/>
          <w:bCs/>
          <w:sz w:val="28"/>
          <w:szCs w:val="28"/>
          <w:lang w:eastAsia="en-US"/>
        </w:rPr>
      </w:pPr>
      <w:bookmarkStart w:id="79" w:name="bookmark144"/>
      <w:r w:rsidRPr="00E639EC">
        <w:rPr>
          <w:rFonts w:eastAsiaTheme="minorHAnsi"/>
          <w:b/>
          <w:bCs/>
          <w:sz w:val="28"/>
          <w:szCs w:val="28"/>
          <w:lang w:eastAsia="en-US"/>
        </w:rPr>
        <w:t>Создание изделий из текстильных и поделочных материалов</w:t>
      </w:r>
      <w:bookmarkEnd w:id="79"/>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влажно-тепловую обработку швейных изделий.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выполнять несложные приёмы моделирования швейных</w:t>
      </w:r>
      <w:r w:rsidRPr="00E639EC">
        <w:rPr>
          <w:rFonts w:eastAsiaTheme="minorHAnsi"/>
          <w:sz w:val="28"/>
          <w:szCs w:val="28"/>
          <w:lang w:eastAsia="en-US"/>
        </w:rPr>
        <w:t xml:space="preserve"> </w:t>
      </w:r>
      <w:r w:rsidRPr="00E639EC">
        <w:rPr>
          <w:rFonts w:eastAsiaTheme="minorHAnsi"/>
          <w:i/>
          <w:iCs/>
          <w:sz w:val="28"/>
          <w:szCs w:val="28"/>
          <w:lang w:eastAsia="en-US"/>
        </w:rPr>
        <w:t>изделий, в том числе с использованием традиций народного костюма;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при моделировании зрительные иллюзии</w:t>
      </w:r>
      <w:r w:rsidRPr="00E639EC">
        <w:rPr>
          <w:rFonts w:eastAsiaTheme="minorHAnsi"/>
          <w:sz w:val="28"/>
          <w:szCs w:val="28"/>
          <w:lang w:eastAsia="en-US"/>
        </w:rPr>
        <w:t xml:space="preserve"> </w:t>
      </w:r>
      <w:r w:rsidRPr="00E639EC">
        <w:rPr>
          <w:rFonts w:eastAsiaTheme="minorHAnsi"/>
          <w:i/>
          <w:iCs/>
          <w:sz w:val="28"/>
          <w:szCs w:val="28"/>
          <w:lang w:eastAsia="en-US"/>
        </w:rPr>
        <w:t>в одежде; определять и исправлять дефекты швейных изделий;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выполнять художественную отделку швейных изделий;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изготавливать изделия декоративно-п</w:t>
      </w:r>
      <w:r w:rsidR="00E20812">
        <w:rPr>
          <w:rFonts w:eastAsiaTheme="minorHAnsi"/>
          <w:i/>
          <w:iCs/>
          <w:sz w:val="28"/>
          <w:szCs w:val="28"/>
          <w:lang w:eastAsia="en-US"/>
        </w:rPr>
        <w:t>рикладного искусства, региональ</w:t>
      </w:r>
      <w:r w:rsidRPr="00E639EC">
        <w:rPr>
          <w:rFonts w:eastAsiaTheme="minorHAnsi"/>
          <w:i/>
          <w:iCs/>
          <w:sz w:val="28"/>
          <w:szCs w:val="28"/>
          <w:lang w:eastAsia="en-US"/>
        </w:rPr>
        <w:t>ных народных промыслов;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определять основные стили в одежде и современные</w:t>
      </w:r>
      <w:r w:rsidRPr="00E639EC">
        <w:rPr>
          <w:rFonts w:eastAsiaTheme="minorHAnsi"/>
          <w:sz w:val="28"/>
          <w:szCs w:val="28"/>
          <w:lang w:eastAsia="en-US"/>
        </w:rPr>
        <w:t xml:space="preserve"> </w:t>
      </w:r>
      <w:r w:rsidRPr="00E639EC">
        <w:rPr>
          <w:rFonts w:eastAsiaTheme="minorHAnsi"/>
          <w:i/>
          <w:iCs/>
          <w:sz w:val="28"/>
          <w:szCs w:val="28"/>
          <w:lang w:eastAsia="en-US"/>
        </w:rPr>
        <w:t>направления моды.</w:t>
      </w:r>
    </w:p>
    <w:p w:rsidR="00E639EC" w:rsidRPr="00E639EC" w:rsidRDefault="00E639EC" w:rsidP="00E639EC">
      <w:pPr>
        <w:ind w:firstLine="454"/>
        <w:jc w:val="both"/>
        <w:rPr>
          <w:rFonts w:eastAsiaTheme="minorHAnsi"/>
          <w:b/>
          <w:bCs/>
          <w:i/>
          <w:iCs/>
          <w:sz w:val="28"/>
          <w:szCs w:val="28"/>
          <w:lang w:eastAsia="en-US"/>
        </w:rPr>
      </w:pPr>
      <w:bookmarkStart w:id="80" w:name="bookmark145"/>
      <w:r w:rsidRPr="00E639EC">
        <w:rPr>
          <w:rFonts w:eastAsiaTheme="minorHAnsi"/>
          <w:b/>
          <w:i/>
          <w:sz w:val="28"/>
          <w:szCs w:val="28"/>
          <w:lang w:eastAsia="en-US"/>
        </w:rPr>
        <w:t>Сельскохозяйственные технологии</w:t>
      </w:r>
      <w:bookmarkEnd w:id="80"/>
    </w:p>
    <w:p w:rsidR="00E639EC" w:rsidRPr="00E639EC" w:rsidRDefault="00E639EC" w:rsidP="00E639EC">
      <w:pPr>
        <w:ind w:firstLine="454"/>
        <w:jc w:val="both"/>
        <w:rPr>
          <w:rFonts w:eastAsiaTheme="minorHAnsi"/>
          <w:b/>
          <w:bCs/>
          <w:sz w:val="28"/>
          <w:szCs w:val="28"/>
          <w:lang w:eastAsia="en-US"/>
        </w:rPr>
      </w:pPr>
      <w:bookmarkStart w:id="81" w:name="bookmark146"/>
      <w:r w:rsidRPr="00E639EC">
        <w:rPr>
          <w:rFonts w:eastAsiaTheme="minorHAnsi"/>
          <w:b/>
          <w:bCs/>
          <w:sz w:val="28"/>
          <w:szCs w:val="28"/>
          <w:lang w:eastAsia="en-US"/>
        </w:rPr>
        <w:t>Технологии растениеводства</w:t>
      </w:r>
      <w:bookmarkEnd w:id="81"/>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w:t>
      </w:r>
      <w:r w:rsidRPr="00E639EC">
        <w:rPr>
          <w:rFonts w:eastAsiaTheme="minorHAnsi"/>
          <w:sz w:val="28"/>
          <w:szCs w:val="28"/>
          <w:lang w:eastAsia="en-US"/>
        </w:rPr>
        <w:lastRenderedPageBreak/>
        <w:t>малогабаритной техники, соблюдая правила безопасного труда и охраны окружающей среды;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планировать размещение культур на учебно-опытном участке и в личном подсобном хозяйстве с учётом севооборотов.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самостоятельно составлять простейшую технологическую карту выращивания новых видов сельскохозяйственных</w:t>
      </w:r>
      <w:r w:rsidRPr="00E639EC">
        <w:rPr>
          <w:rFonts w:eastAsiaTheme="minorHAnsi"/>
          <w:sz w:val="28"/>
          <w:szCs w:val="28"/>
          <w:lang w:eastAsia="en-US"/>
        </w:rPr>
        <w:t xml:space="preserve"> </w:t>
      </w:r>
      <w:r w:rsidRPr="00E639EC">
        <w:rPr>
          <w:rFonts w:eastAsiaTheme="minorHAnsi"/>
          <w:i/>
          <w:iCs/>
          <w:sz w:val="28"/>
          <w:szCs w:val="28"/>
          <w:lang w:eastAsia="en-US"/>
        </w:rPr>
        <w:t>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планировать объём продукции растениеводства в личном подсобном хозяйстве или на учебно-опытном участке</w:t>
      </w:r>
      <w:r w:rsidRPr="00E639EC">
        <w:rPr>
          <w:rFonts w:eastAsiaTheme="minorHAnsi"/>
          <w:sz w:val="28"/>
          <w:szCs w:val="28"/>
          <w:lang w:eastAsia="en-US"/>
        </w:rPr>
        <w:t xml:space="preserve"> </w:t>
      </w:r>
      <w:r w:rsidRPr="00E639EC">
        <w:rPr>
          <w:rFonts w:eastAsiaTheme="minorHAnsi"/>
          <w:i/>
          <w:iCs/>
          <w:sz w:val="28"/>
          <w:szCs w:val="28"/>
          <w:lang w:eastAsia="en-US"/>
        </w:rPr>
        <w:t>на основе потребностей семьи или школы, рассчитывать</w:t>
      </w:r>
      <w:r w:rsidRPr="00E639EC">
        <w:rPr>
          <w:rFonts w:eastAsiaTheme="minorHAnsi"/>
          <w:sz w:val="28"/>
          <w:szCs w:val="28"/>
          <w:lang w:eastAsia="en-US"/>
        </w:rPr>
        <w:t xml:space="preserve"> </w:t>
      </w:r>
      <w:r w:rsidRPr="00E639EC">
        <w:rPr>
          <w:rFonts w:eastAsiaTheme="minorHAnsi"/>
          <w:i/>
          <w:iCs/>
          <w:sz w:val="28"/>
          <w:szCs w:val="28"/>
          <w:lang w:eastAsia="en-US"/>
        </w:rPr>
        <w:t>основные эко</w:t>
      </w:r>
      <w:r w:rsidR="00E20812">
        <w:rPr>
          <w:rFonts w:eastAsiaTheme="minorHAnsi"/>
          <w:i/>
          <w:iCs/>
          <w:sz w:val="28"/>
          <w:szCs w:val="28"/>
          <w:lang w:eastAsia="en-US"/>
        </w:rPr>
        <w:t>номические показатели (себестои</w:t>
      </w:r>
      <w:r w:rsidRPr="00E639EC">
        <w:rPr>
          <w:rFonts w:eastAsiaTheme="minorHAnsi"/>
          <w:i/>
          <w:iCs/>
          <w:sz w:val="28"/>
          <w:szCs w:val="28"/>
          <w:lang w:eastAsia="en-US"/>
        </w:rPr>
        <w:t>мость, доход,</w:t>
      </w:r>
      <w:r w:rsidRPr="00E639EC">
        <w:rPr>
          <w:rFonts w:eastAsiaTheme="minorHAnsi"/>
          <w:sz w:val="28"/>
          <w:szCs w:val="28"/>
          <w:lang w:eastAsia="en-US"/>
        </w:rPr>
        <w:t xml:space="preserve"> </w:t>
      </w:r>
      <w:r w:rsidRPr="00E639EC">
        <w:rPr>
          <w:rFonts w:eastAsiaTheme="minorHAnsi"/>
          <w:i/>
          <w:iCs/>
          <w:sz w:val="28"/>
          <w:szCs w:val="28"/>
          <w:lang w:eastAsia="en-US"/>
        </w:rPr>
        <w:t>прибыль), оценивать возможности предпринимательской</w:t>
      </w:r>
      <w:r w:rsidRPr="00E639EC">
        <w:rPr>
          <w:rFonts w:eastAsiaTheme="minorHAnsi"/>
          <w:sz w:val="28"/>
          <w:szCs w:val="28"/>
          <w:lang w:eastAsia="en-US"/>
        </w:rPr>
        <w:t xml:space="preserve"> </w:t>
      </w:r>
      <w:r w:rsidRPr="00E639EC">
        <w:rPr>
          <w:rFonts w:eastAsiaTheme="minorHAnsi"/>
          <w:i/>
          <w:iCs/>
          <w:sz w:val="28"/>
          <w:szCs w:val="28"/>
          <w:lang w:eastAsia="en-US"/>
        </w:rPr>
        <w:t>деятельности на этой основе;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находить и анализировать информацию о проблемах</w:t>
      </w:r>
      <w:r w:rsidRPr="00E639EC">
        <w:rPr>
          <w:rFonts w:eastAsiaTheme="minorHAnsi"/>
          <w:sz w:val="28"/>
          <w:szCs w:val="28"/>
          <w:lang w:eastAsia="en-US"/>
        </w:rPr>
        <w:t xml:space="preserve"> </w:t>
      </w:r>
      <w:r w:rsidR="00E20812">
        <w:rPr>
          <w:rFonts w:eastAsiaTheme="minorHAnsi"/>
          <w:i/>
          <w:iCs/>
          <w:sz w:val="28"/>
          <w:szCs w:val="28"/>
          <w:lang w:eastAsia="en-US"/>
        </w:rPr>
        <w:t>сельскохозяйст</w:t>
      </w:r>
      <w:r w:rsidRPr="00E639EC">
        <w:rPr>
          <w:rFonts w:eastAsiaTheme="minorHAnsi"/>
          <w:i/>
          <w:iCs/>
          <w:sz w:val="28"/>
          <w:szCs w:val="28"/>
          <w:lang w:eastAsia="en-US"/>
        </w:rPr>
        <w:t>венного производства в своём селе, формулировать на её основе темы исследовательских работ и проектов социальной направленности.</w:t>
      </w:r>
    </w:p>
    <w:p w:rsidR="00E639EC" w:rsidRPr="00E639EC" w:rsidRDefault="00E639EC" w:rsidP="00E639EC">
      <w:pPr>
        <w:ind w:firstLine="454"/>
        <w:jc w:val="both"/>
        <w:rPr>
          <w:rFonts w:eastAsiaTheme="minorHAnsi"/>
          <w:b/>
          <w:bCs/>
          <w:sz w:val="28"/>
          <w:szCs w:val="28"/>
          <w:lang w:eastAsia="en-US"/>
        </w:rPr>
      </w:pPr>
      <w:bookmarkStart w:id="82" w:name="bookmark148"/>
      <w:r w:rsidRPr="00E639EC">
        <w:rPr>
          <w:rFonts w:eastAsiaTheme="minorHAnsi"/>
          <w:b/>
          <w:bCs/>
          <w:sz w:val="28"/>
          <w:szCs w:val="28"/>
          <w:lang w:eastAsia="en-US"/>
        </w:rPr>
        <w:t>Технологии исследовательской, о</w:t>
      </w:r>
      <w:r w:rsidR="00E20812">
        <w:rPr>
          <w:rFonts w:eastAsiaTheme="minorHAnsi"/>
          <w:b/>
          <w:bCs/>
          <w:sz w:val="28"/>
          <w:szCs w:val="28"/>
          <w:lang w:eastAsia="en-US"/>
        </w:rPr>
        <w:t>пытнической и проектной деятель</w:t>
      </w:r>
      <w:r w:rsidRPr="00E639EC">
        <w:rPr>
          <w:rFonts w:eastAsiaTheme="minorHAnsi"/>
          <w:b/>
          <w:bCs/>
          <w:sz w:val="28"/>
          <w:szCs w:val="28"/>
          <w:lang w:eastAsia="en-US"/>
        </w:rPr>
        <w:t>ности</w:t>
      </w:r>
      <w:bookmarkEnd w:id="82"/>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осуществлять презентацию, экономическую и экологическую оценку проекта; разрабатывать вариант рекламы для продукта труда.</w:t>
      </w:r>
    </w:p>
    <w:p w:rsidR="00E639EC" w:rsidRPr="00E639EC" w:rsidRDefault="00E639EC" w:rsidP="00E639EC">
      <w:pPr>
        <w:ind w:firstLine="454"/>
        <w:jc w:val="both"/>
        <w:rPr>
          <w:rFonts w:eastAsiaTheme="minorHAnsi"/>
          <w:b/>
          <w:bCs/>
          <w:sz w:val="28"/>
          <w:szCs w:val="28"/>
          <w:lang w:eastAsia="en-US"/>
        </w:rPr>
      </w:pPr>
      <w:bookmarkStart w:id="83" w:name="bookmark149"/>
      <w:r w:rsidRPr="00E639EC">
        <w:rPr>
          <w:rFonts w:eastAsiaTheme="minorHAnsi"/>
          <w:b/>
          <w:bCs/>
          <w:sz w:val="28"/>
          <w:szCs w:val="28"/>
          <w:lang w:eastAsia="en-US"/>
        </w:rPr>
        <w:t>Современное производство и профессиональное самоопределение</w:t>
      </w:r>
      <w:bookmarkEnd w:id="83"/>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планировать профессиональную карьеру;</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рационально выбирать пути продолжения образования</w:t>
      </w:r>
      <w:r w:rsidRPr="00E639EC">
        <w:rPr>
          <w:rFonts w:eastAsiaTheme="minorHAnsi"/>
          <w:sz w:val="28"/>
          <w:szCs w:val="28"/>
          <w:lang w:eastAsia="en-US"/>
        </w:rPr>
        <w:t xml:space="preserve"> </w:t>
      </w:r>
      <w:r w:rsidRPr="00E639EC">
        <w:rPr>
          <w:rFonts w:eastAsiaTheme="minorHAnsi"/>
          <w:i/>
          <w:iCs/>
          <w:sz w:val="28"/>
          <w:szCs w:val="28"/>
          <w:lang w:eastAsia="en-US"/>
        </w:rPr>
        <w:t>или тру</w:t>
      </w:r>
      <w:r w:rsidR="00E20812">
        <w:rPr>
          <w:rFonts w:eastAsiaTheme="minorHAnsi"/>
          <w:i/>
          <w:iCs/>
          <w:sz w:val="28"/>
          <w:szCs w:val="28"/>
          <w:lang w:eastAsia="en-US"/>
        </w:rPr>
        <w:t>до</w:t>
      </w:r>
      <w:r w:rsidRPr="00E639EC">
        <w:rPr>
          <w:rFonts w:eastAsiaTheme="minorHAnsi"/>
          <w:i/>
          <w:iCs/>
          <w:sz w:val="28"/>
          <w:szCs w:val="28"/>
          <w:lang w:eastAsia="en-US"/>
        </w:rPr>
        <w:t>устройства;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ориентироваться в информации по трудоустройству</w:t>
      </w:r>
      <w:r w:rsidRPr="00E639EC">
        <w:rPr>
          <w:rFonts w:eastAsiaTheme="minorHAnsi"/>
          <w:sz w:val="28"/>
          <w:szCs w:val="28"/>
          <w:lang w:eastAsia="en-US"/>
        </w:rPr>
        <w:t xml:space="preserve"> </w:t>
      </w:r>
      <w:r w:rsidRPr="00E639EC">
        <w:rPr>
          <w:rFonts w:eastAsiaTheme="minorHAnsi"/>
          <w:i/>
          <w:iCs/>
          <w:sz w:val="28"/>
          <w:szCs w:val="28"/>
          <w:lang w:eastAsia="en-US"/>
        </w:rPr>
        <w:t>и продолжению образования;</w:t>
      </w:r>
    </w:p>
    <w:p w:rsid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 оценивать свои возможности и возможности своей</w:t>
      </w:r>
      <w:r w:rsidRPr="00E639EC">
        <w:rPr>
          <w:rFonts w:eastAsiaTheme="minorHAnsi"/>
          <w:sz w:val="28"/>
          <w:szCs w:val="28"/>
          <w:lang w:eastAsia="en-US"/>
        </w:rPr>
        <w:t xml:space="preserve"> </w:t>
      </w:r>
      <w:r w:rsidRPr="00E639EC">
        <w:rPr>
          <w:rFonts w:eastAsiaTheme="minorHAnsi"/>
          <w:i/>
          <w:iCs/>
          <w:sz w:val="28"/>
          <w:szCs w:val="28"/>
          <w:lang w:eastAsia="en-US"/>
        </w:rPr>
        <w:t>семьи для предпринимательской деятельности.</w:t>
      </w:r>
    </w:p>
    <w:p w:rsidR="00E20812" w:rsidRPr="00E639EC" w:rsidRDefault="00E20812" w:rsidP="00E639EC">
      <w:pPr>
        <w:ind w:firstLine="454"/>
        <w:jc w:val="both"/>
        <w:rPr>
          <w:rFonts w:eastAsiaTheme="minorHAnsi"/>
          <w:i/>
          <w:iCs/>
          <w:sz w:val="28"/>
          <w:szCs w:val="28"/>
          <w:lang w:eastAsia="en-US"/>
        </w:rPr>
      </w:pPr>
    </w:p>
    <w:p w:rsidR="00E639EC" w:rsidRDefault="00E639EC" w:rsidP="00E639EC">
      <w:pPr>
        <w:ind w:firstLine="454"/>
        <w:jc w:val="both"/>
        <w:rPr>
          <w:rFonts w:eastAsiaTheme="minorHAnsi"/>
          <w:b/>
          <w:bCs/>
          <w:sz w:val="28"/>
          <w:szCs w:val="28"/>
          <w:lang w:eastAsia="en-US"/>
        </w:rPr>
      </w:pPr>
      <w:bookmarkStart w:id="84" w:name="bookmark150"/>
      <w:r w:rsidRPr="00E639EC">
        <w:rPr>
          <w:rFonts w:eastAsiaTheme="minorHAnsi"/>
          <w:b/>
          <w:bCs/>
          <w:sz w:val="28"/>
          <w:szCs w:val="28"/>
          <w:lang w:eastAsia="en-US"/>
        </w:rPr>
        <w:t>1.2.3.19. ФИЗИЧЕСКАЯ КУЛЬТУРА</w:t>
      </w:r>
      <w:bookmarkEnd w:id="84"/>
    </w:p>
    <w:p w:rsidR="00E20812" w:rsidRPr="00E639EC" w:rsidRDefault="00E20812" w:rsidP="00E639EC">
      <w:pPr>
        <w:ind w:firstLine="454"/>
        <w:jc w:val="both"/>
        <w:rPr>
          <w:rFonts w:eastAsiaTheme="minorHAnsi"/>
          <w:b/>
          <w:bCs/>
          <w:sz w:val="28"/>
          <w:szCs w:val="28"/>
          <w:lang w:eastAsia="en-US"/>
        </w:rPr>
      </w:pPr>
    </w:p>
    <w:p w:rsidR="00E639EC" w:rsidRPr="00E639EC" w:rsidRDefault="00E639EC" w:rsidP="00E639EC">
      <w:pPr>
        <w:ind w:firstLine="454"/>
        <w:jc w:val="both"/>
        <w:rPr>
          <w:rFonts w:eastAsiaTheme="minorHAnsi"/>
          <w:b/>
          <w:bCs/>
          <w:sz w:val="28"/>
          <w:szCs w:val="28"/>
          <w:lang w:eastAsia="en-US"/>
        </w:rPr>
      </w:pPr>
      <w:bookmarkStart w:id="85" w:name="bookmark151"/>
      <w:r w:rsidRPr="00E639EC">
        <w:rPr>
          <w:rFonts w:eastAsiaTheme="minorHAnsi"/>
          <w:b/>
          <w:bCs/>
          <w:sz w:val="28"/>
          <w:szCs w:val="28"/>
          <w:lang w:eastAsia="en-US"/>
        </w:rPr>
        <w:t>Знания о физической культуре</w:t>
      </w:r>
      <w:bookmarkEnd w:id="85"/>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понимать определение допинга, ос</w:t>
      </w:r>
      <w:r w:rsidR="00E20812">
        <w:rPr>
          <w:rFonts w:eastAsiaTheme="minorHAnsi"/>
          <w:sz w:val="28"/>
          <w:szCs w:val="28"/>
          <w:lang w:eastAsia="en-US"/>
        </w:rPr>
        <w:t>нов антидопинговых правил и кон</w:t>
      </w:r>
      <w:r w:rsidRPr="00E639EC">
        <w:rPr>
          <w:rFonts w:eastAsiaTheme="minorHAnsi"/>
          <w:sz w:val="28"/>
          <w:szCs w:val="28"/>
          <w:lang w:eastAsia="en-US"/>
        </w:rPr>
        <w:t>цепции честного спорта, осознавать последствия допинга;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разрабатывать содержание самостояте</w:t>
      </w:r>
      <w:r w:rsidR="00E20812">
        <w:rPr>
          <w:rFonts w:eastAsiaTheme="minorHAnsi"/>
          <w:sz w:val="28"/>
          <w:szCs w:val="28"/>
          <w:lang w:eastAsia="en-US"/>
        </w:rPr>
        <w:t>льных занятий физическими упраж</w:t>
      </w:r>
      <w:r w:rsidRPr="00E639EC">
        <w:rPr>
          <w:rFonts w:eastAsiaTheme="minorHAnsi"/>
          <w:sz w:val="28"/>
          <w:szCs w:val="28"/>
          <w:lang w:eastAsia="en-US"/>
        </w:rPr>
        <w:t>нениями, определять их направленность и формулировать задачи, рационально планировать режим дня и учебной недели;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характеризовать цель возрождения Олимпийских игр</w:t>
      </w:r>
      <w:r w:rsidRPr="00E639EC">
        <w:rPr>
          <w:rFonts w:eastAsiaTheme="minorHAnsi"/>
          <w:sz w:val="28"/>
          <w:szCs w:val="28"/>
          <w:lang w:eastAsia="en-US"/>
        </w:rPr>
        <w:t xml:space="preserve"> </w:t>
      </w:r>
      <w:r w:rsidRPr="00E639EC">
        <w:rPr>
          <w:rFonts w:eastAsiaTheme="minorHAnsi"/>
          <w:i/>
          <w:iCs/>
          <w:sz w:val="28"/>
          <w:szCs w:val="28"/>
          <w:lang w:eastAsia="en-US"/>
        </w:rPr>
        <w:t>и роль Пьера де Кубертена в становлении современного</w:t>
      </w:r>
      <w:r w:rsidRPr="00E639EC">
        <w:rPr>
          <w:rFonts w:eastAsiaTheme="minorHAnsi"/>
          <w:sz w:val="28"/>
          <w:szCs w:val="28"/>
          <w:lang w:eastAsia="en-US"/>
        </w:rPr>
        <w:t xml:space="preserve"> </w:t>
      </w:r>
      <w:r w:rsidRPr="00E639EC">
        <w:rPr>
          <w:rFonts w:eastAsiaTheme="minorHAnsi"/>
          <w:i/>
          <w:iCs/>
          <w:sz w:val="28"/>
          <w:szCs w:val="28"/>
          <w:lang w:eastAsia="en-US"/>
        </w:rPr>
        <w:t>Олимпийского движения, объяснять смысл символики и ритуалов Олимпийских игр;</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характеризовать исторические вехи </w:t>
      </w:r>
      <w:r w:rsidR="00E20812">
        <w:rPr>
          <w:rFonts w:eastAsiaTheme="minorHAnsi"/>
          <w:i/>
          <w:iCs/>
          <w:sz w:val="28"/>
          <w:szCs w:val="28"/>
          <w:lang w:eastAsia="en-US"/>
        </w:rPr>
        <w:t>развития отечественного спортив</w:t>
      </w:r>
      <w:r w:rsidRPr="00E639EC">
        <w:rPr>
          <w:rFonts w:eastAsiaTheme="minorHAnsi"/>
          <w:i/>
          <w:iCs/>
          <w:sz w:val="28"/>
          <w:szCs w:val="28"/>
          <w:lang w:eastAsia="en-US"/>
        </w:rPr>
        <w:t>ного движения, великих спортсменов,</w:t>
      </w:r>
      <w:r w:rsidRPr="00E639EC">
        <w:rPr>
          <w:rFonts w:eastAsiaTheme="minorHAnsi"/>
          <w:sz w:val="28"/>
          <w:szCs w:val="28"/>
          <w:lang w:eastAsia="en-US"/>
        </w:rPr>
        <w:t xml:space="preserve"> </w:t>
      </w:r>
      <w:r w:rsidRPr="00E639EC">
        <w:rPr>
          <w:rFonts w:eastAsiaTheme="minorHAnsi"/>
          <w:i/>
          <w:iCs/>
          <w:sz w:val="28"/>
          <w:szCs w:val="28"/>
          <w:lang w:eastAsia="en-US"/>
        </w:rPr>
        <w:t>принёсших славу российскому спорту;</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639EC" w:rsidRPr="00E639EC" w:rsidRDefault="00E639EC" w:rsidP="00E639EC">
      <w:pPr>
        <w:ind w:firstLine="454"/>
        <w:jc w:val="both"/>
        <w:rPr>
          <w:rFonts w:eastAsiaTheme="minorHAnsi"/>
          <w:b/>
          <w:bCs/>
          <w:sz w:val="28"/>
          <w:szCs w:val="28"/>
          <w:lang w:eastAsia="en-US"/>
        </w:rPr>
      </w:pPr>
      <w:bookmarkStart w:id="86" w:name="bookmark152"/>
      <w:r w:rsidRPr="00E639EC">
        <w:rPr>
          <w:rFonts w:eastAsiaTheme="minorHAnsi"/>
          <w:b/>
          <w:bCs/>
          <w:sz w:val="28"/>
          <w:szCs w:val="28"/>
          <w:lang w:eastAsia="en-US"/>
        </w:rPr>
        <w:t>Способы двигательной (физкультурной) деятельности</w:t>
      </w:r>
      <w:bookmarkEnd w:id="86"/>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составлять комплексы физических упра</w:t>
      </w:r>
      <w:r w:rsidR="00E20812">
        <w:rPr>
          <w:rFonts w:eastAsiaTheme="minorHAnsi"/>
          <w:sz w:val="28"/>
          <w:szCs w:val="28"/>
          <w:lang w:eastAsia="en-US"/>
        </w:rPr>
        <w:t>жнений оздоровительной, трениру</w:t>
      </w:r>
      <w:r w:rsidRPr="00E639EC">
        <w:rPr>
          <w:rFonts w:eastAsiaTheme="minorHAnsi"/>
          <w:sz w:val="28"/>
          <w:szCs w:val="28"/>
          <w:lang w:eastAsia="en-US"/>
        </w:rPr>
        <w:t>ющей и корригирующей н</w:t>
      </w:r>
      <w:r w:rsidR="00E20812">
        <w:rPr>
          <w:rFonts w:eastAsiaTheme="minorHAnsi"/>
          <w:sz w:val="28"/>
          <w:szCs w:val="28"/>
          <w:lang w:eastAsia="en-US"/>
        </w:rPr>
        <w:t>аправленности, подбирать индиви</w:t>
      </w:r>
      <w:r w:rsidRPr="00E639EC">
        <w:rPr>
          <w:rFonts w:eastAsiaTheme="minorHAnsi"/>
          <w:sz w:val="28"/>
          <w:szCs w:val="28"/>
          <w:lang w:eastAsia="en-US"/>
        </w:rPr>
        <w:t xml:space="preserve">дуальную </w:t>
      </w:r>
      <w:r w:rsidRPr="00E639EC">
        <w:rPr>
          <w:rFonts w:eastAsiaTheme="minorHAnsi"/>
          <w:sz w:val="28"/>
          <w:szCs w:val="28"/>
          <w:lang w:eastAsia="en-US"/>
        </w:rPr>
        <w:lastRenderedPageBreak/>
        <w:t>нагрузку с учётом функциональных особенностей и возможностей собственного организма;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тестировать показатели физического развития и основных физических качеств, сравнивать их с возрастными ста</w:t>
      </w:r>
      <w:r w:rsidR="00E20812">
        <w:rPr>
          <w:rFonts w:eastAsiaTheme="minorHAnsi"/>
          <w:sz w:val="28"/>
          <w:szCs w:val="28"/>
          <w:lang w:eastAsia="en-US"/>
        </w:rPr>
        <w:t>ндартами, контролировать особен</w:t>
      </w:r>
      <w:r w:rsidRPr="00E639EC">
        <w:rPr>
          <w:rFonts w:eastAsiaTheme="minorHAnsi"/>
          <w:sz w:val="28"/>
          <w:szCs w:val="28"/>
          <w:lang w:eastAsia="en-US"/>
        </w:rPr>
        <w:t>ности их динамики в процессе самостоятельных занятий физической подготовкой;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w:t>
      </w:r>
      <w:r w:rsidR="00460613">
        <w:rPr>
          <w:rFonts w:eastAsiaTheme="minorHAnsi"/>
          <w:sz w:val="28"/>
          <w:szCs w:val="28"/>
          <w:lang w:eastAsia="en-US"/>
        </w:rPr>
        <w:t>звития и физической подготовлен</w:t>
      </w:r>
      <w:r w:rsidRPr="00E639EC">
        <w:rPr>
          <w:rFonts w:eastAsiaTheme="minorHAnsi"/>
          <w:sz w:val="28"/>
          <w:szCs w:val="28"/>
          <w:lang w:eastAsia="en-US"/>
        </w:rPr>
        <w:t>ности.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вести дневник по физкультурной деятельности, включать в него оформление планов проведения самостоятельных</w:t>
      </w:r>
      <w:r w:rsidRPr="00E639EC">
        <w:rPr>
          <w:rFonts w:eastAsiaTheme="minorHAnsi"/>
          <w:sz w:val="28"/>
          <w:szCs w:val="28"/>
          <w:lang w:eastAsia="en-US"/>
        </w:rPr>
        <w:t xml:space="preserve"> </w:t>
      </w:r>
      <w:r w:rsidRPr="00E639EC">
        <w:rPr>
          <w:rFonts w:eastAsiaTheme="minorHAnsi"/>
          <w:i/>
          <w:iCs/>
          <w:sz w:val="28"/>
          <w:szCs w:val="28"/>
          <w:lang w:eastAsia="en-US"/>
        </w:rPr>
        <w:t>занятий физическими упражнениями разной функциональной</w:t>
      </w:r>
      <w:r w:rsidRPr="00E639EC">
        <w:rPr>
          <w:rFonts w:eastAsiaTheme="minorHAnsi"/>
          <w:sz w:val="28"/>
          <w:szCs w:val="28"/>
          <w:lang w:eastAsia="en-US"/>
        </w:rPr>
        <w:t xml:space="preserve"> </w:t>
      </w:r>
      <w:r w:rsidRPr="00E639EC">
        <w:rPr>
          <w:rFonts w:eastAsiaTheme="minorHAnsi"/>
          <w:i/>
          <w:iCs/>
          <w:sz w:val="28"/>
          <w:szCs w:val="28"/>
          <w:lang w:eastAsia="en-US"/>
        </w:rPr>
        <w:t>направленности, данные контроля динамики индивидуального физического ра</w:t>
      </w:r>
      <w:r w:rsidR="00460613">
        <w:rPr>
          <w:rFonts w:eastAsiaTheme="minorHAnsi"/>
          <w:i/>
          <w:iCs/>
          <w:sz w:val="28"/>
          <w:szCs w:val="28"/>
          <w:lang w:eastAsia="en-US"/>
        </w:rPr>
        <w:t>звития и физической подготовлен</w:t>
      </w:r>
      <w:r w:rsidRPr="00E639EC">
        <w:rPr>
          <w:rFonts w:eastAsiaTheme="minorHAnsi"/>
          <w:i/>
          <w:iCs/>
          <w:sz w:val="28"/>
          <w:szCs w:val="28"/>
          <w:lang w:eastAsia="en-US"/>
        </w:rPr>
        <w:t>ности;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проводить занятия физической культурой </w:t>
      </w:r>
      <w:r w:rsidR="00460613">
        <w:rPr>
          <w:rFonts w:eastAsiaTheme="minorHAnsi"/>
          <w:i/>
          <w:iCs/>
          <w:sz w:val="28"/>
          <w:szCs w:val="28"/>
          <w:lang w:eastAsia="en-US"/>
        </w:rPr>
        <w:t>с использованием оздорови</w:t>
      </w:r>
      <w:r w:rsidRPr="00E639EC">
        <w:rPr>
          <w:rFonts w:eastAsiaTheme="minorHAnsi"/>
          <w:i/>
          <w:iCs/>
          <w:sz w:val="28"/>
          <w:szCs w:val="28"/>
          <w:lang w:eastAsia="en-US"/>
        </w:rPr>
        <w:t>тельной ходьбы и бега, лыжных прогулок</w:t>
      </w:r>
      <w:r w:rsidRPr="00E639EC">
        <w:rPr>
          <w:rFonts w:eastAsiaTheme="minorHAnsi"/>
          <w:sz w:val="28"/>
          <w:szCs w:val="28"/>
          <w:lang w:eastAsia="en-US"/>
        </w:rPr>
        <w:t xml:space="preserve"> </w:t>
      </w:r>
      <w:r w:rsidRPr="00E639EC">
        <w:rPr>
          <w:rFonts w:eastAsiaTheme="minorHAnsi"/>
          <w:i/>
          <w:iCs/>
          <w:sz w:val="28"/>
          <w:szCs w:val="28"/>
          <w:lang w:eastAsia="en-US"/>
        </w:rPr>
        <w:t>и туристских походов, обеспечивать их оздоровительную</w:t>
      </w:r>
      <w:r w:rsidRPr="00E639EC">
        <w:rPr>
          <w:rFonts w:eastAsiaTheme="minorHAnsi"/>
          <w:sz w:val="28"/>
          <w:szCs w:val="28"/>
          <w:lang w:eastAsia="en-US"/>
        </w:rPr>
        <w:t xml:space="preserve"> </w:t>
      </w:r>
      <w:r w:rsidRPr="00E639EC">
        <w:rPr>
          <w:rFonts w:eastAsiaTheme="minorHAnsi"/>
          <w:i/>
          <w:iCs/>
          <w:sz w:val="28"/>
          <w:szCs w:val="28"/>
          <w:lang w:eastAsia="en-US"/>
        </w:rPr>
        <w:t>направленность;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проводить восстановительные мероприятия с использованием банных процедур и сеансов оздоровительного массажа.</w:t>
      </w:r>
    </w:p>
    <w:p w:rsidR="00E639EC" w:rsidRPr="00E639EC" w:rsidRDefault="00E639EC" w:rsidP="00E639EC">
      <w:pPr>
        <w:ind w:firstLine="454"/>
        <w:jc w:val="both"/>
        <w:rPr>
          <w:rFonts w:eastAsiaTheme="minorHAnsi"/>
          <w:b/>
          <w:bCs/>
          <w:sz w:val="28"/>
          <w:szCs w:val="28"/>
          <w:lang w:eastAsia="en-US"/>
        </w:rPr>
      </w:pPr>
      <w:bookmarkStart w:id="87" w:name="bookmark153"/>
      <w:r w:rsidRPr="00E639EC">
        <w:rPr>
          <w:rFonts w:eastAsiaTheme="minorHAnsi"/>
          <w:b/>
          <w:bCs/>
          <w:sz w:val="28"/>
          <w:szCs w:val="28"/>
          <w:lang w:eastAsia="en-US"/>
        </w:rPr>
        <w:t>Физическое совершенствование</w:t>
      </w:r>
      <w:bookmarkEnd w:id="87"/>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общеразвивающие упражнения, целенаправленн</w:t>
      </w:r>
      <w:r w:rsidR="00460613">
        <w:rPr>
          <w:rFonts w:eastAsiaTheme="minorHAnsi"/>
          <w:sz w:val="28"/>
          <w:szCs w:val="28"/>
          <w:lang w:eastAsia="en-US"/>
        </w:rPr>
        <w:t>о воздейст</w:t>
      </w:r>
      <w:r w:rsidRPr="00E639EC">
        <w:rPr>
          <w:rFonts w:eastAsiaTheme="minorHAnsi"/>
          <w:sz w:val="28"/>
          <w:szCs w:val="28"/>
          <w:lang w:eastAsia="en-US"/>
        </w:rPr>
        <w:t>вующие на развитие основных физических качеств (силы, быстроты, выносливости, гибкости и координации);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акробатические комбинации из числа хорошо освоенных упражнений;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гимнастические комбинации на спортивных снарядах из числа хорошо освоенных упражнений;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легкоатлетические упражнения в беге и прыжках (в высоту и длину);</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спуски и торможения на лыжах с пологого склона одним из разученных способов;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выполнять основные технические действия и приёмы игры в футбол, волейбол, баскетбол в условиях учебной и игровой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выполнять тестовые упражнения на оценку уровня индивидуального развития основных физических качеств.</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выполнять комплексы упражнений лечебной физической культуры с учётом имеющихся индивидуальных нарушений в показателях здоровья;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преодолевать естественные и искусственные препятствия с помощью разнообразных способов лазания, прыжков</w:t>
      </w:r>
      <w:r w:rsidRPr="00E639EC">
        <w:rPr>
          <w:rFonts w:eastAsiaTheme="minorHAnsi"/>
          <w:sz w:val="28"/>
          <w:szCs w:val="28"/>
          <w:lang w:eastAsia="en-US"/>
        </w:rPr>
        <w:t xml:space="preserve"> </w:t>
      </w:r>
      <w:r w:rsidRPr="00E639EC">
        <w:rPr>
          <w:rFonts w:eastAsiaTheme="minorHAnsi"/>
          <w:i/>
          <w:iCs/>
          <w:sz w:val="28"/>
          <w:szCs w:val="28"/>
          <w:lang w:eastAsia="en-US"/>
        </w:rPr>
        <w:t>и бега;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осуществлять судейство по одному из осваиваемых</w:t>
      </w:r>
      <w:r w:rsidRPr="00E639EC">
        <w:rPr>
          <w:rFonts w:eastAsiaTheme="minorHAnsi"/>
          <w:sz w:val="28"/>
          <w:szCs w:val="28"/>
          <w:lang w:eastAsia="en-US"/>
        </w:rPr>
        <w:t xml:space="preserve"> </w:t>
      </w:r>
      <w:r w:rsidRPr="00E639EC">
        <w:rPr>
          <w:rFonts w:eastAsiaTheme="minorHAnsi"/>
          <w:i/>
          <w:iCs/>
          <w:sz w:val="28"/>
          <w:szCs w:val="28"/>
          <w:lang w:eastAsia="en-US"/>
        </w:rPr>
        <w:t>видов спорта;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выполнять тестовые нормативы по физической подготовке.</w:t>
      </w:r>
    </w:p>
    <w:p w:rsidR="00AA0316" w:rsidRDefault="00AA0316" w:rsidP="00E639EC">
      <w:pPr>
        <w:ind w:firstLine="454"/>
        <w:jc w:val="both"/>
        <w:rPr>
          <w:rFonts w:eastAsiaTheme="minorHAnsi"/>
          <w:b/>
          <w:sz w:val="28"/>
          <w:szCs w:val="28"/>
          <w:lang w:eastAsia="en-US"/>
        </w:rPr>
      </w:pPr>
      <w:bookmarkStart w:id="88" w:name="bookmark154"/>
    </w:p>
    <w:p w:rsidR="00E639EC" w:rsidRDefault="00E639EC" w:rsidP="00E639EC">
      <w:pPr>
        <w:ind w:firstLine="454"/>
        <w:jc w:val="both"/>
        <w:rPr>
          <w:rFonts w:eastAsiaTheme="minorHAnsi"/>
          <w:b/>
          <w:sz w:val="28"/>
          <w:szCs w:val="28"/>
          <w:lang w:eastAsia="en-US"/>
        </w:rPr>
      </w:pPr>
      <w:r w:rsidRPr="00E639EC">
        <w:rPr>
          <w:rFonts w:eastAsiaTheme="minorHAnsi"/>
          <w:b/>
          <w:sz w:val="28"/>
          <w:szCs w:val="28"/>
          <w:lang w:eastAsia="en-US"/>
        </w:rPr>
        <w:t>1.2.3.20. ОСНОВЫ БЕЗОПАСНОСТИ ЖИЗНЕДЕЯТЕЛЬНОСТИ</w:t>
      </w:r>
      <w:bookmarkEnd w:id="88"/>
    </w:p>
    <w:p w:rsidR="00460613" w:rsidRPr="00E639EC" w:rsidRDefault="00460613" w:rsidP="00E639EC">
      <w:pPr>
        <w:ind w:firstLine="454"/>
        <w:jc w:val="both"/>
        <w:rPr>
          <w:rFonts w:eastAsiaTheme="minorHAnsi"/>
          <w:b/>
          <w:bCs/>
          <w:sz w:val="28"/>
          <w:szCs w:val="28"/>
          <w:lang w:eastAsia="en-US"/>
        </w:rPr>
      </w:pPr>
    </w:p>
    <w:p w:rsidR="00E639EC" w:rsidRPr="00E639EC" w:rsidRDefault="00E639EC" w:rsidP="00E639EC">
      <w:pPr>
        <w:ind w:firstLine="454"/>
        <w:jc w:val="both"/>
        <w:rPr>
          <w:rFonts w:eastAsiaTheme="minorHAnsi"/>
          <w:b/>
          <w:bCs/>
          <w:sz w:val="28"/>
          <w:szCs w:val="28"/>
          <w:lang w:eastAsia="en-US"/>
        </w:rPr>
      </w:pPr>
      <w:bookmarkStart w:id="89" w:name="bookmark155"/>
      <w:r w:rsidRPr="00E639EC">
        <w:rPr>
          <w:rFonts w:eastAsiaTheme="minorHAnsi"/>
          <w:b/>
          <w:sz w:val="28"/>
          <w:szCs w:val="28"/>
          <w:lang w:eastAsia="en-US"/>
        </w:rPr>
        <w:t>Основы безопасности личности общества и государства</w:t>
      </w:r>
      <w:bookmarkEnd w:id="89"/>
    </w:p>
    <w:p w:rsidR="00E639EC" w:rsidRPr="00E639EC" w:rsidRDefault="00E639EC" w:rsidP="00E639EC">
      <w:pPr>
        <w:ind w:firstLine="454"/>
        <w:jc w:val="both"/>
        <w:rPr>
          <w:rFonts w:eastAsiaTheme="minorHAnsi"/>
          <w:b/>
          <w:bCs/>
          <w:sz w:val="28"/>
          <w:szCs w:val="28"/>
          <w:lang w:eastAsia="en-US"/>
        </w:rPr>
      </w:pPr>
      <w:bookmarkStart w:id="90" w:name="bookmark156"/>
      <w:r w:rsidRPr="00E639EC">
        <w:rPr>
          <w:rFonts w:eastAsiaTheme="minorHAnsi"/>
          <w:b/>
          <w:bCs/>
          <w:sz w:val="28"/>
          <w:szCs w:val="28"/>
          <w:lang w:eastAsia="en-US"/>
        </w:rPr>
        <w:t>Основы комплексной безопасности</w:t>
      </w:r>
      <w:bookmarkEnd w:id="90"/>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w:t>
      </w:r>
      <w:r w:rsidR="007565B0">
        <w:rPr>
          <w:rFonts w:eastAsiaTheme="minorHAnsi"/>
          <w:sz w:val="28"/>
          <w:szCs w:val="28"/>
          <w:lang w:eastAsia="en-US"/>
        </w:rPr>
        <w:t>ров, дорожно-транспортных проис</w:t>
      </w:r>
      <w:r w:rsidRPr="00E639EC">
        <w:rPr>
          <w:rFonts w:eastAsiaTheme="minorHAnsi"/>
          <w:sz w:val="28"/>
          <w:szCs w:val="28"/>
          <w:lang w:eastAsia="en-US"/>
        </w:rPr>
        <w:t>шествий (ДТП), загрязнения окружающей природной среды, чрезвычайных ситуаций природного и техногенного характера;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E639EC">
        <w:rPr>
          <w:rFonts w:eastAsiaTheme="minorHAnsi"/>
          <w:sz w:val="28"/>
          <w:szCs w:val="28"/>
          <w:lang w:eastAsia="en-US"/>
        </w:rPr>
        <w:t>повышения уровня культуры безопасности жизнедеятельности населения страны</w:t>
      </w:r>
      <w:proofErr w:type="gramEnd"/>
      <w:r w:rsidRPr="00E639EC">
        <w:rPr>
          <w:rFonts w:eastAsiaTheme="minorHAnsi"/>
          <w:sz w:val="28"/>
          <w:szCs w:val="28"/>
          <w:lang w:eastAsia="en-US"/>
        </w:rPr>
        <w:t xml:space="preserve"> в современных условиях;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w:t>
      </w:r>
      <w:r w:rsidR="007565B0">
        <w:rPr>
          <w:rFonts w:eastAsiaTheme="minorHAnsi"/>
          <w:sz w:val="28"/>
          <w:szCs w:val="28"/>
          <w:lang w:eastAsia="en-US"/>
        </w:rPr>
        <w:t>здоровье неблагоприятной окружа</w:t>
      </w:r>
      <w:r w:rsidRPr="00E639EC">
        <w:rPr>
          <w:rFonts w:eastAsiaTheme="minorHAnsi"/>
          <w:sz w:val="28"/>
          <w:szCs w:val="28"/>
          <w:lang w:eastAsia="en-US"/>
        </w:rPr>
        <w:t>ющей среды;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w:t>
      </w:r>
      <w:r w:rsidRPr="00E639EC">
        <w:rPr>
          <w:rFonts w:eastAsiaTheme="minorHAnsi"/>
          <w:i/>
          <w:iCs/>
          <w:sz w:val="28"/>
          <w:szCs w:val="28"/>
          <w:lang w:eastAsia="en-US"/>
        </w:rPr>
        <w:lastRenderedPageBreak/>
        <w:t>обеспечения национальной безопасности России в современном мире; раскрывать на примерах влияние последствий чрезвычайных</w:t>
      </w:r>
      <w:r w:rsidRPr="00E639EC">
        <w:rPr>
          <w:rFonts w:eastAsiaTheme="minorHAnsi"/>
          <w:sz w:val="28"/>
          <w:szCs w:val="28"/>
          <w:lang w:eastAsia="en-US"/>
        </w:rPr>
        <w:t xml:space="preserve"> </w:t>
      </w:r>
      <w:r w:rsidRPr="00E639EC">
        <w:rPr>
          <w:rFonts w:eastAsiaTheme="minorHAnsi"/>
          <w:i/>
          <w:iCs/>
          <w:sz w:val="28"/>
          <w:szCs w:val="28"/>
          <w:lang w:eastAsia="en-US"/>
        </w:rPr>
        <w:t>ситуаций природного и техногенного характера на национальную безопасность Российской Федерации;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прогнозировать возможность возникновения опасных</w:t>
      </w:r>
      <w:r w:rsidRPr="00E639EC">
        <w:rPr>
          <w:rFonts w:eastAsiaTheme="minorHAnsi"/>
          <w:sz w:val="28"/>
          <w:szCs w:val="28"/>
          <w:lang w:eastAsia="en-US"/>
        </w:rPr>
        <w:t xml:space="preserve"> </w:t>
      </w:r>
      <w:r w:rsidRPr="00E639EC">
        <w:rPr>
          <w:rFonts w:eastAsiaTheme="minorHAnsi"/>
          <w:i/>
          <w:iCs/>
          <w:sz w:val="28"/>
          <w:szCs w:val="28"/>
          <w:lang w:eastAsia="en-US"/>
        </w:rPr>
        <w:t>и чрезвычайных ситуаций по их характерным признакам;</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xml:space="preserve">• характеризовать роль образования в системе </w:t>
      </w:r>
      <w:proofErr w:type="gramStart"/>
      <w:r w:rsidRPr="00E639EC">
        <w:rPr>
          <w:rFonts w:eastAsiaTheme="minorHAnsi"/>
          <w:i/>
          <w:iCs/>
          <w:sz w:val="28"/>
          <w:szCs w:val="28"/>
          <w:lang w:eastAsia="en-US"/>
        </w:rPr>
        <w:t>формирования современного уровня культуры безопасности жизнедеятельности</w:t>
      </w:r>
      <w:proofErr w:type="gramEnd"/>
      <w:r w:rsidRPr="00E639EC">
        <w:rPr>
          <w:rFonts w:eastAsiaTheme="minorHAnsi"/>
          <w:i/>
          <w:iCs/>
          <w:sz w:val="28"/>
          <w:szCs w:val="28"/>
          <w:lang w:eastAsia="en-US"/>
        </w:rPr>
        <w:t xml:space="preserve"> у населения страны;</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проектировать план по повышению индивидуального</w:t>
      </w:r>
      <w:r w:rsidRPr="00E639EC">
        <w:rPr>
          <w:rFonts w:eastAsiaTheme="minorHAnsi"/>
          <w:sz w:val="28"/>
          <w:szCs w:val="28"/>
          <w:lang w:eastAsia="en-US"/>
        </w:rPr>
        <w:t xml:space="preserve"> </w:t>
      </w:r>
      <w:r w:rsidRPr="00E639EC">
        <w:rPr>
          <w:rFonts w:eastAsiaTheme="minorHAnsi"/>
          <w:i/>
          <w:iCs/>
          <w:sz w:val="28"/>
          <w:szCs w:val="28"/>
          <w:lang w:eastAsia="en-US"/>
        </w:rPr>
        <w:t>уровня культуры безопасности жизнедеятельности для защищённости личных жизненно важных интересов от внешних и внутренних угроз.</w:t>
      </w:r>
    </w:p>
    <w:p w:rsidR="00E639EC" w:rsidRPr="00E639EC" w:rsidRDefault="00E639EC" w:rsidP="00E639EC">
      <w:pPr>
        <w:ind w:firstLine="454"/>
        <w:jc w:val="both"/>
        <w:rPr>
          <w:rFonts w:eastAsiaTheme="minorHAnsi"/>
          <w:b/>
          <w:bCs/>
          <w:sz w:val="28"/>
          <w:szCs w:val="28"/>
          <w:lang w:eastAsia="en-US"/>
        </w:rPr>
      </w:pPr>
      <w:bookmarkStart w:id="91" w:name="bookmark157"/>
      <w:r w:rsidRPr="00E639EC">
        <w:rPr>
          <w:rFonts w:eastAsiaTheme="minorHAnsi"/>
          <w:b/>
          <w:bCs/>
          <w:sz w:val="28"/>
          <w:szCs w:val="28"/>
          <w:lang w:eastAsia="en-US"/>
        </w:rPr>
        <w:t>Защита населения Российской Федерации от чрезвычайных ситуаций</w:t>
      </w:r>
      <w:bookmarkEnd w:id="91"/>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w:t>
      </w:r>
      <w:r w:rsidR="007565B0">
        <w:rPr>
          <w:rFonts w:eastAsiaTheme="minorHAnsi"/>
          <w:sz w:val="28"/>
          <w:szCs w:val="28"/>
          <w:lang w:eastAsia="en-US"/>
        </w:rPr>
        <w:t>ь между нравственной и патриоти</w:t>
      </w:r>
      <w:r w:rsidRPr="00E639EC">
        <w:rPr>
          <w:rFonts w:eastAsiaTheme="minorHAnsi"/>
          <w:sz w:val="28"/>
          <w:szCs w:val="28"/>
          <w:lang w:eastAsia="en-US"/>
        </w:rPr>
        <w:t>ческой проекцией личности и необходимостью обороны государства от внешних врагов;</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РСЧС</w:t>
      </w:r>
      <w:r w:rsidRPr="00E639EC">
        <w:rPr>
          <w:rFonts w:eastAsiaTheme="minorHAnsi"/>
          <w:sz w:val="28"/>
          <w:szCs w:val="28"/>
          <w:vertAlign w:val="superscript"/>
          <w:lang w:eastAsia="en-US"/>
        </w:rPr>
        <w:footnoteReference w:id="8"/>
      </w:r>
      <w:r w:rsidRPr="00E639EC">
        <w:rPr>
          <w:rFonts w:eastAsiaTheme="minorHAnsi"/>
          <w:sz w:val="28"/>
          <w:szCs w:val="28"/>
          <w:lang w:eastAsia="en-US"/>
        </w:rPr>
        <w:t>: классифицировать основные задачи, которые решает РСЧС по защите населения страны от чрезвычайных ситуаций природного и техногенного характера; о</w:t>
      </w:r>
      <w:r w:rsidR="007565B0">
        <w:rPr>
          <w:rFonts w:eastAsiaTheme="minorHAnsi"/>
          <w:sz w:val="28"/>
          <w:szCs w:val="28"/>
          <w:lang w:eastAsia="en-US"/>
        </w:rPr>
        <w:t>босновывать предназначение функ</w:t>
      </w:r>
      <w:r w:rsidRPr="00E639EC">
        <w:rPr>
          <w:rFonts w:eastAsiaTheme="minorHAnsi"/>
          <w:sz w:val="28"/>
          <w:szCs w:val="28"/>
          <w:lang w:eastAsia="en-US"/>
        </w:rPr>
        <w:t>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основные мероприятия, которые проводятся в РФ, по защите населения от чрезвычайных ситуаций мирного и военного времени;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систему мониторинга и прогнозирования чрезвычайных ситуаций и основные мероприятия, которые она в себя включает;</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существующую систему оповещения населения при угрозе возникновения чрезвычайной ситуации;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мероприятия, приним</w:t>
      </w:r>
      <w:r w:rsidR="007565B0">
        <w:rPr>
          <w:rFonts w:eastAsiaTheme="minorHAnsi"/>
          <w:sz w:val="28"/>
          <w:szCs w:val="28"/>
          <w:lang w:eastAsia="en-US"/>
        </w:rPr>
        <w:t>аемые МЧС России, по использова</w:t>
      </w:r>
      <w:r w:rsidRPr="00E639EC">
        <w:rPr>
          <w:rFonts w:eastAsiaTheme="minorHAnsi"/>
          <w:sz w:val="28"/>
          <w:szCs w:val="28"/>
          <w:lang w:eastAsia="en-US"/>
        </w:rPr>
        <w:t>нию современных технических сре</w:t>
      </w:r>
      <w:proofErr w:type="gramStart"/>
      <w:r w:rsidRPr="00E639EC">
        <w:rPr>
          <w:rFonts w:eastAsiaTheme="minorHAnsi"/>
          <w:sz w:val="28"/>
          <w:szCs w:val="28"/>
          <w:lang w:eastAsia="en-US"/>
        </w:rPr>
        <w:t>дств дл</w:t>
      </w:r>
      <w:proofErr w:type="gramEnd"/>
      <w:r w:rsidRPr="00E639EC">
        <w:rPr>
          <w:rFonts w:eastAsiaTheme="minorHAnsi"/>
          <w:sz w:val="28"/>
          <w:szCs w:val="28"/>
          <w:lang w:eastAsia="en-US"/>
        </w:rPr>
        <w:t>я информации населения о чрезвычайных ситуациях;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основные мероприятия, которые проводятся при аварийно-спасательных работах в очагах поражения;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описывать основные мероприятия, которые проводятся при выполнении неотложных работ;</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xml:space="preserve">• моделировать свои действия </w:t>
      </w:r>
      <w:proofErr w:type="gramStart"/>
      <w:r w:rsidRPr="00E639EC">
        <w:rPr>
          <w:rFonts w:eastAsiaTheme="minorHAnsi"/>
          <w:sz w:val="28"/>
          <w:szCs w:val="28"/>
          <w:lang w:eastAsia="en-US"/>
        </w:rPr>
        <w:t>по сигналам оповещения о чрезвычайных ситуациях в районе проживания при нахождении в школе</w:t>
      </w:r>
      <w:proofErr w:type="gramEnd"/>
      <w:r w:rsidRPr="00E639EC">
        <w:rPr>
          <w:rFonts w:eastAsiaTheme="minorHAnsi"/>
          <w:sz w:val="28"/>
          <w:szCs w:val="28"/>
          <w:lang w:eastAsia="en-US"/>
        </w:rPr>
        <w:t>, на улице, в общественном месте (в театре, библиотеке и др.), дома.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E639EC">
        <w:rPr>
          <w:rFonts w:eastAsiaTheme="minorHAnsi"/>
          <w:sz w:val="28"/>
          <w:szCs w:val="28"/>
          <w:lang w:eastAsia="en-US"/>
        </w:rPr>
        <w:t xml:space="preserve"> </w:t>
      </w:r>
      <w:r w:rsidRPr="00E639EC">
        <w:rPr>
          <w:rFonts w:eastAsiaTheme="minorHAnsi"/>
          <w:i/>
          <w:iCs/>
          <w:sz w:val="28"/>
          <w:szCs w:val="28"/>
          <w:lang w:eastAsia="en-US"/>
        </w:rPr>
        <w:t>и военного времени;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подбирать материал и готовить занятие на тему</w:t>
      </w:r>
      <w:r w:rsidRPr="00E639EC">
        <w:rPr>
          <w:rFonts w:eastAsiaTheme="minorHAnsi"/>
          <w:sz w:val="28"/>
          <w:szCs w:val="28"/>
          <w:lang w:eastAsia="en-US"/>
        </w:rPr>
        <w:t xml:space="preserve"> </w:t>
      </w:r>
      <w:r w:rsidRPr="00E639EC">
        <w:rPr>
          <w:rFonts w:eastAsiaTheme="minorHAnsi"/>
          <w:i/>
          <w:iCs/>
          <w:sz w:val="28"/>
          <w:szCs w:val="28"/>
          <w:lang w:eastAsia="en-US"/>
        </w:rPr>
        <w:t>«Основные задачи гражданской обороны по защите населения от последствий чрезвычайных ситуаций мирного и военного времени»;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обсуждать тему «Ключевая роль МЧС России в формировании культуры безопасности жизнедеятельности</w:t>
      </w:r>
      <w:r w:rsidRPr="00E639EC">
        <w:rPr>
          <w:rFonts w:eastAsiaTheme="minorHAnsi"/>
          <w:sz w:val="28"/>
          <w:szCs w:val="28"/>
          <w:lang w:eastAsia="en-US"/>
        </w:rPr>
        <w:t xml:space="preserve"> </w:t>
      </w:r>
      <w:r w:rsidRPr="00E639EC">
        <w:rPr>
          <w:rFonts w:eastAsiaTheme="minorHAnsi"/>
          <w:i/>
          <w:iCs/>
          <w:sz w:val="28"/>
          <w:szCs w:val="28"/>
          <w:lang w:eastAsia="en-US"/>
        </w:rPr>
        <w:t>у населения Российской Федерации»;</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различать инженерно-техническ</w:t>
      </w:r>
      <w:r w:rsidR="007565B0">
        <w:rPr>
          <w:rFonts w:eastAsiaTheme="minorHAnsi"/>
          <w:i/>
          <w:iCs/>
          <w:sz w:val="28"/>
          <w:szCs w:val="28"/>
          <w:lang w:eastAsia="en-US"/>
        </w:rPr>
        <w:t>ие сооружения, которые использу</w:t>
      </w:r>
      <w:r w:rsidRPr="00E639EC">
        <w:rPr>
          <w:rFonts w:eastAsiaTheme="minorHAnsi"/>
          <w:i/>
          <w:iCs/>
          <w:sz w:val="28"/>
          <w:szCs w:val="28"/>
          <w:lang w:eastAsia="en-US"/>
        </w:rPr>
        <w:t>ются в районе проживания, для защиты населения от чрезвычайных ситуаций техногенного характера,</w:t>
      </w:r>
      <w:r w:rsidRPr="00E639EC">
        <w:rPr>
          <w:rFonts w:eastAsiaTheme="minorHAnsi"/>
          <w:sz w:val="28"/>
          <w:szCs w:val="28"/>
          <w:lang w:eastAsia="en-US"/>
        </w:rPr>
        <w:t xml:space="preserve"> </w:t>
      </w:r>
      <w:r w:rsidRPr="00E639EC">
        <w:rPr>
          <w:rFonts w:eastAsiaTheme="minorHAnsi"/>
          <w:i/>
          <w:iCs/>
          <w:sz w:val="28"/>
          <w:szCs w:val="28"/>
          <w:lang w:eastAsia="en-US"/>
        </w:rPr>
        <w:t>классифицировать их по предназначению и защитным свойствам.</w:t>
      </w:r>
    </w:p>
    <w:p w:rsidR="00E639EC" w:rsidRPr="00E639EC" w:rsidRDefault="00E639EC" w:rsidP="00E639EC">
      <w:pPr>
        <w:ind w:firstLine="454"/>
        <w:jc w:val="both"/>
        <w:rPr>
          <w:rFonts w:eastAsiaTheme="minorHAnsi"/>
          <w:b/>
          <w:bCs/>
          <w:sz w:val="28"/>
          <w:szCs w:val="28"/>
          <w:lang w:eastAsia="en-US"/>
        </w:rPr>
      </w:pPr>
      <w:bookmarkStart w:id="92" w:name="bookmark158"/>
      <w:r w:rsidRPr="00E639EC">
        <w:rPr>
          <w:rFonts w:eastAsiaTheme="minorHAnsi"/>
          <w:b/>
          <w:bCs/>
          <w:sz w:val="28"/>
          <w:szCs w:val="28"/>
          <w:lang w:eastAsia="en-US"/>
        </w:rPr>
        <w:t>Основы противодействия терроризму и экстремизму в Российской Федерации</w:t>
      </w:r>
      <w:bookmarkEnd w:id="92"/>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негативно относиться к любым видам террористической и экстремистской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lastRenderedPageBreak/>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обосновывать значение культуры безопасности жизнедеятельности в противодействии идеологии терроризма и экстремизма;</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основные меры уголовной ответственности за участие в террористической и экстремистской деятельности;</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моделировать последовательность сво</w:t>
      </w:r>
      <w:r w:rsidR="007565B0">
        <w:rPr>
          <w:rFonts w:eastAsiaTheme="minorHAnsi"/>
          <w:sz w:val="28"/>
          <w:szCs w:val="28"/>
          <w:lang w:eastAsia="en-US"/>
        </w:rPr>
        <w:t>их действий при угрозе террорис</w:t>
      </w:r>
      <w:r w:rsidRPr="00E639EC">
        <w:rPr>
          <w:rFonts w:eastAsiaTheme="minorHAnsi"/>
          <w:sz w:val="28"/>
          <w:szCs w:val="28"/>
          <w:lang w:eastAsia="en-US"/>
        </w:rPr>
        <w:t>тического акта.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формировать индивидуальные основ</w:t>
      </w:r>
      <w:r w:rsidR="007565B0">
        <w:rPr>
          <w:rFonts w:eastAsiaTheme="minorHAnsi"/>
          <w:i/>
          <w:iCs/>
          <w:sz w:val="28"/>
          <w:szCs w:val="28"/>
          <w:lang w:eastAsia="en-US"/>
        </w:rPr>
        <w:t>ы правовой психологии для проти</w:t>
      </w:r>
      <w:r w:rsidRPr="00E639EC">
        <w:rPr>
          <w:rFonts w:eastAsiaTheme="minorHAnsi"/>
          <w:i/>
          <w:iCs/>
          <w:sz w:val="28"/>
          <w:szCs w:val="28"/>
          <w:lang w:eastAsia="en-US"/>
        </w:rPr>
        <w:t>востояния идеологии насилия;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формировать личные убеждения, сп</w:t>
      </w:r>
      <w:r w:rsidR="007565B0">
        <w:rPr>
          <w:rFonts w:eastAsiaTheme="minorHAnsi"/>
          <w:i/>
          <w:iCs/>
          <w:sz w:val="28"/>
          <w:szCs w:val="28"/>
          <w:lang w:eastAsia="en-US"/>
        </w:rPr>
        <w:t>особствующие профилактике вовле</w:t>
      </w:r>
      <w:r w:rsidRPr="00E639EC">
        <w:rPr>
          <w:rFonts w:eastAsiaTheme="minorHAnsi"/>
          <w:i/>
          <w:iCs/>
          <w:sz w:val="28"/>
          <w:szCs w:val="28"/>
          <w:lang w:eastAsia="en-US"/>
        </w:rPr>
        <w:t>чения в террористическую деятельность;</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формировать индивидуальные к</w:t>
      </w:r>
      <w:r w:rsidR="007565B0">
        <w:rPr>
          <w:rFonts w:eastAsiaTheme="minorHAnsi"/>
          <w:i/>
          <w:iCs/>
          <w:sz w:val="28"/>
          <w:szCs w:val="28"/>
          <w:lang w:eastAsia="en-US"/>
        </w:rPr>
        <w:t>ачества, способствующие противо</w:t>
      </w:r>
      <w:r w:rsidRPr="00E639EC">
        <w:rPr>
          <w:rFonts w:eastAsiaTheme="minorHAnsi"/>
          <w:i/>
          <w:iCs/>
          <w:sz w:val="28"/>
          <w:szCs w:val="28"/>
          <w:lang w:eastAsia="en-US"/>
        </w:rPr>
        <w:t>действию экстремизму и терроризму;</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E639EC">
        <w:rPr>
          <w:rFonts w:eastAsiaTheme="minorHAnsi"/>
          <w:sz w:val="28"/>
          <w:szCs w:val="28"/>
          <w:lang w:eastAsia="en-US"/>
        </w:rPr>
        <w:t xml:space="preserve"> </w:t>
      </w:r>
      <w:r w:rsidRPr="00E639EC">
        <w:rPr>
          <w:rFonts w:eastAsiaTheme="minorHAnsi"/>
          <w:i/>
          <w:iCs/>
          <w:sz w:val="28"/>
          <w:szCs w:val="28"/>
          <w:lang w:eastAsia="en-US"/>
        </w:rPr>
        <w:t>общественного порядка, употреблению алкоголя и наркотиков, а также к любым видам экстремистской и террористической деятельности.</w:t>
      </w:r>
    </w:p>
    <w:p w:rsidR="00E639EC" w:rsidRPr="00E639EC" w:rsidRDefault="00E639EC" w:rsidP="00E639EC">
      <w:pPr>
        <w:ind w:firstLine="454"/>
        <w:jc w:val="both"/>
        <w:rPr>
          <w:rFonts w:eastAsiaTheme="minorHAnsi"/>
          <w:b/>
          <w:bCs/>
          <w:sz w:val="28"/>
          <w:szCs w:val="28"/>
          <w:lang w:eastAsia="en-US"/>
        </w:rPr>
      </w:pPr>
      <w:bookmarkStart w:id="93" w:name="bookmark159"/>
      <w:r w:rsidRPr="00E639EC">
        <w:rPr>
          <w:rFonts w:eastAsiaTheme="minorHAnsi"/>
          <w:b/>
          <w:sz w:val="28"/>
          <w:szCs w:val="28"/>
          <w:lang w:eastAsia="en-US"/>
        </w:rPr>
        <w:t>Основы медицинских знаний и здорового образа жизни</w:t>
      </w:r>
      <w:bookmarkEnd w:id="93"/>
    </w:p>
    <w:p w:rsidR="00E639EC" w:rsidRPr="00E639EC" w:rsidRDefault="00E639EC" w:rsidP="00E639EC">
      <w:pPr>
        <w:ind w:firstLine="454"/>
        <w:jc w:val="both"/>
        <w:rPr>
          <w:rFonts w:eastAsiaTheme="minorHAnsi"/>
          <w:b/>
          <w:bCs/>
          <w:sz w:val="28"/>
          <w:szCs w:val="28"/>
          <w:lang w:eastAsia="en-US"/>
        </w:rPr>
      </w:pPr>
      <w:bookmarkStart w:id="94" w:name="bookmark160"/>
      <w:r w:rsidRPr="00E639EC">
        <w:rPr>
          <w:rFonts w:eastAsiaTheme="minorHAnsi"/>
          <w:b/>
          <w:bCs/>
          <w:sz w:val="28"/>
          <w:szCs w:val="28"/>
          <w:lang w:eastAsia="en-US"/>
        </w:rPr>
        <w:t>Основы здорового образа жизни</w:t>
      </w:r>
      <w:bookmarkEnd w:id="94"/>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lastRenderedPageBreak/>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использовать здоровьесберегающие технологии (совокупность методов и процессов) для сохранения и укрепления</w:t>
      </w:r>
      <w:r w:rsidRPr="00E639EC">
        <w:rPr>
          <w:rFonts w:eastAsiaTheme="minorHAnsi"/>
          <w:sz w:val="28"/>
          <w:szCs w:val="28"/>
          <w:lang w:eastAsia="en-US"/>
        </w:rPr>
        <w:t xml:space="preserve"> </w:t>
      </w:r>
      <w:r w:rsidRPr="00E639EC">
        <w:rPr>
          <w:rFonts w:eastAsiaTheme="minorHAnsi"/>
          <w:i/>
          <w:iCs/>
          <w:sz w:val="28"/>
          <w:szCs w:val="28"/>
          <w:lang w:eastAsia="en-US"/>
        </w:rPr>
        <w:t>индивидуального здоровья, в том числе его духовной, физической и социальной составляющих.</w:t>
      </w:r>
    </w:p>
    <w:p w:rsidR="00E639EC" w:rsidRPr="00E639EC" w:rsidRDefault="00E639EC" w:rsidP="00E639EC">
      <w:pPr>
        <w:ind w:firstLine="454"/>
        <w:jc w:val="both"/>
        <w:rPr>
          <w:rFonts w:eastAsiaTheme="minorHAnsi"/>
          <w:b/>
          <w:bCs/>
          <w:sz w:val="28"/>
          <w:szCs w:val="28"/>
          <w:lang w:eastAsia="en-US"/>
        </w:rPr>
      </w:pPr>
      <w:bookmarkStart w:id="95" w:name="bookmark161"/>
      <w:r w:rsidRPr="00E639EC">
        <w:rPr>
          <w:rFonts w:eastAsiaTheme="minorHAnsi"/>
          <w:b/>
          <w:bCs/>
          <w:sz w:val="28"/>
          <w:szCs w:val="28"/>
          <w:lang w:eastAsia="en-US"/>
        </w:rPr>
        <w:t>Основы медицинских знаний и оказание первой помощи</w:t>
      </w:r>
      <w:bookmarkEnd w:id="95"/>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Выпускник научится: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различные повреждения и травмы, наиболее часто встречающиеся в быту, и их возможные последствия для здоровья;</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возможные последствия неотложных состояний в случаях, если не будет своевременно оказана первая помощь;</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Выпускник получит возможность научиться:</w:t>
      </w:r>
    </w:p>
    <w:p w:rsidR="00E639EC" w:rsidRPr="00E639EC" w:rsidRDefault="00E639EC" w:rsidP="00E639EC">
      <w:pPr>
        <w:ind w:firstLine="454"/>
        <w:jc w:val="both"/>
        <w:rPr>
          <w:rFonts w:eastAsiaTheme="minorHAnsi"/>
          <w:i/>
          <w:iCs/>
          <w:sz w:val="28"/>
          <w:szCs w:val="28"/>
          <w:lang w:eastAsia="en-US"/>
        </w:rPr>
      </w:pPr>
      <w:r w:rsidRPr="00E639EC">
        <w:rPr>
          <w:rFonts w:eastAsiaTheme="minorHAnsi"/>
          <w:i/>
          <w:iCs/>
          <w:sz w:val="28"/>
          <w:szCs w:val="28"/>
          <w:lang w:eastAsia="en-US"/>
        </w:rPr>
        <w:t>• готовить и проводить занятия по обучению правилам</w:t>
      </w:r>
      <w:r w:rsidRPr="00E639EC">
        <w:rPr>
          <w:rFonts w:eastAsiaTheme="minorHAnsi"/>
          <w:sz w:val="28"/>
          <w:szCs w:val="28"/>
          <w:lang w:eastAsia="en-US"/>
        </w:rPr>
        <w:t xml:space="preserve"> </w:t>
      </w:r>
      <w:r w:rsidRPr="00E639EC">
        <w:rPr>
          <w:rFonts w:eastAsiaTheme="minorHAnsi"/>
          <w:i/>
          <w:iCs/>
          <w:sz w:val="28"/>
          <w:szCs w:val="28"/>
          <w:lang w:eastAsia="en-US"/>
        </w:rPr>
        <w:t>оказания само- и взаимопомощи при наиболее часто встречающихся в быту повреждениях и травмах.</w:t>
      </w:r>
    </w:p>
    <w:p w:rsidR="00E639EC" w:rsidRPr="00E639EC" w:rsidRDefault="00E639EC" w:rsidP="00E639EC">
      <w:pPr>
        <w:ind w:firstLine="454"/>
        <w:jc w:val="both"/>
        <w:rPr>
          <w:rFonts w:eastAsiaTheme="minorHAnsi"/>
          <w:sz w:val="28"/>
          <w:szCs w:val="28"/>
          <w:lang w:eastAsia="en-US"/>
        </w:rPr>
      </w:pPr>
      <w:r w:rsidRPr="00E639EC">
        <w:rPr>
          <w:rFonts w:eastAsiaTheme="minorHAnsi"/>
          <w:sz w:val="28"/>
          <w:szCs w:val="28"/>
          <w:lang w:eastAsia="en-US"/>
        </w:rPr>
        <w:t>Планируемые результаты освоения учебных и междисциплинарных программ представлены в рабочих программах отдельных учебных предметов, курсов, а так же в междисциплинарных программах.</w:t>
      </w:r>
    </w:p>
    <w:p w:rsidR="007565B0" w:rsidRPr="008D7453" w:rsidRDefault="007565B0" w:rsidP="008D7453">
      <w:pPr>
        <w:spacing w:before="240"/>
        <w:ind w:firstLine="454"/>
        <w:rPr>
          <w:rStyle w:val="Zag11"/>
          <w:rFonts w:eastAsia="@Arial Unicode MS"/>
          <w:b/>
          <w:sz w:val="28"/>
          <w:szCs w:val="28"/>
        </w:rPr>
      </w:pPr>
      <w:r w:rsidRPr="008D7453">
        <w:rPr>
          <w:rStyle w:val="Zag11"/>
          <w:rFonts w:eastAsia="@Arial Unicode MS"/>
          <w:b/>
          <w:sz w:val="28"/>
          <w:szCs w:val="28"/>
        </w:rPr>
        <w:t xml:space="preserve">1.3. Система </w:t>
      </w:r>
      <w:proofErr w:type="gramStart"/>
      <w:r w:rsidRPr="008D7453">
        <w:rPr>
          <w:rStyle w:val="Zag11"/>
          <w:rFonts w:eastAsia="@Arial Unicode MS"/>
          <w:b/>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p>
    <w:p w:rsidR="007565B0" w:rsidRPr="008D7453" w:rsidRDefault="007565B0" w:rsidP="007565B0">
      <w:pPr>
        <w:ind w:firstLine="454"/>
        <w:outlineLvl w:val="0"/>
        <w:rPr>
          <w:b/>
          <w:sz w:val="28"/>
          <w:szCs w:val="28"/>
        </w:rPr>
      </w:pPr>
    </w:p>
    <w:p w:rsidR="007565B0" w:rsidRDefault="007565B0" w:rsidP="007565B0">
      <w:pPr>
        <w:ind w:firstLine="454"/>
        <w:outlineLvl w:val="0"/>
        <w:rPr>
          <w:b/>
          <w:sz w:val="28"/>
          <w:szCs w:val="28"/>
        </w:rPr>
      </w:pPr>
      <w:r w:rsidRPr="008821BB">
        <w:rPr>
          <w:b/>
          <w:sz w:val="28"/>
          <w:szCs w:val="28"/>
        </w:rPr>
        <w:t>1.3.1. Общие положения</w:t>
      </w:r>
    </w:p>
    <w:p w:rsidR="007565B0" w:rsidRPr="008821BB" w:rsidRDefault="007565B0" w:rsidP="007565B0">
      <w:pPr>
        <w:ind w:firstLine="454"/>
        <w:outlineLvl w:val="0"/>
        <w:rPr>
          <w:b/>
          <w:sz w:val="28"/>
          <w:szCs w:val="28"/>
        </w:rPr>
      </w:pPr>
    </w:p>
    <w:p w:rsidR="007565B0" w:rsidRPr="008821BB" w:rsidRDefault="007565B0" w:rsidP="007565B0">
      <w:pPr>
        <w:jc w:val="both"/>
        <w:rPr>
          <w:sz w:val="28"/>
          <w:szCs w:val="28"/>
        </w:rPr>
      </w:pPr>
      <w:r w:rsidRPr="008821BB">
        <w:rPr>
          <w:sz w:val="28"/>
          <w:szCs w:val="28"/>
        </w:rPr>
        <w:t xml:space="preserve">    Система  оценки достижения планируемых результатов  освоения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r w:rsidRPr="008821BB">
        <w:rPr>
          <w:iCs/>
          <w:sz w:val="28"/>
          <w:szCs w:val="28"/>
        </w:rPr>
        <w:t>что</w:t>
      </w:r>
      <w:r w:rsidRPr="008821BB">
        <w:rPr>
          <w:i/>
          <w:iCs/>
          <w:sz w:val="28"/>
          <w:szCs w:val="28"/>
        </w:rPr>
        <w:t xml:space="preserve"> </w:t>
      </w:r>
      <w:r w:rsidRPr="008821BB">
        <w:rPr>
          <w:sz w:val="28"/>
          <w:szCs w:val="28"/>
        </w:rPr>
        <w:t>предполагает вовлечённость в оценочную деятельность, как педагогов, так и обучающихся</w:t>
      </w:r>
    </w:p>
    <w:p w:rsidR="007565B0" w:rsidRPr="008821BB" w:rsidRDefault="007565B0" w:rsidP="007565B0">
      <w:pPr>
        <w:jc w:val="both"/>
        <w:rPr>
          <w:b/>
          <w:i/>
          <w:sz w:val="28"/>
          <w:szCs w:val="28"/>
        </w:rPr>
      </w:pPr>
      <w:r w:rsidRPr="008821BB">
        <w:rPr>
          <w:sz w:val="28"/>
          <w:szCs w:val="28"/>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821BB">
        <w:rPr>
          <w:b/>
          <w:sz w:val="28"/>
          <w:szCs w:val="28"/>
        </w:rPr>
        <w:t>функциями</w:t>
      </w:r>
      <w:r w:rsidRPr="008821BB">
        <w:rPr>
          <w:sz w:val="28"/>
          <w:szCs w:val="28"/>
        </w:rPr>
        <w:t xml:space="preserve"> являются </w:t>
      </w:r>
      <w:r w:rsidRPr="008821BB">
        <w:rPr>
          <w:b/>
          <w:i/>
          <w:sz w:val="28"/>
          <w:szCs w:val="28"/>
        </w:rPr>
        <w:t>ориентация образовательного процесса</w:t>
      </w:r>
      <w:r w:rsidRPr="008821BB">
        <w:rPr>
          <w:sz w:val="28"/>
          <w:szCs w:val="28"/>
        </w:rPr>
        <w:t xml:space="preserve"> на достижение планируемых результатов освоения основной образовательной программы</w:t>
      </w:r>
      <w:r w:rsidRPr="008821BB">
        <w:rPr>
          <w:i/>
          <w:sz w:val="28"/>
          <w:szCs w:val="28"/>
        </w:rPr>
        <w:t xml:space="preserve"> </w:t>
      </w:r>
      <w:r w:rsidRPr="008821BB">
        <w:rPr>
          <w:sz w:val="28"/>
          <w:szCs w:val="28"/>
        </w:rPr>
        <w:t xml:space="preserve">основного общего образования и обеспечение эффективной </w:t>
      </w:r>
      <w:r w:rsidRPr="008821BB">
        <w:rPr>
          <w:b/>
          <w:i/>
          <w:sz w:val="28"/>
          <w:szCs w:val="28"/>
        </w:rPr>
        <w:t>обратной связи</w:t>
      </w:r>
      <w:r w:rsidRPr="008821BB">
        <w:rPr>
          <w:sz w:val="28"/>
          <w:szCs w:val="28"/>
        </w:rPr>
        <w:t xml:space="preserve">, позволяющей осуществлять </w:t>
      </w:r>
      <w:r w:rsidRPr="008821BB">
        <w:rPr>
          <w:b/>
          <w:i/>
          <w:sz w:val="28"/>
          <w:szCs w:val="28"/>
        </w:rPr>
        <w:t>управление образовательным процессом.</w:t>
      </w:r>
    </w:p>
    <w:p w:rsidR="007565B0" w:rsidRPr="008821BB" w:rsidRDefault="007565B0" w:rsidP="007565B0">
      <w:pPr>
        <w:jc w:val="both"/>
        <w:rPr>
          <w:sz w:val="28"/>
          <w:szCs w:val="28"/>
        </w:rPr>
      </w:pPr>
      <w:r w:rsidRPr="008821BB">
        <w:rPr>
          <w:sz w:val="28"/>
          <w:szCs w:val="28"/>
        </w:rPr>
        <w:lastRenderedPageBreak/>
        <w:t xml:space="preserve">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образовательного учреждения и его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565B0" w:rsidRPr="008821BB" w:rsidRDefault="007565B0" w:rsidP="007565B0">
      <w:pPr>
        <w:ind w:firstLine="454"/>
        <w:jc w:val="both"/>
        <w:rPr>
          <w:sz w:val="28"/>
          <w:szCs w:val="28"/>
        </w:rPr>
      </w:pPr>
      <w:r w:rsidRPr="008821BB">
        <w:rPr>
          <w:sz w:val="28"/>
          <w:szCs w:val="28"/>
        </w:rPr>
        <w:t>В соответствии с ФГОС ООО основным</w:t>
      </w:r>
      <w:r w:rsidRPr="008821BB">
        <w:rPr>
          <w:b/>
          <w:sz w:val="28"/>
          <w:szCs w:val="28"/>
        </w:rPr>
        <w:t xml:space="preserve"> объектом </w:t>
      </w:r>
      <w:r w:rsidRPr="008821BB">
        <w:rPr>
          <w:sz w:val="28"/>
          <w:szCs w:val="28"/>
        </w:rPr>
        <w:t>системы оценки результатов образования, её содержательной и критериальной базой</w:t>
      </w:r>
      <w:r w:rsidRPr="008821BB">
        <w:rPr>
          <w:b/>
          <w:sz w:val="28"/>
          <w:szCs w:val="28"/>
        </w:rPr>
        <w:t xml:space="preserve"> </w:t>
      </w:r>
      <w:r w:rsidRPr="008821BB">
        <w:rPr>
          <w:sz w:val="28"/>
          <w:szCs w:val="28"/>
        </w:rPr>
        <w:t>выступают</w:t>
      </w:r>
      <w:r w:rsidRPr="008821BB">
        <w:rPr>
          <w:b/>
          <w:sz w:val="28"/>
          <w:szCs w:val="28"/>
        </w:rPr>
        <w:t xml:space="preserve"> требования Стандарта, </w:t>
      </w:r>
      <w:r w:rsidRPr="008821BB">
        <w:rPr>
          <w:sz w:val="28"/>
          <w:szCs w:val="28"/>
        </w:rPr>
        <w:t>которые конкретизируются в</w:t>
      </w:r>
      <w:r w:rsidRPr="008821BB">
        <w:rPr>
          <w:b/>
          <w:sz w:val="28"/>
          <w:szCs w:val="28"/>
        </w:rPr>
        <w:t xml:space="preserve"> планируемых результатах</w:t>
      </w:r>
      <w:r w:rsidRPr="008821BB">
        <w:rPr>
          <w:sz w:val="28"/>
          <w:szCs w:val="28"/>
        </w:rPr>
        <w:t xml:space="preserve"> освоения обучающимися основной образовательной программы</w:t>
      </w:r>
      <w:r w:rsidRPr="008821BB">
        <w:rPr>
          <w:i/>
          <w:sz w:val="28"/>
          <w:szCs w:val="28"/>
        </w:rPr>
        <w:t xml:space="preserve"> </w:t>
      </w:r>
      <w:r w:rsidRPr="008821BB">
        <w:rPr>
          <w:sz w:val="28"/>
          <w:szCs w:val="28"/>
        </w:rPr>
        <w:t>основного общего образования.</w:t>
      </w:r>
    </w:p>
    <w:p w:rsidR="007565B0" w:rsidRPr="008821BB" w:rsidRDefault="007565B0" w:rsidP="007565B0">
      <w:pPr>
        <w:pStyle w:val="dash041e0431044b0447043d044b0439"/>
        <w:ind w:firstLine="454"/>
        <w:jc w:val="both"/>
        <w:rPr>
          <w:sz w:val="28"/>
          <w:szCs w:val="28"/>
        </w:rPr>
      </w:pPr>
      <w:r w:rsidRPr="008821BB">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565B0" w:rsidRPr="008821BB" w:rsidRDefault="007565B0" w:rsidP="007565B0">
      <w:pPr>
        <w:pStyle w:val="dash041e0431044b0447043d044b0439"/>
        <w:ind w:firstLine="454"/>
        <w:jc w:val="both"/>
        <w:rPr>
          <w:rStyle w:val="dash041e0431044b0447043d044b0439char1"/>
          <w:sz w:val="28"/>
          <w:szCs w:val="28"/>
        </w:rPr>
      </w:pPr>
      <w:r w:rsidRPr="008821BB">
        <w:rPr>
          <w:rStyle w:val="dash041e0431044b0447043d044b0439char1"/>
          <w:i/>
          <w:sz w:val="28"/>
          <w:szCs w:val="28"/>
        </w:rPr>
        <w:t xml:space="preserve">Результаты промежуточной аттестации, </w:t>
      </w:r>
      <w:r w:rsidRPr="008821BB">
        <w:rPr>
          <w:rStyle w:val="dash041e0431044b0447043d044b0439char1"/>
          <w:sz w:val="28"/>
          <w:szCs w:val="28"/>
        </w:rPr>
        <w:t>представляющие собой результаты  внутришкольного монитори</w:t>
      </w:r>
      <w:r>
        <w:rPr>
          <w:rStyle w:val="dash041e0431044b0447043d044b0439char1"/>
          <w:sz w:val="28"/>
          <w:szCs w:val="28"/>
        </w:rPr>
        <w:t>нга индивидуальных образователь</w:t>
      </w:r>
      <w:r w:rsidRPr="008821BB">
        <w:rPr>
          <w:rStyle w:val="dash041e0431044b0447043d044b0439char1"/>
          <w:sz w:val="28"/>
          <w:szCs w:val="28"/>
        </w:rPr>
        <w:t xml:space="preserve">ных достижений обучающихся, </w:t>
      </w:r>
      <w:r w:rsidRPr="008821BB">
        <w:rPr>
          <w:rStyle w:val="dash041e0431044b0447043d044b0439char1"/>
          <w:i/>
          <w:sz w:val="28"/>
          <w:szCs w:val="28"/>
        </w:rPr>
        <w:t xml:space="preserve">отражают динамику </w:t>
      </w:r>
      <w:r w:rsidRPr="008821BB">
        <w:rPr>
          <w:rStyle w:val="dash041e0431044b0447043d044b0439char1"/>
          <w:sz w:val="28"/>
          <w:szCs w:val="28"/>
        </w:rPr>
        <w:t>формирования их</w:t>
      </w:r>
      <w:r w:rsidRPr="008821BB">
        <w:rPr>
          <w:rStyle w:val="dash041e0431044b0447043d044b0439char1"/>
          <w:color w:val="0000FF"/>
          <w:sz w:val="28"/>
          <w:szCs w:val="28"/>
        </w:rPr>
        <w:t xml:space="preserve"> </w:t>
      </w:r>
      <w:r w:rsidRPr="008821BB">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8821BB">
        <w:rPr>
          <w:rStyle w:val="dash041e0431044b0447043d044b0439char1"/>
          <w:i/>
          <w:sz w:val="28"/>
          <w:szCs w:val="28"/>
        </w:rPr>
        <w:t>внутренней оценкой.</w:t>
      </w:r>
    </w:p>
    <w:p w:rsidR="007565B0" w:rsidRPr="008821BB" w:rsidRDefault="007565B0" w:rsidP="007565B0">
      <w:pPr>
        <w:pStyle w:val="dash041e0431044b0447043d044b0439"/>
        <w:ind w:firstLine="454"/>
        <w:jc w:val="both"/>
        <w:rPr>
          <w:sz w:val="28"/>
          <w:szCs w:val="28"/>
        </w:rPr>
      </w:pPr>
      <w:r w:rsidRPr="008821BB">
        <w:rPr>
          <w:rStyle w:val="dash041e0431044b0447043d044b0439char1"/>
          <w:i/>
          <w:sz w:val="28"/>
          <w:szCs w:val="28"/>
        </w:rPr>
        <w:t>Результаты итоговой аттестации выпускников (в том числе государственной)</w:t>
      </w:r>
      <w:r w:rsidRPr="008821BB">
        <w:rPr>
          <w:rStyle w:val="dash041e0431044b0447043d044b0439char1"/>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8821BB">
        <w:rPr>
          <w:rStyle w:val="dash041e0431044b0447043d044b0439char1"/>
          <w:i/>
          <w:sz w:val="28"/>
          <w:szCs w:val="28"/>
        </w:rPr>
        <w:t>внешней оценкой</w:t>
      </w:r>
      <w:r w:rsidRPr="008821BB">
        <w:rPr>
          <w:rStyle w:val="dash041e0431044b0447043d044b0439char1"/>
          <w:sz w:val="28"/>
          <w:szCs w:val="28"/>
        </w:rPr>
        <w:t>.</w:t>
      </w:r>
    </w:p>
    <w:p w:rsidR="007565B0" w:rsidRPr="008821BB" w:rsidRDefault="007565B0" w:rsidP="007565B0">
      <w:pPr>
        <w:ind w:firstLine="454"/>
        <w:jc w:val="both"/>
        <w:rPr>
          <w:sz w:val="28"/>
          <w:szCs w:val="28"/>
        </w:rPr>
      </w:pPr>
      <w:r w:rsidRPr="008821BB">
        <w:rPr>
          <w:sz w:val="28"/>
          <w:szCs w:val="28"/>
        </w:rPr>
        <w:t>Основным объектом, содержательной и критериальной базой</w:t>
      </w:r>
      <w:r w:rsidRPr="008821BB">
        <w:rPr>
          <w:b/>
          <w:sz w:val="28"/>
          <w:szCs w:val="28"/>
        </w:rPr>
        <w:t xml:space="preserve"> итоговой оценки</w:t>
      </w:r>
      <w:r w:rsidRPr="008821BB">
        <w:rPr>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w:t>
      </w:r>
    </w:p>
    <w:p w:rsidR="007565B0" w:rsidRPr="008821BB" w:rsidRDefault="007565B0" w:rsidP="007565B0">
      <w:pPr>
        <w:ind w:firstLine="454"/>
        <w:jc w:val="both"/>
        <w:rPr>
          <w:sz w:val="28"/>
          <w:szCs w:val="28"/>
        </w:rPr>
      </w:pPr>
      <w:r w:rsidRPr="008821BB">
        <w:rPr>
          <w:sz w:val="28"/>
          <w:szCs w:val="28"/>
        </w:rPr>
        <w:t xml:space="preserve">При </w:t>
      </w:r>
      <w:r w:rsidRPr="008821BB">
        <w:rPr>
          <w:b/>
          <w:sz w:val="28"/>
          <w:szCs w:val="28"/>
        </w:rPr>
        <w:t xml:space="preserve">оценке результатов деятельности школы и её работников </w:t>
      </w:r>
      <w:r w:rsidRPr="008821BB">
        <w:rPr>
          <w:sz w:val="28"/>
          <w:szCs w:val="28"/>
        </w:rPr>
        <w:t>основным</w:t>
      </w:r>
      <w:r w:rsidRPr="008821BB">
        <w:rPr>
          <w:b/>
          <w:sz w:val="28"/>
          <w:szCs w:val="28"/>
        </w:rPr>
        <w:t xml:space="preserve"> </w:t>
      </w:r>
      <w:r w:rsidRPr="008821BB">
        <w:rPr>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8821BB">
        <w:rPr>
          <w:b/>
          <w:sz w:val="28"/>
          <w:szCs w:val="28"/>
        </w:rPr>
        <w:t xml:space="preserve"> </w:t>
      </w:r>
      <w:r w:rsidRPr="008821BB">
        <w:rPr>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565B0" w:rsidRPr="008821BB" w:rsidRDefault="007565B0" w:rsidP="007565B0">
      <w:pPr>
        <w:ind w:firstLine="454"/>
        <w:jc w:val="both"/>
        <w:rPr>
          <w:sz w:val="28"/>
          <w:szCs w:val="28"/>
        </w:rPr>
      </w:pPr>
      <w:r w:rsidRPr="008821BB">
        <w:rPr>
          <w:sz w:val="28"/>
          <w:szCs w:val="28"/>
        </w:rPr>
        <w:t xml:space="preserve">При </w:t>
      </w:r>
      <w:r w:rsidRPr="008821BB">
        <w:rPr>
          <w:b/>
          <w:sz w:val="28"/>
          <w:szCs w:val="28"/>
        </w:rPr>
        <w:t>оценке</w:t>
      </w:r>
      <w:r w:rsidRPr="008821BB">
        <w:rPr>
          <w:sz w:val="28"/>
          <w:szCs w:val="28"/>
        </w:rPr>
        <w:t xml:space="preserve"> </w:t>
      </w:r>
      <w:r w:rsidRPr="008821BB">
        <w:rPr>
          <w:b/>
          <w:sz w:val="28"/>
          <w:szCs w:val="28"/>
        </w:rPr>
        <w:t>состояния и тенденций развития систем</w:t>
      </w:r>
      <w:r w:rsidRPr="008821BB">
        <w:rPr>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w:t>
      </w:r>
      <w:r w:rsidRPr="008821BB">
        <w:rPr>
          <w:sz w:val="28"/>
          <w:szCs w:val="28"/>
        </w:rPr>
        <w:lastRenderedPageBreak/>
        <w:t>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565B0" w:rsidRPr="008821BB" w:rsidRDefault="007565B0" w:rsidP="007565B0">
      <w:pPr>
        <w:ind w:firstLine="454"/>
        <w:jc w:val="both"/>
        <w:rPr>
          <w:sz w:val="28"/>
          <w:szCs w:val="28"/>
          <w:shd w:val="clear" w:color="auto" w:fill="FFFF99"/>
        </w:rPr>
      </w:pPr>
      <w:r w:rsidRPr="008821BB">
        <w:rPr>
          <w:sz w:val="28"/>
          <w:szCs w:val="28"/>
        </w:rPr>
        <w:t>В соответствии с требованиями Стандарта предоставление и использование</w:t>
      </w:r>
      <w:r w:rsidRPr="008821BB">
        <w:rPr>
          <w:i/>
          <w:sz w:val="28"/>
          <w:szCs w:val="28"/>
        </w:rPr>
        <w:t xml:space="preserve"> </w:t>
      </w:r>
      <w:r w:rsidRPr="008821BB">
        <w:rPr>
          <w:b/>
          <w:i/>
          <w:sz w:val="28"/>
          <w:szCs w:val="28"/>
        </w:rPr>
        <w:t>персонифицированной информации</w:t>
      </w:r>
      <w:r w:rsidRPr="008821BB">
        <w:rPr>
          <w:i/>
          <w:sz w:val="28"/>
          <w:szCs w:val="28"/>
        </w:rPr>
        <w:t xml:space="preserve"> </w:t>
      </w:r>
      <w:r w:rsidRPr="008821BB">
        <w:rPr>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8821BB">
        <w:rPr>
          <w:i/>
          <w:sz w:val="28"/>
          <w:szCs w:val="28"/>
        </w:rPr>
        <w:t xml:space="preserve"> </w:t>
      </w:r>
      <w:r w:rsidRPr="008821BB">
        <w:rPr>
          <w:sz w:val="28"/>
          <w:szCs w:val="28"/>
        </w:rPr>
        <w:t xml:space="preserve">исключительно </w:t>
      </w:r>
      <w:r w:rsidRPr="008821BB">
        <w:rPr>
          <w:b/>
          <w:i/>
          <w:sz w:val="28"/>
          <w:szCs w:val="28"/>
        </w:rPr>
        <w:t>неперсонифицированной (анонимной) информации</w:t>
      </w:r>
      <w:r w:rsidRPr="008821BB">
        <w:rPr>
          <w:sz w:val="28"/>
          <w:szCs w:val="28"/>
        </w:rPr>
        <w:t xml:space="preserve"> о достигаемых </w:t>
      </w:r>
      <w:proofErr w:type="gramStart"/>
      <w:r w:rsidRPr="008821BB">
        <w:rPr>
          <w:sz w:val="28"/>
          <w:szCs w:val="28"/>
        </w:rPr>
        <w:t>обучающимися</w:t>
      </w:r>
      <w:proofErr w:type="gramEnd"/>
      <w:r w:rsidRPr="008821BB">
        <w:rPr>
          <w:sz w:val="28"/>
          <w:szCs w:val="28"/>
        </w:rPr>
        <w:t xml:space="preserve"> образовательных результатах.</w:t>
      </w:r>
    </w:p>
    <w:p w:rsidR="007565B0" w:rsidRPr="008821BB" w:rsidRDefault="007565B0" w:rsidP="007565B0">
      <w:pPr>
        <w:ind w:firstLine="454"/>
        <w:jc w:val="both"/>
        <w:rPr>
          <w:sz w:val="28"/>
          <w:szCs w:val="28"/>
        </w:rPr>
      </w:pPr>
      <w:r w:rsidRPr="008821BB">
        <w:rPr>
          <w:sz w:val="28"/>
          <w:szCs w:val="28"/>
        </w:rPr>
        <w:t>Интерпретация результатов оценки ведётся на основе</w:t>
      </w:r>
      <w:r w:rsidRPr="008821BB">
        <w:rPr>
          <w:b/>
          <w:i/>
          <w:sz w:val="28"/>
          <w:szCs w:val="28"/>
        </w:rPr>
        <w:t xml:space="preserve"> контекстной информации</w:t>
      </w:r>
      <w:r w:rsidRPr="008821BB">
        <w:rPr>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565B0" w:rsidRPr="008821BB" w:rsidRDefault="007565B0" w:rsidP="007565B0">
      <w:pPr>
        <w:ind w:firstLine="454"/>
        <w:jc w:val="both"/>
        <w:rPr>
          <w:sz w:val="28"/>
          <w:szCs w:val="28"/>
        </w:rPr>
      </w:pPr>
      <w:r w:rsidRPr="008821BB">
        <w:rPr>
          <w:sz w:val="28"/>
          <w:szCs w:val="28"/>
        </w:rPr>
        <w:t xml:space="preserve">Система </w:t>
      </w:r>
      <w:proofErr w:type="gramStart"/>
      <w:r w:rsidRPr="008821BB">
        <w:rPr>
          <w:sz w:val="28"/>
          <w:szCs w:val="28"/>
        </w:rPr>
        <w:t>оценки достижения планируемых результатов освоения основной образовательной программы</w:t>
      </w:r>
      <w:r w:rsidRPr="008821BB">
        <w:rPr>
          <w:i/>
          <w:sz w:val="28"/>
          <w:szCs w:val="28"/>
        </w:rPr>
        <w:t xml:space="preserve"> </w:t>
      </w:r>
      <w:r w:rsidRPr="008821BB">
        <w:rPr>
          <w:sz w:val="28"/>
          <w:szCs w:val="28"/>
        </w:rPr>
        <w:t>основного общего образования</w:t>
      </w:r>
      <w:proofErr w:type="gramEnd"/>
      <w:r w:rsidRPr="008821BB">
        <w:rPr>
          <w:sz w:val="28"/>
          <w:szCs w:val="28"/>
        </w:rPr>
        <w:t xml:space="preserve"> предполагает </w:t>
      </w:r>
      <w:r w:rsidRPr="008821BB">
        <w:rPr>
          <w:b/>
          <w:i/>
          <w:sz w:val="28"/>
          <w:szCs w:val="28"/>
        </w:rPr>
        <w:t>комплексный подход к оценке результатов</w:t>
      </w:r>
      <w:r w:rsidRPr="008821BB">
        <w:rPr>
          <w:b/>
          <w:sz w:val="28"/>
          <w:szCs w:val="28"/>
        </w:rPr>
        <w:t xml:space="preserve"> </w:t>
      </w:r>
      <w:r w:rsidRPr="008821BB">
        <w:rPr>
          <w:sz w:val="28"/>
          <w:szCs w:val="28"/>
        </w:rPr>
        <w:t xml:space="preserve">образования, позволяющий вести оценку достижения обучающимися всех трёх групп результатов образования: </w:t>
      </w:r>
      <w:r w:rsidRPr="008821BB">
        <w:rPr>
          <w:b/>
          <w:i/>
          <w:sz w:val="28"/>
          <w:szCs w:val="28"/>
        </w:rPr>
        <w:t xml:space="preserve">личностных, метапредметных </w:t>
      </w:r>
      <w:r w:rsidRPr="008821BB">
        <w:rPr>
          <w:sz w:val="28"/>
          <w:szCs w:val="28"/>
        </w:rPr>
        <w:t>и</w:t>
      </w:r>
      <w:r w:rsidRPr="008821BB">
        <w:rPr>
          <w:b/>
          <w:i/>
          <w:sz w:val="28"/>
          <w:szCs w:val="28"/>
        </w:rPr>
        <w:t xml:space="preserve"> предметных</w:t>
      </w:r>
      <w:r w:rsidRPr="008821BB">
        <w:rPr>
          <w:sz w:val="28"/>
          <w:szCs w:val="28"/>
        </w:rPr>
        <w:t>.</w:t>
      </w:r>
    </w:p>
    <w:p w:rsidR="007565B0" w:rsidRPr="008821BB" w:rsidRDefault="007565B0" w:rsidP="007565B0">
      <w:pPr>
        <w:ind w:firstLine="454"/>
        <w:jc w:val="both"/>
        <w:rPr>
          <w:bCs/>
          <w:sz w:val="28"/>
          <w:szCs w:val="28"/>
        </w:rPr>
      </w:pPr>
      <w:r w:rsidRPr="008821BB">
        <w:rPr>
          <w:sz w:val="28"/>
          <w:szCs w:val="28"/>
        </w:rPr>
        <w:t xml:space="preserve">Система оценки предусматривает </w:t>
      </w:r>
      <w:r w:rsidRPr="008821BB">
        <w:rPr>
          <w:b/>
          <w:bCs/>
          <w:i/>
          <w:sz w:val="28"/>
          <w:szCs w:val="28"/>
        </w:rPr>
        <w:t>уровневый подход</w:t>
      </w:r>
      <w:r w:rsidRPr="008821BB">
        <w:rPr>
          <w:bCs/>
          <w:i/>
          <w:sz w:val="28"/>
          <w:szCs w:val="28"/>
        </w:rPr>
        <w:t xml:space="preserve"> </w:t>
      </w:r>
      <w:r w:rsidRPr="008821BB">
        <w:rPr>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565B0" w:rsidRPr="008821BB" w:rsidRDefault="007565B0" w:rsidP="007565B0">
      <w:pPr>
        <w:ind w:firstLine="454"/>
        <w:jc w:val="both"/>
        <w:rPr>
          <w:bCs/>
          <w:sz w:val="28"/>
          <w:szCs w:val="28"/>
        </w:rPr>
      </w:pPr>
      <w:r w:rsidRPr="008821BB">
        <w:rPr>
          <w:bCs/>
          <w:sz w:val="28"/>
          <w:szCs w:val="28"/>
        </w:rPr>
        <w:t>Одним из проявлений уровневого подхода является оценка индивидуальных образовательных достижений на основе</w:t>
      </w:r>
      <w:r w:rsidRPr="008821BB">
        <w:rPr>
          <w:bCs/>
          <w:i/>
          <w:sz w:val="28"/>
          <w:szCs w:val="28"/>
        </w:rPr>
        <w:t xml:space="preserve"> </w:t>
      </w:r>
      <w:r w:rsidRPr="008821BB">
        <w:rPr>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565B0" w:rsidRPr="008821BB" w:rsidRDefault="007565B0" w:rsidP="007565B0">
      <w:pPr>
        <w:ind w:firstLine="454"/>
        <w:jc w:val="both"/>
        <w:outlineLvl w:val="0"/>
        <w:rPr>
          <w:sz w:val="28"/>
          <w:szCs w:val="28"/>
        </w:rPr>
      </w:pPr>
      <w:r w:rsidRPr="008821BB">
        <w:rPr>
          <w:sz w:val="28"/>
          <w:szCs w:val="28"/>
        </w:rPr>
        <w:t>К</w:t>
      </w:r>
      <w:r w:rsidRPr="008821BB">
        <w:rPr>
          <w:b/>
          <w:sz w:val="28"/>
          <w:szCs w:val="28"/>
        </w:rPr>
        <w:t xml:space="preserve"> компетенции образовательного учреждения</w:t>
      </w:r>
      <w:r>
        <w:rPr>
          <w:b/>
          <w:sz w:val="28"/>
          <w:szCs w:val="28"/>
        </w:rPr>
        <w:t xml:space="preserve"> </w:t>
      </w:r>
      <w:r w:rsidRPr="008821BB">
        <w:rPr>
          <w:sz w:val="28"/>
          <w:szCs w:val="28"/>
        </w:rPr>
        <w:t>относится:</w:t>
      </w:r>
    </w:p>
    <w:p w:rsidR="007565B0" w:rsidRPr="008821BB" w:rsidRDefault="007565B0" w:rsidP="007565B0">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8821BB">
        <w:rPr>
          <w:sz w:val="28"/>
          <w:szCs w:val="28"/>
        </w:rPr>
        <w:t>1) </w:t>
      </w:r>
      <w:r w:rsidRPr="008821BB">
        <w:rPr>
          <w:rStyle w:val="dash041e005f0441005f043d005f043e005f0432005f043d005f043e005f0439005f0020005f0442005f0435005f043a005f0441005f0442005f0020005f0441005f0020005f043e005f0442005f0441005f0442005f0443005f043f005f043e005f043char1"/>
          <w:sz w:val="28"/>
          <w:szCs w:val="28"/>
        </w:rPr>
        <w:t xml:space="preserve">описание организации и содержания: </w:t>
      </w:r>
    </w:p>
    <w:p w:rsidR="007565B0" w:rsidRPr="008821BB" w:rsidRDefault="007565B0" w:rsidP="009A15D3">
      <w:pPr>
        <w:pStyle w:val="ae"/>
        <w:numPr>
          <w:ilvl w:val="0"/>
          <w:numId w:val="10"/>
        </w:numPr>
        <w:jc w:val="both"/>
        <w:rPr>
          <w:rStyle w:val="dash041e005f0441005f043d005f043e005f0432005f043d005f043e005f0439005f0020005f0442005f0435005f043a005f0441005f0442005f0020005f0441005f0020005f043e005f0442005f0441005f0442005f0443005f043f005f043e005f043char1"/>
          <w:sz w:val="28"/>
          <w:szCs w:val="28"/>
        </w:rPr>
      </w:pPr>
      <w:proofErr w:type="gramStart"/>
      <w:r w:rsidRPr="008821BB">
        <w:rPr>
          <w:rStyle w:val="dash041e005f0441005f043d005f043e005f0432005f043d005f043e005f0439005f0020005f0442005f0435005f043a005f0441005f0442005f0020005f0441005f0020005f043e005f0442005f0441005f0442005f0443005f043f005f043e005f043char1"/>
          <w:sz w:val="28"/>
          <w:szCs w:val="28"/>
        </w:rPr>
        <w:t xml:space="preserve">промежуточной аттестации обучающихся в рамках урочной и внеурочной деятельности; </w:t>
      </w:r>
      <w:proofErr w:type="gramEnd"/>
    </w:p>
    <w:p w:rsidR="007565B0" w:rsidRPr="008821BB" w:rsidRDefault="007565B0" w:rsidP="009A15D3">
      <w:pPr>
        <w:pStyle w:val="ae"/>
        <w:numPr>
          <w:ilvl w:val="0"/>
          <w:numId w:val="10"/>
        </w:numPr>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8821BB">
        <w:rPr>
          <w:rStyle w:val="dash041e005f0441005f043d005f043e005f0432005f043d005f043e005f0439005f0020005f0442005f0435005f043a005f0441005f0442005f0020005f0441005f0020005f043e005f0442005f0441005f0442005f0443005f043f005f043e005f043char1"/>
          <w:sz w:val="28"/>
          <w:szCs w:val="28"/>
        </w:rPr>
        <w:t xml:space="preserve">итоговой оценки по предметам, не выносимым на государственную (итоговую) аттестацию </w:t>
      </w:r>
      <w:proofErr w:type="gramStart"/>
      <w:r w:rsidRPr="008821BB">
        <w:rPr>
          <w:rStyle w:val="dash041e005f0441005f043d005f043e005f0432005f043d005f043e005f0439005f0020005f0442005f0435005f043a005f0441005f0442005f0020005f0441005f0020005f043e005f0442005f0441005f0442005f0443005f043f005f043e005f043char1"/>
          <w:sz w:val="28"/>
          <w:szCs w:val="28"/>
        </w:rPr>
        <w:t>обучающихся</w:t>
      </w:r>
      <w:proofErr w:type="gramEnd"/>
      <w:r w:rsidRPr="008821BB">
        <w:rPr>
          <w:rStyle w:val="dash041e005f0441005f043d005f043e005f0432005f043d005f043e005f0439005f0020005f0442005f0435005f043a005f0441005f0442005f0020005f0441005f0020005f043e005f0442005f0441005f0442005f0443005f043f005f043e005f043char1"/>
          <w:sz w:val="28"/>
          <w:szCs w:val="28"/>
        </w:rPr>
        <w:t>;</w:t>
      </w:r>
    </w:p>
    <w:p w:rsidR="007565B0" w:rsidRPr="008821BB" w:rsidRDefault="007565B0" w:rsidP="009A15D3">
      <w:pPr>
        <w:pStyle w:val="ae"/>
        <w:numPr>
          <w:ilvl w:val="0"/>
          <w:numId w:val="10"/>
        </w:numPr>
        <w:jc w:val="both"/>
        <w:rPr>
          <w:sz w:val="28"/>
          <w:szCs w:val="28"/>
        </w:rPr>
      </w:pPr>
      <w:r w:rsidRPr="008821BB">
        <w:rPr>
          <w:rStyle w:val="dash041e005f0441005f043d005f043e005f0432005f043d005f043e005f0439005f0020005f0442005f0435005f043a005f0441005f0442005f0020005f0441005f0020005f043e005f0442005f0441005f0442005f0443005f043f005f043e005f043char1"/>
          <w:sz w:val="28"/>
          <w:szCs w:val="28"/>
        </w:rPr>
        <w:t xml:space="preserve"> оценки проектной деятельности </w:t>
      </w:r>
      <w:proofErr w:type="gramStart"/>
      <w:r w:rsidRPr="008821BB">
        <w:rPr>
          <w:rStyle w:val="dash041e005f0441005f043d005f043e005f0432005f043d005f043e005f0439005f0020005f0442005f0435005f043a005f0441005f0442005f0020005f0441005f0020005f043e005f0442005f0441005f0442005f0443005f043f005f043e005f043char1"/>
          <w:sz w:val="28"/>
          <w:szCs w:val="28"/>
        </w:rPr>
        <w:t>обучающихся</w:t>
      </w:r>
      <w:proofErr w:type="gramEnd"/>
      <w:r w:rsidRPr="008821BB">
        <w:rPr>
          <w:rStyle w:val="dash041e005f0441005f043d005f043e005f0432005f043d005f043e005f0439005f0020005f0442005f0435005f043a005f0441005f0442005f0020005f0441005f0020005f043e005f0442005f0441005f0442005f0443005f043f005f043e005f043char1"/>
          <w:sz w:val="28"/>
          <w:szCs w:val="28"/>
        </w:rPr>
        <w:t>;</w:t>
      </w:r>
    </w:p>
    <w:p w:rsidR="007565B0" w:rsidRPr="008821BB" w:rsidRDefault="007565B0" w:rsidP="007565B0">
      <w:pPr>
        <w:ind w:firstLine="454"/>
        <w:jc w:val="both"/>
        <w:rPr>
          <w:sz w:val="28"/>
          <w:szCs w:val="28"/>
        </w:rPr>
      </w:pPr>
      <w:r w:rsidRPr="008821BB">
        <w:rPr>
          <w:sz w:val="28"/>
          <w:szCs w:val="28"/>
        </w:rPr>
        <w:t xml:space="preserve"> 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7565B0" w:rsidRPr="008821BB" w:rsidRDefault="007565B0" w:rsidP="009A15D3">
      <w:pPr>
        <w:pStyle w:val="ae"/>
        <w:numPr>
          <w:ilvl w:val="0"/>
          <w:numId w:val="11"/>
        </w:numPr>
        <w:jc w:val="both"/>
        <w:rPr>
          <w:sz w:val="28"/>
          <w:szCs w:val="28"/>
        </w:rPr>
      </w:pPr>
      <w:r w:rsidRPr="008821BB">
        <w:rPr>
          <w:sz w:val="28"/>
          <w:szCs w:val="28"/>
        </w:rPr>
        <w:t xml:space="preserve">оценки достижения планируемых результатов в рамках текущего и тематического контроля; </w:t>
      </w:r>
    </w:p>
    <w:p w:rsidR="007565B0" w:rsidRPr="008821BB" w:rsidRDefault="007565B0" w:rsidP="009A15D3">
      <w:pPr>
        <w:pStyle w:val="ae"/>
        <w:numPr>
          <w:ilvl w:val="0"/>
          <w:numId w:val="11"/>
        </w:numPr>
        <w:jc w:val="both"/>
        <w:rPr>
          <w:sz w:val="28"/>
          <w:szCs w:val="28"/>
        </w:rPr>
      </w:pPr>
      <w:r w:rsidRPr="008821BB">
        <w:rPr>
          <w:sz w:val="28"/>
          <w:szCs w:val="28"/>
        </w:rPr>
        <w:t xml:space="preserve">промежуточной аттестации (системы внутришкольного мониторинга); </w:t>
      </w:r>
    </w:p>
    <w:p w:rsidR="007565B0" w:rsidRPr="008821BB" w:rsidRDefault="007565B0" w:rsidP="009A15D3">
      <w:pPr>
        <w:pStyle w:val="ae"/>
        <w:numPr>
          <w:ilvl w:val="0"/>
          <w:numId w:val="11"/>
        </w:numPr>
        <w:jc w:val="both"/>
        <w:rPr>
          <w:sz w:val="28"/>
          <w:szCs w:val="28"/>
        </w:rPr>
      </w:pPr>
      <w:r w:rsidRPr="008821BB">
        <w:rPr>
          <w:sz w:val="28"/>
          <w:szCs w:val="28"/>
        </w:rPr>
        <w:t>итоговой аттестации по предметам, не выносимым на государственную итоговую аттестацию;</w:t>
      </w:r>
    </w:p>
    <w:p w:rsidR="007565B0" w:rsidRPr="008821BB" w:rsidRDefault="007565B0" w:rsidP="007565B0">
      <w:pPr>
        <w:ind w:firstLine="454"/>
        <w:jc w:val="both"/>
        <w:rPr>
          <w:sz w:val="28"/>
          <w:szCs w:val="28"/>
        </w:rPr>
      </w:pPr>
      <w:r w:rsidRPr="008821BB">
        <w:rPr>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школой;</w:t>
      </w:r>
    </w:p>
    <w:p w:rsidR="007565B0" w:rsidRPr="008821BB" w:rsidRDefault="007565B0" w:rsidP="007565B0">
      <w:pPr>
        <w:ind w:firstLine="454"/>
        <w:jc w:val="both"/>
        <w:rPr>
          <w:sz w:val="28"/>
          <w:szCs w:val="28"/>
        </w:rPr>
      </w:pPr>
      <w:r w:rsidRPr="008821BB">
        <w:rPr>
          <w:sz w:val="28"/>
          <w:szCs w:val="28"/>
        </w:rPr>
        <w:lastRenderedPageBreak/>
        <w:t>4) адаптация или разработка модели и инструментария для организации стартовой диагностики;</w:t>
      </w:r>
    </w:p>
    <w:p w:rsidR="007565B0" w:rsidRPr="008821BB" w:rsidRDefault="007565B0" w:rsidP="007565B0">
      <w:pPr>
        <w:ind w:firstLine="454"/>
        <w:jc w:val="both"/>
        <w:rPr>
          <w:sz w:val="28"/>
          <w:szCs w:val="28"/>
        </w:rPr>
      </w:pPr>
      <w:r w:rsidRPr="008821BB">
        <w:rPr>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565B0" w:rsidRPr="008821BB" w:rsidRDefault="007565B0" w:rsidP="007565B0">
      <w:pPr>
        <w:jc w:val="center"/>
        <w:rPr>
          <w:sz w:val="28"/>
          <w:szCs w:val="28"/>
        </w:rPr>
      </w:pPr>
      <w:r w:rsidRPr="008821BB">
        <w:rPr>
          <w:b/>
          <w:sz w:val="28"/>
          <w:szCs w:val="28"/>
        </w:rPr>
        <w:t>Цель оценки достижений планируемых результатов</w:t>
      </w:r>
    </w:p>
    <w:p w:rsidR="007565B0" w:rsidRPr="004D6EAE" w:rsidRDefault="007565B0" w:rsidP="009A15D3">
      <w:pPr>
        <w:pStyle w:val="ae"/>
        <w:numPr>
          <w:ilvl w:val="0"/>
          <w:numId w:val="12"/>
        </w:numPr>
        <w:jc w:val="both"/>
        <w:rPr>
          <w:b/>
          <w:sz w:val="28"/>
          <w:szCs w:val="28"/>
          <w:u w:val="single"/>
        </w:rPr>
      </w:pPr>
      <w:r w:rsidRPr="004D6EAE">
        <w:rPr>
          <w:sz w:val="28"/>
          <w:szCs w:val="28"/>
        </w:rPr>
        <w:t>получение объективной информации о состоянии качества образования; тенденциях его динамики  и причинах, влияющих на его уровень;</w:t>
      </w:r>
    </w:p>
    <w:p w:rsidR="007565B0" w:rsidRPr="004D6EAE" w:rsidRDefault="007565B0" w:rsidP="009A15D3">
      <w:pPr>
        <w:pStyle w:val="ae"/>
        <w:numPr>
          <w:ilvl w:val="0"/>
          <w:numId w:val="12"/>
        </w:numPr>
        <w:jc w:val="both"/>
        <w:rPr>
          <w:b/>
          <w:sz w:val="28"/>
          <w:szCs w:val="28"/>
          <w:u w:val="single"/>
        </w:rPr>
      </w:pPr>
      <w:r w:rsidRPr="004D6EAE">
        <w:rPr>
          <w:sz w:val="28"/>
          <w:szCs w:val="28"/>
        </w:rPr>
        <w:t>принятие обоснованных и своевременных управленческих решений на школьном уровне, соответствующих показателям динамики результатов образовательной деятельности;</w:t>
      </w:r>
    </w:p>
    <w:p w:rsidR="007565B0" w:rsidRPr="004D6EAE" w:rsidRDefault="007565B0" w:rsidP="009A15D3">
      <w:pPr>
        <w:pStyle w:val="ae"/>
        <w:numPr>
          <w:ilvl w:val="0"/>
          <w:numId w:val="12"/>
        </w:numPr>
        <w:jc w:val="both"/>
        <w:rPr>
          <w:b/>
          <w:sz w:val="28"/>
          <w:szCs w:val="28"/>
          <w:u w:val="single"/>
        </w:rPr>
      </w:pPr>
      <w:r w:rsidRPr="004D6EAE">
        <w:rPr>
          <w:sz w:val="28"/>
          <w:szCs w:val="28"/>
        </w:rPr>
        <w:t>повышение уровня информированности потребителей образовательных услуг.</w:t>
      </w:r>
    </w:p>
    <w:p w:rsidR="007565B0" w:rsidRDefault="007565B0" w:rsidP="007565B0">
      <w:pPr>
        <w:jc w:val="center"/>
        <w:rPr>
          <w:sz w:val="28"/>
          <w:szCs w:val="28"/>
        </w:rPr>
      </w:pPr>
      <w:r w:rsidRPr="004D6EAE">
        <w:rPr>
          <w:b/>
          <w:sz w:val="28"/>
          <w:szCs w:val="28"/>
        </w:rPr>
        <w:t>Основными задачами школьной системы оценки качества образования являются:</w:t>
      </w:r>
    </w:p>
    <w:p w:rsidR="007565B0" w:rsidRDefault="007565B0" w:rsidP="009A15D3">
      <w:pPr>
        <w:pStyle w:val="ae"/>
        <w:numPr>
          <w:ilvl w:val="0"/>
          <w:numId w:val="13"/>
        </w:numPr>
        <w:jc w:val="both"/>
        <w:rPr>
          <w:sz w:val="28"/>
          <w:szCs w:val="28"/>
        </w:rPr>
      </w:pPr>
      <w:r>
        <w:rPr>
          <w:sz w:val="28"/>
          <w:szCs w:val="28"/>
        </w:rPr>
        <w:t>ф</w:t>
      </w:r>
      <w:r w:rsidRPr="004D6EAE">
        <w:rPr>
          <w:sz w:val="28"/>
          <w:szCs w:val="28"/>
        </w:rPr>
        <w:t>ормирование единого понимания критериев образов</w:t>
      </w:r>
      <w:r>
        <w:rPr>
          <w:sz w:val="28"/>
          <w:szCs w:val="28"/>
        </w:rPr>
        <w:t>ания и подходов к его измерению;</w:t>
      </w:r>
    </w:p>
    <w:p w:rsidR="007565B0" w:rsidRDefault="007565B0" w:rsidP="009A15D3">
      <w:pPr>
        <w:pStyle w:val="ae"/>
        <w:numPr>
          <w:ilvl w:val="0"/>
          <w:numId w:val="13"/>
        </w:numPr>
        <w:jc w:val="both"/>
        <w:rPr>
          <w:sz w:val="28"/>
          <w:szCs w:val="28"/>
        </w:rPr>
      </w:pPr>
      <w:r>
        <w:rPr>
          <w:sz w:val="28"/>
          <w:szCs w:val="28"/>
        </w:rPr>
        <w:t>и</w:t>
      </w:r>
      <w:r w:rsidRPr="004D6EAE">
        <w:rPr>
          <w:sz w:val="28"/>
          <w:szCs w:val="28"/>
        </w:rPr>
        <w:t>нформационное, аналитическое и экспертное обеспечение мониторинга системы образования МБОУ «СОШ № 15»</w:t>
      </w:r>
      <w:r>
        <w:rPr>
          <w:sz w:val="28"/>
          <w:szCs w:val="28"/>
        </w:rPr>
        <w:t>;</w:t>
      </w:r>
    </w:p>
    <w:p w:rsidR="007565B0" w:rsidRDefault="007565B0" w:rsidP="009A15D3">
      <w:pPr>
        <w:pStyle w:val="ae"/>
        <w:numPr>
          <w:ilvl w:val="0"/>
          <w:numId w:val="13"/>
        </w:numPr>
        <w:jc w:val="both"/>
        <w:rPr>
          <w:sz w:val="28"/>
          <w:szCs w:val="28"/>
        </w:rPr>
      </w:pPr>
      <w:r>
        <w:rPr>
          <w:sz w:val="28"/>
          <w:szCs w:val="28"/>
        </w:rPr>
        <w:t>р</w:t>
      </w:r>
      <w:r w:rsidRPr="004D6EAE">
        <w:rPr>
          <w:sz w:val="28"/>
          <w:szCs w:val="28"/>
        </w:rPr>
        <w:t>азработка единой информационно-технологической базы системы оценки качества образования;</w:t>
      </w:r>
    </w:p>
    <w:p w:rsidR="007565B0" w:rsidRDefault="007565B0" w:rsidP="009A15D3">
      <w:pPr>
        <w:pStyle w:val="ae"/>
        <w:numPr>
          <w:ilvl w:val="0"/>
          <w:numId w:val="13"/>
        </w:numPr>
        <w:jc w:val="both"/>
        <w:rPr>
          <w:sz w:val="28"/>
          <w:szCs w:val="28"/>
        </w:rPr>
      </w:pPr>
      <w:r>
        <w:rPr>
          <w:sz w:val="28"/>
          <w:szCs w:val="28"/>
        </w:rPr>
        <w:t>о</w:t>
      </w:r>
      <w:r w:rsidRPr="004D6EAE">
        <w:rPr>
          <w:sz w:val="28"/>
          <w:szCs w:val="28"/>
        </w:rPr>
        <w:t>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7565B0" w:rsidRDefault="007565B0" w:rsidP="009A15D3">
      <w:pPr>
        <w:pStyle w:val="ae"/>
        <w:numPr>
          <w:ilvl w:val="0"/>
          <w:numId w:val="13"/>
        </w:numPr>
        <w:jc w:val="both"/>
        <w:rPr>
          <w:sz w:val="28"/>
          <w:szCs w:val="28"/>
        </w:rPr>
      </w:pPr>
      <w:r>
        <w:rPr>
          <w:sz w:val="28"/>
          <w:szCs w:val="28"/>
        </w:rPr>
        <w:t>и</w:t>
      </w:r>
      <w:r w:rsidRPr="004D6EAE">
        <w:rPr>
          <w:sz w:val="28"/>
          <w:szCs w:val="28"/>
        </w:rPr>
        <w:t>зучение и самооценка состояния развития образования с прогностической целью определения возможного рейтинга школы по результатам государственной аккредитации;</w:t>
      </w:r>
    </w:p>
    <w:p w:rsidR="007565B0" w:rsidRDefault="007565B0" w:rsidP="009A15D3">
      <w:pPr>
        <w:pStyle w:val="ae"/>
        <w:numPr>
          <w:ilvl w:val="0"/>
          <w:numId w:val="13"/>
        </w:numPr>
        <w:jc w:val="both"/>
        <w:rPr>
          <w:sz w:val="28"/>
          <w:szCs w:val="28"/>
        </w:rPr>
      </w:pPr>
      <w:r>
        <w:rPr>
          <w:sz w:val="28"/>
          <w:szCs w:val="28"/>
        </w:rPr>
        <w:t>п</w:t>
      </w:r>
      <w:r w:rsidRPr="004D6EAE">
        <w:rPr>
          <w:sz w:val="28"/>
          <w:szCs w:val="28"/>
        </w:rPr>
        <w:t>редоставление всем участникам образовательного процесса, обществу и достоверной информации о деятельности школы;</w:t>
      </w:r>
    </w:p>
    <w:p w:rsidR="007565B0" w:rsidRDefault="007565B0" w:rsidP="009A15D3">
      <w:pPr>
        <w:pStyle w:val="ae"/>
        <w:numPr>
          <w:ilvl w:val="0"/>
          <w:numId w:val="13"/>
        </w:numPr>
        <w:jc w:val="both"/>
        <w:rPr>
          <w:sz w:val="28"/>
          <w:szCs w:val="28"/>
        </w:rPr>
      </w:pPr>
      <w:r>
        <w:rPr>
          <w:sz w:val="28"/>
          <w:szCs w:val="28"/>
        </w:rPr>
        <w:t>р</w:t>
      </w:r>
      <w:r w:rsidRPr="004D6EAE">
        <w:rPr>
          <w:sz w:val="28"/>
          <w:szCs w:val="28"/>
        </w:rPr>
        <w:t>азработка и формирование системы  показателей и индикаторов для оценки качества образования на  уровне школы в динамике её развития;</w:t>
      </w:r>
    </w:p>
    <w:p w:rsidR="007565B0" w:rsidRDefault="007565B0" w:rsidP="009A15D3">
      <w:pPr>
        <w:pStyle w:val="ae"/>
        <w:numPr>
          <w:ilvl w:val="0"/>
          <w:numId w:val="13"/>
        </w:numPr>
        <w:jc w:val="both"/>
        <w:rPr>
          <w:sz w:val="28"/>
          <w:szCs w:val="28"/>
        </w:rPr>
      </w:pPr>
      <w:r>
        <w:rPr>
          <w:sz w:val="28"/>
          <w:szCs w:val="28"/>
        </w:rPr>
        <w:t>ф</w:t>
      </w:r>
      <w:r w:rsidRPr="004D6EAE">
        <w:rPr>
          <w:sz w:val="28"/>
          <w:szCs w:val="28"/>
        </w:rPr>
        <w:t>ормирование ресурсной базы и обеспечение функционирования школьной образовательной статистики и мониторинга качества образования;</w:t>
      </w:r>
    </w:p>
    <w:p w:rsidR="007565B0" w:rsidRDefault="007565B0" w:rsidP="009A15D3">
      <w:pPr>
        <w:pStyle w:val="ae"/>
        <w:numPr>
          <w:ilvl w:val="0"/>
          <w:numId w:val="13"/>
        </w:numPr>
        <w:jc w:val="both"/>
        <w:rPr>
          <w:sz w:val="28"/>
          <w:szCs w:val="28"/>
        </w:rPr>
      </w:pPr>
      <w:r>
        <w:rPr>
          <w:sz w:val="28"/>
          <w:szCs w:val="28"/>
        </w:rPr>
        <w:t>в</w:t>
      </w:r>
      <w:r w:rsidRPr="004D6EAE">
        <w:rPr>
          <w:sz w:val="28"/>
          <w:szCs w:val="28"/>
        </w:rPr>
        <w:t>ыявление факторов, влияющих на повышение качества образования;</w:t>
      </w:r>
    </w:p>
    <w:p w:rsidR="007565B0" w:rsidRDefault="007565B0" w:rsidP="009A15D3">
      <w:pPr>
        <w:pStyle w:val="ae"/>
        <w:numPr>
          <w:ilvl w:val="0"/>
          <w:numId w:val="13"/>
        </w:numPr>
        <w:jc w:val="both"/>
        <w:rPr>
          <w:sz w:val="28"/>
          <w:szCs w:val="28"/>
        </w:rPr>
      </w:pPr>
      <w:r w:rsidRPr="004D6EAE">
        <w:rPr>
          <w:sz w:val="28"/>
          <w:szCs w:val="28"/>
        </w:rPr>
        <w:t>повышение квалификации педагогических работников по вопросам, касающимся требований к лицензированию и аккредитации образовательного учреждения, аттестации педагогов, индивидуальных достижений обучающихся;</w:t>
      </w:r>
    </w:p>
    <w:p w:rsidR="007565B0" w:rsidRDefault="007565B0" w:rsidP="009A15D3">
      <w:pPr>
        <w:pStyle w:val="ae"/>
        <w:numPr>
          <w:ilvl w:val="0"/>
          <w:numId w:val="13"/>
        </w:numPr>
        <w:jc w:val="both"/>
        <w:rPr>
          <w:sz w:val="28"/>
          <w:szCs w:val="28"/>
        </w:rPr>
      </w:pPr>
      <w:r w:rsidRPr="004D6EAE">
        <w:rPr>
          <w:sz w:val="28"/>
          <w:szCs w:val="28"/>
        </w:rPr>
        <w:t xml:space="preserve">обеспечение условий для самооценки и  самоанализа всех участников образовательного процесса; </w:t>
      </w:r>
    </w:p>
    <w:p w:rsidR="007565B0" w:rsidRDefault="007565B0" w:rsidP="009A15D3">
      <w:pPr>
        <w:pStyle w:val="ae"/>
        <w:numPr>
          <w:ilvl w:val="0"/>
          <w:numId w:val="13"/>
        </w:numPr>
        <w:jc w:val="both"/>
        <w:rPr>
          <w:sz w:val="28"/>
          <w:szCs w:val="28"/>
        </w:rPr>
      </w:pPr>
      <w:r w:rsidRPr="004D6EAE">
        <w:rPr>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7565B0" w:rsidRDefault="007565B0" w:rsidP="009A15D3">
      <w:pPr>
        <w:pStyle w:val="ae"/>
        <w:numPr>
          <w:ilvl w:val="0"/>
          <w:numId w:val="13"/>
        </w:numPr>
        <w:jc w:val="both"/>
        <w:rPr>
          <w:sz w:val="28"/>
          <w:szCs w:val="28"/>
        </w:rPr>
      </w:pPr>
      <w:r w:rsidRPr="004D6EAE">
        <w:rPr>
          <w:sz w:val="28"/>
          <w:szCs w:val="28"/>
        </w:rPr>
        <w:lastRenderedPageBreak/>
        <w:t>определение рейтинга педагогов и стимулирующей надбавки к заработной плате за высокое качество обучения и воспитания.</w:t>
      </w:r>
    </w:p>
    <w:p w:rsidR="007565B0" w:rsidRPr="004D6EAE" w:rsidRDefault="007565B0" w:rsidP="007565B0">
      <w:pPr>
        <w:pStyle w:val="ae"/>
        <w:jc w:val="both"/>
        <w:rPr>
          <w:sz w:val="28"/>
          <w:szCs w:val="28"/>
        </w:rPr>
      </w:pPr>
    </w:p>
    <w:p w:rsidR="007565B0" w:rsidRDefault="007565B0" w:rsidP="007565B0">
      <w:pPr>
        <w:jc w:val="center"/>
        <w:rPr>
          <w:b/>
          <w:sz w:val="28"/>
          <w:szCs w:val="28"/>
        </w:rPr>
      </w:pPr>
      <w:r w:rsidRPr="004D6EAE">
        <w:rPr>
          <w:b/>
          <w:sz w:val="28"/>
          <w:szCs w:val="28"/>
        </w:rPr>
        <w:t>Принципы внутришкольной системы оценки качества образования:</w:t>
      </w:r>
    </w:p>
    <w:p w:rsidR="007565B0" w:rsidRDefault="007565B0" w:rsidP="009A15D3">
      <w:pPr>
        <w:pStyle w:val="ae"/>
        <w:numPr>
          <w:ilvl w:val="0"/>
          <w:numId w:val="14"/>
        </w:numPr>
        <w:jc w:val="both"/>
        <w:rPr>
          <w:sz w:val="28"/>
          <w:szCs w:val="28"/>
        </w:rPr>
      </w:pPr>
      <w:r w:rsidRPr="004D6EAE">
        <w:rPr>
          <w:sz w:val="28"/>
          <w:szCs w:val="28"/>
        </w:rPr>
        <w:t>соблюдения преемственности и традиций системы образования России;</w:t>
      </w:r>
    </w:p>
    <w:p w:rsidR="007565B0" w:rsidRDefault="007565B0" w:rsidP="009A15D3">
      <w:pPr>
        <w:pStyle w:val="ae"/>
        <w:numPr>
          <w:ilvl w:val="0"/>
          <w:numId w:val="14"/>
        </w:numPr>
        <w:jc w:val="both"/>
        <w:rPr>
          <w:sz w:val="28"/>
          <w:szCs w:val="28"/>
        </w:rPr>
      </w:pPr>
      <w:r w:rsidRPr="004D6EAE">
        <w:rPr>
          <w:sz w:val="28"/>
          <w:szCs w:val="28"/>
        </w:rPr>
        <w:t>реалистичность требований, норм и показателей качества образования, их социальной и личностной значимости;</w:t>
      </w:r>
    </w:p>
    <w:p w:rsidR="007565B0" w:rsidRDefault="007565B0" w:rsidP="009A15D3">
      <w:pPr>
        <w:pStyle w:val="ae"/>
        <w:numPr>
          <w:ilvl w:val="0"/>
          <w:numId w:val="14"/>
        </w:numPr>
        <w:jc w:val="both"/>
        <w:rPr>
          <w:sz w:val="28"/>
          <w:szCs w:val="28"/>
        </w:rPr>
      </w:pPr>
      <w:r w:rsidRPr="004D6EAE">
        <w:rPr>
          <w:sz w:val="28"/>
          <w:szCs w:val="28"/>
        </w:rPr>
        <w:t>объективность,  достоверность, полнота и системность информации о качестве образования;</w:t>
      </w:r>
    </w:p>
    <w:p w:rsidR="007565B0" w:rsidRDefault="007565B0" w:rsidP="009A15D3">
      <w:pPr>
        <w:pStyle w:val="ae"/>
        <w:numPr>
          <w:ilvl w:val="0"/>
          <w:numId w:val="14"/>
        </w:numPr>
        <w:jc w:val="both"/>
        <w:rPr>
          <w:sz w:val="28"/>
          <w:szCs w:val="28"/>
        </w:rPr>
      </w:pPr>
      <w:r w:rsidRPr="004D6EAE">
        <w:rPr>
          <w:sz w:val="28"/>
          <w:szCs w:val="28"/>
        </w:rPr>
        <w:t>открытость, прозрачность  процедур  оценки качества образования;</w:t>
      </w:r>
    </w:p>
    <w:p w:rsidR="007565B0" w:rsidRDefault="007565B0" w:rsidP="009A15D3">
      <w:pPr>
        <w:pStyle w:val="ae"/>
        <w:numPr>
          <w:ilvl w:val="0"/>
          <w:numId w:val="14"/>
        </w:numPr>
        <w:jc w:val="both"/>
        <w:rPr>
          <w:sz w:val="28"/>
          <w:szCs w:val="28"/>
        </w:rPr>
      </w:pPr>
      <w:r w:rsidRPr="004D6EAE">
        <w:rPr>
          <w:sz w:val="28"/>
          <w:szCs w:val="28"/>
        </w:rPr>
        <w:t>учет индивидуальных способностей и развития отдельных учащихся при оценке результатов их обучения, воспитания;</w:t>
      </w:r>
    </w:p>
    <w:p w:rsidR="007565B0" w:rsidRDefault="007565B0" w:rsidP="009A15D3">
      <w:pPr>
        <w:pStyle w:val="ae"/>
        <w:numPr>
          <w:ilvl w:val="0"/>
          <w:numId w:val="14"/>
        </w:numPr>
        <w:jc w:val="both"/>
        <w:rPr>
          <w:sz w:val="28"/>
          <w:szCs w:val="28"/>
        </w:rPr>
      </w:pPr>
      <w:r w:rsidRPr="004D6EAE">
        <w:rPr>
          <w:sz w:val="28"/>
          <w:szCs w:val="28"/>
        </w:rPr>
        <w:t>доступность информации о состоянии и качестве образования для потребителей;</w:t>
      </w:r>
    </w:p>
    <w:p w:rsidR="007565B0" w:rsidRDefault="007565B0" w:rsidP="009A15D3">
      <w:pPr>
        <w:pStyle w:val="ae"/>
        <w:numPr>
          <w:ilvl w:val="0"/>
          <w:numId w:val="14"/>
        </w:numPr>
        <w:jc w:val="both"/>
        <w:rPr>
          <w:sz w:val="28"/>
          <w:szCs w:val="28"/>
        </w:rPr>
      </w:pPr>
      <w:r w:rsidRPr="004D6EAE">
        <w:rPr>
          <w:sz w:val="28"/>
          <w:szCs w:val="28"/>
        </w:rPr>
        <w:t>соблюдение морально-этических норм при проведении процедур оценки качества образования;</w:t>
      </w:r>
    </w:p>
    <w:p w:rsidR="007565B0" w:rsidRDefault="007565B0" w:rsidP="009A15D3">
      <w:pPr>
        <w:pStyle w:val="ae"/>
        <w:numPr>
          <w:ilvl w:val="0"/>
          <w:numId w:val="14"/>
        </w:numPr>
        <w:jc w:val="both"/>
        <w:rPr>
          <w:sz w:val="28"/>
          <w:szCs w:val="28"/>
        </w:rPr>
      </w:pPr>
      <w:r w:rsidRPr="004D6EAE">
        <w:rPr>
          <w:sz w:val="28"/>
          <w:szCs w:val="28"/>
        </w:rPr>
        <w:t>повышение потенциала внутренней оценки, самооценки, самоанализа каждого педагога.</w:t>
      </w:r>
    </w:p>
    <w:p w:rsidR="007565B0" w:rsidRPr="004D6EAE" w:rsidRDefault="007565B0" w:rsidP="007565B0">
      <w:pPr>
        <w:pStyle w:val="ae"/>
        <w:jc w:val="both"/>
        <w:rPr>
          <w:sz w:val="28"/>
          <w:szCs w:val="28"/>
        </w:rPr>
      </w:pPr>
    </w:p>
    <w:p w:rsidR="007565B0" w:rsidRDefault="007565B0" w:rsidP="007565B0">
      <w:pPr>
        <w:ind w:firstLine="426"/>
        <w:rPr>
          <w:rFonts w:eastAsia="Calibri"/>
          <w:b/>
          <w:sz w:val="28"/>
          <w:szCs w:val="28"/>
        </w:rPr>
      </w:pPr>
      <w:r w:rsidRPr="008821BB">
        <w:rPr>
          <w:sz w:val="28"/>
          <w:szCs w:val="28"/>
        </w:rPr>
        <w:t> </w:t>
      </w:r>
      <w:r w:rsidRPr="008821BB">
        <w:rPr>
          <w:b/>
          <w:sz w:val="28"/>
          <w:szCs w:val="28"/>
        </w:rPr>
        <w:t>1</w:t>
      </w:r>
      <w:r w:rsidRPr="008821BB">
        <w:rPr>
          <w:rFonts w:eastAsia="Calibri"/>
          <w:b/>
          <w:sz w:val="28"/>
          <w:szCs w:val="28"/>
        </w:rPr>
        <w:t>.3.2. Особенности оценки личностных результатов</w:t>
      </w:r>
    </w:p>
    <w:p w:rsidR="007565B0" w:rsidRPr="008821BB" w:rsidRDefault="007565B0" w:rsidP="007565B0">
      <w:pPr>
        <w:ind w:firstLine="426"/>
        <w:rPr>
          <w:rFonts w:eastAsia="Calibri"/>
          <w:b/>
          <w:sz w:val="28"/>
          <w:szCs w:val="28"/>
        </w:rPr>
      </w:pPr>
    </w:p>
    <w:p w:rsidR="007565B0" w:rsidRPr="008821BB" w:rsidRDefault="007565B0" w:rsidP="007565B0">
      <w:pPr>
        <w:ind w:firstLine="454"/>
        <w:jc w:val="both"/>
        <w:rPr>
          <w:rFonts w:eastAsia="Calibri"/>
          <w:sz w:val="28"/>
          <w:szCs w:val="28"/>
        </w:rPr>
      </w:pPr>
      <w:r w:rsidRPr="008821BB">
        <w:rPr>
          <w:rFonts w:eastAsia="Calibri"/>
          <w:b/>
          <w:sz w:val="28"/>
          <w:szCs w:val="28"/>
        </w:rPr>
        <w:t xml:space="preserve">Оценка личностных результатов </w:t>
      </w:r>
      <w:r w:rsidRPr="008821BB">
        <w:rPr>
          <w:rFonts w:eastAsia="Calibri"/>
          <w:bCs/>
          <w:sz w:val="28"/>
          <w:szCs w:val="28"/>
        </w:rPr>
        <w:t xml:space="preserve">представляет собой оценку достижения обучающимися </w:t>
      </w:r>
      <w:r w:rsidRPr="008821BB">
        <w:rPr>
          <w:rFonts w:eastAsia="Calibri"/>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565B0" w:rsidRPr="008821BB" w:rsidRDefault="007565B0" w:rsidP="007565B0">
      <w:pPr>
        <w:ind w:firstLine="454"/>
        <w:jc w:val="both"/>
        <w:rPr>
          <w:rFonts w:eastAsia="Calibri"/>
          <w:sz w:val="28"/>
          <w:szCs w:val="28"/>
        </w:rPr>
      </w:pPr>
      <w:r w:rsidRPr="008821BB">
        <w:rPr>
          <w:rFonts w:eastAsia="Calibri"/>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565B0" w:rsidRPr="008821BB" w:rsidRDefault="007565B0" w:rsidP="007565B0">
      <w:pPr>
        <w:ind w:firstLine="454"/>
        <w:jc w:val="both"/>
        <w:rPr>
          <w:rFonts w:eastAsia="Calibri"/>
          <w:bCs/>
          <w:iCs/>
          <w:sz w:val="28"/>
          <w:szCs w:val="28"/>
        </w:rPr>
      </w:pPr>
      <w:r w:rsidRPr="008821BB">
        <w:rPr>
          <w:rFonts w:eastAsia="Calibri"/>
          <w:bCs/>
          <w:iCs/>
          <w:sz w:val="28"/>
          <w:szCs w:val="28"/>
        </w:rPr>
        <w:t xml:space="preserve">Основным </w:t>
      </w:r>
      <w:r w:rsidRPr="008821BB">
        <w:rPr>
          <w:rFonts w:eastAsia="Calibri"/>
          <w:b/>
          <w:bCs/>
          <w:iCs/>
          <w:sz w:val="28"/>
          <w:szCs w:val="28"/>
        </w:rPr>
        <w:t>объектом</w:t>
      </w:r>
      <w:r w:rsidRPr="008821BB">
        <w:rPr>
          <w:rFonts w:eastAsia="Calibri"/>
          <w:bCs/>
          <w:iCs/>
          <w:sz w:val="28"/>
          <w:szCs w:val="28"/>
        </w:rPr>
        <w:t xml:space="preserve"> оценки личностных результатов служит сформированность </w:t>
      </w:r>
      <w:r w:rsidRPr="008821BB">
        <w:rPr>
          <w:rFonts w:eastAsia="Calibri"/>
          <w:sz w:val="28"/>
          <w:szCs w:val="28"/>
        </w:rPr>
        <w:t>универсальных учебных действий, включаемых в следующие три основных</w:t>
      </w:r>
      <w:r w:rsidRPr="008821BB">
        <w:rPr>
          <w:rFonts w:eastAsia="Calibri"/>
          <w:bCs/>
          <w:iCs/>
          <w:sz w:val="28"/>
          <w:szCs w:val="28"/>
        </w:rPr>
        <w:t xml:space="preserve"> блока:</w:t>
      </w:r>
    </w:p>
    <w:p w:rsidR="007565B0" w:rsidRPr="008821BB" w:rsidRDefault="007565B0" w:rsidP="007565B0">
      <w:pPr>
        <w:ind w:firstLine="454"/>
        <w:jc w:val="both"/>
        <w:rPr>
          <w:rFonts w:eastAsia="Calibri"/>
          <w:iCs/>
          <w:sz w:val="28"/>
          <w:szCs w:val="28"/>
        </w:rPr>
      </w:pPr>
      <w:r w:rsidRPr="008821BB">
        <w:rPr>
          <w:rFonts w:eastAsia="Calibri"/>
          <w:sz w:val="28"/>
          <w:szCs w:val="28"/>
        </w:rPr>
        <w:t xml:space="preserve">1) сформированность </w:t>
      </w:r>
      <w:r w:rsidRPr="008821BB">
        <w:rPr>
          <w:rFonts w:eastAsia="Calibri"/>
          <w:i/>
          <w:sz w:val="28"/>
          <w:szCs w:val="28"/>
        </w:rPr>
        <w:t>основ гражданской идентичности</w:t>
      </w:r>
      <w:r w:rsidRPr="008821BB">
        <w:rPr>
          <w:rFonts w:eastAsia="Calibri"/>
          <w:sz w:val="28"/>
          <w:szCs w:val="28"/>
        </w:rPr>
        <w:t xml:space="preserve"> личности;</w:t>
      </w:r>
    </w:p>
    <w:p w:rsidR="007565B0" w:rsidRPr="008821BB" w:rsidRDefault="007565B0" w:rsidP="007565B0">
      <w:pPr>
        <w:ind w:firstLine="454"/>
        <w:jc w:val="both"/>
        <w:rPr>
          <w:rFonts w:eastAsia="Calibri"/>
          <w:iCs/>
          <w:sz w:val="28"/>
          <w:szCs w:val="28"/>
        </w:rPr>
      </w:pPr>
      <w:r w:rsidRPr="008821BB">
        <w:rPr>
          <w:rFonts w:eastAsia="Calibri"/>
          <w:sz w:val="28"/>
          <w:szCs w:val="28"/>
        </w:rPr>
        <w:t xml:space="preserve">2) готовность к переходу к </w:t>
      </w:r>
      <w:r w:rsidRPr="008821BB">
        <w:rPr>
          <w:rFonts w:eastAsia="Calibri"/>
          <w:i/>
          <w:sz w:val="28"/>
          <w:szCs w:val="28"/>
        </w:rPr>
        <w:t>самообразованию</w:t>
      </w:r>
      <w:r w:rsidRPr="008821BB">
        <w:rPr>
          <w:rFonts w:eastAsia="Calibri"/>
          <w:sz w:val="28"/>
          <w:szCs w:val="28"/>
        </w:rPr>
        <w:t xml:space="preserve"> </w:t>
      </w:r>
      <w:r w:rsidRPr="008821BB">
        <w:rPr>
          <w:rFonts w:eastAsia="Calibri"/>
          <w:i/>
          <w:sz w:val="28"/>
          <w:szCs w:val="28"/>
        </w:rPr>
        <w:t>на основе учебно-познавательной мотивации</w:t>
      </w:r>
      <w:r w:rsidRPr="008821BB">
        <w:rPr>
          <w:rFonts w:eastAsia="Calibri"/>
          <w:sz w:val="28"/>
          <w:szCs w:val="28"/>
        </w:rPr>
        <w:t xml:space="preserve">, в том числе готовность к </w:t>
      </w:r>
      <w:r w:rsidRPr="008821BB">
        <w:rPr>
          <w:rFonts w:eastAsia="Calibri"/>
          <w:i/>
          <w:sz w:val="28"/>
          <w:szCs w:val="28"/>
        </w:rPr>
        <w:t>выбору направления профильного образования</w:t>
      </w:r>
      <w:r w:rsidRPr="008821BB">
        <w:rPr>
          <w:rFonts w:eastAsia="Calibri"/>
          <w:sz w:val="28"/>
          <w:szCs w:val="28"/>
        </w:rPr>
        <w:t>;</w:t>
      </w:r>
    </w:p>
    <w:p w:rsidR="007565B0" w:rsidRPr="008821BB" w:rsidRDefault="007565B0" w:rsidP="007565B0">
      <w:pPr>
        <w:ind w:firstLine="454"/>
        <w:jc w:val="both"/>
        <w:rPr>
          <w:rFonts w:eastAsia="Calibri"/>
          <w:sz w:val="28"/>
          <w:szCs w:val="28"/>
        </w:rPr>
      </w:pPr>
      <w:r w:rsidRPr="008821BB">
        <w:rPr>
          <w:rStyle w:val="dash041e005f0431005f044b005f0447005f043d005f044b005f0439005f005fchar1char1"/>
          <w:rFonts w:eastAsia="Calibri"/>
          <w:sz w:val="28"/>
          <w:szCs w:val="28"/>
        </w:rPr>
        <w:t>3) </w:t>
      </w:r>
      <w:r w:rsidRPr="008821BB">
        <w:rPr>
          <w:rFonts w:eastAsia="Calibri"/>
          <w:sz w:val="28"/>
          <w:szCs w:val="28"/>
        </w:rPr>
        <w:t xml:space="preserve">сформированность </w:t>
      </w:r>
      <w:r w:rsidRPr="008821BB">
        <w:rPr>
          <w:rStyle w:val="dash041e005f0431005f044b005f0447005f043d005f044b005f0439005f005fchar1char1"/>
          <w:rFonts w:eastAsia="Calibri"/>
          <w:i/>
          <w:sz w:val="28"/>
          <w:szCs w:val="28"/>
        </w:rPr>
        <w:t>социальных компетенций</w:t>
      </w:r>
      <w:r w:rsidRPr="008821BB">
        <w:rPr>
          <w:rStyle w:val="dash041e005f0431005f044b005f0447005f043d005f044b005f0439005f005fchar1char1"/>
          <w:rFonts w:eastAsia="Calibri"/>
          <w:sz w:val="28"/>
          <w:szCs w:val="28"/>
        </w:rPr>
        <w:t>, включая ценностно-смысловые установки и моральные нормы, опыт социальных и межличностных отношений, правосознание</w:t>
      </w:r>
      <w:r w:rsidRPr="008821BB">
        <w:rPr>
          <w:rFonts w:eastAsia="Calibri"/>
          <w:sz w:val="28"/>
          <w:szCs w:val="28"/>
        </w:rPr>
        <w:t>.</w:t>
      </w:r>
    </w:p>
    <w:p w:rsidR="007565B0" w:rsidRPr="008821BB" w:rsidRDefault="007565B0" w:rsidP="007565B0">
      <w:pPr>
        <w:ind w:firstLine="454"/>
        <w:jc w:val="both"/>
        <w:rPr>
          <w:rFonts w:eastAsia="Calibri"/>
          <w:sz w:val="28"/>
          <w:szCs w:val="28"/>
        </w:rPr>
      </w:pPr>
      <w:r w:rsidRPr="008821BB">
        <w:rPr>
          <w:rFonts w:eastAsia="Calibri"/>
          <w:sz w:val="28"/>
          <w:szCs w:val="28"/>
        </w:rPr>
        <w:t xml:space="preserve">В соответствии с требованиями Стандарта </w:t>
      </w:r>
      <w:r w:rsidRPr="008821BB">
        <w:rPr>
          <w:rFonts w:eastAsia="Calibri"/>
          <w:b/>
          <w:sz w:val="28"/>
          <w:szCs w:val="28"/>
        </w:rPr>
        <w:t>достижение личностных результатов не выносится на итоговую оценку обучающихся</w:t>
      </w:r>
      <w:r w:rsidRPr="008821BB">
        <w:rPr>
          <w:rFonts w:eastAsia="Calibri"/>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8821BB">
        <w:rPr>
          <w:rFonts w:eastAsia="Calibri"/>
          <w:bCs/>
          <w:iCs/>
          <w:sz w:val="28"/>
          <w:szCs w:val="28"/>
        </w:rPr>
        <w:t xml:space="preserve">Поэтому оценка </w:t>
      </w:r>
      <w:r w:rsidRPr="008821BB">
        <w:rPr>
          <w:rFonts w:eastAsia="Calibri"/>
          <w:sz w:val="28"/>
          <w:szCs w:val="28"/>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w:t>
      </w:r>
      <w:r w:rsidRPr="008821BB">
        <w:rPr>
          <w:rFonts w:eastAsia="Calibri"/>
          <w:sz w:val="28"/>
          <w:szCs w:val="28"/>
        </w:rPr>
        <w:lastRenderedPageBreak/>
        <w:t>обладающие необходимой компетентностью в сфере психологической диагностики развития личности в детском и подростковом возрасте.</w:t>
      </w:r>
    </w:p>
    <w:p w:rsidR="007565B0" w:rsidRPr="008821BB" w:rsidRDefault="007565B0" w:rsidP="007565B0">
      <w:pPr>
        <w:ind w:firstLine="454"/>
        <w:jc w:val="both"/>
        <w:rPr>
          <w:rFonts w:eastAsia="Calibri"/>
          <w:sz w:val="28"/>
          <w:szCs w:val="28"/>
        </w:rPr>
      </w:pPr>
      <w:r w:rsidRPr="008821BB">
        <w:rPr>
          <w:rFonts w:eastAsia="Calibri"/>
          <w:sz w:val="28"/>
          <w:szCs w:val="28"/>
        </w:rPr>
        <w:t xml:space="preserve">Результаты мониторинговых исследований являются основанием для принятия различных управленческих решений. </w:t>
      </w:r>
    </w:p>
    <w:p w:rsidR="007565B0" w:rsidRPr="008821BB" w:rsidRDefault="007565B0" w:rsidP="007565B0">
      <w:pPr>
        <w:ind w:firstLine="454"/>
        <w:jc w:val="both"/>
        <w:rPr>
          <w:rFonts w:eastAsia="Calibri"/>
          <w:sz w:val="28"/>
          <w:szCs w:val="28"/>
        </w:rPr>
      </w:pPr>
      <w:r w:rsidRPr="008821BB">
        <w:rPr>
          <w:rFonts w:eastAsia="Calibri"/>
          <w:sz w:val="28"/>
          <w:szCs w:val="28"/>
        </w:rPr>
        <w:t xml:space="preserve">В текущем образовательном процессе </w:t>
      </w:r>
      <w:r w:rsidRPr="008821BB">
        <w:rPr>
          <w:rFonts w:eastAsia="Calibri"/>
          <w:b/>
          <w:i/>
          <w:sz w:val="28"/>
          <w:szCs w:val="28"/>
        </w:rPr>
        <w:t>возможна ограниченная оценка</w:t>
      </w:r>
      <w:r w:rsidRPr="008821BB">
        <w:rPr>
          <w:rFonts w:eastAsia="Calibri"/>
          <w:sz w:val="28"/>
          <w:szCs w:val="28"/>
        </w:rPr>
        <w:t xml:space="preserve"> сформированности отдельных личностных результатов, проявляющихся </w:t>
      </w:r>
      <w:proofErr w:type="gramStart"/>
      <w:r w:rsidRPr="008821BB">
        <w:rPr>
          <w:rFonts w:eastAsia="Calibri"/>
          <w:sz w:val="28"/>
          <w:szCs w:val="28"/>
        </w:rPr>
        <w:t>в</w:t>
      </w:r>
      <w:proofErr w:type="gramEnd"/>
      <w:r w:rsidRPr="008821BB">
        <w:rPr>
          <w:rFonts w:eastAsia="Calibri"/>
          <w:sz w:val="28"/>
          <w:szCs w:val="28"/>
        </w:rPr>
        <w:t>:</w:t>
      </w:r>
    </w:p>
    <w:p w:rsidR="007565B0" w:rsidRPr="008821BB" w:rsidRDefault="007565B0" w:rsidP="007565B0">
      <w:pPr>
        <w:pStyle w:val="afa"/>
        <w:spacing w:line="240" w:lineRule="auto"/>
      </w:pPr>
      <w:r w:rsidRPr="008821BB">
        <w:t>1) </w:t>
      </w:r>
      <w:proofErr w:type="gramStart"/>
      <w:r w:rsidRPr="008821BB">
        <w:t>соблюдении</w:t>
      </w:r>
      <w:proofErr w:type="gramEnd"/>
      <w:r w:rsidRPr="008821BB">
        <w:t xml:space="preserve"> </w:t>
      </w:r>
      <w:r w:rsidRPr="008821BB">
        <w:rPr>
          <w:i/>
        </w:rPr>
        <w:t>норм и правил поведения</w:t>
      </w:r>
      <w:r w:rsidRPr="008821BB">
        <w:t>, принятых в образовательном учреждении;</w:t>
      </w:r>
    </w:p>
    <w:p w:rsidR="007565B0" w:rsidRPr="008821BB" w:rsidRDefault="007565B0" w:rsidP="007565B0">
      <w:pPr>
        <w:pStyle w:val="afa"/>
        <w:spacing w:line="240" w:lineRule="auto"/>
      </w:pPr>
      <w:r w:rsidRPr="008821BB">
        <w:t>2) </w:t>
      </w:r>
      <w:proofErr w:type="gramStart"/>
      <w:r w:rsidRPr="008821BB">
        <w:t>участии</w:t>
      </w:r>
      <w:proofErr w:type="gramEnd"/>
      <w:r w:rsidRPr="008821BB">
        <w:t xml:space="preserve"> в </w:t>
      </w:r>
      <w:r w:rsidRPr="008821BB">
        <w:rPr>
          <w:i/>
        </w:rPr>
        <w:t>общественной жизни</w:t>
      </w:r>
      <w:r w:rsidRPr="008821BB">
        <w:t xml:space="preserve"> образовательного учреждения и ближайшего социального окружения, общественно-полезной деятельности;</w:t>
      </w:r>
    </w:p>
    <w:p w:rsidR="007565B0" w:rsidRPr="008821BB" w:rsidRDefault="007565B0" w:rsidP="007565B0">
      <w:pPr>
        <w:pStyle w:val="afa"/>
        <w:spacing w:line="240" w:lineRule="auto"/>
      </w:pPr>
      <w:r w:rsidRPr="008821BB">
        <w:rPr>
          <w:i/>
        </w:rPr>
        <w:t>3) </w:t>
      </w:r>
      <w:proofErr w:type="gramStart"/>
      <w:r w:rsidRPr="008821BB">
        <w:rPr>
          <w:i/>
        </w:rPr>
        <w:t>прилежании</w:t>
      </w:r>
      <w:proofErr w:type="gramEnd"/>
      <w:r w:rsidRPr="008821BB">
        <w:rPr>
          <w:i/>
        </w:rPr>
        <w:t xml:space="preserve"> и ответственности</w:t>
      </w:r>
      <w:r w:rsidRPr="008821BB">
        <w:t xml:space="preserve"> за результаты обучения;</w:t>
      </w:r>
    </w:p>
    <w:p w:rsidR="007565B0" w:rsidRPr="008821BB" w:rsidRDefault="007565B0" w:rsidP="007565B0">
      <w:pPr>
        <w:pStyle w:val="afa"/>
        <w:spacing w:line="240" w:lineRule="auto"/>
      </w:pPr>
      <w:r w:rsidRPr="008821BB">
        <w:t xml:space="preserve">4) готовности и способности делать </w:t>
      </w:r>
      <w:r w:rsidRPr="008821BB">
        <w:rPr>
          <w:i/>
        </w:rPr>
        <w:t>осознанный выбор</w:t>
      </w:r>
      <w:r w:rsidRPr="008821BB">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565B0" w:rsidRPr="008821BB" w:rsidRDefault="007565B0" w:rsidP="007565B0">
      <w:pPr>
        <w:pStyle w:val="afa"/>
        <w:spacing w:line="240" w:lineRule="auto"/>
        <w:rPr>
          <w:b/>
        </w:rPr>
      </w:pPr>
      <w:r w:rsidRPr="008821BB">
        <w:t>5) </w:t>
      </w:r>
      <w:r w:rsidRPr="008821BB">
        <w:rPr>
          <w:i/>
        </w:rPr>
        <w:t xml:space="preserve">ценностно-смысловых </w:t>
      </w:r>
      <w:proofErr w:type="gramStart"/>
      <w:r w:rsidRPr="008821BB">
        <w:rPr>
          <w:i/>
        </w:rPr>
        <w:t>установках</w:t>
      </w:r>
      <w:proofErr w:type="gramEnd"/>
      <w:r w:rsidRPr="008821BB">
        <w:t xml:space="preserve"> обучающихся, формируемых средствами различных предметов в рамках системы общего образования.</w:t>
      </w:r>
    </w:p>
    <w:p w:rsidR="007565B0" w:rsidRPr="008821BB" w:rsidRDefault="007565B0" w:rsidP="007565B0">
      <w:pPr>
        <w:pStyle w:val="afa"/>
        <w:spacing w:line="240" w:lineRule="auto"/>
      </w:pPr>
      <w:r w:rsidRPr="008821BB">
        <w:t>Данные о достижении этих результатов будут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8821BB">
        <w:rPr>
          <w:b/>
          <w:bCs/>
        </w:rPr>
        <w:t xml:space="preserve"> </w:t>
      </w:r>
      <w:r w:rsidRPr="008821BB">
        <w:rPr>
          <w:bCs/>
        </w:rPr>
        <w:t>Федеральным</w:t>
      </w:r>
      <w:r w:rsidRPr="008821BB">
        <w:rPr>
          <w:b/>
          <w:bCs/>
        </w:rPr>
        <w:t xml:space="preserve"> </w:t>
      </w:r>
      <w:r w:rsidRPr="008821BB">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8821BB">
        <w:rPr>
          <w:b/>
        </w:rPr>
        <w:t xml:space="preserve">в форме, не представляющей угрозы личности, психологической безопасности и эмоциональному статусу учащегося </w:t>
      </w:r>
      <w:r w:rsidRPr="008821BB">
        <w:t xml:space="preserve">и может использоваться </w:t>
      </w:r>
      <w:r w:rsidRPr="008821BB">
        <w:rPr>
          <w:b/>
        </w:rPr>
        <w:t>исключительно в целях оптимизации личностного развития</w:t>
      </w:r>
      <w:r w:rsidRPr="008821BB">
        <w:t xml:space="preserve"> обучающихся.</w:t>
      </w:r>
    </w:p>
    <w:p w:rsidR="007565B0" w:rsidRPr="008821BB" w:rsidRDefault="007565B0" w:rsidP="007565B0">
      <w:pPr>
        <w:jc w:val="both"/>
        <w:rPr>
          <w:sz w:val="28"/>
          <w:szCs w:val="28"/>
        </w:rPr>
      </w:pPr>
      <w:r w:rsidRPr="008821BB">
        <w:rPr>
          <w:b/>
          <w:bCs/>
          <w:sz w:val="28"/>
          <w:szCs w:val="28"/>
        </w:rPr>
        <w:t> </w:t>
      </w:r>
    </w:p>
    <w:p w:rsidR="007565B0" w:rsidRDefault="007565B0" w:rsidP="007565B0">
      <w:pPr>
        <w:ind w:left="360"/>
        <w:rPr>
          <w:b/>
          <w:bCs/>
          <w:sz w:val="28"/>
          <w:szCs w:val="28"/>
        </w:rPr>
      </w:pPr>
      <w:r w:rsidRPr="008821BB">
        <w:rPr>
          <w:b/>
          <w:bCs/>
          <w:sz w:val="28"/>
          <w:szCs w:val="28"/>
        </w:rPr>
        <w:t>1.3.3. Особенности оценки метапредметных результатов</w:t>
      </w:r>
    </w:p>
    <w:p w:rsidR="007565B0" w:rsidRPr="008821BB" w:rsidRDefault="007565B0" w:rsidP="007565B0">
      <w:pPr>
        <w:ind w:left="360"/>
        <w:rPr>
          <w:sz w:val="28"/>
          <w:szCs w:val="28"/>
        </w:rPr>
      </w:pPr>
    </w:p>
    <w:p w:rsidR="007565B0" w:rsidRPr="008821BB" w:rsidRDefault="007565B0" w:rsidP="007565B0">
      <w:pPr>
        <w:ind w:firstLine="360"/>
        <w:jc w:val="both"/>
        <w:rPr>
          <w:sz w:val="28"/>
          <w:szCs w:val="28"/>
        </w:rPr>
      </w:pPr>
      <w:r w:rsidRPr="008821BB">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7565B0" w:rsidRPr="008821BB" w:rsidRDefault="007565B0" w:rsidP="007565B0">
      <w:pPr>
        <w:ind w:firstLine="360"/>
        <w:jc w:val="both"/>
        <w:rPr>
          <w:sz w:val="28"/>
          <w:szCs w:val="28"/>
        </w:rPr>
      </w:pPr>
      <w:r w:rsidRPr="008821BB">
        <w:rPr>
          <w:sz w:val="28"/>
          <w:szCs w:val="28"/>
        </w:rPr>
        <w:t xml:space="preserve">Основным </w:t>
      </w:r>
      <w:r w:rsidRPr="008821BB">
        <w:rPr>
          <w:b/>
          <w:bCs/>
          <w:sz w:val="28"/>
          <w:szCs w:val="28"/>
        </w:rPr>
        <w:t>объектом</w:t>
      </w:r>
      <w:r w:rsidRPr="008821BB">
        <w:rPr>
          <w:sz w:val="28"/>
          <w:szCs w:val="28"/>
        </w:rPr>
        <w:t xml:space="preserve"> оценки метапредметных результатов является: </w:t>
      </w:r>
    </w:p>
    <w:p w:rsidR="007565B0" w:rsidRPr="008821BB" w:rsidRDefault="00C04620" w:rsidP="007565B0">
      <w:pPr>
        <w:ind w:left="720" w:hanging="360"/>
        <w:jc w:val="both"/>
        <w:rPr>
          <w:sz w:val="28"/>
          <w:szCs w:val="28"/>
        </w:rPr>
      </w:pPr>
      <w:r>
        <w:rPr>
          <w:sz w:val="28"/>
          <w:szCs w:val="28"/>
        </w:rPr>
        <w:t xml:space="preserve">1. </w:t>
      </w:r>
      <w:r w:rsidR="007565B0" w:rsidRPr="008821BB">
        <w:rPr>
          <w:sz w:val="28"/>
          <w:szCs w:val="28"/>
        </w:rPr>
        <w:t>Способность и готовность к освоению системат</w:t>
      </w:r>
      <w:r w:rsidR="009059DE">
        <w:rPr>
          <w:sz w:val="28"/>
          <w:szCs w:val="28"/>
        </w:rPr>
        <w:t>ических знаний, их самостоятель</w:t>
      </w:r>
      <w:r w:rsidR="007565B0" w:rsidRPr="008821BB">
        <w:rPr>
          <w:sz w:val="28"/>
          <w:szCs w:val="28"/>
        </w:rPr>
        <w:t xml:space="preserve">ному пополнению, переносу и интеграции. </w:t>
      </w:r>
    </w:p>
    <w:p w:rsidR="007565B0" w:rsidRPr="008821BB" w:rsidRDefault="007565B0" w:rsidP="007565B0">
      <w:pPr>
        <w:ind w:left="720" w:hanging="360"/>
        <w:jc w:val="both"/>
        <w:rPr>
          <w:sz w:val="28"/>
          <w:szCs w:val="28"/>
        </w:rPr>
      </w:pPr>
      <w:r w:rsidRPr="008821BB">
        <w:rPr>
          <w:sz w:val="28"/>
          <w:szCs w:val="28"/>
        </w:rPr>
        <w:t>2.  Способность к сотрудничеству и коммуникации.</w:t>
      </w:r>
    </w:p>
    <w:p w:rsidR="007565B0" w:rsidRPr="008821BB" w:rsidRDefault="007565B0" w:rsidP="009A15D3">
      <w:pPr>
        <w:numPr>
          <w:ilvl w:val="0"/>
          <w:numId w:val="9"/>
        </w:numPr>
        <w:jc w:val="both"/>
        <w:rPr>
          <w:sz w:val="28"/>
          <w:szCs w:val="28"/>
        </w:rPr>
      </w:pPr>
      <w:r w:rsidRPr="008821BB">
        <w:rPr>
          <w:sz w:val="28"/>
          <w:szCs w:val="28"/>
        </w:rPr>
        <w:t xml:space="preserve">Способность к решению личностно и социально значимых проблем и воплощению найденных решений в практику. </w:t>
      </w:r>
    </w:p>
    <w:p w:rsidR="007565B0" w:rsidRPr="008821BB" w:rsidRDefault="007565B0" w:rsidP="009A15D3">
      <w:pPr>
        <w:numPr>
          <w:ilvl w:val="0"/>
          <w:numId w:val="9"/>
        </w:numPr>
        <w:jc w:val="both"/>
        <w:rPr>
          <w:sz w:val="28"/>
          <w:szCs w:val="28"/>
        </w:rPr>
      </w:pPr>
      <w:r w:rsidRPr="008821BB">
        <w:rPr>
          <w:sz w:val="28"/>
          <w:szCs w:val="28"/>
        </w:rPr>
        <w:t>Способность и готовность к использованию ИКТ в целях обучения и развития</w:t>
      </w:r>
      <w:r>
        <w:rPr>
          <w:sz w:val="28"/>
          <w:szCs w:val="28"/>
        </w:rPr>
        <w:t>.</w:t>
      </w:r>
      <w:r w:rsidRPr="008821BB">
        <w:rPr>
          <w:sz w:val="28"/>
          <w:szCs w:val="28"/>
        </w:rPr>
        <w:t xml:space="preserve"> </w:t>
      </w:r>
    </w:p>
    <w:p w:rsidR="007565B0" w:rsidRPr="004D6EAE" w:rsidRDefault="007565B0" w:rsidP="009A15D3">
      <w:pPr>
        <w:numPr>
          <w:ilvl w:val="0"/>
          <w:numId w:val="9"/>
        </w:numPr>
        <w:jc w:val="both"/>
        <w:rPr>
          <w:sz w:val="28"/>
          <w:szCs w:val="28"/>
        </w:rPr>
      </w:pPr>
      <w:r w:rsidRPr="008821BB">
        <w:rPr>
          <w:sz w:val="28"/>
          <w:szCs w:val="28"/>
        </w:rPr>
        <w:t xml:space="preserve">Способность к самоорганизации, саморегуляции и рефлексии. </w:t>
      </w:r>
    </w:p>
    <w:p w:rsidR="009059DE" w:rsidRDefault="007565B0" w:rsidP="007565B0">
      <w:pPr>
        <w:ind w:firstLine="360"/>
        <w:jc w:val="both"/>
        <w:rPr>
          <w:sz w:val="28"/>
          <w:szCs w:val="28"/>
        </w:rPr>
      </w:pPr>
      <w:r w:rsidRPr="008821BB">
        <w:rPr>
          <w:sz w:val="28"/>
          <w:szCs w:val="28"/>
        </w:rPr>
        <w:t xml:space="preserve">Оценка достижения метапредметных результатов проводится в ходе различных процедур, таких как </w:t>
      </w:r>
      <w:r w:rsidRPr="008821BB">
        <w:rPr>
          <w:bCs/>
          <w:sz w:val="28"/>
          <w:szCs w:val="28"/>
        </w:rPr>
        <w:t>стартовая диагностика, текущая, тематическая диагностика, промежуточная диагностика и итоговая диагностика</w:t>
      </w:r>
      <w:r>
        <w:rPr>
          <w:bCs/>
          <w:sz w:val="28"/>
          <w:szCs w:val="28"/>
        </w:rPr>
        <w:t>.</w:t>
      </w:r>
    </w:p>
    <w:p w:rsidR="007565B0" w:rsidRPr="008821BB" w:rsidRDefault="007565B0" w:rsidP="007565B0">
      <w:pPr>
        <w:ind w:firstLine="360"/>
        <w:jc w:val="both"/>
        <w:rPr>
          <w:sz w:val="28"/>
          <w:szCs w:val="28"/>
        </w:rPr>
      </w:pPr>
      <w:r w:rsidRPr="008821BB">
        <w:rPr>
          <w:b/>
          <w:bCs/>
          <w:sz w:val="28"/>
          <w:szCs w:val="28"/>
        </w:rPr>
        <w:t>Основной процедурой итоговой оценки достижения</w:t>
      </w:r>
      <w:r w:rsidRPr="008821BB">
        <w:rPr>
          <w:sz w:val="28"/>
          <w:szCs w:val="28"/>
        </w:rPr>
        <w:t xml:space="preserve"> метапредметных результатов является </w:t>
      </w:r>
      <w:r w:rsidRPr="008821BB">
        <w:rPr>
          <w:b/>
          <w:i/>
          <w:iCs/>
          <w:sz w:val="28"/>
          <w:szCs w:val="28"/>
        </w:rPr>
        <w:t xml:space="preserve">защита итогового </w:t>
      </w:r>
      <w:proofErr w:type="gramStart"/>
      <w:r w:rsidRPr="008821BB">
        <w:rPr>
          <w:b/>
          <w:i/>
          <w:iCs/>
          <w:sz w:val="28"/>
          <w:szCs w:val="28"/>
        </w:rPr>
        <w:t>индивидуального проекта</w:t>
      </w:r>
      <w:proofErr w:type="gramEnd"/>
      <w:r w:rsidRPr="008821BB">
        <w:rPr>
          <w:sz w:val="28"/>
          <w:szCs w:val="28"/>
        </w:rPr>
        <w:t>.</w:t>
      </w:r>
    </w:p>
    <w:p w:rsidR="007565B0" w:rsidRPr="008821BB" w:rsidRDefault="007565B0" w:rsidP="007565B0">
      <w:pPr>
        <w:ind w:firstLine="454"/>
        <w:jc w:val="both"/>
        <w:rPr>
          <w:sz w:val="28"/>
          <w:szCs w:val="28"/>
        </w:rPr>
      </w:pPr>
      <w:r w:rsidRPr="008821BB">
        <w:rPr>
          <w:sz w:val="28"/>
          <w:szCs w:val="28"/>
        </w:rPr>
        <w:lastRenderedPageBreak/>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565B0" w:rsidRPr="008821BB" w:rsidRDefault="007565B0" w:rsidP="007565B0">
      <w:pPr>
        <w:ind w:firstLine="454"/>
        <w:jc w:val="both"/>
        <w:rPr>
          <w:sz w:val="28"/>
          <w:szCs w:val="28"/>
        </w:rPr>
      </w:pPr>
      <w:r w:rsidRPr="008821BB">
        <w:rPr>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565B0" w:rsidRPr="008821BB" w:rsidRDefault="007565B0" w:rsidP="007565B0">
      <w:pPr>
        <w:ind w:firstLine="454"/>
        <w:jc w:val="both"/>
        <w:rPr>
          <w:sz w:val="28"/>
          <w:szCs w:val="28"/>
        </w:rPr>
      </w:pPr>
      <w:r w:rsidRPr="008821BB">
        <w:rPr>
          <w:sz w:val="28"/>
          <w:szCs w:val="28"/>
        </w:rPr>
        <w:t xml:space="preserve">Оценка достижения метапредметных результатов ведётся также в рамках системы промежуточной аттестации. </w:t>
      </w:r>
      <w:r w:rsidRPr="008821BB">
        <w:rPr>
          <w:b/>
          <w:i/>
          <w:sz w:val="28"/>
          <w:szCs w:val="28"/>
        </w:rPr>
        <w:t xml:space="preserve">Для оценки динамики формирования и уровня сформированности метапредметных результатов </w:t>
      </w:r>
      <w:r w:rsidRPr="008821BB">
        <w:rPr>
          <w:sz w:val="28"/>
          <w:szCs w:val="28"/>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8821BB">
        <w:rPr>
          <w:sz w:val="28"/>
          <w:szCs w:val="28"/>
        </w:rPr>
        <w:t>разработанными</w:t>
      </w:r>
      <w:proofErr w:type="gramEnd"/>
      <w:r w:rsidRPr="008821BB">
        <w:rPr>
          <w:sz w:val="28"/>
          <w:szCs w:val="28"/>
        </w:rPr>
        <w:t xml:space="preserve"> школой:</w:t>
      </w:r>
    </w:p>
    <w:p w:rsidR="007565B0" w:rsidRPr="008821BB" w:rsidRDefault="007565B0" w:rsidP="007565B0">
      <w:pPr>
        <w:ind w:firstLine="454"/>
        <w:jc w:val="both"/>
        <w:rPr>
          <w:sz w:val="28"/>
          <w:szCs w:val="28"/>
        </w:rPr>
      </w:pPr>
      <w:r w:rsidRPr="008821BB">
        <w:rPr>
          <w:sz w:val="28"/>
          <w:szCs w:val="28"/>
        </w:rPr>
        <w:t>а) программой формирования планируемых результатов освоения междисциплинарных программ;</w:t>
      </w:r>
    </w:p>
    <w:p w:rsidR="007565B0" w:rsidRPr="008821BB" w:rsidRDefault="007565B0" w:rsidP="007565B0">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8821BB">
        <w:rPr>
          <w:sz w:val="28"/>
          <w:szCs w:val="28"/>
        </w:rPr>
        <w:t xml:space="preserve">б) системой </w:t>
      </w:r>
      <w:r w:rsidRPr="008821BB">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8821BB">
        <w:rPr>
          <w:sz w:val="28"/>
          <w:szCs w:val="28"/>
        </w:rPr>
        <w:t>внутришкольным мониторингом образовательных достижений</w:t>
      </w:r>
      <w:r w:rsidRPr="008821BB">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7565B0" w:rsidRPr="008821BB" w:rsidRDefault="007565B0" w:rsidP="007565B0">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8821BB">
        <w:rPr>
          <w:sz w:val="28"/>
          <w:szCs w:val="28"/>
        </w:rPr>
        <w:t>в) системой</w:t>
      </w:r>
      <w:r w:rsidRPr="008821BB">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w:t>
      </w:r>
      <w:proofErr w:type="gramStart"/>
      <w:r w:rsidRPr="008821BB">
        <w:rPr>
          <w:rStyle w:val="dash041e005f0441005f043d005f043e005f0432005f043d005f043e005f0439005f0020005f0442005f0435005f043a005f0441005f0442005f0020005f0441005f0020005f043e005f0442005f0441005f0442005f0443005f043f005f043e005f043char1"/>
          <w:sz w:val="28"/>
          <w:szCs w:val="28"/>
        </w:rPr>
        <w:t>обучающихся</w:t>
      </w:r>
      <w:proofErr w:type="gramEnd"/>
      <w:r w:rsidRPr="008821BB">
        <w:rPr>
          <w:rStyle w:val="dash041e005f0441005f043d005f043e005f0432005f043d005f043e005f0439005f0020005f0442005f0435005f043a005f0441005f0442005f0020005f0441005f0020005f043e005f0442005f0441005f0442005f0443005f043f005f043e005f043char1"/>
          <w:sz w:val="28"/>
          <w:szCs w:val="28"/>
        </w:rPr>
        <w:t xml:space="preserve">; </w:t>
      </w:r>
    </w:p>
    <w:p w:rsidR="007565B0" w:rsidRPr="008821BB" w:rsidRDefault="007565B0" w:rsidP="007565B0">
      <w:pPr>
        <w:ind w:firstLine="454"/>
        <w:jc w:val="both"/>
        <w:rPr>
          <w:sz w:val="28"/>
          <w:szCs w:val="28"/>
        </w:rPr>
      </w:pPr>
      <w:r w:rsidRPr="008821BB">
        <w:rPr>
          <w:sz w:val="28"/>
          <w:szCs w:val="28"/>
        </w:rPr>
        <w:t>г) инструментарием</w:t>
      </w:r>
      <w:r w:rsidRPr="008821BB">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8821BB">
        <w:rPr>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7565B0" w:rsidRPr="008821BB" w:rsidRDefault="007565B0" w:rsidP="007565B0">
      <w:pPr>
        <w:ind w:firstLine="454"/>
        <w:jc w:val="both"/>
        <w:rPr>
          <w:sz w:val="28"/>
          <w:szCs w:val="28"/>
        </w:rPr>
      </w:pPr>
      <w:r w:rsidRPr="008821BB">
        <w:rPr>
          <w:sz w:val="28"/>
          <w:szCs w:val="28"/>
        </w:rPr>
        <w:t>При этом обязательными составляющими системы внутришкольного мониторинга образовательных достижений являются материалы:</w:t>
      </w:r>
    </w:p>
    <w:p w:rsidR="007565B0" w:rsidRPr="008821BB" w:rsidRDefault="007565B0" w:rsidP="007565B0">
      <w:pPr>
        <w:pStyle w:val="afa"/>
        <w:spacing w:line="240" w:lineRule="auto"/>
      </w:pPr>
      <w:r w:rsidRPr="008821BB">
        <w:rPr>
          <w:iCs/>
        </w:rPr>
        <w:t>• </w:t>
      </w:r>
      <w:r w:rsidRPr="008821BB">
        <w:rPr>
          <w:i/>
        </w:rPr>
        <w:t>стартовой диагностики</w:t>
      </w:r>
      <w:r w:rsidRPr="008821BB">
        <w:t>;</w:t>
      </w:r>
    </w:p>
    <w:p w:rsidR="007565B0" w:rsidRPr="008821BB" w:rsidRDefault="007565B0" w:rsidP="007565B0">
      <w:pPr>
        <w:pStyle w:val="afa"/>
        <w:spacing w:line="240" w:lineRule="auto"/>
      </w:pPr>
      <w:r w:rsidRPr="008821BB">
        <w:rPr>
          <w:iCs/>
        </w:rPr>
        <w:t>• </w:t>
      </w:r>
      <w:r w:rsidRPr="008821BB">
        <w:t xml:space="preserve">текущего выполнения </w:t>
      </w:r>
      <w:r w:rsidRPr="008821BB">
        <w:rPr>
          <w:i/>
        </w:rPr>
        <w:t>учебных исследований и учебных проектов</w:t>
      </w:r>
      <w:r w:rsidRPr="008821BB">
        <w:t>;</w:t>
      </w:r>
    </w:p>
    <w:p w:rsidR="007565B0" w:rsidRPr="008821BB" w:rsidRDefault="007565B0" w:rsidP="007565B0">
      <w:pPr>
        <w:pStyle w:val="afa"/>
        <w:spacing w:line="240" w:lineRule="auto"/>
      </w:pPr>
      <w:r w:rsidRPr="008821BB">
        <w:rPr>
          <w:iCs/>
        </w:rPr>
        <w:t>• </w:t>
      </w:r>
      <w:r w:rsidRPr="008821BB">
        <w:rPr>
          <w:i/>
        </w:rPr>
        <w:t>промежуточных и итоговых комплексных работ на межпредметной основе</w:t>
      </w:r>
      <w:r w:rsidRPr="008821BB">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565B0" w:rsidRPr="008821BB" w:rsidRDefault="007565B0" w:rsidP="007565B0">
      <w:pPr>
        <w:pStyle w:val="afa"/>
        <w:spacing w:line="240" w:lineRule="auto"/>
      </w:pPr>
      <w:proofErr w:type="gramStart"/>
      <w:r w:rsidRPr="008821BB">
        <w:rPr>
          <w:iCs/>
        </w:rPr>
        <w:t>• </w:t>
      </w:r>
      <w:r w:rsidRPr="008821BB">
        <w:t xml:space="preserve">текущего выполнения выборочных </w:t>
      </w:r>
      <w:r w:rsidRPr="008821BB">
        <w:rPr>
          <w:i/>
        </w:rPr>
        <w:t>учебно-практических и учебно-познавательных заданий</w:t>
      </w:r>
      <w:r w:rsidRPr="008821BB">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8821BB">
        <w:t xml:space="preserve"> способности к самоорганизации, саморегуляции и рефлексии;</w:t>
      </w:r>
    </w:p>
    <w:p w:rsidR="007565B0" w:rsidRPr="008821BB" w:rsidRDefault="007565B0" w:rsidP="007565B0">
      <w:pPr>
        <w:pStyle w:val="afa"/>
        <w:spacing w:line="240" w:lineRule="auto"/>
      </w:pPr>
      <w:r w:rsidRPr="008821BB">
        <w:rPr>
          <w:iCs/>
        </w:rPr>
        <w:t>• </w:t>
      </w:r>
      <w:r w:rsidRPr="008821BB">
        <w:rPr>
          <w:i/>
        </w:rPr>
        <w:t xml:space="preserve">защиты итогового </w:t>
      </w:r>
      <w:proofErr w:type="gramStart"/>
      <w:r w:rsidRPr="008821BB">
        <w:rPr>
          <w:i/>
        </w:rPr>
        <w:t>индивидуального проекта</w:t>
      </w:r>
      <w:proofErr w:type="gramEnd"/>
      <w:r w:rsidRPr="008821BB">
        <w:t>.</w:t>
      </w:r>
    </w:p>
    <w:p w:rsidR="007565B0" w:rsidRPr="008821BB" w:rsidRDefault="007565B0" w:rsidP="007565B0">
      <w:pPr>
        <w:suppressAutoHyphens/>
        <w:ind w:firstLine="454"/>
        <w:jc w:val="both"/>
        <w:outlineLvl w:val="0"/>
        <w:rPr>
          <w:b/>
          <w:sz w:val="28"/>
          <w:szCs w:val="28"/>
        </w:rPr>
      </w:pPr>
      <w:r w:rsidRPr="008821BB">
        <w:rPr>
          <w:b/>
          <w:sz w:val="28"/>
          <w:szCs w:val="28"/>
        </w:rPr>
        <w:t xml:space="preserve">Особенности оценки </w:t>
      </w:r>
      <w:proofErr w:type="gramStart"/>
      <w:r w:rsidRPr="008821BB">
        <w:rPr>
          <w:b/>
          <w:sz w:val="28"/>
          <w:szCs w:val="28"/>
        </w:rPr>
        <w:t>индивидуального проекта</w:t>
      </w:r>
      <w:proofErr w:type="gramEnd"/>
    </w:p>
    <w:p w:rsidR="007565B0" w:rsidRPr="008821BB" w:rsidRDefault="007565B0" w:rsidP="007565B0">
      <w:pPr>
        <w:suppressAutoHyphens/>
        <w:ind w:firstLine="454"/>
        <w:jc w:val="both"/>
        <w:rPr>
          <w:sz w:val="28"/>
          <w:szCs w:val="28"/>
        </w:rPr>
      </w:pPr>
      <w:proofErr w:type="gramStart"/>
      <w:r w:rsidRPr="008821BB">
        <w:rPr>
          <w:sz w:val="28"/>
          <w:szCs w:val="28"/>
        </w:rPr>
        <w:lastRenderedPageBreak/>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7565B0" w:rsidRPr="008821BB" w:rsidRDefault="007565B0" w:rsidP="007565B0">
      <w:pPr>
        <w:tabs>
          <w:tab w:val="left" w:pos="357"/>
        </w:tabs>
        <w:suppressAutoHyphens/>
        <w:ind w:firstLine="454"/>
        <w:jc w:val="both"/>
        <w:rPr>
          <w:sz w:val="28"/>
          <w:szCs w:val="28"/>
        </w:rPr>
      </w:pPr>
      <w:r w:rsidRPr="008821BB">
        <w:rPr>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565B0" w:rsidRPr="008821BB" w:rsidRDefault="007565B0" w:rsidP="007565B0">
      <w:pPr>
        <w:tabs>
          <w:tab w:val="left" w:pos="357"/>
        </w:tabs>
        <w:suppressAutoHyphens/>
        <w:ind w:firstLine="454"/>
        <w:jc w:val="both"/>
        <w:rPr>
          <w:sz w:val="28"/>
          <w:szCs w:val="28"/>
        </w:rPr>
      </w:pPr>
      <w:r w:rsidRPr="008821BB">
        <w:rPr>
          <w:sz w:val="28"/>
          <w:szCs w:val="28"/>
        </w:rPr>
        <w:t xml:space="preserve">В соответствии с целями подготовки проекта </w:t>
      </w:r>
      <w:r w:rsidRPr="008821BB">
        <w:rPr>
          <w:b/>
          <w:sz w:val="28"/>
          <w:szCs w:val="28"/>
        </w:rPr>
        <w:t>образовательным учреждением для каждого обучающегося разрабатываются план, программа подготовки проекта</w:t>
      </w:r>
      <w:r w:rsidRPr="008821BB">
        <w:rPr>
          <w:sz w:val="28"/>
          <w:szCs w:val="28"/>
        </w:rPr>
        <w:t>, которые, как минимум, должны включать требования по следующим рубрикам:</w:t>
      </w:r>
    </w:p>
    <w:p w:rsidR="007565B0" w:rsidRPr="008821BB" w:rsidRDefault="007565B0" w:rsidP="007565B0">
      <w:pPr>
        <w:pStyle w:val="afa"/>
        <w:spacing w:line="240" w:lineRule="auto"/>
      </w:pPr>
      <w:r w:rsidRPr="008821BB">
        <w:rPr>
          <w:iCs/>
        </w:rPr>
        <w:t>• </w:t>
      </w:r>
      <w:r w:rsidRPr="008821BB">
        <w:t>организация проектной деятельности;</w:t>
      </w:r>
    </w:p>
    <w:p w:rsidR="007565B0" w:rsidRPr="008821BB" w:rsidRDefault="007565B0" w:rsidP="007565B0">
      <w:pPr>
        <w:pStyle w:val="afa"/>
        <w:spacing w:line="240" w:lineRule="auto"/>
      </w:pPr>
      <w:r w:rsidRPr="008821BB">
        <w:rPr>
          <w:iCs/>
        </w:rPr>
        <w:t>• </w:t>
      </w:r>
      <w:r w:rsidRPr="008821BB">
        <w:t>содержание и направленность проекта;</w:t>
      </w:r>
    </w:p>
    <w:p w:rsidR="007565B0" w:rsidRPr="008821BB" w:rsidRDefault="007565B0" w:rsidP="007565B0">
      <w:pPr>
        <w:pStyle w:val="afa"/>
        <w:spacing w:line="240" w:lineRule="auto"/>
      </w:pPr>
      <w:r w:rsidRPr="008821BB">
        <w:rPr>
          <w:iCs/>
        </w:rPr>
        <w:t>• </w:t>
      </w:r>
      <w:r w:rsidRPr="008821BB">
        <w:t>защита проекта;</w:t>
      </w:r>
    </w:p>
    <w:p w:rsidR="007565B0" w:rsidRPr="008821BB" w:rsidRDefault="007565B0" w:rsidP="007565B0">
      <w:pPr>
        <w:pStyle w:val="afa"/>
        <w:spacing w:line="240" w:lineRule="auto"/>
      </w:pPr>
      <w:r w:rsidRPr="008821BB">
        <w:rPr>
          <w:iCs/>
        </w:rPr>
        <w:t>• </w:t>
      </w:r>
      <w:r w:rsidRPr="008821BB">
        <w:t>критерии оценки проектной деятельности.</w:t>
      </w:r>
    </w:p>
    <w:p w:rsidR="007565B0" w:rsidRPr="008821BB" w:rsidRDefault="007565B0" w:rsidP="007565B0">
      <w:pPr>
        <w:tabs>
          <w:tab w:val="left" w:pos="357"/>
        </w:tabs>
        <w:suppressAutoHyphens/>
        <w:ind w:firstLine="454"/>
        <w:jc w:val="both"/>
        <w:rPr>
          <w:sz w:val="28"/>
          <w:szCs w:val="28"/>
        </w:rPr>
      </w:pPr>
      <w:r w:rsidRPr="008821BB">
        <w:rPr>
          <w:b/>
          <w:sz w:val="28"/>
          <w:szCs w:val="28"/>
        </w:rPr>
        <w:t>Требования к организации проектной деятельности</w:t>
      </w:r>
      <w:r w:rsidRPr="008821BB">
        <w:rPr>
          <w:sz w:val="28"/>
          <w:szCs w:val="28"/>
        </w:rPr>
        <w:t xml:space="preserve"> </w:t>
      </w:r>
      <w:r w:rsidR="009059DE">
        <w:rPr>
          <w:sz w:val="28"/>
          <w:szCs w:val="28"/>
        </w:rPr>
        <w:t xml:space="preserve">прописаны в </w:t>
      </w:r>
      <w:r w:rsidRPr="008821BB">
        <w:rPr>
          <w:sz w:val="28"/>
          <w:szCs w:val="28"/>
        </w:rPr>
        <w:t xml:space="preserve"> </w:t>
      </w:r>
      <w:r w:rsidR="009059DE">
        <w:rPr>
          <w:sz w:val="28"/>
          <w:szCs w:val="28"/>
        </w:rPr>
        <w:t>положении об организации проектной деятельности в МБОУ «СОШ № 15»</w:t>
      </w:r>
      <w:r>
        <w:rPr>
          <w:sz w:val="28"/>
          <w:szCs w:val="28"/>
        </w:rPr>
        <w:t>.</w:t>
      </w:r>
    </w:p>
    <w:p w:rsidR="007565B0" w:rsidRPr="008821BB" w:rsidRDefault="007565B0" w:rsidP="007565B0">
      <w:pPr>
        <w:tabs>
          <w:tab w:val="left" w:pos="357"/>
        </w:tabs>
        <w:suppressAutoHyphens/>
        <w:ind w:firstLine="454"/>
        <w:jc w:val="both"/>
        <w:rPr>
          <w:i/>
          <w:sz w:val="28"/>
          <w:szCs w:val="28"/>
        </w:rPr>
      </w:pPr>
      <w:r w:rsidRPr="008821BB">
        <w:rPr>
          <w:sz w:val="28"/>
          <w:szCs w:val="28"/>
        </w:rPr>
        <w:t xml:space="preserve">В </w:t>
      </w:r>
      <w:r w:rsidRPr="008821BB">
        <w:rPr>
          <w:b/>
          <w:sz w:val="28"/>
          <w:szCs w:val="28"/>
        </w:rPr>
        <w:t>требованиях к</w:t>
      </w:r>
      <w:r w:rsidRPr="008821BB">
        <w:rPr>
          <w:sz w:val="28"/>
          <w:szCs w:val="28"/>
        </w:rPr>
        <w:t xml:space="preserve"> </w:t>
      </w:r>
      <w:r w:rsidRPr="008821BB">
        <w:rPr>
          <w:b/>
          <w:sz w:val="28"/>
          <w:szCs w:val="28"/>
        </w:rPr>
        <w:t>содержанию и направленности проекта</w:t>
      </w:r>
      <w:r w:rsidRPr="008821BB">
        <w:rPr>
          <w:sz w:val="28"/>
          <w:szCs w:val="28"/>
        </w:rPr>
        <w:t xml:space="preserve"> обязательным является указание на то, что результат проектной деятельности должен иметь </w:t>
      </w:r>
      <w:r w:rsidRPr="008821BB">
        <w:rPr>
          <w:sz w:val="28"/>
          <w:szCs w:val="28"/>
          <w:u w:val="single"/>
        </w:rPr>
        <w:t>практическую направленность</w:t>
      </w:r>
      <w:r w:rsidRPr="008821BB">
        <w:rPr>
          <w:sz w:val="28"/>
          <w:szCs w:val="28"/>
        </w:rPr>
        <w:t xml:space="preserve">. Здесь же описываются а) возможные </w:t>
      </w:r>
      <w:r w:rsidRPr="008821BB">
        <w:rPr>
          <w:i/>
          <w:sz w:val="28"/>
          <w:szCs w:val="28"/>
        </w:rPr>
        <w:t>типы работ и формы их представления;</w:t>
      </w:r>
    </w:p>
    <w:p w:rsidR="007565B0" w:rsidRPr="008821BB" w:rsidRDefault="007565B0" w:rsidP="007565B0">
      <w:pPr>
        <w:tabs>
          <w:tab w:val="left" w:pos="357"/>
        </w:tabs>
        <w:suppressAutoHyphens/>
        <w:jc w:val="both"/>
        <w:rPr>
          <w:sz w:val="28"/>
          <w:szCs w:val="28"/>
        </w:rPr>
      </w:pPr>
      <w:r w:rsidRPr="008821BB">
        <w:rPr>
          <w:sz w:val="28"/>
          <w:szCs w:val="28"/>
        </w:rPr>
        <w:t xml:space="preserve"> б) </w:t>
      </w:r>
      <w:r w:rsidRPr="008821BB">
        <w:rPr>
          <w:i/>
          <w:sz w:val="28"/>
          <w:szCs w:val="28"/>
        </w:rPr>
        <w:t>состав материалов</w:t>
      </w:r>
      <w:r w:rsidRPr="008821BB">
        <w:rPr>
          <w:sz w:val="28"/>
          <w:szCs w:val="28"/>
        </w:rPr>
        <w:t>, которые должны быть подготовлены по завершении проекта для его защиты.</w:t>
      </w:r>
    </w:p>
    <w:p w:rsidR="007565B0" w:rsidRPr="008821BB" w:rsidRDefault="007565B0" w:rsidP="007565B0">
      <w:pPr>
        <w:tabs>
          <w:tab w:val="left" w:pos="357"/>
        </w:tabs>
        <w:suppressAutoHyphens/>
        <w:ind w:firstLine="454"/>
        <w:jc w:val="both"/>
        <w:rPr>
          <w:sz w:val="28"/>
          <w:szCs w:val="28"/>
        </w:rPr>
      </w:pPr>
      <w:r>
        <w:rPr>
          <w:i/>
          <w:sz w:val="28"/>
          <w:szCs w:val="28"/>
        </w:rPr>
        <w:t>Р</w:t>
      </w:r>
      <w:r w:rsidRPr="008821BB">
        <w:rPr>
          <w:i/>
          <w:sz w:val="28"/>
          <w:szCs w:val="28"/>
        </w:rPr>
        <w:t>езультатом (продуктом) проектной деятельности</w:t>
      </w:r>
      <w:r w:rsidRPr="008821BB">
        <w:rPr>
          <w:sz w:val="28"/>
          <w:szCs w:val="28"/>
        </w:rPr>
        <w:t xml:space="preserve"> может быть любая из следующих работ:</w:t>
      </w:r>
    </w:p>
    <w:p w:rsidR="007565B0" w:rsidRPr="008821BB" w:rsidRDefault="007565B0" w:rsidP="007565B0">
      <w:pPr>
        <w:tabs>
          <w:tab w:val="left" w:pos="357"/>
        </w:tabs>
        <w:suppressAutoHyphens/>
        <w:ind w:firstLine="454"/>
        <w:jc w:val="both"/>
        <w:rPr>
          <w:sz w:val="28"/>
          <w:szCs w:val="28"/>
        </w:rPr>
      </w:pPr>
      <w:r w:rsidRPr="008821BB">
        <w:rPr>
          <w:sz w:val="28"/>
          <w:szCs w:val="28"/>
        </w:rPr>
        <w:t>а) </w:t>
      </w:r>
      <w:r w:rsidRPr="008821BB">
        <w:rPr>
          <w:i/>
          <w:sz w:val="28"/>
          <w:szCs w:val="28"/>
        </w:rPr>
        <w:t>письменная работа</w:t>
      </w:r>
      <w:r w:rsidRPr="008821BB">
        <w:rPr>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7565B0" w:rsidRPr="008821BB" w:rsidRDefault="007565B0" w:rsidP="007565B0">
      <w:pPr>
        <w:tabs>
          <w:tab w:val="left" w:pos="357"/>
        </w:tabs>
        <w:suppressAutoHyphens/>
        <w:ind w:firstLine="454"/>
        <w:jc w:val="both"/>
        <w:rPr>
          <w:sz w:val="28"/>
          <w:szCs w:val="28"/>
        </w:rPr>
      </w:pPr>
      <w:r w:rsidRPr="008821BB">
        <w:rPr>
          <w:sz w:val="28"/>
          <w:szCs w:val="28"/>
        </w:rPr>
        <w:t>б) </w:t>
      </w:r>
      <w:r w:rsidRPr="008821BB">
        <w:rPr>
          <w:i/>
          <w:sz w:val="28"/>
          <w:szCs w:val="28"/>
        </w:rPr>
        <w:t xml:space="preserve">художественная творческая работа </w:t>
      </w:r>
      <w:r w:rsidRPr="008821BB">
        <w:rPr>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565B0" w:rsidRPr="008821BB" w:rsidRDefault="007565B0" w:rsidP="007565B0">
      <w:pPr>
        <w:tabs>
          <w:tab w:val="left" w:pos="357"/>
        </w:tabs>
        <w:suppressAutoHyphens/>
        <w:ind w:firstLine="454"/>
        <w:jc w:val="both"/>
        <w:rPr>
          <w:sz w:val="28"/>
          <w:szCs w:val="28"/>
        </w:rPr>
      </w:pPr>
      <w:r w:rsidRPr="008821BB">
        <w:rPr>
          <w:sz w:val="28"/>
          <w:szCs w:val="28"/>
        </w:rPr>
        <w:t xml:space="preserve">в) </w:t>
      </w:r>
      <w:r w:rsidRPr="008821BB">
        <w:rPr>
          <w:i/>
          <w:sz w:val="28"/>
          <w:szCs w:val="28"/>
        </w:rPr>
        <w:t>материальный объект, макет</w:t>
      </w:r>
      <w:r w:rsidRPr="008821BB">
        <w:rPr>
          <w:sz w:val="28"/>
          <w:szCs w:val="28"/>
        </w:rPr>
        <w:t>, иное конструкторское изделие;</w:t>
      </w:r>
    </w:p>
    <w:p w:rsidR="007565B0" w:rsidRPr="008821BB" w:rsidRDefault="007565B0" w:rsidP="007565B0">
      <w:pPr>
        <w:tabs>
          <w:tab w:val="left" w:pos="357"/>
        </w:tabs>
        <w:suppressAutoHyphens/>
        <w:ind w:firstLine="454"/>
        <w:jc w:val="both"/>
        <w:rPr>
          <w:sz w:val="28"/>
          <w:szCs w:val="28"/>
        </w:rPr>
      </w:pPr>
      <w:r w:rsidRPr="008821BB">
        <w:rPr>
          <w:sz w:val="28"/>
          <w:szCs w:val="28"/>
        </w:rPr>
        <w:t>г) </w:t>
      </w:r>
      <w:r w:rsidRPr="008821BB">
        <w:rPr>
          <w:i/>
          <w:sz w:val="28"/>
          <w:szCs w:val="28"/>
        </w:rPr>
        <w:t>отчётные материалы по социальному проекту</w:t>
      </w:r>
      <w:r w:rsidRPr="008821BB">
        <w:rPr>
          <w:sz w:val="28"/>
          <w:szCs w:val="28"/>
        </w:rPr>
        <w:t>, которые могут включать как тексты, так и мультимедийные продукты.</w:t>
      </w:r>
    </w:p>
    <w:p w:rsidR="007565B0" w:rsidRPr="008821BB" w:rsidRDefault="007565B0" w:rsidP="007565B0">
      <w:pPr>
        <w:tabs>
          <w:tab w:val="left" w:pos="357"/>
        </w:tabs>
        <w:suppressAutoHyphens/>
        <w:ind w:firstLine="454"/>
        <w:jc w:val="both"/>
        <w:rPr>
          <w:sz w:val="28"/>
          <w:szCs w:val="28"/>
        </w:rPr>
      </w:pPr>
      <w:r w:rsidRPr="008821BB">
        <w:rPr>
          <w:sz w:val="28"/>
          <w:szCs w:val="28"/>
        </w:rPr>
        <w:t xml:space="preserve">В </w:t>
      </w:r>
      <w:r w:rsidRPr="008821BB">
        <w:rPr>
          <w:i/>
          <w:sz w:val="28"/>
          <w:szCs w:val="28"/>
        </w:rPr>
        <w:t>состав материалов</w:t>
      </w:r>
      <w:r w:rsidRPr="008821BB">
        <w:rPr>
          <w:sz w:val="28"/>
          <w:szCs w:val="28"/>
        </w:rPr>
        <w:t>, которые должны быть подготовлены по завершению проекта для его защиты, в обязательном порядке включаются:</w:t>
      </w:r>
    </w:p>
    <w:p w:rsidR="007565B0" w:rsidRPr="008821BB" w:rsidRDefault="007565B0" w:rsidP="007565B0">
      <w:pPr>
        <w:tabs>
          <w:tab w:val="left" w:pos="357"/>
        </w:tabs>
        <w:suppressAutoHyphens/>
        <w:ind w:firstLine="454"/>
        <w:jc w:val="both"/>
        <w:rPr>
          <w:sz w:val="28"/>
          <w:szCs w:val="28"/>
        </w:rPr>
      </w:pPr>
      <w:r w:rsidRPr="008821BB">
        <w:rPr>
          <w:sz w:val="28"/>
          <w:szCs w:val="28"/>
        </w:rPr>
        <w:t xml:space="preserve">1) выносимый на защиту </w:t>
      </w:r>
      <w:r w:rsidRPr="008821BB">
        <w:rPr>
          <w:i/>
          <w:sz w:val="28"/>
          <w:szCs w:val="28"/>
        </w:rPr>
        <w:t>продукт проектной деятельности</w:t>
      </w:r>
      <w:r w:rsidRPr="008821BB">
        <w:rPr>
          <w:sz w:val="28"/>
          <w:szCs w:val="28"/>
        </w:rPr>
        <w:t xml:space="preserve">, представленный в одной из описанных выше форм; </w:t>
      </w:r>
    </w:p>
    <w:p w:rsidR="007565B0" w:rsidRPr="008821BB" w:rsidRDefault="007565B0" w:rsidP="007565B0">
      <w:pPr>
        <w:tabs>
          <w:tab w:val="left" w:pos="357"/>
        </w:tabs>
        <w:suppressAutoHyphens/>
        <w:ind w:firstLine="454"/>
        <w:jc w:val="both"/>
        <w:rPr>
          <w:sz w:val="28"/>
          <w:szCs w:val="28"/>
        </w:rPr>
      </w:pPr>
      <w:r w:rsidRPr="008821BB">
        <w:rPr>
          <w:sz w:val="28"/>
          <w:szCs w:val="28"/>
        </w:rPr>
        <w:t xml:space="preserve">2) подготовленная учащимся </w:t>
      </w:r>
      <w:r w:rsidRPr="008821BB">
        <w:rPr>
          <w:i/>
          <w:sz w:val="28"/>
          <w:szCs w:val="28"/>
        </w:rPr>
        <w:t>краткая пояснительная записка к проекту</w:t>
      </w:r>
      <w:r w:rsidRPr="008821BB">
        <w:rPr>
          <w:sz w:val="28"/>
          <w:szCs w:val="28"/>
        </w:rPr>
        <w:t xml:space="preserve"> (объёмом не более одной машинописной страницы) с указанием </w:t>
      </w:r>
      <w:r w:rsidRPr="008821BB">
        <w:rPr>
          <w:sz w:val="28"/>
          <w:szCs w:val="28"/>
          <w:u w:val="single"/>
        </w:rPr>
        <w:t>для всех проектов</w:t>
      </w:r>
      <w:r w:rsidRPr="008821BB">
        <w:rPr>
          <w:sz w:val="28"/>
          <w:szCs w:val="28"/>
        </w:rPr>
        <w:t>:</w:t>
      </w:r>
      <w:r w:rsidR="00C04620">
        <w:rPr>
          <w:sz w:val="28"/>
          <w:szCs w:val="28"/>
        </w:rPr>
        <w:t xml:space="preserve"> </w:t>
      </w:r>
      <w:r w:rsidRPr="008821BB">
        <w:rPr>
          <w:sz w:val="28"/>
          <w:szCs w:val="28"/>
        </w:rPr>
        <w:lastRenderedPageBreak/>
        <w:t xml:space="preserve">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8821BB">
        <w:rPr>
          <w:sz w:val="28"/>
          <w:szCs w:val="28"/>
          <w:u w:val="single"/>
        </w:rPr>
        <w:t>конструкторских проектов</w:t>
      </w:r>
      <w:r w:rsidRPr="008821BB">
        <w:rPr>
          <w:sz w:val="28"/>
          <w:szCs w:val="28"/>
        </w:rPr>
        <w:t xml:space="preserve"> в пояснительную записку, кроме того, включается описание особенностей конструкторских решений, для </w:t>
      </w:r>
      <w:r w:rsidRPr="008821BB">
        <w:rPr>
          <w:sz w:val="28"/>
          <w:szCs w:val="28"/>
          <w:u w:val="single"/>
        </w:rPr>
        <w:t>социальных проектов</w:t>
      </w:r>
      <w:r w:rsidRPr="008821BB">
        <w:rPr>
          <w:sz w:val="28"/>
          <w:szCs w:val="28"/>
        </w:rPr>
        <w:t xml:space="preserve"> — описание эффектов/эффекта от реализации проекта;</w:t>
      </w:r>
    </w:p>
    <w:p w:rsidR="007565B0" w:rsidRPr="008821BB" w:rsidRDefault="007565B0" w:rsidP="007565B0">
      <w:pPr>
        <w:tabs>
          <w:tab w:val="left" w:pos="357"/>
        </w:tabs>
        <w:suppressAutoHyphens/>
        <w:jc w:val="both"/>
        <w:rPr>
          <w:sz w:val="28"/>
          <w:szCs w:val="28"/>
        </w:rPr>
      </w:pPr>
      <w:r w:rsidRPr="008821BB">
        <w:rPr>
          <w:sz w:val="28"/>
          <w:szCs w:val="28"/>
        </w:rPr>
        <w:t xml:space="preserve">     3) </w:t>
      </w:r>
      <w:r w:rsidRPr="008821BB">
        <w:rPr>
          <w:i/>
          <w:sz w:val="28"/>
          <w:szCs w:val="28"/>
        </w:rPr>
        <w:t>краткий отзыв руководителя,</w:t>
      </w:r>
      <w:r w:rsidRPr="008821BB">
        <w:rPr>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w:t>
      </w:r>
    </w:p>
    <w:p w:rsidR="007565B0" w:rsidRPr="008821BB" w:rsidRDefault="007565B0" w:rsidP="007565B0">
      <w:pPr>
        <w:tabs>
          <w:tab w:val="left" w:pos="357"/>
        </w:tabs>
        <w:suppressAutoHyphens/>
        <w:jc w:val="both"/>
        <w:rPr>
          <w:sz w:val="28"/>
          <w:szCs w:val="28"/>
        </w:rPr>
      </w:pPr>
      <w:r w:rsidRPr="008821BB">
        <w:rPr>
          <w:sz w:val="28"/>
          <w:szCs w:val="28"/>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565B0" w:rsidRPr="008821BB" w:rsidRDefault="007565B0" w:rsidP="007565B0">
      <w:pPr>
        <w:tabs>
          <w:tab w:val="left" w:pos="357"/>
        </w:tabs>
        <w:suppressAutoHyphens/>
        <w:ind w:firstLine="454"/>
        <w:jc w:val="both"/>
        <w:rPr>
          <w:sz w:val="28"/>
          <w:szCs w:val="28"/>
        </w:rPr>
      </w:pPr>
      <w:r w:rsidRPr="008821BB">
        <w:rPr>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p>
    <w:p w:rsidR="007565B0" w:rsidRPr="008821BB" w:rsidRDefault="007565B0" w:rsidP="007565B0">
      <w:pPr>
        <w:tabs>
          <w:tab w:val="left" w:pos="357"/>
        </w:tabs>
        <w:suppressAutoHyphens/>
        <w:ind w:firstLine="454"/>
        <w:jc w:val="both"/>
        <w:rPr>
          <w:b/>
          <w:sz w:val="28"/>
          <w:szCs w:val="28"/>
        </w:rPr>
      </w:pPr>
      <w:r w:rsidRPr="008821BB">
        <w:rPr>
          <w:b/>
          <w:sz w:val="28"/>
          <w:szCs w:val="28"/>
        </w:rPr>
        <w:t>В случае заимствования текста работы (плагиата) без указания ссылок на источник проект к защите не допускается.</w:t>
      </w:r>
    </w:p>
    <w:p w:rsidR="007565B0" w:rsidRPr="008821BB" w:rsidRDefault="007565B0" w:rsidP="007565B0">
      <w:pPr>
        <w:ind w:firstLine="454"/>
        <w:jc w:val="both"/>
        <w:rPr>
          <w:sz w:val="28"/>
          <w:szCs w:val="28"/>
        </w:rPr>
      </w:pPr>
      <w:r w:rsidRPr="008821BB">
        <w:rPr>
          <w:sz w:val="28"/>
          <w:szCs w:val="28"/>
        </w:rPr>
        <w:t>В разделе о</w:t>
      </w:r>
      <w:r w:rsidRPr="008821BB">
        <w:rPr>
          <w:b/>
          <w:sz w:val="28"/>
          <w:szCs w:val="28"/>
        </w:rPr>
        <w:t xml:space="preserve"> требованиях к защите проекта</w:t>
      </w:r>
      <w:r w:rsidRPr="008821BB">
        <w:rPr>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она предоставляется тем обучающимся, чьи проекты комиссией по их защите признаны лучшими. Следовательно, у разработчиков проектов имеется возможность не только публично представить результаты работы над проектами и продемонстрировать уровень овладения элементами проектной деятельности, но и показать образец защиты проекта. </w:t>
      </w:r>
    </w:p>
    <w:p w:rsidR="007565B0" w:rsidRPr="008821BB" w:rsidRDefault="007565B0" w:rsidP="007565B0">
      <w:pPr>
        <w:tabs>
          <w:tab w:val="left" w:pos="357"/>
        </w:tabs>
        <w:suppressAutoHyphens/>
        <w:ind w:firstLine="454"/>
        <w:jc w:val="both"/>
        <w:rPr>
          <w:sz w:val="28"/>
          <w:szCs w:val="28"/>
        </w:rPr>
      </w:pPr>
      <w:r w:rsidRPr="008821BB">
        <w:rPr>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565B0" w:rsidRPr="008821BB" w:rsidRDefault="007565B0" w:rsidP="007565B0">
      <w:pPr>
        <w:tabs>
          <w:tab w:val="left" w:pos="357"/>
        </w:tabs>
        <w:suppressAutoHyphens/>
        <w:ind w:firstLine="454"/>
        <w:jc w:val="both"/>
        <w:rPr>
          <w:sz w:val="28"/>
          <w:szCs w:val="28"/>
        </w:rPr>
      </w:pPr>
      <w:r w:rsidRPr="008821BB">
        <w:rPr>
          <w:b/>
          <w:sz w:val="28"/>
          <w:szCs w:val="28"/>
        </w:rPr>
        <w:t>Критерии оценки проектной работы</w:t>
      </w:r>
      <w:r w:rsidRPr="008821BB">
        <w:rPr>
          <w:sz w:val="28"/>
          <w:szCs w:val="28"/>
        </w:rPr>
        <w:t xml:space="preserve"> разрабатываются с учётом целей и задач проектной деятельности на данном этапе образования. </w:t>
      </w:r>
      <w:proofErr w:type="gramStart"/>
      <w:r w:rsidRPr="008821BB">
        <w:rPr>
          <w:sz w:val="28"/>
          <w:szCs w:val="28"/>
        </w:rPr>
        <w:t>Индивидуальный проект</w:t>
      </w:r>
      <w:proofErr w:type="gramEnd"/>
      <w:r w:rsidRPr="008821BB">
        <w:rPr>
          <w:sz w:val="28"/>
          <w:szCs w:val="28"/>
        </w:rPr>
        <w:t xml:space="preserve"> целесообразно оценивать по следующим критериям:</w:t>
      </w:r>
    </w:p>
    <w:p w:rsidR="007565B0" w:rsidRPr="008821BB" w:rsidRDefault="007565B0" w:rsidP="007565B0">
      <w:pPr>
        <w:pStyle w:val="afa"/>
        <w:spacing w:line="240" w:lineRule="auto"/>
      </w:pPr>
      <w:r w:rsidRPr="008821BB">
        <w:t>1.</w:t>
      </w:r>
      <w:r w:rsidRPr="008821BB">
        <w:rPr>
          <w:b/>
        </w:rPr>
        <w:t> </w:t>
      </w:r>
      <w:proofErr w:type="gramStart"/>
      <w:r w:rsidRPr="008821BB">
        <w:rPr>
          <w:b/>
        </w:rPr>
        <w:t>Способность к самостоятельному приобретению знаний и решению проблем</w:t>
      </w:r>
      <w:r w:rsidRPr="008821BB">
        <w:t>,</w:t>
      </w:r>
      <w:r w:rsidRPr="008821BB">
        <w:rPr>
          <w:b/>
        </w:rPr>
        <w:t xml:space="preserve"> </w:t>
      </w:r>
      <w:r w:rsidRPr="008821BB">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7565B0" w:rsidRPr="008821BB" w:rsidRDefault="007565B0" w:rsidP="007565B0">
      <w:pPr>
        <w:pStyle w:val="afa"/>
        <w:spacing w:line="240" w:lineRule="auto"/>
      </w:pPr>
      <w:r w:rsidRPr="008821BB">
        <w:t>2.</w:t>
      </w:r>
      <w:r w:rsidRPr="008821BB">
        <w:rPr>
          <w:b/>
        </w:rPr>
        <w:t> Сформированность предметных знаний и способов действий</w:t>
      </w:r>
      <w:r w:rsidRPr="008821BB">
        <w:t xml:space="preserve">, </w:t>
      </w:r>
      <w:proofErr w:type="gramStart"/>
      <w:r w:rsidRPr="008821BB">
        <w:t>проявляющаяся</w:t>
      </w:r>
      <w:proofErr w:type="gramEnd"/>
      <w:r w:rsidRPr="008821BB">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565B0" w:rsidRPr="008821BB" w:rsidRDefault="007565B0" w:rsidP="007565B0">
      <w:pPr>
        <w:pStyle w:val="afa"/>
        <w:spacing w:line="240" w:lineRule="auto"/>
      </w:pPr>
      <w:r w:rsidRPr="008821BB">
        <w:t>3.</w:t>
      </w:r>
      <w:r w:rsidRPr="008821BB">
        <w:rPr>
          <w:b/>
        </w:rPr>
        <w:t> Сформированность регулятивных действий</w:t>
      </w:r>
      <w:r w:rsidRPr="008821BB">
        <w:t xml:space="preserve">, </w:t>
      </w:r>
      <w:proofErr w:type="gramStart"/>
      <w:r w:rsidRPr="008821BB">
        <w:t>проявляющаяся</w:t>
      </w:r>
      <w:proofErr w:type="gramEnd"/>
      <w:r w:rsidRPr="008821BB">
        <w:t xml:space="preserve"> в умении самостоятельно планировать и управлять своей познавательной деятельностью во </w:t>
      </w:r>
      <w:r w:rsidRPr="008821BB">
        <w:lastRenderedPageBreak/>
        <w:t>времени, использовать ресурсные возможности для достижения целей, осуществлять выбор конструктивных стратегий в трудных ситуациях.</w:t>
      </w:r>
    </w:p>
    <w:p w:rsidR="007565B0" w:rsidRPr="008821BB" w:rsidRDefault="007565B0" w:rsidP="007565B0">
      <w:pPr>
        <w:pStyle w:val="afa"/>
        <w:spacing w:line="240" w:lineRule="auto"/>
      </w:pPr>
      <w:r w:rsidRPr="008821BB">
        <w:t>4.</w:t>
      </w:r>
      <w:r w:rsidRPr="008821BB">
        <w:rPr>
          <w:b/>
        </w:rPr>
        <w:t> Сформированность коммуникативных действий</w:t>
      </w:r>
      <w:r w:rsidRPr="008821BB">
        <w:t xml:space="preserve">, </w:t>
      </w:r>
      <w:proofErr w:type="gramStart"/>
      <w:r w:rsidRPr="008821BB">
        <w:t>проявляющаяся</w:t>
      </w:r>
      <w:proofErr w:type="gramEnd"/>
      <w:r w:rsidRPr="008821BB">
        <w:t xml:space="preserve"> в умении ясно изложить и оформить выполненную работу, представить её результаты, аргументированно ответить на вопросы.</w:t>
      </w:r>
    </w:p>
    <w:p w:rsidR="007565B0" w:rsidRPr="008821BB" w:rsidRDefault="007565B0" w:rsidP="007565B0">
      <w:pPr>
        <w:tabs>
          <w:tab w:val="left" w:pos="357"/>
        </w:tabs>
        <w:suppressAutoHyphens/>
        <w:ind w:firstLine="454"/>
        <w:jc w:val="both"/>
        <w:rPr>
          <w:sz w:val="28"/>
          <w:szCs w:val="28"/>
        </w:rPr>
      </w:pPr>
      <w:r w:rsidRPr="008821BB">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7565B0" w:rsidRPr="008821BB" w:rsidRDefault="007565B0" w:rsidP="007565B0">
      <w:pPr>
        <w:tabs>
          <w:tab w:val="left" w:pos="357"/>
        </w:tabs>
        <w:suppressAutoHyphens/>
        <w:ind w:firstLine="454"/>
        <w:jc w:val="both"/>
        <w:rPr>
          <w:sz w:val="28"/>
          <w:szCs w:val="28"/>
        </w:rPr>
      </w:pPr>
      <w:r w:rsidRPr="008821BB">
        <w:rPr>
          <w:sz w:val="28"/>
          <w:szCs w:val="28"/>
        </w:rPr>
        <w:t xml:space="preserve">При </w:t>
      </w:r>
      <w:r w:rsidRPr="008821BB">
        <w:rPr>
          <w:b/>
          <w:i/>
          <w:sz w:val="28"/>
          <w:szCs w:val="28"/>
        </w:rPr>
        <w:t>интегральном описании</w:t>
      </w:r>
      <w:r w:rsidRPr="008821BB">
        <w:rPr>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565B0" w:rsidRPr="008821BB" w:rsidRDefault="007565B0" w:rsidP="007565B0">
      <w:pPr>
        <w:tabs>
          <w:tab w:val="left" w:pos="357"/>
        </w:tabs>
        <w:suppressAutoHyphens/>
        <w:ind w:firstLine="454"/>
        <w:jc w:val="both"/>
        <w:rPr>
          <w:sz w:val="28"/>
          <w:szCs w:val="28"/>
        </w:rPr>
      </w:pPr>
      <w:r w:rsidRPr="008821BB">
        <w:rPr>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8821BB">
        <w:rPr>
          <w:i/>
          <w:sz w:val="28"/>
          <w:szCs w:val="28"/>
        </w:rPr>
        <w:t xml:space="preserve">базовый </w:t>
      </w:r>
      <w:r w:rsidRPr="008821BB">
        <w:rPr>
          <w:sz w:val="28"/>
          <w:szCs w:val="28"/>
        </w:rPr>
        <w:t>и</w:t>
      </w:r>
      <w:r w:rsidRPr="008821BB">
        <w:rPr>
          <w:i/>
          <w:sz w:val="28"/>
          <w:szCs w:val="28"/>
        </w:rPr>
        <w:t xml:space="preserve"> повышенный</w:t>
      </w:r>
      <w:r w:rsidRPr="008821BB">
        <w:rPr>
          <w:sz w:val="28"/>
          <w:szCs w:val="28"/>
        </w:rPr>
        <w:t xml:space="preserve">. Главное отличие выделенных уровней состоит в </w:t>
      </w:r>
      <w:r w:rsidRPr="008821BB">
        <w:rPr>
          <w:sz w:val="28"/>
          <w:szCs w:val="28"/>
          <w:u w:val="single"/>
        </w:rPr>
        <w:t>степени самостоятельности</w:t>
      </w:r>
      <w:r w:rsidRPr="008821BB">
        <w:rPr>
          <w:sz w:val="28"/>
          <w:szCs w:val="28"/>
        </w:rPr>
        <w:t xml:space="preserve"> обучающегося в ходе выполнения проекта, поэтому выявление и фиксация в ходе защиты того, что </w:t>
      </w:r>
      <w:proofErr w:type="gramStart"/>
      <w:r w:rsidRPr="008821BB">
        <w:rPr>
          <w:sz w:val="28"/>
          <w:szCs w:val="28"/>
        </w:rPr>
        <w:t>обучающийся</w:t>
      </w:r>
      <w:proofErr w:type="gramEnd"/>
      <w:r w:rsidRPr="008821BB">
        <w:rPr>
          <w:sz w:val="28"/>
          <w:szCs w:val="28"/>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7565B0" w:rsidRPr="008821BB" w:rsidRDefault="007565B0" w:rsidP="007565B0">
      <w:pPr>
        <w:tabs>
          <w:tab w:val="left" w:pos="357"/>
        </w:tabs>
        <w:suppressAutoHyphens/>
        <w:ind w:firstLine="454"/>
        <w:jc w:val="center"/>
        <w:outlineLvl w:val="0"/>
        <w:rPr>
          <w:b/>
          <w:sz w:val="28"/>
          <w:szCs w:val="28"/>
        </w:rPr>
      </w:pPr>
      <w:r>
        <w:rPr>
          <w:b/>
          <w:sz w:val="28"/>
          <w:szCs w:val="28"/>
        </w:rPr>
        <w:t>С</w:t>
      </w:r>
      <w:r w:rsidRPr="008821BB">
        <w:rPr>
          <w:b/>
          <w:sz w:val="28"/>
          <w:szCs w:val="28"/>
        </w:rPr>
        <w:t>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4075"/>
        <w:gridCol w:w="4654"/>
      </w:tblGrid>
      <w:tr w:rsidR="007565B0" w:rsidRPr="008821BB" w:rsidTr="007C2FDE">
        <w:tc>
          <w:tcPr>
            <w:tcW w:w="1477" w:type="dxa"/>
            <w:vMerge w:val="restart"/>
          </w:tcPr>
          <w:p w:rsidR="007565B0" w:rsidRPr="008821BB" w:rsidRDefault="007565B0" w:rsidP="007565B0">
            <w:pPr>
              <w:pStyle w:val="afa"/>
              <w:spacing w:line="240" w:lineRule="auto"/>
              <w:ind w:firstLine="0"/>
            </w:pPr>
            <w:r w:rsidRPr="008821BB">
              <w:rPr>
                <w:b/>
              </w:rPr>
              <w:t>Критерий</w:t>
            </w:r>
          </w:p>
        </w:tc>
        <w:tc>
          <w:tcPr>
            <w:tcW w:w="8729" w:type="dxa"/>
            <w:gridSpan w:val="2"/>
          </w:tcPr>
          <w:p w:rsidR="007565B0" w:rsidRPr="008821BB" w:rsidRDefault="007565B0" w:rsidP="007565B0">
            <w:pPr>
              <w:pStyle w:val="afa"/>
              <w:spacing w:line="240" w:lineRule="auto"/>
              <w:ind w:firstLine="0"/>
            </w:pPr>
            <w:r w:rsidRPr="008821BB">
              <w:rPr>
                <w:b/>
              </w:rPr>
              <w:t>Уровни сформированности навыков проектной деятельности</w:t>
            </w:r>
          </w:p>
        </w:tc>
      </w:tr>
      <w:tr w:rsidR="007565B0" w:rsidRPr="008821BB" w:rsidTr="007C2FDE">
        <w:tc>
          <w:tcPr>
            <w:tcW w:w="1477" w:type="dxa"/>
            <w:vMerge/>
          </w:tcPr>
          <w:p w:rsidR="007565B0" w:rsidRPr="008821BB" w:rsidRDefault="007565B0" w:rsidP="007565B0">
            <w:pPr>
              <w:pStyle w:val="afa"/>
              <w:spacing w:line="240" w:lineRule="auto"/>
              <w:ind w:firstLine="0"/>
            </w:pPr>
          </w:p>
        </w:tc>
        <w:tc>
          <w:tcPr>
            <w:tcW w:w="4075" w:type="dxa"/>
            <w:vAlign w:val="center"/>
          </w:tcPr>
          <w:p w:rsidR="007565B0" w:rsidRPr="008821BB" w:rsidRDefault="007565B0" w:rsidP="007565B0">
            <w:pPr>
              <w:tabs>
                <w:tab w:val="left" w:pos="357"/>
              </w:tabs>
              <w:suppressAutoHyphens/>
              <w:jc w:val="center"/>
              <w:rPr>
                <w:b/>
                <w:sz w:val="28"/>
                <w:szCs w:val="28"/>
              </w:rPr>
            </w:pPr>
            <w:r w:rsidRPr="008821BB">
              <w:rPr>
                <w:b/>
                <w:sz w:val="28"/>
                <w:szCs w:val="28"/>
              </w:rPr>
              <w:t>Базовый</w:t>
            </w:r>
          </w:p>
        </w:tc>
        <w:tc>
          <w:tcPr>
            <w:tcW w:w="4654" w:type="dxa"/>
            <w:vAlign w:val="center"/>
          </w:tcPr>
          <w:p w:rsidR="007565B0" w:rsidRPr="008821BB" w:rsidRDefault="007565B0" w:rsidP="007565B0">
            <w:pPr>
              <w:tabs>
                <w:tab w:val="left" w:pos="357"/>
              </w:tabs>
              <w:suppressAutoHyphens/>
              <w:jc w:val="center"/>
              <w:rPr>
                <w:b/>
                <w:sz w:val="28"/>
                <w:szCs w:val="28"/>
              </w:rPr>
            </w:pPr>
            <w:r w:rsidRPr="008821BB">
              <w:rPr>
                <w:b/>
                <w:sz w:val="28"/>
                <w:szCs w:val="28"/>
              </w:rPr>
              <w:t>Повышенный</w:t>
            </w:r>
          </w:p>
        </w:tc>
      </w:tr>
      <w:tr w:rsidR="007565B0" w:rsidRPr="008821BB" w:rsidTr="007C2FDE">
        <w:tc>
          <w:tcPr>
            <w:tcW w:w="1477" w:type="dxa"/>
          </w:tcPr>
          <w:p w:rsidR="007565B0" w:rsidRPr="008821BB" w:rsidRDefault="007565B0" w:rsidP="007565B0">
            <w:pPr>
              <w:tabs>
                <w:tab w:val="left" w:pos="357"/>
              </w:tabs>
              <w:suppressAutoHyphens/>
              <w:rPr>
                <w:b/>
                <w:sz w:val="28"/>
                <w:szCs w:val="28"/>
              </w:rPr>
            </w:pPr>
            <w:proofErr w:type="gramStart"/>
            <w:r w:rsidRPr="008821BB">
              <w:rPr>
                <w:b/>
                <w:sz w:val="28"/>
                <w:szCs w:val="28"/>
              </w:rPr>
              <w:t>Самосто-ятельное</w:t>
            </w:r>
            <w:proofErr w:type="gramEnd"/>
            <w:r w:rsidRPr="008821BB">
              <w:rPr>
                <w:b/>
                <w:sz w:val="28"/>
                <w:szCs w:val="28"/>
              </w:rPr>
              <w:t xml:space="preserve"> приобре-тение знаний и решение проблем</w:t>
            </w:r>
          </w:p>
        </w:tc>
        <w:tc>
          <w:tcPr>
            <w:tcW w:w="4075" w:type="dxa"/>
          </w:tcPr>
          <w:p w:rsidR="007565B0" w:rsidRPr="008821BB" w:rsidRDefault="007565B0" w:rsidP="007565B0">
            <w:pPr>
              <w:tabs>
                <w:tab w:val="left" w:pos="357"/>
              </w:tabs>
              <w:suppressAutoHyphens/>
              <w:rPr>
                <w:b/>
                <w:sz w:val="28"/>
                <w:szCs w:val="28"/>
              </w:rPr>
            </w:pPr>
            <w:r w:rsidRPr="008821BB">
              <w:rPr>
                <w:sz w:val="28"/>
                <w:szCs w:val="28"/>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8821BB">
              <w:rPr>
                <w:sz w:val="28"/>
                <w:szCs w:val="28"/>
              </w:rPr>
              <w:t>приобретать</w:t>
            </w:r>
            <w:proofErr w:type="gramEnd"/>
            <w:r w:rsidRPr="008821BB">
              <w:rPr>
                <w:sz w:val="28"/>
                <w:szCs w:val="28"/>
              </w:rPr>
              <w:t xml:space="preserve"> новые знания и/или осваивать новые способы действий, достигать более глубокого понимания изученного</w:t>
            </w:r>
          </w:p>
        </w:tc>
        <w:tc>
          <w:tcPr>
            <w:tcW w:w="4654" w:type="dxa"/>
          </w:tcPr>
          <w:p w:rsidR="007565B0" w:rsidRPr="008821BB" w:rsidRDefault="007565B0" w:rsidP="007565B0">
            <w:pPr>
              <w:tabs>
                <w:tab w:val="left" w:pos="-108"/>
              </w:tabs>
              <w:suppressAutoHyphens/>
              <w:rPr>
                <w:sz w:val="28"/>
                <w:szCs w:val="28"/>
              </w:rPr>
            </w:pPr>
            <w:r w:rsidRPr="008821BB">
              <w:rPr>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565B0" w:rsidRPr="008821BB" w:rsidTr="007C2FDE">
        <w:tc>
          <w:tcPr>
            <w:tcW w:w="1477" w:type="dxa"/>
          </w:tcPr>
          <w:p w:rsidR="007565B0" w:rsidRPr="008821BB" w:rsidRDefault="007565B0" w:rsidP="007565B0">
            <w:pPr>
              <w:tabs>
                <w:tab w:val="left" w:pos="357"/>
              </w:tabs>
              <w:suppressAutoHyphens/>
              <w:rPr>
                <w:b/>
                <w:sz w:val="28"/>
                <w:szCs w:val="28"/>
              </w:rPr>
            </w:pPr>
            <w:r w:rsidRPr="008821BB">
              <w:rPr>
                <w:b/>
                <w:sz w:val="28"/>
                <w:szCs w:val="28"/>
              </w:rPr>
              <w:t>Знание предмета</w:t>
            </w:r>
          </w:p>
        </w:tc>
        <w:tc>
          <w:tcPr>
            <w:tcW w:w="4075" w:type="dxa"/>
          </w:tcPr>
          <w:p w:rsidR="007565B0" w:rsidRPr="008821BB" w:rsidRDefault="007565B0" w:rsidP="007565B0">
            <w:pPr>
              <w:tabs>
                <w:tab w:val="left" w:pos="357"/>
              </w:tabs>
              <w:suppressAutoHyphens/>
              <w:rPr>
                <w:sz w:val="28"/>
                <w:szCs w:val="28"/>
              </w:rPr>
            </w:pPr>
            <w:r w:rsidRPr="008821BB">
              <w:rPr>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654" w:type="dxa"/>
          </w:tcPr>
          <w:p w:rsidR="007565B0" w:rsidRPr="008821BB" w:rsidRDefault="007565B0" w:rsidP="007565B0">
            <w:pPr>
              <w:tabs>
                <w:tab w:val="left" w:pos="-108"/>
              </w:tabs>
              <w:suppressAutoHyphens/>
              <w:rPr>
                <w:sz w:val="28"/>
                <w:szCs w:val="28"/>
              </w:rPr>
            </w:pPr>
            <w:r w:rsidRPr="008821BB">
              <w:rPr>
                <w:sz w:val="28"/>
                <w:szCs w:val="28"/>
              </w:rPr>
              <w:t>Продемонстрировано свободное владение предметом проектной деятельности. Ошибки отсутствуют</w:t>
            </w:r>
          </w:p>
        </w:tc>
      </w:tr>
      <w:tr w:rsidR="007565B0" w:rsidRPr="008821BB" w:rsidTr="007C2FDE">
        <w:trPr>
          <w:trHeight w:val="3937"/>
        </w:trPr>
        <w:tc>
          <w:tcPr>
            <w:tcW w:w="1477" w:type="dxa"/>
          </w:tcPr>
          <w:p w:rsidR="007565B0" w:rsidRPr="008821BB" w:rsidRDefault="007565B0" w:rsidP="007C2FDE">
            <w:pPr>
              <w:pStyle w:val="afa"/>
              <w:spacing w:line="240" w:lineRule="auto"/>
              <w:ind w:firstLine="0"/>
            </w:pPr>
            <w:proofErr w:type="gramStart"/>
            <w:r w:rsidRPr="008821BB">
              <w:rPr>
                <w:b/>
              </w:rPr>
              <w:lastRenderedPageBreak/>
              <w:t>Регуля-тивные</w:t>
            </w:r>
            <w:proofErr w:type="gramEnd"/>
            <w:r w:rsidRPr="008821BB">
              <w:rPr>
                <w:b/>
              </w:rPr>
              <w:t xml:space="preserve"> действия</w:t>
            </w:r>
          </w:p>
        </w:tc>
        <w:tc>
          <w:tcPr>
            <w:tcW w:w="4075" w:type="dxa"/>
          </w:tcPr>
          <w:p w:rsidR="007565B0" w:rsidRPr="008821BB" w:rsidRDefault="007565B0" w:rsidP="007565B0">
            <w:pPr>
              <w:tabs>
                <w:tab w:val="left" w:pos="357"/>
              </w:tabs>
              <w:suppressAutoHyphens/>
              <w:rPr>
                <w:sz w:val="28"/>
                <w:szCs w:val="28"/>
              </w:rPr>
            </w:pPr>
            <w:r w:rsidRPr="008821BB">
              <w:rPr>
                <w:sz w:val="28"/>
                <w:szCs w:val="28"/>
              </w:rPr>
              <w:t>Продемонстрированы навыки определения темы и планирования работы.</w:t>
            </w:r>
          </w:p>
          <w:p w:rsidR="007565B0" w:rsidRPr="008821BB" w:rsidRDefault="007565B0" w:rsidP="007565B0">
            <w:pPr>
              <w:pStyle w:val="afa"/>
              <w:spacing w:line="240" w:lineRule="auto"/>
              <w:ind w:firstLine="0"/>
            </w:pPr>
            <w:r w:rsidRPr="008821BB">
              <w:t>Работа доведена до конца и представлена комиссии; некоторые этапы выполнялись под контролем и при поддержке руководителя.</w:t>
            </w:r>
          </w:p>
          <w:p w:rsidR="007565B0" w:rsidRPr="008821BB" w:rsidRDefault="007565B0" w:rsidP="007565B0">
            <w:pPr>
              <w:pStyle w:val="afa"/>
              <w:spacing w:line="240" w:lineRule="auto"/>
              <w:ind w:firstLine="0"/>
            </w:pPr>
            <w:r w:rsidRPr="008821BB">
              <w:t xml:space="preserve"> При этом проявляются отдельные элементы самооценки и самоконтроля обучающегося</w:t>
            </w:r>
          </w:p>
        </w:tc>
        <w:tc>
          <w:tcPr>
            <w:tcW w:w="4654" w:type="dxa"/>
          </w:tcPr>
          <w:p w:rsidR="007565B0" w:rsidRPr="008821BB" w:rsidRDefault="007565B0" w:rsidP="007565B0">
            <w:pPr>
              <w:pStyle w:val="afa"/>
              <w:spacing w:line="240" w:lineRule="auto"/>
              <w:ind w:firstLine="0"/>
              <w:jc w:val="left"/>
            </w:pPr>
            <w:r w:rsidRPr="008821BB">
              <w:t>Работа тщательно спланирована и последовательно реализована, своевременно пройдены все необходимые этапы обсуждения и представления.</w:t>
            </w:r>
          </w:p>
          <w:p w:rsidR="007565B0" w:rsidRPr="008821BB" w:rsidRDefault="007565B0" w:rsidP="007565B0">
            <w:pPr>
              <w:pStyle w:val="afa"/>
              <w:spacing w:line="240" w:lineRule="auto"/>
              <w:ind w:firstLine="0"/>
            </w:pPr>
            <w:r w:rsidRPr="008821BB">
              <w:t>Контроль и коррекция осуществлялись самостоятельно</w:t>
            </w:r>
          </w:p>
        </w:tc>
      </w:tr>
      <w:tr w:rsidR="007565B0" w:rsidRPr="008821BB" w:rsidTr="007C2FDE">
        <w:tc>
          <w:tcPr>
            <w:tcW w:w="1477" w:type="dxa"/>
          </w:tcPr>
          <w:p w:rsidR="007565B0" w:rsidRPr="008821BB" w:rsidRDefault="007565B0" w:rsidP="007565B0">
            <w:pPr>
              <w:tabs>
                <w:tab w:val="left" w:pos="357"/>
              </w:tabs>
              <w:suppressAutoHyphens/>
              <w:rPr>
                <w:b/>
                <w:sz w:val="28"/>
                <w:szCs w:val="28"/>
              </w:rPr>
            </w:pPr>
            <w:proofErr w:type="gramStart"/>
            <w:r w:rsidRPr="008821BB">
              <w:rPr>
                <w:b/>
                <w:sz w:val="28"/>
                <w:szCs w:val="28"/>
              </w:rPr>
              <w:t>Комму-никация</w:t>
            </w:r>
            <w:proofErr w:type="gramEnd"/>
          </w:p>
        </w:tc>
        <w:tc>
          <w:tcPr>
            <w:tcW w:w="4075" w:type="dxa"/>
          </w:tcPr>
          <w:p w:rsidR="007565B0" w:rsidRPr="008821BB" w:rsidRDefault="007565B0" w:rsidP="007565B0">
            <w:pPr>
              <w:tabs>
                <w:tab w:val="left" w:pos="357"/>
              </w:tabs>
              <w:suppressAutoHyphens/>
              <w:rPr>
                <w:sz w:val="28"/>
                <w:szCs w:val="28"/>
              </w:rPr>
            </w:pPr>
            <w:r w:rsidRPr="008821BB">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654" w:type="dxa"/>
          </w:tcPr>
          <w:p w:rsidR="007565B0" w:rsidRPr="008821BB" w:rsidRDefault="007565B0" w:rsidP="007565B0">
            <w:pPr>
              <w:tabs>
                <w:tab w:val="left" w:pos="357"/>
              </w:tabs>
              <w:suppressAutoHyphens/>
              <w:rPr>
                <w:sz w:val="28"/>
                <w:szCs w:val="28"/>
              </w:rPr>
            </w:pPr>
            <w:r w:rsidRPr="008821BB">
              <w:rPr>
                <w:sz w:val="28"/>
                <w:szCs w:val="28"/>
              </w:rPr>
              <w:t xml:space="preserve">Тема ясно определена и пояснена. Текст/сообщение хорошо </w:t>
            </w:r>
            <w:proofErr w:type="gramStart"/>
            <w:r w:rsidRPr="008821BB">
              <w:rPr>
                <w:sz w:val="28"/>
                <w:szCs w:val="28"/>
              </w:rPr>
              <w:t>структурированы</w:t>
            </w:r>
            <w:proofErr w:type="gramEnd"/>
            <w:r w:rsidRPr="008821BB">
              <w:rPr>
                <w:sz w:val="28"/>
                <w:szCs w:val="28"/>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7565B0" w:rsidRPr="008821BB" w:rsidRDefault="007565B0" w:rsidP="007565B0">
      <w:pPr>
        <w:pStyle w:val="afa"/>
        <w:spacing w:line="240" w:lineRule="auto"/>
      </w:pPr>
    </w:p>
    <w:p w:rsidR="007565B0" w:rsidRPr="008821BB" w:rsidRDefault="007565B0" w:rsidP="007565B0">
      <w:pPr>
        <w:tabs>
          <w:tab w:val="left" w:pos="0"/>
        </w:tabs>
        <w:suppressAutoHyphens/>
        <w:ind w:firstLine="454"/>
        <w:jc w:val="both"/>
        <w:rPr>
          <w:sz w:val="28"/>
          <w:szCs w:val="28"/>
        </w:rPr>
      </w:pPr>
      <w:r w:rsidRPr="008821BB">
        <w:rPr>
          <w:sz w:val="28"/>
          <w:szCs w:val="28"/>
        </w:rPr>
        <w:t xml:space="preserve">Решение о том, что проект выполнен на повышенном уровне, принимается при условии, что: </w:t>
      </w:r>
      <w:proofErr w:type="gramStart"/>
      <w:r w:rsidRPr="008821BB">
        <w:rPr>
          <w:sz w:val="28"/>
          <w:szCs w:val="28"/>
        </w:rPr>
        <w:t>1) </w:t>
      </w:r>
      <w:proofErr w:type="gramEnd"/>
      <w:r w:rsidRPr="008821BB">
        <w:rPr>
          <w:sz w:val="28"/>
          <w:szCs w:val="28"/>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7565B0" w:rsidRPr="008821BB" w:rsidRDefault="007565B0" w:rsidP="007565B0">
      <w:pPr>
        <w:tabs>
          <w:tab w:val="left" w:pos="357"/>
        </w:tabs>
        <w:suppressAutoHyphens/>
        <w:ind w:firstLine="454"/>
        <w:jc w:val="both"/>
        <w:rPr>
          <w:sz w:val="28"/>
          <w:szCs w:val="28"/>
        </w:rPr>
      </w:pPr>
      <w:r w:rsidRPr="008821BB">
        <w:rPr>
          <w:sz w:val="28"/>
          <w:szCs w:val="28"/>
        </w:rPr>
        <w:t xml:space="preserve">Решение о том, что проект выполнен на базовом уровне, принимается при условии, что: </w:t>
      </w:r>
      <w:proofErr w:type="gramStart"/>
      <w:r w:rsidRPr="008821BB">
        <w:rPr>
          <w:sz w:val="28"/>
          <w:szCs w:val="28"/>
        </w:rPr>
        <w:t>1) </w:t>
      </w:r>
      <w:proofErr w:type="gramEnd"/>
      <w:r w:rsidRPr="008821BB">
        <w:rPr>
          <w:sz w:val="28"/>
          <w:szCs w:val="28"/>
        </w:rPr>
        <w:t xml:space="preserve">такая оценка выставлена комиссией по каждому из предъявляемых критериев; 2) продемонстрированы </w:t>
      </w:r>
      <w:r w:rsidRPr="008821BB">
        <w:rPr>
          <w:sz w:val="28"/>
          <w:szCs w:val="28"/>
          <w:u w:val="single"/>
        </w:rPr>
        <w:t>все</w:t>
      </w:r>
      <w:r w:rsidRPr="008821BB">
        <w:rPr>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7565B0" w:rsidRPr="008821BB" w:rsidRDefault="007565B0" w:rsidP="007565B0">
      <w:pPr>
        <w:tabs>
          <w:tab w:val="left" w:pos="357"/>
        </w:tabs>
        <w:suppressAutoHyphens/>
        <w:ind w:firstLine="454"/>
        <w:jc w:val="both"/>
        <w:rPr>
          <w:sz w:val="28"/>
          <w:szCs w:val="28"/>
        </w:rPr>
      </w:pPr>
      <w:r w:rsidRPr="008821BB">
        <w:rPr>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565B0" w:rsidRPr="008821BB" w:rsidRDefault="007565B0" w:rsidP="007565B0">
      <w:pPr>
        <w:tabs>
          <w:tab w:val="left" w:pos="357"/>
        </w:tabs>
        <w:suppressAutoHyphens/>
        <w:ind w:firstLine="454"/>
        <w:jc w:val="both"/>
        <w:rPr>
          <w:sz w:val="28"/>
          <w:szCs w:val="28"/>
        </w:rPr>
      </w:pPr>
      <w:r w:rsidRPr="008821BB">
        <w:rPr>
          <w:sz w:val="28"/>
          <w:szCs w:val="28"/>
        </w:rPr>
        <w:t xml:space="preserve">Таким образом, качество выполненного проекта и предлагаемый подход к описанию его результатов позволяют в целом оценить способность </w:t>
      </w:r>
      <w:r>
        <w:rPr>
          <w:sz w:val="28"/>
          <w:szCs w:val="28"/>
        </w:rPr>
        <w:t>об</w:t>
      </w:r>
      <w:r w:rsidRPr="008821BB">
        <w:rPr>
          <w:sz w:val="28"/>
          <w:szCs w:val="28"/>
        </w:rPr>
        <w:t>уча</w:t>
      </w:r>
      <w:r>
        <w:rPr>
          <w:sz w:val="28"/>
          <w:szCs w:val="28"/>
        </w:rPr>
        <w:t>ю</w:t>
      </w:r>
      <w:r w:rsidRPr="008821BB">
        <w:rPr>
          <w:sz w:val="28"/>
          <w:szCs w:val="28"/>
        </w:rPr>
        <w:t xml:space="preserve">щихся производить значимый для себя и/или для других людей продукт, наличие </w:t>
      </w:r>
      <w:r w:rsidRPr="008821BB">
        <w:rPr>
          <w:sz w:val="28"/>
          <w:szCs w:val="28"/>
        </w:rPr>
        <w:lastRenderedPageBreak/>
        <w:t>творческого потенциала, способность довести дело до конца, ответственность и другие качества, формируемые в школе.</w:t>
      </w:r>
    </w:p>
    <w:p w:rsidR="007565B0" w:rsidRPr="008821BB" w:rsidRDefault="007565B0" w:rsidP="007565B0">
      <w:pPr>
        <w:tabs>
          <w:tab w:val="left" w:pos="357"/>
        </w:tabs>
        <w:suppressAutoHyphens/>
        <w:ind w:firstLine="454"/>
        <w:jc w:val="both"/>
        <w:rPr>
          <w:sz w:val="28"/>
          <w:szCs w:val="28"/>
        </w:rPr>
      </w:pPr>
      <w:r w:rsidRPr="008821BB">
        <w:rPr>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565B0" w:rsidRPr="008821BB" w:rsidRDefault="007565B0" w:rsidP="007565B0">
      <w:pPr>
        <w:tabs>
          <w:tab w:val="left" w:pos="357"/>
        </w:tabs>
        <w:suppressAutoHyphens/>
        <w:ind w:firstLine="454"/>
        <w:jc w:val="both"/>
        <w:rPr>
          <w:sz w:val="28"/>
          <w:szCs w:val="28"/>
        </w:rPr>
      </w:pPr>
      <w:r w:rsidRPr="008821BB">
        <w:rPr>
          <w:sz w:val="28"/>
          <w:szCs w:val="28"/>
        </w:rPr>
        <w:t xml:space="preserve">Результаты выполнения </w:t>
      </w:r>
      <w:proofErr w:type="gramStart"/>
      <w:r w:rsidRPr="008821BB">
        <w:rPr>
          <w:sz w:val="28"/>
          <w:szCs w:val="28"/>
        </w:rPr>
        <w:t>индивидуального  проекта</w:t>
      </w:r>
      <w:proofErr w:type="gramEnd"/>
      <w:r w:rsidRPr="008821BB">
        <w:rPr>
          <w:sz w:val="28"/>
          <w:szCs w:val="28"/>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565B0" w:rsidRPr="008821BB" w:rsidRDefault="007565B0" w:rsidP="007565B0">
      <w:pPr>
        <w:tabs>
          <w:tab w:val="left" w:pos="357"/>
        </w:tabs>
        <w:suppressAutoHyphens/>
        <w:ind w:firstLine="454"/>
        <w:jc w:val="both"/>
        <w:rPr>
          <w:sz w:val="28"/>
          <w:szCs w:val="28"/>
        </w:rPr>
      </w:pPr>
      <w:r w:rsidRPr="008821BB">
        <w:rPr>
          <w:sz w:val="28"/>
          <w:szCs w:val="28"/>
        </w:rPr>
        <w:t xml:space="preserve">При необходимости осуществления отбора при поступлении в профильные классы может использоваться </w:t>
      </w:r>
      <w:r w:rsidRPr="008821BB">
        <w:rPr>
          <w:b/>
          <w:i/>
          <w:sz w:val="28"/>
          <w:szCs w:val="28"/>
        </w:rPr>
        <w:t>аналитический подход</w:t>
      </w:r>
      <w:r w:rsidRPr="008821BB">
        <w:rPr>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7565B0" w:rsidRPr="008821BB" w:rsidRDefault="007565B0" w:rsidP="007565B0">
      <w:pPr>
        <w:tabs>
          <w:tab w:val="left" w:pos="357"/>
        </w:tabs>
        <w:suppressAutoHyphens/>
        <w:ind w:firstLine="454"/>
        <w:jc w:val="both"/>
        <w:rPr>
          <w:sz w:val="28"/>
          <w:szCs w:val="28"/>
        </w:rPr>
      </w:pPr>
      <w:r w:rsidRPr="008821BB">
        <w:rPr>
          <w:sz w:val="28"/>
          <w:szCs w:val="28"/>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8821BB">
        <w:rPr>
          <w:sz w:val="28"/>
          <w:szCs w:val="28"/>
        </w:rPr>
        <w:t>шкалы</w:t>
      </w:r>
      <w:proofErr w:type="gramEnd"/>
      <w:r w:rsidRPr="008821BB">
        <w:rPr>
          <w:sz w:val="28"/>
          <w:szCs w:val="28"/>
        </w:rPr>
        <w:t xml:space="preserve"> и приводится их критериальное описание.</w:t>
      </w:r>
    </w:p>
    <w:p w:rsidR="009059DE" w:rsidRDefault="009059DE" w:rsidP="007565B0">
      <w:pPr>
        <w:pStyle w:val="1210"/>
        <w:keepNext/>
        <w:keepLines/>
        <w:shd w:val="clear" w:color="auto" w:fill="auto"/>
        <w:spacing w:before="0" w:after="0" w:line="240" w:lineRule="auto"/>
        <w:ind w:firstLine="454"/>
        <w:rPr>
          <w:rStyle w:val="1220"/>
          <w:rFonts w:ascii="Times New Roman" w:hAnsi="Times New Roman" w:cs="Times New Roman"/>
          <w:sz w:val="28"/>
          <w:szCs w:val="28"/>
        </w:rPr>
      </w:pPr>
    </w:p>
    <w:p w:rsidR="007565B0" w:rsidRPr="007C2FDE" w:rsidRDefault="007565B0" w:rsidP="007565B0">
      <w:pPr>
        <w:pStyle w:val="1210"/>
        <w:keepNext/>
        <w:keepLines/>
        <w:shd w:val="clear" w:color="auto" w:fill="auto"/>
        <w:spacing w:before="0" w:after="0" w:line="240" w:lineRule="auto"/>
        <w:ind w:firstLine="454"/>
        <w:rPr>
          <w:rStyle w:val="1220"/>
          <w:rFonts w:ascii="Times New Roman" w:hAnsi="Times New Roman" w:cs="Times New Roman"/>
          <w:b/>
          <w:sz w:val="28"/>
          <w:szCs w:val="28"/>
        </w:rPr>
      </w:pPr>
      <w:r w:rsidRPr="007C2FDE">
        <w:rPr>
          <w:rStyle w:val="1220"/>
          <w:rFonts w:ascii="Times New Roman" w:hAnsi="Times New Roman" w:cs="Times New Roman"/>
          <w:b/>
          <w:sz w:val="28"/>
          <w:szCs w:val="28"/>
        </w:rPr>
        <w:t>1.3.4. Особенности оценки предметных</w:t>
      </w:r>
      <w:r w:rsidRPr="007C2FDE">
        <w:rPr>
          <w:rFonts w:ascii="Times New Roman" w:hAnsi="Times New Roman" w:cs="Times New Roman"/>
          <w:b w:val="0"/>
          <w:sz w:val="28"/>
          <w:szCs w:val="28"/>
        </w:rPr>
        <w:t xml:space="preserve"> </w:t>
      </w:r>
      <w:r w:rsidRPr="007C2FDE">
        <w:rPr>
          <w:rStyle w:val="1220"/>
          <w:rFonts w:ascii="Times New Roman" w:hAnsi="Times New Roman" w:cs="Times New Roman"/>
          <w:b/>
          <w:sz w:val="28"/>
          <w:szCs w:val="28"/>
        </w:rPr>
        <w:t>результатов</w:t>
      </w:r>
    </w:p>
    <w:p w:rsidR="009059DE" w:rsidRPr="00004C9D" w:rsidRDefault="009059DE" w:rsidP="007565B0">
      <w:pPr>
        <w:pStyle w:val="1210"/>
        <w:keepNext/>
        <w:keepLines/>
        <w:shd w:val="clear" w:color="auto" w:fill="auto"/>
        <w:spacing w:before="0" w:after="0" w:line="240" w:lineRule="auto"/>
        <w:ind w:firstLine="454"/>
        <w:rPr>
          <w:rFonts w:ascii="Times New Roman" w:hAnsi="Times New Roman" w:cs="Times New Roman"/>
          <w:bCs w:val="0"/>
          <w:sz w:val="28"/>
          <w:szCs w:val="28"/>
          <w:shd w:val="clear" w:color="auto" w:fill="FFFFFF"/>
        </w:rPr>
      </w:pP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Основным</w:t>
      </w:r>
      <w:r w:rsidRPr="008821BB">
        <w:rPr>
          <w:rStyle w:val="151"/>
          <w:sz w:val="28"/>
          <w:szCs w:val="28"/>
        </w:rPr>
        <w:t xml:space="preserve"> объектом</w:t>
      </w:r>
      <w:r w:rsidRPr="008821BB">
        <w:rPr>
          <w:rFonts w:ascii="Times New Roman" w:hAnsi="Times New Roman" w:cs="Times New Roman"/>
          <w:sz w:val="28"/>
          <w:szCs w:val="28"/>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Система оценки предметных результатов освоения учебных программ с учётом уровневого подхода, принятого в Стандарте, предполагает</w:t>
      </w:r>
      <w:r w:rsidRPr="008821BB">
        <w:rPr>
          <w:rStyle w:val="151"/>
          <w:sz w:val="28"/>
          <w:szCs w:val="28"/>
        </w:rPr>
        <w:t xml:space="preserve"> выделение базового </w:t>
      </w:r>
      <w:r w:rsidRPr="008821BB">
        <w:rPr>
          <w:rStyle w:val="151"/>
          <w:sz w:val="28"/>
          <w:szCs w:val="28"/>
        </w:rPr>
        <w:lastRenderedPageBreak/>
        <w:t>уровня достижений</w:t>
      </w:r>
      <w:r w:rsidRPr="008821BB">
        <w:rPr>
          <w:rStyle w:val="116"/>
          <w:sz w:val="28"/>
          <w:szCs w:val="28"/>
        </w:rPr>
        <w:t xml:space="preserve"> </w:t>
      </w:r>
      <w:r w:rsidRPr="008821BB">
        <w:rPr>
          <w:rStyle w:val="151"/>
          <w:sz w:val="28"/>
          <w:szCs w:val="28"/>
        </w:rPr>
        <w:t>как точки отсчёта</w:t>
      </w:r>
      <w:r w:rsidRPr="008821BB">
        <w:rPr>
          <w:rFonts w:ascii="Times New Roman" w:hAnsi="Times New Roman" w:cs="Times New Roman"/>
          <w:sz w:val="28"/>
          <w:szCs w:val="28"/>
        </w:rPr>
        <w:t xml:space="preserve"> при построении всей системы оценки и организации индивидуальной работы </w:t>
      </w:r>
      <w:proofErr w:type="gramStart"/>
      <w:r w:rsidRPr="008821BB">
        <w:rPr>
          <w:rFonts w:ascii="Times New Roman" w:hAnsi="Times New Roman" w:cs="Times New Roman"/>
          <w:sz w:val="28"/>
          <w:szCs w:val="28"/>
        </w:rPr>
        <w:t>с</w:t>
      </w:r>
      <w:proofErr w:type="gramEnd"/>
      <w:r w:rsidRPr="008821BB">
        <w:rPr>
          <w:rFonts w:ascii="Times New Roman" w:hAnsi="Times New Roman" w:cs="Times New Roman"/>
          <w:sz w:val="28"/>
          <w:szCs w:val="28"/>
        </w:rPr>
        <w:t xml:space="preserve"> обучающимися.</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xml:space="preserve">Реальные достижения </w:t>
      </w:r>
      <w:proofErr w:type="gramStart"/>
      <w:r w:rsidRPr="008821BB">
        <w:rPr>
          <w:rFonts w:ascii="Times New Roman" w:hAnsi="Times New Roman" w:cs="Times New Roman"/>
          <w:sz w:val="28"/>
          <w:szCs w:val="28"/>
        </w:rPr>
        <w:t>обучающихся</w:t>
      </w:r>
      <w:proofErr w:type="gramEnd"/>
      <w:r w:rsidRPr="008821BB">
        <w:rPr>
          <w:rFonts w:ascii="Times New Roman" w:hAnsi="Times New Roman" w:cs="Times New Roman"/>
          <w:sz w:val="28"/>
          <w:szCs w:val="28"/>
        </w:rPr>
        <w:t xml:space="preserve"> могут соответствовать базовому уровню, а могут отличаться от него как в сторону превышения, так и в сторону недостижения.</w:t>
      </w:r>
    </w:p>
    <w:p w:rsidR="007565B0" w:rsidRPr="008821BB" w:rsidRDefault="007565B0" w:rsidP="007565B0">
      <w:pPr>
        <w:pStyle w:val="a9"/>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Уровни </w:t>
      </w:r>
      <w:r w:rsidRPr="008821BB">
        <w:rPr>
          <w:rFonts w:ascii="Times New Roman" w:hAnsi="Times New Roman" w:cs="Times New Roman"/>
          <w:sz w:val="28"/>
          <w:szCs w:val="28"/>
        </w:rPr>
        <w:t xml:space="preserve"> достижений обучающихся:</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Style w:val="151"/>
          <w:sz w:val="28"/>
          <w:szCs w:val="28"/>
          <w:u w:val="single"/>
        </w:rPr>
        <w:t>Базовый уровень</w:t>
      </w:r>
      <w:r w:rsidRPr="008821BB">
        <w:rPr>
          <w:rStyle w:val="151"/>
          <w:sz w:val="28"/>
          <w:szCs w:val="28"/>
        </w:rPr>
        <w:t xml:space="preserve"> достижений</w:t>
      </w:r>
      <w:r w:rsidRPr="008821BB">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8821BB">
        <w:rPr>
          <w:rStyle w:val="151"/>
          <w:sz w:val="28"/>
          <w:szCs w:val="28"/>
        </w:rPr>
        <w:t xml:space="preserve"> превышающие </w:t>
      </w:r>
      <w:proofErr w:type="gramStart"/>
      <w:r w:rsidRPr="008821BB">
        <w:rPr>
          <w:rStyle w:val="151"/>
          <w:sz w:val="28"/>
          <w:szCs w:val="28"/>
        </w:rPr>
        <w:t>базовый</w:t>
      </w:r>
      <w:proofErr w:type="gramEnd"/>
      <w:r w:rsidRPr="008821BB">
        <w:rPr>
          <w:rStyle w:val="151"/>
          <w:sz w:val="28"/>
          <w:szCs w:val="28"/>
        </w:rPr>
        <w:t>:</w:t>
      </w:r>
    </w:p>
    <w:p w:rsidR="007565B0" w:rsidRPr="008821BB" w:rsidRDefault="007565B0" w:rsidP="007565B0">
      <w:pPr>
        <w:pStyle w:val="a9"/>
        <w:tabs>
          <w:tab w:val="left" w:pos="639"/>
        </w:tabs>
        <w:spacing w:after="0" w:line="240" w:lineRule="auto"/>
        <w:jc w:val="both"/>
        <w:rPr>
          <w:rFonts w:ascii="Times New Roman" w:hAnsi="Times New Roman" w:cs="Times New Roman"/>
          <w:sz w:val="28"/>
          <w:szCs w:val="28"/>
        </w:rPr>
      </w:pPr>
      <w:r w:rsidRPr="008821BB">
        <w:rPr>
          <w:rStyle w:val="151"/>
          <w:sz w:val="28"/>
          <w:szCs w:val="28"/>
        </w:rPr>
        <w:t>• </w:t>
      </w:r>
      <w:r w:rsidRPr="008821BB">
        <w:rPr>
          <w:rStyle w:val="151"/>
          <w:sz w:val="28"/>
          <w:szCs w:val="28"/>
          <w:u w:val="single"/>
        </w:rPr>
        <w:t>повышенный уровень</w:t>
      </w:r>
      <w:r w:rsidRPr="008821BB">
        <w:rPr>
          <w:rFonts w:ascii="Times New Roman" w:hAnsi="Times New Roman" w:cs="Times New Roman"/>
          <w:sz w:val="28"/>
          <w:szCs w:val="28"/>
        </w:rPr>
        <w:t xml:space="preserve"> достижения планируемых результатов, оценка «хорошо» (отметка «4»);</w:t>
      </w:r>
    </w:p>
    <w:p w:rsidR="007565B0" w:rsidRPr="008821BB" w:rsidRDefault="007565B0" w:rsidP="007565B0">
      <w:pPr>
        <w:pStyle w:val="a9"/>
        <w:tabs>
          <w:tab w:val="left" w:pos="634"/>
        </w:tabs>
        <w:spacing w:after="0" w:line="240" w:lineRule="auto"/>
        <w:jc w:val="both"/>
        <w:rPr>
          <w:rFonts w:ascii="Times New Roman" w:hAnsi="Times New Roman" w:cs="Times New Roman"/>
          <w:sz w:val="28"/>
          <w:szCs w:val="28"/>
        </w:rPr>
      </w:pPr>
      <w:r w:rsidRPr="008821BB">
        <w:rPr>
          <w:rStyle w:val="151"/>
          <w:sz w:val="28"/>
          <w:szCs w:val="28"/>
        </w:rPr>
        <w:t>• </w:t>
      </w:r>
      <w:r w:rsidRPr="008821BB">
        <w:rPr>
          <w:rStyle w:val="151"/>
          <w:sz w:val="28"/>
          <w:szCs w:val="28"/>
          <w:u w:val="single"/>
        </w:rPr>
        <w:t>высокий уровень</w:t>
      </w:r>
      <w:r w:rsidRPr="008821BB">
        <w:rPr>
          <w:rFonts w:ascii="Times New Roman" w:hAnsi="Times New Roman" w:cs="Times New Roman"/>
          <w:sz w:val="28"/>
          <w:szCs w:val="28"/>
        </w:rPr>
        <w:t xml:space="preserve"> достижения планируемых результатов, оценка «отлично» (отметка «5»).</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Для описания подготовки обучающихся, уровень достижений которых</w:t>
      </w:r>
      <w:r w:rsidRPr="008821BB">
        <w:rPr>
          <w:rStyle w:val="151"/>
          <w:sz w:val="28"/>
          <w:szCs w:val="28"/>
        </w:rPr>
        <w:t xml:space="preserve"> ниже базового,</w:t>
      </w:r>
      <w:r w:rsidRPr="008821BB">
        <w:rPr>
          <w:rFonts w:ascii="Times New Roman" w:hAnsi="Times New Roman" w:cs="Times New Roman"/>
          <w:sz w:val="28"/>
          <w:szCs w:val="28"/>
        </w:rPr>
        <w:t xml:space="preserve"> целесообразно выделить также два уровня:</w:t>
      </w:r>
    </w:p>
    <w:p w:rsidR="007565B0" w:rsidRPr="008821BB" w:rsidRDefault="007565B0" w:rsidP="007565B0">
      <w:pPr>
        <w:pStyle w:val="a9"/>
        <w:tabs>
          <w:tab w:val="left" w:pos="1084"/>
        </w:tabs>
        <w:spacing w:after="0" w:line="240" w:lineRule="auto"/>
        <w:jc w:val="both"/>
        <w:rPr>
          <w:rFonts w:ascii="Times New Roman" w:hAnsi="Times New Roman" w:cs="Times New Roman"/>
          <w:sz w:val="28"/>
          <w:szCs w:val="28"/>
        </w:rPr>
      </w:pPr>
      <w:r w:rsidRPr="008821BB">
        <w:rPr>
          <w:rStyle w:val="151"/>
          <w:sz w:val="28"/>
          <w:szCs w:val="28"/>
        </w:rPr>
        <w:t>• </w:t>
      </w:r>
      <w:r w:rsidRPr="008821BB">
        <w:rPr>
          <w:rStyle w:val="151"/>
          <w:sz w:val="28"/>
          <w:szCs w:val="28"/>
          <w:u w:val="single"/>
        </w:rPr>
        <w:t>пониженный уровень</w:t>
      </w:r>
      <w:r w:rsidRPr="008821BB">
        <w:rPr>
          <w:rFonts w:ascii="Times New Roman" w:hAnsi="Times New Roman" w:cs="Times New Roman"/>
          <w:sz w:val="28"/>
          <w:szCs w:val="28"/>
        </w:rPr>
        <w:t xml:space="preserve"> достижений, оценка «неудовлетворительно» (отметка «2»);</w:t>
      </w:r>
    </w:p>
    <w:p w:rsidR="007565B0" w:rsidRPr="008821BB" w:rsidRDefault="007565B0" w:rsidP="007565B0">
      <w:pPr>
        <w:pStyle w:val="a9"/>
        <w:tabs>
          <w:tab w:val="left" w:pos="1074"/>
        </w:tabs>
        <w:spacing w:after="0" w:line="240" w:lineRule="auto"/>
        <w:jc w:val="both"/>
        <w:rPr>
          <w:rFonts w:ascii="Times New Roman" w:hAnsi="Times New Roman" w:cs="Times New Roman"/>
          <w:sz w:val="28"/>
          <w:szCs w:val="28"/>
        </w:rPr>
      </w:pPr>
      <w:r w:rsidRPr="008821BB">
        <w:rPr>
          <w:rStyle w:val="151"/>
          <w:sz w:val="28"/>
          <w:szCs w:val="28"/>
        </w:rPr>
        <w:t>• </w:t>
      </w:r>
      <w:r w:rsidRPr="008821BB">
        <w:rPr>
          <w:rStyle w:val="151"/>
          <w:sz w:val="28"/>
          <w:szCs w:val="28"/>
          <w:u w:val="single"/>
        </w:rPr>
        <w:t>низкий уровень</w:t>
      </w:r>
      <w:r w:rsidRPr="008821BB">
        <w:rPr>
          <w:rFonts w:ascii="Times New Roman" w:hAnsi="Times New Roman" w:cs="Times New Roman"/>
          <w:sz w:val="28"/>
          <w:szCs w:val="28"/>
        </w:rPr>
        <w:t xml:space="preserve"> достижений, оценка «плохо» (отметка «1»).</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Как правило,</w:t>
      </w:r>
      <w:r w:rsidRPr="008821BB">
        <w:rPr>
          <w:rStyle w:val="151"/>
          <w:sz w:val="28"/>
          <w:szCs w:val="28"/>
        </w:rPr>
        <w:t xml:space="preserve"> пониженный уровень</w:t>
      </w:r>
      <w:r w:rsidRPr="008821BB">
        <w:rPr>
          <w:rFonts w:ascii="Times New Roman" w:hAnsi="Times New Roman" w:cs="Times New Roman"/>
          <w:sz w:val="28"/>
          <w:szCs w:val="28"/>
        </w:rPr>
        <w:t xml:space="preserve"> достижений свидетельствует об отсутствии систематической базовой подготовки, о том, что </w:t>
      </w:r>
      <w:proofErr w:type="gramStart"/>
      <w:r w:rsidRPr="008821BB">
        <w:rPr>
          <w:rFonts w:ascii="Times New Roman" w:hAnsi="Times New Roman" w:cs="Times New Roman"/>
          <w:sz w:val="28"/>
          <w:szCs w:val="28"/>
        </w:rPr>
        <w:t>обучающимся</w:t>
      </w:r>
      <w:proofErr w:type="gramEnd"/>
      <w:r w:rsidRPr="008821BB">
        <w:rPr>
          <w:rFonts w:ascii="Times New Roman" w:hAnsi="Times New Roman" w:cs="Times New Roman"/>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8821BB">
        <w:rPr>
          <w:rFonts w:ascii="Times New Roman" w:hAnsi="Times New Roman" w:cs="Times New Roman"/>
          <w:sz w:val="28"/>
          <w:szCs w:val="28"/>
        </w:rPr>
        <w:t>обучающийся</w:t>
      </w:r>
      <w:proofErr w:type="gramEnd"/>
      <w:r w:rsidRPr="008821BB">
        <w:rPr>
          <w:rFonts w:ascii="Times New Roman" w:hAnsi="Times New Roman" w:cs="Times New Roman"/>
          <w:sz w:val="28"/>
          <w:szCs w:val="28"/>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w:t>
      </w:r>
      <w:r w:rsidRPr="008821BB">
        <w:rPr>
          <w:rFonts w:ascii="Times New Roman" w:hAnsi="Times New Roman" w:cs="Times New Roman"/>
          <w:sz w:val="28"/>
          <w:szCs w:val="28"/>
        </w:rPr>
        <w:lastRenderedPageBreak/>
        <w:t>обучении, пробелов в системе знаний и оказании целенаправленной помощи в достижении базового уровня.</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Style w:val="151"/>
          <w:sz w:val="28"/>
          <w:szCs w:val="28"/>
        </w:rPr>
        <w:t>Низкий уровень</w:t>
      </w:r>
      <w:r w:rsidRPr="008821BB">
        <w:rPr>
          <w:rFonts w:ascii="Times New Roman" w:hAnsi="Times New Roman" w:cs="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8821BB">
        <w:rPr>
          <w:rFonts w:ascii="Times New Roman" w:hAnsi="Times New Roman" w:cs="Times New Roman"/>
          <w:sz w:val="28"/>
          <w:szCs w:val="28"/>
          <w:u w:val="single"/>
        </w:rPr>
        <w:t>формированию мотивации к обучению</w:t>
      </w:r>
      <w:r w:rsidRPr="008821BB">
        <w:rPr>
          <w:rFonts w:ascii="Times New Roman" w:hAnsi="Times New Roman" w:cs="Times New Roman"/>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Описанный выше подход целесообразно применять в ходе различных процедур оценивания: текущего, промежуточного и итогового.</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Style w:val="144"/>
          <w:sz w:val="28"/>
          <w:szCs w:val="28"/>
        </w:rPr>
        <w:t>Для оценки динамики формирования предметных результатов</w:t>
      </w:r>
      <w:r w:rsidRPr="008821BB">
        <w:rPr>
          <w:rFonts w:ascii="Times New Roman" w:hAnsi="Times New Roman" w:cs="Times New Roman"/>
          <w:sz w:val="28"/>
          <w:szCs w:val="28"/>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w:t>
      </w:r>
      <w:r w:rsidRPr="008821BB">
        <w:rPr>
          <w:rStyle w:val="151"/>
          <w:sz w:val="28"/>
          <w:szCs w:val="28"/>
        </w:rPr>
        <w:t xml:space="preserve"> освоению систематических знаний,</w:t>
      </w:r>
      <w:r w:rsidRPr="008821BB">
        <w:rPr>
          <w:rFonts w:ascii="Times New Roman" w:hAnsi="Times New Roman" w:cs="Times New Roman"/>
          <w:sz w:val="28"/>
          <w:szCs w:val="28"/>
        </w:rPr>
        <w:t xml:space="preserve"> в том числе:</w:t>
      </w:r>
    </w:p>
    <w:p w:rsidR="007565B0" w:rsidRPr="008821BB" w:rsidRDefault="007565B0" w:rsidP="007565B0">
      <w:pPr>
        <w:pStyle w:val="141"/>
        <w:shd w:val="clear" w:color="auto" w:fill="auto"/>
        <w:tabs>
          <w:tab w:val="left" w:pos="634"/>
        </w:tabs>
        <w:spacing w:line="240" w:lineRule="auto"/>
        <w:ind w:firstLine="454"/>
        <w:rPr>
          <w:rFonts w:ascii="Times New Roman" w:hAnsi="Times New Roman" w:cs="Times New Roman"/>
          <w:sz w:val="28"/>
          <w:szCs w:val="28"/>
        </w:rPr>
      </w:pPr>
      <w:r w:rsidRPr="008821BB">
        <w:rPr>
          <w:rStyle w:val="151"/>
          <w:sz w:val="28"/>
          <w:szCs w:val="28"/>
        </w:rPr>
        <w:t>• </w:t>
      </w:r>
      <w:r w:rsidRPr="008821BB">
        <w:rPr>
          <w:rFonts w:ascii="Times New Roman" w:hAnsi="Times New Roman" w:cs="Times New Roman"/>
          <w:sz w:val="28"/>
          <w:szCs w:val="28"/>
        </w:rPr>
        <w:t>первичному ознакомлению, отработке и осознанию</w:t>
      </w:r>
      <w:r w:rsidRPr="008821BB">
        <w:rPr>
          <w:rStyle w:val="143"/>
          <w:rFonts w:ascii="Times New Roman" w:hAnsi="Times New Roman" w:cs="Times New Roman"/>
          <w:sz w:val="28"/>
          <w:szCs w:val="28"/>
        </w:rPr>
        <w:t xml:space="preserve"> </w:t>
      </w:r>
      <w:r w:rsidRPr="008821BB">
        <w:rPr>
          <w:rFonts w:ascii="Times New Roman" w:hAnsi="Times New Roman" w:cs="Times New Roman"/>
          <w:sz w:val="28"/>
          <w:szCs w:val="28"/>
        </w:rPr>
        <w:t>теоретических моделей и понятий</w:t>
      </w:r>
      <w:r w:rsidRPr="008821BB">
        <w:rPr>
          <w:rStyle w:val="142"/>
          <w:rFonts w:ascii="Times New Roman" w:hAnsi="Times New Roman" w:cs="Times New Roman"/>
          <w:sz w:val="28"/>
          <w:szCs w:val="28"/>
        </w:rPr>
        <w:t xml:space="preserve"> (общенаучных и базовых для данной области знания),</w:t>
      </w:r>
      <w:r w:rsidRPr="008821BB">
        <w:rPr>
          <w:rFonts w:ascii="Times New Roman" w:hAnsi="Times New Roman" w:cs="Times New Roman"/>
          <w:sz w:val="28"/>
          <w:szCs w:val="28"/>
        </w:rPr>
        <w:t xml:space="preserve"> стандартных алгоритмов</w:t>
      </w:r>
      <w:r w:rsidRPr="008821BB">
        <w:rPr>
          <w:rStyle w:val="143"/>
          <w:rFonts w:ascii="Times New Roman" w:hAnsi="Times New Roman" w:cs="Times New Roman"/>
          <w:sz w:val="28"/>
          <w:szCs w:val="28"/>
        </w:rPr>
        <w:t xml:space="preserve"> </w:t>
      </w:r>
      <w:r w:rsidRPr="008821BB">
        <w:rPr>
          <w:rFonts w:ascii="Times New Roman" w:hAnsi="Times New Roman" w:cs="Times New Roman"/>
          <w:sz w:val="28"/>
          <w:szCs w:val="28"/>
        </w:rPr>
        <w:t>и процедур;</w:t>
      </w:r>
    </w:p>
    <w:p w:rsidR="007565B0" w:rsidRPr="008821BB" w:rsidRDefault="007565B0" w:rsidP="007565B0">
      <w:pPr>
        <w:pStyle w:val="a9"/>
        <w:tabs>
          <w:tab w:val="left" w:pos="644"/>
        </w:tabs>
        <w:spacing w:after="0" w:line="240" w:lineRule="auto"/>
        <w:jc w:val="both"/>
        <w:rPr>
          <w:rFonts w:ascii="Times New Roman" w:hAnsi="Times New Roman" w:cs="Times New Roman"/>
          <w:sz w:val="28"/>
          <w:szCs w:val="28"/>
        </w:rPr>
      </w:pPr>
      <w:r w:rsidRPr="008821BB">
        <w:rPr>
          <w:rStyle w:val="151"/>
          <w:sz w:val="28"/>
          <w:szCs w:val="28"/>
        </w:rPr>
        <w:t>• </w:t>
      </w:r>
      <w:r w:rsidRPr="008821BB">
        <w:rPr>
          <w:rStyle w:val="aa"/>
          <w:sz w:val="28"/>
          <w:szCs w:val="28"/>
        </w:rPr>
        <w:t>выявлению и осознанию сущности и особенностей</w:t>
      </w:r>
      <w:r w:rsidRPr="008821BB">
        <w:rPr>
          <w:rFonts w:ascii="Times New Roman" w:hAnsi="Times New Roman" w:cs="Times New Roman"/>
          <w:sz w:val="28"/>
          <w:szCs w:val="28"/>
        </w:rPr>
        <w:t xml:space="preserve"> изучаемых объектов, процессов и явлений действительности (природных</w:t>
      </w:r>
      <w:r w:rsidR="009059DE">
        <w:rPr>
          <w:rFonts w:ascii="Times New Roman" w:hAnsi="Times New Roman" w:cs="Times New Roman"/>
          <w:sz w:val="28"/>
          <w:szCs w:val="28"/>
        </w:rPr>
        <w:t>, социальных, культурных, техни</w:t>
      </w:r>
      <w:r w:rsidRPr="008821BB">
        <w:rPr>
          <w:rFonts w:ascii="Times New Roman" w:hAnsi="Times New Roman" w:cs="Times New Roman"/>
          <w:sz w:val="28"/>
          <w:szCs w:val="28"/>
        </w:rPr>
        <w:t>ческих и др.) в соответствии с содержанием конкретного учебного предмета,</w:t>
      </w:r>
      <w:r w:rsidRPr="008821BB">
        <w:rPr>
          <w:rStyle w:val="aa"/>
          <w:sz w:val="28"/>
          <w:szCs w:val="28"/>
        </w:rPr>
        <w:t xml:space="preserve"> созданию</w:t>
      </w:r>
      <w:r w:rsidRPr="008821BB">
        <w:rPr>
          <w:rStyle w:val="62"/>
          <w:sz w:val="28"/>
          <w:szCs w:val="28"/>
        </w:rPr>
        <w:t xml:space="preserve"> </w:t>
      </w:r>
      <w:r w:rsidRPr="008821BB">
        <w:rPr>
          <w:rStyle w:val="aa"/>
          <w:sz w:val="28"/>
          <w:szCs w:val="28"/>
        </w:rPr>
        <w:t>и использованию моделей</w:t>
      </w:r>
      <w:r w:rsidRPr="008821BB">
        <w:rPr>
          <w:rFonts w:ascii="Times New Roman" w:hAnsi="Times New Roman" w:cs="Times New Roman"/>
          <w:sz w:val="28"/>
          <w:szCs w:val="28"/>
        </w:rPr>
        <w:t xml:space="preserve"> изучаемых объектов и процессов, схем;</w:t>
      </w:r>
    </w:p>
    <w:p w:rsidR="007565B0" w:rsidRPr="008821BB" w:rsidRDefault="007565B0" w:rsidP="007565B0">
      <w:pPr>
        <w:pStyle w:val="141"/>
        <w:shd w:val="clear" w:color="auto" w:fill="auto"/>
        <w:tabs>
          <w:tab w:val="left" w:pos="644"/>
        </w:tabs>
        <w:spacing w:line="240" w:lineRule="auto"/>
        <w:ind w:firstLine="454"/>
        <w:rPr>
          <w:rFonts w:ascii="Times New Roman" w:hAnsi="Times New Roman" w:cs="Times New Roman"/>
          <w:sz w:val="28"/>
          <w:szCs w:val="28"/>
        </w:rPr>
      </w:pPr>
      <w:r w:rsidRPr="008821BB">
        <w:rPr>
          <w:rStyle w:val="151"/>
          <w:sz w:val="28"/>
          <w:szCs w:val="28"/>
        </w:rPr>
        <w:t>• </w:t>
      </w:r>
      <w:r w:rsidRPr="008821BB">
        <w:rPr>
          <w:rFonts w:ascii="Times New Roman" w:hAnsi="Times New Roman" w:cs="Times New Roman"/>
          <w:sz w:val="28"/>
          <w:szCs w:val="28"/>
        </w:rPr>
        <w:t>выявлению и анализу существенных и устойчивых связей и отношений</w:t>
      </w:r>
      <w:r w:rsidRPr="008821BB">
        <w:rPr>
          <w:rStyle w:val="142"/>
          <w:rFonts w:ascii="Times New Roman" w:hAnsi="Times New Roman" w:cs="Times New Roman"/>
          <w:sz w:val="28"/>
          <w:szCs w:val="28"/>
        </w:rPr>
        <w:t xml:space="preserve"> между объектами и процессами.</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При этом обязательными составляющими системы накопленной оценки являются материалы:</w:t>
      </w:r>
    </w:p>
    <w:p w:rsidR="007565B0" w:rsidRPr="008821BB" w:rsidRDefault="007565B0" w:rsidP="007565B0">
      <w:pPr>
        <w:pStyle w:val="141"/>
        <w:shd w:val="clear" w:color="auto" w:fill="auto"/>
        <w:tabs>
          <w:tab w:val="left" w:pos="631"/>
        </w:tabs>
        <w:spacing w:line="240" w:lineRule="auto"/>
        <w:ind w:firstLine="454"/>
        <w:rPr>
          <w:rFonts w:ascii="Times New Roman" w:hAnsi="Times New Roman" w:cs="Times New Roman"/>
          <w:sz w:val="28"/>
          <w:szCs w:val="28"/>
        </w:rPr>
      </w:pPr>
      <w:r w:rsidRPr="008821BB">
        <w:rPr>
          <w:rStyle w:val="151"/>
          <w:sz w:val="28"/>
          <w:szCs w:val="28"/>
        </w:rPr>
        <w:t>• </w:t>
      </w:r>
      <w:r w:rsidRPr="008821BB">
        <w:rPr>
          <w:rFonts w:ascii="Times New Roman" w:hAnsi="Times New Roman" w:cs="Times New Roman"/>
          <w:sz w:val="28"/>
          <w:szCs w:val="28"/>
        </w:rPr>
        <w:t>стартовой диагностики;</w:t>
      </w:r>
    </w:p>
    <w:p w:rsidR="007565B0" w:rsidRPr="008821BB" w:rsidRDefault="007565B0" w:rsidP="007565B0">
      <w:pPr>
        <w:pStyle w:val="141"/>
        <w:shd w:val="clear" w:color="auto" w:fill="auto"/>
        <w:tabs>
          <w:tab w:val="left" w:pos="654"/>
        </w:tabs>
        <w:spacing w:line="240" w:lineRule="auto"/>
        <w:ind w:firstLine="454"/>
        <w:rPr>
          <w:rFonts w:ascii="Times New Roman" w:hAnsi="Times New Roman" w:cs="Times New Roman"/>
          <w:sz w:val="28"/>
          <w:szCs w:val="28"/>
        </w:rPr>
      </w:pPr>
      <w:r w:rsidRPr="008821BB">
        <w:rPr>
          <w:rStyle w:val="151"/>
          <w:sz w:val="28"/>
          <w:szCs w:val="28"/>
        </w:rPr>
        <w:t>• </w:t>
      </w:r>
      <w:r w:rsidRPr="008821BB">
        <w:rPr>
          <w:rFonts w:ascii="Times New Roman" w:hAnsi="Times New Roman" w:cs="Times New Roman"/>
          <w:sz w:val="28"/>
          <w:szCs w:val="28"/>
        </w:rPr>
        <w:t>тематических и итоговых проверочных работ по всем</w:t>
      </w:r>
      <w:r w:rsidRPr="008821BB">
        <w:rPr>
          <w:rStyle w:val="143"/>
          <w:rFonts w:ascii="Times New Roman" w:hAnsi="Times New Roman" w:cs="Times New Roman"/>
          <w:sz w:val="28"/>
          <w:szCs w:val="28"/>
        </w:rPr>
        <w:t xml:space="preserve"> </w:t>
      </w:r>
      <w:r w:rsidRPr="008821BB">
        <w:rPr>
          <w:rFonts w:ascii="Times New Roman" w:hAnsi="Times New Roman" w:cs="Times New Roman"/>
          <w:sz w:val="28"/>
          <w:szCs w:val="28"/>
        </w:rPr>
        <w:t>учебным предметам;</w:t>
      </w:r>
    </w:p>
    <w:p w:rsidR="007565B0" w:rsidRPr="008821BB" w:rsidRDefault="007565B0" w:rsidP="007565B0">
      <w:pPr>
        <w:pStyle w:val="a9"/>
        <w:tabs>
          <w:tab w:val="left" w:pos="634"/>
        </w:tabs>
        <w:spacing w:after="0" w:line="240" w:lineRule="auto"/>
        <w:jc w:val="both"/>
        <w:rPr>
          <w:rFonts w:ascii="Times New Roman" w:hAnsi="Times New Roman" w:cs="Times New Roman"/>
          <w:sz w:val="28"/>
          <w:szCs w:val="28"/>
        </w:rPr>
      </w:pPr>
      <w:r w:rsidRPr="008821BB">
        <w:rPr>
          <w:rStyle w:val="151"/>
          <w:sz w:val="28"/>
          <w:szCs w:val="28"/>
        </w:rPr>
        <w:t>• </w:t>
      </w:r>
      <w:r w:rsidRPr="008821BB">
        <w:rPr>
          <w:rStyle w:val="aa"/>
          <w:sz w:val="28"/>
          <w:szCs w:val="28"/>
        </w:rPr>
        <w:t>творческих работ,</w:t>
      </w:r>
      <w:r w:rsidRPr="008821BB">
        <w:rPr>
          <w:rFonts w:ascii="Times New Roman" w:hAnsi="Times New Roman" w:cs="Times New Roman"/>
          <w:sz w:val="28"/>
          <w:szCs w:val="28"/>
        </w:rPr>
        <w:t xml:space="preserve"> включая учебные исследования и учебные проекты.</w:t>
      </w:r>
    </w:p>
    <w:p w:rsidR="007565B0"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565B0" w:rsidRDefault="007565B0" w:rsidP="007565B0">
      <w:pPr>
        <w:pStyle w:val="a9"/>
        <w:spacing w:after="0" w:line="240" w:lineRule="auto"/>
        <w:jc w:val="both"/>
        <w:rPr>
          <w:rFonts w:ascii="Times New Roman" w:hAnsi="Times New Roman" w:cs="Times New Roman"/>
          <w:sz w:val="28"/>
          <w:szCs w:val="28"/>
        </w:rPr>
      </w:pPr>
    </w:p>
    <w:p w:rsidR="007565B0" w:rsidRDefault="007565B0" w:rsidP="009059DE">
      <w:pPr>
        <w:pStyle w:val="a9"/>
        <w:spacing w:after="0" w:line="240" w:lineRule="auto"/>
        <w:jc w:val="both"/>
        <w:rPr>
          <w:rStyle w:val="227"/>
          <w:rFonts w:ascii="Times New Roman" w:hAnsi="Times New Roman" w:cs="Times New Roman"/>
          <w:sz w:val="28"/>
          <w:szCs w:val="28"/>
        </w:rPr>
      </w:pPr>
      <w:r w:rsidRPr="008821BB">
        <w:rPr>
          <w:rStyle w:val="227"/>
          <w:rFonts w:ascii="Times New Roman" w:hAnsi="Times New Roman" w:cs="Times New Roman"/>
          <w:sz w:val="28"/>
          <w:szCs w:val="28"/>
        </w:rPr>
        <w:t>1.3.5. Система внутришкольного мониторинга</w:t>
      </w:r>
      <w:r w:rsidRPr="008821BB">
        <w:rPr>
          <w:rFonts w:ascii="Times New Roman" w:hAnsi="Times New Roman" w:cs="Times New Roman"/>
          <w:sz w:val="28"/>
          <w:szCs w:val="28"/>
        </w:rPr>
        <w:t xml:space="preserve"> </w:t>
      </w:r>
      <w:proofErr w:type="gramStart"/>
      <w:r w:rsidRPr="008821BB">
        <w:rPr>
          <w:rStyle w:val="227"/>
          <w:rFonts w:ascii="Times New Roman" w:hAnsi="Times New Roman" w:cs="Times New Roman"/>
          <w:sz w:val="28"/>
          <w:szCs w:val="28"/>
        </w:rPr>
        <w:t>образовательных</w:t>
      </w:r>
      <w:proofErr w:type="gramEnd"/>
    </w:p>
    <w:p w:rsidR="007565B0" w:rsidRDefault="007565B0" w:rsidP="009059DE">
      <w:pPr>
        <w:pStyle w:val="a9"/>
        <w:spacing w:after="0" w:line="240" w:lineRule="auto"/>
        <w:jc w:val="both"/>
        <w:rPr>
          <w:rFonts w:ascii="Times New Roman" w:hAnsi="Times New Roman" w:cs="Times New Roman"/>
          <w:sz w:val="28"/>
          <w:szCs w:val="28"/>
        </w:rPr>
      </w:pPr>
      <w:r w:rsidRPr="008821BB">
        <w:rPr>
          <w:rStyle w:val="227"/>
          <w:rFonts w:ascii="Times New Roman" w:hAnsi="Times New Roman" w:cs="Times New Roman"/>
          <w:sz w:val="28"/>
          <w:szCs w:val="28"/>
        </w:rPr>
        <w:t>достижений и портфель</w:t>
      </w:r>
      <w:r w:rsidRPr="008821BB">
        <w:rPr>
          <w:rFonts w:ascii="Times New Roman" w:hAnsi="Times New Roman" w:cs="Times New Roman"/>
          <w:sz w:val="28"/>
          <w:szCs w:val="28"/>
        </w:rPr>
        <w:t xml:space="preserve"> </w:t>
      </w:r>
      <w:r w:rsidRPr="008821BB">
        <w:rPr>
          <w:rStyle w:val="227"/>
          <w:rFonts w:ascii="Times New Roman" w:hAnsi="Times New Roman" w:cs="Times New Roman"/>
          <w:sz w:val="28"/>
          <w:szCs w:val="28"/>
        </w:rPr>
        <w:t>достижений как инструменты динамики</w:t>
      </w:r>
      <w:r w:rsidRPr="008821BB">
        <w:rPr>
          <w:rFonts w:ascii="Times New Roman" w:hAnsi="Times New Roman" w:cs="Times New Roman"/>
          <w:sz w:val="28"/>
          <w:szCs w:val="28"/>
        </w:rPr>
        <w:t xml:space="preserve"> </w:t>
      </w:r>
    </w:p>
    <w:p w:rsidR="007565B0" w:rsidRDefault="007565B0" w:rsidP="009059DE">
      <w:pPr>
        <w:pStyle w:val="a9"/>
        <w:spacing w:after="0" w:line="240" w:lineRule="auto"/>
        <w:jc w:val="both"/>
        <w:rPr>
          <w:rStyle w:val="227"/>
          <w:rFonts w:ascii="Times New Roman" w:hAnsi="Times New Roman" w:cs="Times New Roman"/>
          <w:sz w:val="28"/>
          <w:szCs w:val="28"/>
        </w:rPr>
      </w:pPr>
      <w:r w:rsidRPr="008821BB">
        <w:rPr>
          <w:rStyle w:val="227"/>
          <w:rFonts w:ascii="Times New Roman" w:hAnsi="Times New Roman" w:cs="Times New Roman"/>
          <w:sz w:val="28"/>
          <w:szCs w:val="28"/>
        </w:rPr>
        <w:t>образовательных достижений</w:t>
      </w:r>
    </w:p>
    <w:p w:rsidR="009059DE" w:rsidRPr="008821BB" w:rsidRDefault="009059DE" w:rsidP="009059DE">
      <w:pPr>
        <w:pStyle w:val="a9"/>
        <w:spacing w:after="0" w:line="240" w:lineRule="auto"/>
        <w:jc w:val="both"/>
        <w:rPr>
          <w:rFonts w:ascii="Times New Roman" w:hAnsi="Times New Roman" w:cs="Times New Roman"/>
          <w:sz w:val="28"/>
          <w:szCs w:val="28"/>
        </w:rPr>
      </w:pP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w:t>
      </w:r>
      <w:r w:rsidRPr="008821BB">
        <w:rPr>
          <w:rFonts w:ascii="Times New Roman" w:hAnsi="Times New Roman" w:cs="Times New Roman"/>
          <w:sz w:val="28"/>
          <w:szCs w:val="28"/>
        </w:rPr>
        <w:lastRenderedPageBreak/>
        <w:t>эффективности учебного процесса, работы учителя или образовательного учреждения, системы образования в целом.</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565B0" w:rsidRPr="008821BB" w:rsidRDefault="007565B0" w:rsidP="007565B0">
      <w:pPr>
        <w:pStyle w:val="a9"/>
        <w:tabs>
          <w:tab w:val="left" w:pos="1089"/>
        </w:tabs>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w:t>
      </w:r>
      <w:r w:rsidRPr="008821BB">
        <w:rPr>
          <w:rFonts w:ascii="Times New Roman" w:hAnsi="Times New Roman" w:cs="Times New Roman"/>
          <w:sz w:val="28"/>
          <w:szCs w:val="28"/>
          <w:u w:val="single"/>
        </w:rPr>
        <w:t>педагогические показания</w:t>
      </w:r>
      <w:r w:rsidRPr="008821BB">
        <w:rPr>
          <w:rFonts w:ascii="Times New Roman" w:hAnsi="Times New Roman" w:cs="Times New Roman"/>
          <w:sz w:val="28"/>
          <w:szCs w:val="28"/>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565B0" w:rsidRPr="008821BB" w:rsidRDefault="007565B0" w:rsidP="007565B0">
      <w:pPr>
        <w:pStyle w:val="a9"/>
        <w:tabs>
          <w:tab w:val="left" w:pos="1079"/>
        </w:tabs>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xml:space="preserve">• соображения, связанные с </w:t>
      </w:r>
      <w:r w:rsidRPr="008821BB">
        <w:rPr>
          <w:rFonts w:ascii="Times New Roman" w:hAnsi="Times New Roman" w:cs="Times New Roman"/>
          <w:sz w:val="28"/>
          <w:szCs w:val="28"/>
          <w:u w:val="single"/>
        </w:rPr>
        <w:t xml:space="preserve">возможным использованием </w:t>
      </w:r>
      <w:proofErr w:type="gramStart"/>
      <w:r w:rsidRPr="008821BB">
        <w:rPr>
          <w:rFonts w:ascii="Times New Roman" w:hAnsi="Times New Roman" w:cs="Times New Roman"/>
          <w:sz w:val="28"/>
          <w:szCs w:val="28"/>
        </w:rPr>
        <w:t>обучающимися</w:t>
      </w:r>
      <w:proofErr w:type="gramEnd"/>
      <w:r w:rsidRPr="008821BB">
        <w:rPr>
          <w:rFonts w:ascii="Times New Roman" w:hAnsi="Times New Roman" w:cs="Times New Roman"/>
          <w:sz w:val="28"/>
          <w:szCs w:val="28"/>
        </w:rPr>
        <w:t xml:space="preserve"> портфеля достижений при выборе направления профильного образования.</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565B0" w:rsidRPr="008821BB" w:rsidRDefault="007565B0" w:rsidP="007565B0">
      <w:pPr>
        <w:pStyle w:val="a9"/>
        <w:spacing w:after="0" w:line="240" w:lineRule="auto"/>
        <w:jc w:val="both"/>
        <w:rPr>
          <w:rFonts w:ascii="Times New Roman" w:hAnsi="Times New Roman" w:cs="Times New Roman"/>
          <w:sz w:val="28"/>
          <w:szCs w:val="28"/>
        </w:rPr>
      </w:pPr>
      <w:proofErr w:type="gramStart"/>
      <w:r w:rsidRPr="008821BB">
        <w:rPr>
          <w:rFonts w:ascii="Times New Roman" w:hAnsi="Times New Roman" w:cs="Times New Roman"/>
          <w:sz w:val="28"/>
          <w:szCs w:val="28"/>
        </w:rPr>
        <w:t xml:space="preserve">В состав портфеля достижений </w:t>
      </w:r>
      <w:r>
        <w:rPr>
          <w:rFonts w:ascii="Times New Roman" w:hAnsi="Times New Roman" w:cs="Times New Roman"/>
          <w:sz w:val="28"/>
          <w:szCs w:val="28"/>
        </w:rPr>
        <w:t>включаются</w:t>
      </w:r>
      <w:r w:rsidRPr="008821BB">
        <w:rPr>
          <w:rFonts w:ascii="Times New Roman" w:hAnsi="Times New Roman" w:cs="Times New Roman"/>
          <w:sz w:val="28"/>
          <w:szCs w:val="28"/>
        </w:rPr>
        <w:t xml:space="preserve">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w:t>
      </w:r>
      <w:r>
        <w:rPr>
          <w:rFonts w:ascii="Times New Roman" w:hAnsi="Times New Roman" w:cs="Times New Roman"/>
          <w:sz w:val="28"/>
          <w:szCs w:val="28"/>
        </w:rPr>
        <w:t>включаются</w:t>
      </w:r>
      <w:r w:rsidRPr="008821BB">
        <w:rPr>
          <w:rFonts w:ascii="Times New Roman" w:hAnsi="Times New Roman" w:cs="Times New Roman"/>
          <w:sz w:val="28"/>
          <w:szCs w:val="28"/>
        </w:rPr>
        <w:t xml:space="preserve"> работы, демонстрирующие динамику:</w:t>
      </w:r>
    </w:p>
    <w:p w:rsidR="007565B0" w:rsidRPr="008821BB" w:rsidRDefault="007565B0" w:rsidP="007565B0">
      <w:pPr>
        <w:pStyle w:val="a9"/>
        <w:tabs>
          <w:tab w:val="left" w:pos="639"/>
        </w:tabs>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становления устойчивых познавательных интересов обучающихся, в том числе сопровождающего успехами в различных учебных предметах;</w:t>
      </w:r>
    </w:p>
    <w:p w:rsidR="007565B0" w:rsidRPr="008821BB" w:rsidRDefault="007565B0" w:rsidP="007565B0">
      <w:pPr>
        <w:pStyle w:val="a9"/>
        <w:tabs>
          <w:tab w:val="left" w:pos="639"/>
        </w:tabs>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lastRenderedPageBreak/>
        <w:t>• формирования способности к целеп</w:t>
      </w:r>
      <w:r w:rsidR="00625BF2">
        <w:rPr>
          <w:rFonts w:ascii="Times New Roman" w:hAnsi="Times New Roman" w:cs="Times New Roman"/>
          <w:sz w:val="28"/>
          <w:szCs w:val="28"/>
        </w:rPr>
        <w:t>олаганию, самостоятельной поста</w:t>
      </w:r>
      <w:r w:rsidRPr="008821BB">
        <w:rPr>
          <w:rFonts w:ascii="Times New Roman" w:hAnsi="Times New Roman" w:cs="Times New Roman"/>
          <w:sz w:val="28"/>
          <w:szCs w:val="28"/>
        </w:rPr>
        <w:t>новке новых учебных задач и проектированию собственной учебной деятельности.</w:t>
      </w:r>
    </w:p>
    <w:p w:rsidR="007565B0"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xml:space="preserve">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8821BB">
        <w:rPr>
          <w:rFonts w:ascii="Times New Roman" w:hAnsi="Times New Roman" w:cs="Times New Roman"/>
          <w:sz w:val="28"/>
          <w:szCs w:val="28"/>
        </w:rPr>
        <w:t>согласия</w:t>
      </w:r>
      <w:proofErr w:type="gramEnd"/>
      <w:r w:rsidRPr="008821BB">
        <w:rPr>
          <w:rFonts w:ascii="Times New Roman" w:hAnsi="Times New Roman" w:cs="Times New Roman"/>
          <w:sz w:val="28"/>
          <w:szCs w:val="28"/>
        </w:rPr>
        <w:t xml:space="preserve"> обучающегося не допускается.</w:t>
      </w:r>
    </w:p>
    <w:p w:rsidR="007565B0" w:rsidRPr="008821BB" w:rsidRDefault="007565B0" w:rsidP="007565B0">
      <w:pPr>
        <w:pStyle w:val="a9"/>
        <w:spacing w:after="0" w:line="240" w:lineRule="auto"/>
        <w:jc w:val="both"/>
        <w:rPr>
          <w:rFonts w:ascii="Times New Roman" w:hAnsi="Times New Roman" w:cs="Times New Roman"/>
          <w:sz w:val="28"/>
          <w:szCs w:val="28"/>
        </w:rPr>
      </w:pPr>
    </w:p>
    <w:p w:rsidR="009059DE" w:rsidRPr="007C2FDE" w:rsidRDefault="007565B0" w:rsidP="009059DE">
      <w:pPr>
        <w:pStyle w:val="221"/>
        <w:keepNext/>
        <w:keepLines/>
        <w:shd w:val="clear" w:color="auto" w:fill="auto"/>
        <w:spacing w:before="0" w:after="0" w:line="240" w:lineRule="auto"/>
        <w:ind w:firstLine="454"/>
        <w:rPr>
          <w:rStyle w:val="226"/>
          <w:rFonts w:ascii="Times New Roman" w:hAnsi="Times New Roman" w:cs="Times New Roman"/>
          <w:b/>
          <w:sz w:val="28"/>
          <w:szCs w:val="28"/>
        </w:rPr>
      </w:pPr>
      <w:r w:rsidRPr="007C2FDE">
        <w:rPr>
          <w:rStyle w:val="226"/>
          <w:rFonts w:ascii="Times New Roman" w:hAnsi="Times New Roman" w:cs="Times New Roman"/>
          <w:b/>
          <w:sz w:val="28"/>
          <w:szCs w:val="28"/>
        </w:rPr>
        <w:t>1.3.6. Итоговая оценка выпускника и её</w:t>
      </w:r>
      <w:r w:rsidRPr="007C2FDE">
        <w:rPr>
          <w:rStyle w:val="225"/>
          <w:rFonts w:ascii="Times New Roman" w:hAnsi="Times New Roman" w:cs="Times New Roman"/>
          <w:b/>
          <w:sz w:val="28"/>
          <w:szCs w:val="28"/>
        </w:rPr>
        <w:t xml:space="preserve"> </w:t>
      </w:r>
      <w:r w:rsidRPr="007C2FDE">
        <w:rPr>
          <w:rStyle w:val="226"/>
          <w:rFonts w:ascii="Times New Roman" w:hAnsi="Times New Roman" w:cs="Times New Roman"/>
          <w:b/>
          <w:sz w:val="28"/>
          <w:szCs w:val="28"/>
        </w:rPr>
        <w:t xml:space="preserve">использование при переходе </w:t>
      </w:r>
    </w:p>
    <w:p w:rsidR="007565B0" w:rsidRPr="007C2FDE" w:rsidRDefault="007565B0" w:rsidP="009059DE">
      <w:pPr>
        <w:pStyle w:val="221"/>
        <w:keepNext/>
        <w:keepLines/>
        <w:shd w:val="clear" w:color="auto" w:fill="auto"/>
        <w:spacing w:before="0" w:after="0" w:line="240" w:lineRule="auto"/>
        <w:ind w:firstLine="454"/>
        <w:rPr>
          <w:rStyle w:val="226"/>
          <w:rFonts w:ascii="Times New Roman" w:hAnsi="Times New Roman" w:cs="Times New Roman"/>
          <w:b/>
          <w:sz w:val="28"/>
          <w:szCs w:val="28"/>
        </w:rPr>
      </w:pPr>
      <w:r w:rsidRPr="007C2FDE">
        <w:rPr>
          <w:rStyle w:val="226"/>
          <w:rFonts w:ascii="Times New Roman" w:hAnsi="Times New Roman" w:cs="Times New Roman"/>
          <w:b/>
          <w:sz w:val="28"/>
          <w:szCs w:val="28"/>
        </w:rPr>
        <w:t>от основного</w:t>
      </w:r>
      <w:r w:rsidRPr="007C2FDE">
        <w:rPr>
          <w:rStyle w:val="225"/>
          <w:rFonts w:ascii="Times New Roman" w:hAnsi="Times New Roman" w:cs="Times New Roman"/>
          <w:b/>
          <w:sz w:val="28"/>
          <w:szCs w:val="28"/>
        </w:rPr>
        <w:t xml:space="preserve"> </w:t>
      </w:r>
      <w:r w:rsidRPr="007C2FDE">
        <w:rPr>
          <w:rStyle w:val="226"/>
          <w:rFonts w:ascii="Times New Roman" w:hAnsi="Times New Roman" w:cs="Times New Roman"/>
          <w:b/>
          <w:sz w:val="28"/>
          <w:szCs w:val="28"/>
        </w:rPr>
        <w:t>к среднему (полному) общему образованию</w:t>
      </w:r>
    </w:p>
    <w:p w:rsidR="007565B0" w:rsidRPr="007C2FDE" w:rsidRDefault="007565B0" w:rsidP="007565B0">
      <w:pPr>
        <w:pStyle w:val="221"/>
        <w:keepNext/>
        <w:keepLines/>
        <w:shd w:val="clear" w:color="auto" w:fill="auto"/>
        <w:spacing w:before="0" w:after="0" w:line="240" w:lineRule="auto"/>
        <w:ind w:firstLine="454"/>
        <w:jc w:val="left"/>
        <w:rPr>
          <w:rFonts w:ascii="Times New Roman" w:hAnsi="Times New Roman" w:cs="Times New Roman"/>
          <w:sz w:val="28"/>
          <w:szCs w:val="28"/>
        </w:rPr>
      </w:pP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На итоговую оценку на ступени основного общего образования выносятся</w:t>
      </w:r>
      <w:r w:rsidRPr="008821BB">
        <w:rPr>
          <w:rStyle w:val="aa"/>
          <w:sz w:val="28"/>
          <w:szCs w:val="28"/>
        </w:rPr>
        <w:t xml:space="preserve"> только предметные и метапредметные результаты,</w:t>
      </w:r>
      <w:r w:rsidRPr="008821BB">
        <w:rPr>
          <w:rFonts w:ascii="Times New Roman" w:hAnsi="Times New Roman" w:cs="Times New Roman"/>
          <w:sz w:val="28"/>
          <w:szCs w:val="28"/>
        </w:rPr>
        <w:t xml:space="preserve"> описанные в разделе «Выпускник научится» планируемых результатов основного общего образования.</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Итоговая оценка выпускника формируется на основе:</w:t>
      </w:r>
    </w:p>
    <w:p w:rsidR="007565B0" w:rsidRPr="008821BB" w:rsidRDefault="007565B0" w:rsidP="007565B0">
      <w:pPr>
        <w:pStyle w:val="a9"/>
        <w:tabs>
          <w:tab w:val="left" w:pos="634"/>
        </w:tabs>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результатов внутришкольного мониторинга</w:t>
      </w:r>
      <w:r w:rsidR="009059DE">
        <w:rPr>
          <w:rFonts w:ascii="Times New Roman" w:hAnsi="Times New Roman" w:cs="Times New Roman"/>
          <w:sz w:val="28"/>
          <w:szCs w:val="28"/>
        </w:rPr>
        <w:t xml:space="preserve"> образовательных достиже</w:t>
      </w:r>
      <w:r w:rsidRPr="008821BB">
        <w:rPr>
          <w:rFonts w:ascii="Times New Roman" w:hAnsi="Times New Roman" w:cs="Times New Roman"/>
          <w:sz w:val="28"/>
          <w:szCs w:val="28"/>
        </w:rPr>
        <w:t>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565B0" w:rsidRPr="008821BB" w:rsidRDefault="007565B0" w:rsidP="007565B0">
      <w:pPr>
        <w:pStyle w:val="a9"/>
        <w:tabs>
          <w:tab w:val="left" w:pos="639"/>
        </w:tabs>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оценок за выполнение итоговых работ по всем учебным предметам;</w:t>
      </w:r>
    </w:p>
    <w:p w:rsidR="007565B0" w:rsidRPr="008821BB" w:rsidRDefault="007565B0" w:rsidP="007565B0">
      <w:pPr>
        <w:pStyle w:val="a9"/>
        <w:tabs>
          <w:tab w:val="left" w:pos="630"/>
        </w:tabs>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xml:space="preserve">• оценки за выполнение и защиту </w:t>
      </w:r>
      <w:proofErr w:type="gramStart"/>
      <w:r w:rsidRPr="008821BB">
        <w:rPr>
          <w:rFonts w:ascii="Times New Roman" w:hAnsi="Times New Roman" w:cs="Times New Roman"/>
          <w:sz w:val="28"/>
          <w:szCs w:val="28"/>
        </w:rPr>
        <w:t>индивидуального проекта</w:t>
      </w:r>
      <w:proofErr w:type="gramEnd"/>
      <w:r w:rsidRPr="008821BB">
        <w:rPr>
          <w:rFonts w:ascii="Times New Roman" w:hAnsi="Times New Roman" w:cs="Times New Roman"/>
          <w:sz w:val="28"/>
          <w:szCs w:val="28"/>
        </w:rPr>
        <w:t>;</w:t>
      </w:r>
    </w:p>
    <w:p w:rsidR="007565B0" w:rsidRPr="008821BB" w:rsidRDefault="007565B0" w:rsidP="007565B0">
      <w:pPr>
        <w:pStyle w:val="a9"/>
        <w:tabs>
          <w:tab w:val="left" w:pos="634"/>
        </w:tabs>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оценок за работы, выносимые на государственную итоговую аттестацию (далее — ГИА).</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w:t>
      </w:r>
      <w:r>
        <w:rPr>
          <w:rFonts w:ascii="Times New Roman" w:hAnsi="Times New Roman" w:cs="Times New Roman"/>
          <w:sz w:val="28"/>
          <w:szCs w:val="28"/>
        </w:rPr>
        <w:t>чающихся за период обучения. О</w:t>
      </w:r>
      <w:r w:rsidRPr="008821BB">
        <w:rPr>
          <w:rFonts w:ascii="Times New Roman" w:hAnsi="Times New Roman" w:cs="Times New Roman"/>
          <w:sz w:val="28"/>
          <w:szCs w:val="28"/>
        </w:rPr>
        <w:t xml:space="preserve">ценки за итоговые работы, </w:t>
      </w:r>
      <w:proofErr w:type="gramStart"/>
      <w:r w:rsidRPr="008821BB">
        <w:rPr>
          <w:rFonts w:ascii="Times New Roman" w:hAnsi="Times New Roman" w:cs="Times New Roman"/>
          <w:sz w:val="28"/>
          <w:szCs w:val="28"/>
        </w:rPr>
        <w:t>индивидуальный проект</w:t>
      </w:r>
      <w:proofErr w:type="gramEnd"/>
      <w:r w:rsidRPr="008821BB">
        <w:rPr>
          <w:rFonts w:ascii="Times New Roman" w:hAnsi="Times New Roman" w:cs="Times New Roman"/>
          <w:sz w:val="28"/>
          <w:szCs w:val="28"/>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565B0" w:rsidRPr="008821BB" w:rsidRDefault="007565B0" w:rsidP="007565B0">
      <w:pPr>
        <w:pStyle w:val="a9"/>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основании этих оценок делаю</w:t>
      </w:r>
      <w:r w:rsidRPr="008821BB">
        <w:rPr>
          <w:rFonts w:ascii="Times New Roman" w:hAnsi="Times New Roman" w:cs="Times New Roman"/>
          <w:sz w:val="28"/>
          <w:szCs w:val="28"/>
        </w:rPr>
        <w:t>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565B0" w:rsidRPr="008821BB" w:rsidRDefault="007565B0" w:rsidP="007565B0">
      <w:pPr>
        <w:pStyle w:val="171"/>
        <w:shd w:val="clear" w:color="auto" w:fill="auto"/>
        <w:spacing w:after="0" w:line="240" w:lineRule="auto"/>
        <w:ind w:firstLine="454"/>
        <w:rPr>
          <w:rFonts w:ascii="Times New Roman" w:hAnsi="Times New Roman" w:cs="Times New Roman"/>
          <w:sz w:val="28"/>
          <w:szCs w:val="28"/>
        </w:rPr>
      </w:pPr>
      <w:r w:rsidRPr="008821BB">
        <w:rPr>
          <w:rStyle w:val="172"/>
          <w:rFonts w:ascii="Times New Roman" w:hAnsi="Times New Roman" w:cs="Times New Roman"/>
          <w:sz w:val="28"/>
          <w:szCs w:val="28"/>
        </w:rPr>
        <w:t>Педагогический совет на основе выводов, сделанных классными руководителями и учителями</w:t>
      </w:r>
      <w:r w:rsidRPr="008821BB">
        <w:rPr>
          <w:rStyle w:val="1720"/>
          <w:rFonts w:ascii="Times New Roman" w:hAnsi="Times New Roman" w:cs="Times New Roman"/>
          <w:sz w:val="28"/>
          <w:szCs w:val="28"/>
        </w:rPr>
        <w:t xml:space="preserve"> </w:t>
      </w:r>
      <w:r w:rsidRPr="008821BB">
        <w:rPr>
          <w:rStyle w:val="172"/>
          <w:rFonts w:ascii="Times New Roman" w:hAnsi="Times New Roman" w:cs="Times New Roman"/>
          <w:sz w:val="28"/>
          <w:szCs w:val="28"/>
        </w:rPr>
        <w:t>отдельных предметов по каждому выпускнику, рассматривает вопрос об</w:t>
      </w:r>
      <w:r w:rsidRPr="008821BB">
        <w:rPr>
          <w:rStyle w:val="178"/>
          <w:rFonts w:ascii="Times New Roman" w:hAnsi="Times New Roman" w:cs="Times New Roman"/>
          <w:sz w:val="28"/>
          <w:szCs w:val="28"/>
        </w:rPr>
        <w:t xml:space="preserve"> успешном освоении данным обучающимся основной</w:t>
      </w:r>
      <w:r w:rsidRPr="008821BB">
        <w:rPr>
          <w:rStyle w:val="177"/>
          <w:rFonts w:ascii="Times New Roman" w:hAnsi="Times New Roman"/>
          <w:sz w:val="28"/>
          <w:szCs w:val="28"/>
        </w:rPr>
        <w:t xml:space="preserve"> </w:t>
      </w:r>
      <w:r w:rsidRPr="008821BB">
        <w:rPr>
          <w:rStyle w:val="178"/>
          <w:rFonts w:ascii="Times New Roman" w:hAnsi="Times New Roman" w:cs="Times New Roman"/>
          <w:sz w:val="28"/>
          <w:szCs w:val="28"/>
        </w:rPr>
        <w:t>образовательной программы основного общего образования</w:t>
      </w:r>
      <w:r w:rsidRPr="008821BB">
        <w:rPr>
          <w:rStyle w:val="177"/>
          <w:rFonts w:ascii="Times New Roman" w:hAnsi="Times New Roman"/>
          <w:sz w:val="28"/>
          <w:szCs w:val="28"/>
        </w:rPr>
        <w:t xml:space="preserve"> </w:t>
      </w:r>
      <w:r w:rsidRPr="008821BB">
        <w:rPr>
          <w:rStyle w:val="178"/>
          <w:rFonts w:ascii="Times New Roman" w:hAnsi="Times New Roman" w:cs="Times New Roman"/>
          <w:sz w:val="28"/>
          <w:szCs w:val="28"/>
        </w:rPr>
        <w:t xml:space="preserve">и выдачи документа государственного образца об уровне образования </w:t>
      </w:r>
      <w:r w:rsidRPr="008821BB">
        <w:rPr>
          <w:rStyle w:val="176"/>
          <w:rFonts w:ascii="Times New Roman" w:hAnsi="Times New Roman" w:cs="Times New Roman"/>
          <w:sz w:val="28"/>
          <w:szCs w:val="28"/>
        </w:rPr>
        <w:t xml:space="preserve">— </w:t>
      </w:r>
      <w:r w:rsidRPr="008821BB">
        <w:rPr>
          <w:rStyle w:val="178"/>
          <w:rFonts w:ascii="Times New Roman" w:hAnsi="Times New Roman" w:cs="Times New Roman"/>
          <w:sz w:val="28"/>
          <w:szCs w:val="28"/>
        </w:rPr>
        <w:t>аттестата об основном общем образовании.</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В случае</w:t>
      </w:r>
      <w:proofErr w:type="gramStart"/>
      <w:r w:rsidRPr="008821BB">
        <w:rPr>
          <w:rFonts w:ascii="Times New Roman" w:hAnsi="Times New Roman" w:cs="Times New Roman"/>
          <w:sz w:val="28"/>
          <w:szCs w:val="28"/>
        </w:rPr>
        <w:t>,</w:t>
      </w:r>
      <w:proofErr w:type="gramEnd"/>
      <w:r w:rsidRPr="008821BB">
        <w:rPr>
          <w:rFonts w:ascii="Times New Roman" w:hAnsi="Times New Roman" w:cs="Times New Roman"/>
          <w:sz w:val="28"/>
          <w:szCs w:val="28"/>
        </w:rPr>
        <w:t xml:space="preserve">  если полученные обучающимся итоговые оценки не позволяют сделать однозначного вывода о достижении планируемых результатов, решение о</w:t>
      </w:r>
      <w:r w:rsidRPr="008821BB">
        <w:rPr>
          <w:rStyle w:val="151"/>
          <w:sz w:val="28"/>
          <w:szCs w:val="28"/>
        </w:rPr>
        <w:t xml:space="preserve"> выдаче документа государственного образца об уровне образования — аттестата</w:t>
      </w:r>
      <w:r w:rsidRPr="008821BB">
        <w:rPr>
          <w:rStyle w:val="116"/>
          <w:sz w:val="28"/>
          <w:szCs w:val="28"/>
        </w:rPr>
        <w:t xml:space="preserve"> </w:t>
      </w:r>
      <w:r w:rsidRPr="008821BB">
        <w:rPr>
          <w:rStyle w:val="151"/>
          <w:sz w:val="28"/>
          <w:szCs w:val="28"/>
        </w:rPr>
        <w:t>об основном общем образовании</w:t>
      </w:r>
      <w:r w:rsidRPr="008821BB">
        <w:rPr>
          <w:rFonts w:ascii="Times New Roman" w:hAnsi="Times New Roman" w:cs="Times New Roman"/>
          <w:sz w:val="28"/>
          <w:szCs w:val="28"/>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w:t>
      </w:r>
      <w:r w:rsidRPr="008821BB">
        <w:rPr>
          <w:rFonts w:ascii="Times New Roman" w:hAnsi="Times New Roman" w:cs="Times New Roman"/>
          <w:sz w:val="28"/>
          <w:szCs w:val="28"/>
        </w:rPr>
        <w:lastRenderedPageBreak/>
        <w:t>регламентированных процедур, устанавливаемых Министерством образования и науки Российской Федерации.</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Решение</w:t>
      </w:r>
      <w:r w:rsidRPr="008821BB">
        <w:rPr>
          <w:rStyle w:val="151"/>
          <w:sz w:val="28"/>
          <w:szCs w:val="28"/>
        </w:rPr>
        <w:t xml:space="preserve"> о выдаче документа государственного образца об уровне образования </w:t>
      </w:r>
      <w:r w:rsidRPr="008821BB">
        <w:rPr>
          <w:rStyle w:val="9"/>
          <w:sz w:val="28"/>
          <w:szCs w:val="28"/>
        </w:rPr>
        <w:t xml:space="preserve">— </w:t>
      </w:r>
      <w:r w:rsidRPr="008821BB">
        <w:rPr>
          <w:rStyle w:val="151"/>
          <w:sz w:val="28"/>
          <w:szCs w:val="28"/>
        </w:rPr>
        <w:t>аттестата об основном общем образовании</w:t>
      </w:r>
      <w:r w:rsidRPr="008821BB">
        <w:rPr>
          <w:rFonts w:ascii="Times New Roman" w:hAnsi="Times New Roman" w:cs="Times New Roman"/>
          <w:sz w:val="28"/>
          <w:szCs w:val="28"/>
        </w:rPr>
        <w:t xml:space="preserve"> принимается одновременно с рассмотрением и утверждением</w:t>
      </w:r>
      <w:r w:rsidR="009059DE">
        <w:rPr>
          <w:rStyle w:val="151"/>
          <w:sz w:val="28"/>
          <w:szCs w:val="28"/>
        </w:rPr>
        <w:t xml:space="preserve"> характеристики обуча</w:t>
      </w:r>
      <w:r w:rsidRPr="008821BB">
        <w:rPr>
          <w:rStyle w:val="151"/>
          <w:sz w:val="28"/>
          <w:szCs w:val="28"/>
        </w:rPr>
        <w:t>ющегося,</w:t>
      </w:r>
      <w:r w:rsidRPr="008821BB">
        <w:rPr>
          <w:rFonts w:ascii="Times New Roman" w:hAnsi="Times New Roman" w:cs="Times New Roman"/>
          <w:sz w:val="28"/>
          <w:szCs w:val="28"/>
        </w:rPr>
        <w:t xml:space="preserve"> с учётом которой осуществляется приём в профильные классы старшей школы. В характеристике </w:t>
      </w:r>
      <w:proofErr w:type="gramStart"/>
      <w:r w:rsidRPr="008821BB">
        <w:rPr>
          <w:rFonts w:ascii="Times New Roman" w:hAnsi="Times New Roman" w:cs="Times New Roman"/>
          <w:sz w:val="28"/>
          <w:szCs w:val="28"/>
        </w:rPr>
        <w:t>обучающегося</w:t>
      </w:r>
      <w:proofErr w:type="gramEnd"/>
      <w:r w:rsidRPr="008821BB">
        <w:rPr>
          <w:rFonts w:ascii="Times New Roman" w:hAnsi="Times New Roman" w:cs="Times New Roman"/>
          <w:sz w:val="28"/>
          <w:szCs w:val="28"/>
        </w:rPr>
        <w:t>:</w:t>
      </w:r>
    </w:p>
    <w:p w:rsidR="007565B0" w:rsidRPr="008821BB" w:rsidRDefault="007565B0" w:rsidP="007565B0">
      <w:pPr>
        <w:pStyle w:val="a9"/>
        <w:tabs>
          <w:tab w:val="left" w:pos="1079"/>
        </w:tabs>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отмечаются образовательные достижения и положительные качества обучающегося;</w:t>
      </w:r>
    </w:p>
    <w:p w:rsidR="007565B0" w:rsidRPr="008821BB" w:rsidRDefault="007565B0" w:rsidP="007565B0">
      <w:pPr>
        <w:pStyle w:val="a9"/>
        <w:tabs>
          <w:tab w:val="left" w:pos="1065"/>
        </w:tabs>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даются педагогические рекомендац</w:t>
      </w:r>
      <w:r w:rsidR="009059DE">
        <w:rPr>
          <w:rFonts w:ascii="Times New Roman" w:hAnsi="Times New Roman" w:cs="Times New Roman"/>
          <w:sz w:val="28"/>
          <w:szCs w:val="28"/>
        </w:rPr>
        <w:t>ии к выбору направлений профиль</w:t>
      </w:r>
      <w:r w:rsidRPr="008821BB">
        <w:rPr>
          <w:rFonts w:ascii="Times New Roman" w:hAnsi="Times New Roman" w:cs="Times New Roman"/>
          <w:sz w:val="28"/>
          <w:szCs w:val="28"/>
        </w:rPr>
        <w:t>ного образования с учётом выбора, сделанного выпускником, а также с учётом успехов и проблем обучающихся.</w:t>
      </w:r>
    </w:p>
    <w:p w:rsidR="007565B0"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059DE" w:rsidRDefault="009059DE" w:rsidP="007565B0">
      <w:pPr>
        <w:pStyle w:val="a9"/>
        <w:spacing w:after="0" w:line="240" w:lineRule="auto"/>
        <w:jc w:val="both"/>
        <w:rPr>
          <w:rStyle w:val="224"/>
          <w:rFonts w:ascii="Times New Roman" w:hAnsi="Times New Roman" w:cs="Times New Roman"/>
          <w:sz w:val="28"/>
          <w:szCs w:val="28"/>
        </w:rPr>
      </w:pPr>
    </w:p>
    <w:p w:rsidR="007565B0" w:rsidRDefault="007565B0" w:rsidP="007565B0">
      <w:pPr>
        <w:pStyle w:val="a9"/>
        <w:spacing w:after="0" w:line="240" w:lineRule="auto"/>
        <w:jc w:val="both"/>
        <w:rPr>
          <w:rStyle w:val="224"/>
          <w:rFonts w:ascii="Times New Roman" w:hAnsi="Times New Roman" w:cs="Times New Roman"/>
          <w:sz w:val="28"/>
          <w:szCs w:val="28"/>
        </w:rPr>
      </w:pPr>
      <w:r w:rsidRPr="008821BB">
        <w:rPr>
          <w:rStyle w:val="224"/>
          <w:rFonts w:ascii="Times New Roman" w:hAnsi="Times New Roman" w:cs="Times New Roman"/>
          <w:sz w:val="28"/>
          <w:szCs w:val="28"/>
        </w:rPr>
        <w:t>1.3.7. Оценка результатов деятельности</w:t>
      </w:r>
      <w:r w:rsidRPr="008821BB">
        <w:rPr>
          <w:rStyle w:val="2230"/>
          <w:rFonts w:ascii="Times New Roman" w:hAnsi="Times New Roman" w:cs="Times New Roman"/>
          <w:sz w:val="28"/>
          <w:szCs w:val="28"/>
        </w:rPr>
        <w:t xml:space="preserve"> </w:t>
      </w:r>
      <w:r w:rsidRPr="008821BB">
        <w:rPr>
          <w:rStyle w:val="224"/>
          <w:rFonts w:ascii="Times New Roman" w:hAnsi="Times New Roman" w:cs="Times New Roman"/>
          <w:sz w:val="28"/>
          <w:szCs w:val="28"/>
        </w:rPr>
        <w:t xml:space="preserve">образовательного </w:t>
      </w:r>
      <w:r>
        <w:rPr>
          <w:rStyle w:val="224"/>
          <w:rFonts w:ascii="Times New Roman" w:hAnsi="Times New Roman" w:cs="Times New Roman"/>
          <w:sz w:val="28"/>
          <w:szCs w:val="28"/>
        </w:rPr>
        <w:t>учреждения</w:t>
      </w:r>
    </w:p>
    <w:p w:rsidR="009059DE" w:rsidRPr="009059DE" w:rsidRDefault="009059DE" w:rsidP="007565B0">
      <w:pPr>
        <w:pStyle w:val="a9"/>
        <w:spacing w:after="0" w:line="240" w:lineRule="auto"/>
        <w:jc w:val="both"/>
        <w:rPr>
          <w:rStyle w:val="224"/>
          <w:rFonts w:ascii="Times New Roman" w:hAnsi="Times New Roman" w:cs="Times New Roman"/>
          <w:sz w:val="28"/>
          <w:szCs w:val="28"/>
        </w:rPr>
      </w:pP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8821BB">
        <w:rPr>
          <w:rFonts w:ascii="Times New Roman" w:hAnsi="Times New Roman" w:cs="Times New Roman"/>
          <w:sz w:val="28"/>
          <w:szCs w:val="28"/>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8821BB">
        <w:rPr>
          <w:rFonts w:ascii="Times New Roman" w:hAnsi="Times New Roman" w:cs="Times New Roman"/>
          <w:sz w:val="28"/>
          <w:szCs w:val="28"/>
        </w:rPr>
        <w:t xml:space="preserve"> с учётом:</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результатов мониторинговых исследований разного уровня (федерального, регионального, муниципального);</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условий реализации основной образовательной программы основного общего образования;</w:t>
      </w:r>
    </w:p>
    <w:p w:rsidR="007565B0" w:rsidRPr="008821BB" w:rsidRDefault="007565B0" w:rsidP="007565B0">
      <w:pPr>
        <w:pStyle w:val="a9"/>
        <w:spacing w:after="0" w:line="240" w:lineRule="auto"/>
        <w:jc w:val="both"/>
        <w:rPr>
          <w:rFonts w:ascii="Times New Roman" w:hAnsi="Times New Roman" w:cs="Times New Roman"/>
          <w:sz w:val="28"/>
          <w:szCs w:val="28"/>
        </w:rPr>
      </w:pPr>
      <w:r w:rsidRPr="008821BB">
        <w:rPr>
          <w:rFonts w:ascii="Times New Roman" w:hAnsi="Times New Roman" w:cs="Times New Roman"/>
          <w:sz w:val="28"/>
          <w:szCs w:val="28"/>
        </w:rPr>
        <w:t>• особенностей контингента обучающихся.</w:t>
      </w:r>
    </w:p>
    <w:p w:rsidR="007565B0" w:rsidRDefault="007565B0" w:rsidP="007565B0">
      <w:pPr>
        <w:tabs>
          <w:tab w:val="left" w:pos="357"/>
        </w:tabs>
        <w:suppressAutoHyphens/>
        <w:ind w:firstLine="454"/>
        <w:jc w:val="both"/>
        <w:rPr>
          <w:sz w:val="28"/>
          <w:szCs w:val="28"/>
        </w:rPr>
      </w:pPr>
      <w:r w:rsidRPr="008821BB">
        <w:rPr>
          <w:sz w:val="28"/>
          <w:szCs w:val="28"/>
        </w:rPr>
        <w:t xml:space="preserve">Предметом оценки в ходе данных процедур является </w:t>
      </w:r>
      <w:r w:rsidRPr="008821BB">
        <w:rPr>
          <w:rStyle w:val="aa"/>
          <w:rFonts w:eastAsiaTheme="minorHAnsi"/>
          <w:sz w:val="28"/>
          <w:szCs w:val="28"/>
        </w:rPr>
        <w:t>текущая оценочная деятельность</w:t>
      </w:r>
      <w:r w:rsidRPr="008821BB">
        <w:rPr>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r>
        <w:rPr>
          <w:sz w:val="28"/>
          <w:szCs w:val="28"/>
        </w:rPr>
        <w:t>.</w:t>
      </w:r>
    </w:p>
    <w:p w:rsidR="009059DE" w:rsidRDefault="009059DE" w:rsidP="007565B0">
      <w:pPr>
        <w:tabs>
          <w:tab w:val="left" w:pos="357"/>
        </w:tabs>
        <w:suppressAutoHyphens/>
        <w:ind w:firstLine="454"/>
        <w:jc w:val="both"/>
        <w:rPr>
          <w:sz w:val="28"/>
          <w:szCs w:val="28"/>
        </w:rPr>
      </w:pPr>
    </w:p>
    <w:p w:rsidR="009059DE" w:rsidRDefault="009059DE" w:rsidP="007565B0">
      <w:pPr>
        <w:tabs>
          <w:tab w:val="left" w:pos="357"/>
        </w:tabs>
        <w:suppressAutoHyphens/>
        <w:ind w:firstLine="454"/>
        <w:jc w:val="both"/>
        <w:rPr>
          <w:sz w:val="28"/>
          <w:szCs w:val="28"/>
        </w:rPr>
      </w:pPr>
    </w:p>
    <w:p w:rsidR="009059DE" w:rsidRDefault="009059DE" w:rsidP="007565B0">
      <w:pPr>
        <w:tabs>
          <w:tab w:val="left" w:pos="357"/>
        </w:tabs>
        <w:suppressAutoHyphens/>
        <w:ind w:firstLine="454"/>
        <w:jc w:val="both"/>
        <w:rPr>
          <w:sz w:val="28"/>
          <w:szCs w:val="28"/>
        </w:rPr>
      </w:pPr>
    </w:p>
    <w:p w:rsidR="009059DE" w:rsidRDefault="009059DE" w:rsidP="007565B0">
      <w:pPr>
        <w:tabs>
          <w:tab w:val="left" w:pos="357"/>
        </w:tabs>
        <w:suppressAutoHyphens/>
        <w:ind w:firstLine="454"/>
        <w:jc w:val="both"/>
        <w:rPr>
          <w:sz w:val="28"/>
          <w:szCs w:val="28"/>
        </w:rPr>
      </w:pPr>
    </w:p>
    <w:p w:rsidR="009059DE" w:rsidRDefault="009059DE" w:rsidP="007565B0">
      <w:pPr>
        <w:tabs>
          <w:tab w:val="left" w:pos="357"/>
        </w:tabs>
        <w:suppressAutoHyphens/>
        <w:ind w:firstLine="454"/>
        <w:jc w:val="both"/>
        <w:rPr>
          <w:sz w:val="28"/>
          <w:szCs w:val="28"/>
        </w:rPr>
      </w:pPr>
    </w:p>
    <w:p w:rsidR="009059DE" w:rsidRDefault="009059DE" w:rsidP="007565B0">
      <w:pPr>
        <w:tabs>
          <w:tab w:val="left" w:pos="357"/>
        </w:tabs>
        <w:suppressAutoHyphens/>
        <w:ind w:firstLine="454"/>
        <w:jc w:val="both"/>
        <w:rPr>
          <w:sz w:val="28"/>
          <w:szCs w:val="28"/>
        </w:rPr>
      </w:pPr>
    </w:p>
    <w:p w:rsidR="009059DE" w:rsidRDefault="009059DE" w:rsidP="007565B0">
      <w:pPr>
        <w:tabs>
          <w:tab w:val="left" w:pos="357"/>
        </w:tabs>
        <w:suppressAutoHyphens/>
        <w:ind w:firstLine="454"/>
        <w:jc w:val="both"/>
        <w:rPr>
          <w:sz w:val="28"/>
          <w:szCs w:val="28"/>
        </w:rPr>
      </w:pPr>
    </w:p>
    <w:p w:rsidR="009059DE" w:rsidRDefault="009059DE" w:rsidP="007565B0">
      <w:pPr>
        <w:tabs>
          <w:tab w:val="left" w:pos="357"/>
        </w:tabs>
        <w:suppressAutoHyphens/>
        <w:ind w:firstLine="454"/>
        <w:jc w:val="both"/>
        <w:rPr>
          <w:sz w:val="28"/>
          <w:szCs w:val="28"/>
        </w:rPr>
      </w:pPr>
    </w:p>
    <w:p w:rsidR="009059DE" w:rsidRDefault="009059DE" w:rsidP="007565B0">
      <w:pPr>
        <w:tabs>
          <w:tab w:val="left" w:pos="357"/>
        </w:tabs>
        <w:suppressAutoHyphens/>
        <w:ind w:firstLine="454"/>
        <w:jc w:val="both"/>
        <w:rPr>
          <w:sz w:val="28"/>
          <w:szCs w:val="28"/>
        </w:rPr>
      </w:pPr>
    </w:p>
    <w:p w:rsidR="009059DE" w:rsidRDefault="009059DE" w:rsidP="007565B0">
      <w:pPr>
        <w:tabs>
          <w:tab w:val="left" w:pos="357"/>
        </w:tabs>
        <w:suppressAutoHyphens/>
        <w:ind w:firstLine="454"/>
        <w:jc w:val="both"/>
        <w:rPr>
          <w:sz w:val="28"/>
          <w:szCs w:val="28"/>
        </w:rPr>
      </w:pPr>
    </w:p>
    <w:p w:rsidR="009059DE" w:rsidRDefault="009059DE" w:rsidP="007565B0">
      <w:pPr>
        <w:tabs>
          <w:tab w:val="left" w:pos="357"/>
        </w:tabs>
        <w:suppressAutoHyphens/>
        <w:ind w:firstLine="454"/>
        <w:jc w:val="both"/>
        <w:rPr>
          <w:sz w:val="28"/>
          <w:szCs w:val="28"/>
        </w:rPr>
      </w:pPr>
    </w:p>
    <w:p w:rsidR="00C04620" w:rsidRDefault="00C04620" w:rsidP="00625BF2">
      <w:pPr>
        <w:suppressAutoHyphens/>
        <w:jc w:val="center"/>
        <w:rPr>
          <w:sz w:val="28"/>
          <w:szCs w:val="28"/>
        </w:rPr>
      </w:pPr>
    </w:p>
    <w:p w:rsidR="00625BF2" w:rsidRDefault="00625BF2" w:rsidP="00625BF2">
      <w:pPr>
        <w:suppressAutoHyphens/>
        <w:jc w:val="center"/>
        <w:rPr>
          <w:b/>
          <w:sz w:val="32"/>
          <w:szCs w:val="32"/>
        </w:rPr>
      </w:pPr>
      <w:r w:rsidRPr="00625BF2">
        <w:rPr>
          <w:b/>
          <w:sz w:val="32"/>
          <w:szCs w:val="32"/>
        </w:rPr>
        <w:lastRenderedPageBreak/>
        <w:t xml:space="preserve">2. Содержательный раздел </w:t>
      </w:r>
    </w:p>
    <w:p w:rsidR="00625BF2" w:rsidRDefault="00625BF2" w:rsidP="00625BF2">
      <w:pPr>
        <w:suppressAutoHyphens/>
        <w:jc w:val="center"/>
        <w:rPr>
          <w:b/>
          <w:sz w:val="28"/>
          <w:szCs w:val="28"/>
        </w:rPr>
      </w:pPr>
    </w:p>
    <w:p w:rsidR="004C3B66" w:rsidRDefault="004C3B66" w:rsidP="004C3B66">
      <w:pPr>
        <w:suppressAutoHyphens/>
        <w:rPr>
          <w:b/>
          <w:sz w:val="28"/>
          <w:szCs w:val="28"/>
        </w:rPr>
      </w:pPr>
      <w:r>
        <w:rPr>
          <w:b/>
          <w:sz w:val="28"/>
          <w:szCs w:val="28"/>
        </w:rPr>
        <w:tab/>
      </w:r>
      <w:r w:rsidR="00625BF2">
        <w:rPr>
          <w:b/>
          <w:sz w:val="28"/>
          <w:szCs w:val="28"/>
        </w:rPr>
        <w:t xml:space="preserve">2.1. Программа развития универсальных учебных действий на ступени </w:t>
      </w:r>
    </w:p>
    <w:p w:rsidR="00625BF2" w:rsidRPr="00625BF2" w:rsidRDefault="004C3B66" w:rsidP="004C3B66">
      <w:pPr>
        <w:suppressAutoHyphens/>
        <w:rPr>
          <w:b/>
          <w:sz w:val="28"/>
          <w:szCs w:val="28"/>
        </w:rPr>
      </w:pPr>
      <w:r>
        <w:rPr>
          <w:b/>
          <w:sz w:val="28"/>
          <w:szCs w:val="28"/>
        </w:rPr>
        <w:t xml:space="preserve">          </w:t>
      </w:r>
      <w:r w:rsidR="00625BF2">
        <w:rPr>
          <w:b/>
          <w:sz w:val="28"/>
          <w:szCs w:val="28"/>
        </w:rPr>
        <w:t>основного общего образования</w:t>
      </w:r>
    </w:p>
    <w:p w:rsidR="00625BF2" w:rsidRPr="004C3B66" w:rsidRDefault="00625BF2" w:rsidP="00625BF2">
      <w:pPr>
        <w:ind w:firstLine="708"/>
        <w:jc w:val="both"/>
        <w:rPr>
          <w:b/>
          <w:sz w:val="28"/>
          <w:szCs w:val="28"/>
        </w:rPr>
      </w:pPr>
    </w:p>
    <w:p w:rsidR="00625BF2" w:rsidRPr="007062FF" w:rsidRDefault="00625BF2" w:rsidP="00625BF2">
      <w:pPr>
        <w:ind w:firstLine="708"/>
        <w:jc w:val="both"/>
        <w:rPr>
          <w:sz w:val="28"/>
          <w:szCs w:val="28"/>
        </w:rPr>
      </w:pPr>
      <w:r w:rsidRPr="007062FF">
        <w:rPr>
          <w:sz w:val="28"/>
          <w:szCs w:val="28"/>
        </w:rPr>
        <w:t xml:space="preserve">Программа развития универсальных учебных действий на ступени основного общего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625BF2" w:rsidRPr="007062FF" w:rsidRDefault="00625BF2" w:rsidP="00625BF2">
      <w:pPr>
        <w:ind w:firstLine="708"/>
        <w:jc w:val="both"/>
        <w:rPr>
          <w:bCs/>
          <w:sz w:val="28"/>
          <w:szCs w:val="28"/>
        </w:rPr>
      </w:pPr>
      <w:r w:rsidRPr="007062FF">
        <w:rPr>
          <w:bCs/>
          <w:sz w:val="28"/>
          <w:szCs w:val="28"/>
        </w:rP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Учебная  деятельность  младших школьников являлась той средой, в которой могли быть сформированы указанные выше универсальные учебные действия. На этапе основного  общего  образования универсальные  учебные действия продолжают развиваться уже в таких видах деятельности как проектная и исследовательская.</w:t>
      </w:r>
    </w:p>
    <w:p w:rsidR="00625BF2" w:rsidRPr="007062FF" w:rsidRDefault="00625BF2" w:rsidP="003B1A27">
      <w:pPr>
        <w:autoSpaceDE w:val="0"/>
        <w:autoSpaceDN w:val="0"/>
        <w:adjustRightInd w:val="0"/>
        <w:ind w:firstLine="708"/>
        <w:jc w:val="both"/>
        <w:rPr>
          <w:b/>
          <w:sz w:val="28"/>
          <w:szCs w:val="28"/>
        </w:rPr>
      </w:pPr>
      <w:r w:rsidRPr="007062FF">
        <w:rPr>
          <w:sz w:val="28"/>
          <w:szCs w:val="28"/>
        </w:rPr>
        <w:t xml:space="preserve">В широком значении термин </w:t>
      </w:r>
      <w:r w:rsidRPr="007062FF">
        <w:rPr>
          <w:b/>
          <w:i/>
          <w:iCs/>
          <w:sz w:val="28"/>
          <w:szCs w:val="28"/>
        </w:rPr>
        <w:t>Универсальные учебные действия</w:t>
      </w:r>
      <w:r w:rsidRPr="007062FF">
        <w:rPr>
          <w:sz w:val="28"/>
          <w:szCs w:val="28"/>
        </w:rPr>
        <w:t xml:space="preserve"> (УУД)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625BF2" w:rsidRPr="007062FF" w:rsidRDefault="00625BF2" w:rsidP="003B1A27">
      <w:pPr>
        <w:ind w:firstLine="708"/>
        <w:jc w:val="both"/>
        <w:rPr>
          <w:sz w:val="28"/>
          <w:szCs w:val="28"/>
        </w:rPr>
      </w:pPr>
      <w:r w:rsidRPr="007062FF">
        <w:rPr>
          <w:sz w:val="28"/>
          <w:szCs w:val="28"/>
        </w:rPr>
        <w:t>Достижение «умения учиться» предполагает полноценное освоение всех компонентов учебной деятельности, которые включают:</w:t>
      </w:r>
    </w:p>
    <w:p w:rsidR="00625BF2" w:rsidRPr="007062FF" w:rsidRDefault="00625BF2" w:rsidP="009A15D3">
      <w:pPr>
        <w:numPr>
          <w:ilvl w:val="0"/>
          <w:numId w:val="15"/>
        </w:numPr>
        <w:tabs>
          <w:tab w:val="clear" w:pos="720"/>
          <w:tab w:val="num" w:pos="1134"/>
        </w:tabs>
        <w:ind w:left="1134" w:hanging="425"/>
        <w:jc w:val="both"/>
        <w:rPr>
          <w:sz w:val="28"/>
          <w:szCs w:val="28"/>
        </w:rPr>
      </w:pPr>
      <w:r w:rsidRPr="007062FF">
        <w:rPr>
          <w:sz w:val="28"/>
          <w:szCs w:val="28"/>
        </w:rPr>
        <w:t xml:space="preserve">познавательные и учебные </w:t>
      </w:r>
      <w:r w:rsidRPr="007062FF">
        <w:rPr>
          <w:b/>
          <w:i/>
          <w:iCs/>
          <w:sz w:val="28"/>
          <w:szCs w:val="28"/>
        </w:rPr>
        <w:t>мотивы</w:t>
      </w:r>
      <w:r w:rsidRPr="007062FF">
        <w:rPr>
          <w:sz w:val="28"/>
          <w:szCs w:val="28"/>
        </w:rPr>
        <w:t>,</w:t>
      </w:r>
    </w:p>
    <w:p w:rsidR="00625BF2" w:rsidRPr="007062FF" w:rsidRDefault="00625BF2" w:rsidP="009A15D3">
      <w:pPr>
        <w:numPr>
          <w:ilvl w:val="0"/>
          <w:numId w:val="15"/>
        </w:numPr>
        <w:tabs>
          <w:tab w:val="clear" w:pos="720"/>
          <w:tab w:val="num" w:pos="1134"/>
        </w:tabs>
        <w:ind w:left="1134" w:hanging="425"/>
        <w:jc w:val="both"/>
        <w:rPr>
          <w:sz w:val="28"/>
          <w:szCs w:val="28"/>
        </w:rPr>
      </w:pPr>
      <w:r w:rsidRPr="007062FF">
        <w:rPr>
          <w:sz w:val="28"/>
          <w:szCs w:val="28"/>
        </w:rPr>
        <w:t xml:space="preserve">учебную </w:t>
      </w:r>
      <w:r w:rsidRPr="007062FF">
        <w:rPr>
          <w:b/>
          <w:i/>
          <w:iCs/>
          <w:sz w:val="28"/>
          <w:szCs w:val="28"/>
        </w:rPr>
        <w:t>цель</w:t>
      </w:r>
      <w:r w:rsidRPr="007062FF">
        <w:rPr>
          <w:sz w:val="28"/>
          <w:szCs w:val="28"/>
        </w:rPr>
        <w:t>,</w:t>
      </w:r>
    </w:p>
    <w:p w:rsidR="00625BF2" w:rsidRPr="007062FF" w:rsidRDefault="00625BF2" w:rsidP="009A15D3">
      <w:pPr>
        <w:numPr>
          <w:ilvl w:val="0"/>
          <w:numId w:val="15"/>
        </w:numPr>
        <w:tabs>
          <w:tab w:val="clear" w:pos="720"/>
          <w:tab w:val="num" w:pos="1134"/>
        </w:tabs>
        <w:ind w:left="1134" w:hanging="425"/>
        <w:jc w:val="both"/>
        <w:rPr>
          <w:sz w:val="28"/>
          <w:szCs w:val="28"/>
        </w:rPr>
      </w:pPr>
      <w:r w:rsidRPr="007062FF">
        <w:rPr>
          <w:sz w:val="28"/>
          <w:szCs w:val="28"/>
        </w:rPr>
        <w:t xml:space="preserve">учебную </w:t>
      </w:r>
      <w:r w:rsidRPr="007062FF">
        <w:rPr>
          <w:b/>
          <w:i/>
          <w:iCs/>
          <w:sz w:val="28"/>
          <w:szCs w:val="28"/>
        </w:rPr>
        <w:t>задачу</w:t>
      </w:r>
      <w:r w:rsidRPr="007062FF">
        <w:rPr>
          <w:sz w:val="28"/>
          <w:szCs w:val="28"/>
        </w:rPr>
        <w:t>,</w:t>
      </w:r>
    </w:p>
    <w:p w:rsidR="003B1A27" w:rsidRDefault="00625BF2" w:rsidP="009A15D3">
      <w:pPr>
        <w:numPr>
          <w:ilvl w:val="0"/>
          <w:numId w:val="15"/>
        </w:numPr>
        <w:tabs>
          <w:tab w:val="clear" w:pos="720"/>
          <w:tab w:val="num" w:pos="1134"/>
        </w:tabs>
        <w:ind w:left="1134" w:hanging="425"/>
        <w:jc w:val="both"/>
        <w:rPr>
          <w:sz w:val="28"/>
          <w:szCs w:val="28"/>
        </w:rPr>
      </w:pPr>
      <w:r w:rsidRPr="007062FF">
        <w:rPr>
          <w:sz w:val="28"/>
          <w:szCs w:val="28"/>
        </w:rPr>
        <w:t xml:space="preserve">учебные </w:t>
      </w:r>
      <w:r w:rsidRPr="007062FF">
        <w:rPr>
          <w:b/>
          <w:i/>
          <w:iCs/>
          <w:sz w:val="28"/>
          <w:szCs w:val="28"/>
        </w:rPr>
        <w:t>действия</w:t>
      </w:r>
      <w:r w:rsidRPr="007062FF">
        <w:rPr>
          <w:b/>
          <w:sz w:val="28"/>
          <w:szCs w:val="28"/>
        </w:rPr>
        <w:t xml:space="preserve"> и </w:t>
      </w:r>
      <w:r w:rsidRPr="007062FF">
        <w:rPr>
          <w:b/>
          <w:i/>
          <w:iCs/>
          <w:sz w:val="28"/>
          <w:szCs w:val="28"/>
        </w:rPr>
        <w:t>операции</w:t>
      </w:r>
      <w:r w:rsidRPr="007062FF">
        <w:rPr>
          <w:sz w:val="28"/>
          <w:szCs w:val="28"/>
        </w:rPr>
        <w:t xml:space="preserve"> (ориентировка, преобразование материала, контроль и оценка).</w:t>
      </w:r>
    </w:p>
    <w:p w:rsidR="00625BF2" w:rsidRPr="003B1A27" w:rsidRDefault="003B1A27" w:rsidP="003B1A27">
      <w:pPr>
        <w:tabs>
          <w:tab w:val="num" w:pos="0"/>
        </w:tabs>
        <w:jc w:val="both"/>
        <w:rPr>
          <w:sz w:val="28"/>
          <w:szCs w:val="28"/>
        </w:rPr>
      </w:pPr>
      <w:r>
        <w:rPr>
          <w:sz w:val="28"/>
          <w:szCs w:val="28"/>
        </w:rPr>
        <w:tab/>
      </w:r>
      <w:r w:rsidR="00625BF2" w:rsidRPr="003B1A27">
        <w:rPr>
          <w:sz w:val="28"/>
          <w:szCs w:val="28"/>
        </w:rPr>
        <w:t xml:space="preserve">Универсальный характер учебных действий </w:t>
      </w:r>
      <w:bookmarkStart w:id="96" w:name="_GoBack"/>
      <w:bookmarkEnd w:id="96"/>
      <w:r w:rsidR="00625BF2" w:rsidRPr="003B1A27">
        <w:rPr>
          <w:sz w:val="28"/>
          <w:szCs w:val="28"/>
        </w:rPr>
        <w:t>проявляется том, что они:</w:t>
      </w:r>
    </w:p>
    <w:p w:rsidR="00625BF2" w:rsidRPr="007062FF" w:rsidRDefault="00625BF2" w:rsidP="009A15D3">
      <w:pPr>
        <w:numPr>
          <w:ilvl w:val="0"/>
          <w:numId w:val="16"/>
        </w:numPr>
        <w:tabs>
          <w:tab w:val="clear" w:pos="720"/>
          <w:tab w:val="num" w:pos="1134"/>
        </w:tabs>
        <w:ind w:left="1134" w:hanging="425"/>
        <w:jc w:val="both"/>
        <w:rPr>
          <w:sz w:val="28"/>
          <w:szCs w:val="28"/>
        </w:rPr>
      </w:pPr>
      <w:r w:rsidRPr="007062FF">
        <w:rPr>
          <w:sz w:val="28"/>
          <w:szCs w:val="28"/>
        </w:rPr>
        <w:t>носят метапредметный характер;</w:t>
      </w:r>
    </w:p>
    <w:p w:rsidR="00625BF2" w:rsidRPr="007062FF" w:rsidRDefault="00625BF2" w:rsidP="009A15D3">
      <w:pPr>
        <w:numPr>
          <w:ilvl w:val="0"/>
          <w:numId w:val="16"/>
        </w:numPr>
        <w:tabs>
          <w:tab w:val="clear" w:pos="720"/>
          <w:tab w:val="num" w:pos="1134"/>
        </w:tabs>
        <w:ind w:left="1134" w:hanging="425"/>
        <w:jc w:val="both"/>
        <w:rPr>
          <w:sz w:val="28"/>
          <w:szCs w:val="28"/>
        </w:rPr>
      </w:pPr>
      <w:r w:rsidRPr="007062FF">
        <w:rPr>
          <w:sz w:val="28"/>
          <w:szCs w:val="28"/>
        </w:rPr>
        <w:t>реализуют целостность общекультурного, личностного и познавательного развития и саморазвития личности;</w:t>
      </w:r>
    </w:p>
    <w:p w:rsidR="00625BF2" w:rsidRPr="007062FF" w:rsidRDefault="00625BF2" w:rsidP="009A15D3">
      <w:pPr>
        <w:numPr>
          <w:ilvl w:val="0"/>
          <w:numId w:val="16"/>
        </w:numPr>
        <w:tabs>
          <w:tab w:val="clear" w:pos="720"/>
          <w:tab w:val="num" w:pos="1134"/>
        </w:tabs>
        <w:ind w:left="1134" w:hanging="425"/>
        <w:jc w:val="both"/>
        <w:rPr>
          <w:sz w:val="28"/>
          <w:szCs w:val="28"/>
        </w:rPr>
      </w:pPr>
      <w:r w:rsidRPr="007062FF">
        <w:rPr>
          <w:sz w:val="28"/>
          <w:szCs w:val="28"/>
        </w:rPr>
        <w:t>обеспечивают преемственность всех ступеней образовательного процесса;</w:t>
      </w:r>
    </w:p>
    <w:p w:rsidR="00625BF2" w:rsidRPr="007062FF" w:rsidRDefault="00625BF2" w:rsidP="009A15D3">
      <w:pPr>
        <w:numPr>
          <w:ilvl w:val="0"/>
          <w:numId w:val="16"/>
        </w:numPr>
        <w:tabs>
          <w:tab w:val="clear" w:pos="720"/>
          <w:tab w:val="num" w:pos="1134"/>
        </w:tabs>
        <w:ind w:left="1134" w:hanging="425"/>
        <w:jc w:val="both"/>
        <w:rPr>
          <w:sz w:val="28"/>
          <w:szCs w:val="28"/>
        </w:rPr>
      </w:pPr>
      <w:r w:rsidRPr="007062FF">
        <w:rPr>
          <w:sz w:val="28"/>
          <w:szCs w:val="28"/>
        </w:rPr>
        <w:t>лежат в основе организации и регуляции любой деятельности учащегося независимо от ее специально-предметного содержания.</w:t>
      </w:r>
    </w:p>
    <w:p w:rsidR="00625BF2" w:rsidRPr="007062FF" w:rsidRDefault="00625BF2" w:rsidP="003B1A27">
      <w:pPr>
        <w:tabs>
          <w:tab w:val="num" w:pos="284"/>
        </w:tabs>
        <w:jc w:val="both"/>
        <w:rPr>
          <w:b/>
          <w:sz w:val="28"/>
          <w:szCs w:val="28"/>
        </w:rPr>
      </w:pPr>
      <w:r w:rsidRPr="007062FF">
        <w:rPr>
          <w:i/>
          <w:iCs/>
          <w:sz w:val="28"/>
          <w:szCs w:val="28"/>
        </w:rPr>
        <w:lastRenderedPageBreak/>
        <w:tab/>
      </w:r>
      <w:r w:rsidR="003B1A27">
        <w:rPr>
          <w:i/>
          <w:iCs/>
          <w:sz w:val="28"/>
          <w:szCs w:val="28"/>
        </w:rPr>
        <w:tab/>
      </w:r>
      <w:r w:rsidRPr="007062FF">
        <w:rPr>
          <w:b/>
          <w:i/>
          <w:iCs/>
          <w:sz w:val="28"/>
          <w:szCs w:val="28"/>
        </w:rPr>
        <w:t>Развитие универсальных учебных действий обеспечивается усвоением учебного содержания и формированием психологических способностей учащегося.</w:t>
      </w:r>
    </w:p>
    <w:p w:rsidR="00625BF2" w:rsidRPr="007062FF" w:rsidRDefault="00625BF2" w:rsidP="003B1A27">
      <w:pPr>
        <w:tabs>
          <w:tab w:val="num" w:pos="284"/>
        </w:tabs>
        <w:jc w:val="both"/>
        <w:rPr>
          <w:sz w:val="28"/>
          <w:szCs w:val="28"/>
        </w:rPr>
      </w:pPr>
      <w:r w:rsidRPr="007062FF">
        <w:rPr>
          <w:sz w:val="28"/>
          <w:szCs w:val="28"/>
        </w:rPr>
        <w:tab/>
      </w:r>
      <w:r w:rsidR="003B1A27">
        <w:rPr>
          <w:sz w:val="28"/>
          <w:szCs w:val="28"/>
        </w:rPr>
        <w:tab/>
      </w:r>
      <w:r w:rsidRPr="007062FF">
        <w:rPr>
          <w:sz w:val="28"/>
          <w:szCs w:val="28"/>
        </w:rPr>
        <w:t xml:space="preserve">Реализация деятельностного подхода в образовании, на применение которого ориентируют требования ФГОС, осуществляется в ходе решения следующих </w:t>
      </w:r>
      <w:r w:rsidRPr="007062FF">
        <w:rPr>
          <w:b/>
          <w:sz w:val="28"/>
          <w:szCs w:val="28"/>
        </w:rPr>
        <w:t>задач:</w:t>
      </w:r>
    </w:p>
    <w:p w:rsidR="00625BF2" w:rsidRPr="007062FF" w:rsidRDefault="00625BF2" w:rsidP="009A15D3">
      <w:pPr>
        <w:numPr>
          <w:ilvl w:val="0"/>
          <w:numId w:val="27"/>
        </w:numPr>
        <w:tabs>
          <w:tab w:val="clear" w:pos="720"/>
          <w:tab w:val="num" w:pos="1134"/>
        </w:tabs>
        <w:ind w:left="1134" w:hanging="425"/>
        <w:jc w:val="both"/>
        <w:rPr>
          <w:sz w:val="28"/>
          <w:szCs w:val="28"/>
        </w:rPr>
      </w:pPr>
      <w:r w:rsidRPr="007062FF">
        <w:rPr>
          <w:iCs/>
          <w:sz w:val="28"/>
          <w:szCs w:val="28"/>
        </w:rPr>
        <w:t xml:space="preserve">определения основных результатов обучения и воспитания в сформированности личностных качеств и универсальных учебных действий; </w:t>
      </w:r>
    </w:p>
    <w:p w:rsidR="00625BF2" w:rsidRPr="007062FF" w:rsidRDefault="00625BF2" w:rsidP="009A15D3">
      <w:pPr>
        <w:numPr>
          <w:ilvl w:val="0"/>
          <w:numId w:val="27"/>
        </w:numPr>
        <w:tabs>
          <w:tab w:val="clear" w:pos="720"/>
          <w:tab w:val="num" w:pos="1134"/>
        </w:tabs>
        <w:ind w:left="1134" w:hanging="425"/>
        <w:jc w:val="both"/>
        <w:rPr>
          <w:sz w:val="28"/>
          <w:szCs w:val="28"/>
        </w:rPr>
      </w:pPr>
      <w:r w:rsidRPr="007062FF">
        <w:rPr>
          <w:sz w:val="28"/>
          <w:szCs w:val="28"/>
        </w:rPr>
        <w:t>построения содержания учебных предметов и образования с ориентацией на сущностные знания в определенных предметных областях;</w:t>
      </w:r>
    </w:p>
    <w:p w:rsidR="00625BF2" w:rsidRPr="007062FF" w:rsidRDefault="00625BF2" w:rsidP="009A15D3">
      <w:pPr>
        <w:numPr>
          <w:ilvl w:val="0"/>
          <w:numId w:val="27"/>
        </w:numPr>
        <w:tabs>
          <w:tab w:val="clear" w:pos="720"/>
          <w:tab w:val="num" w:pos="1134"/>
        </w:tabs>
        <w:ind w:left="1134" w:hanging="425"/>
        <w:jc w:val="both"/>
        <w:rPr>
          <w:sz w:val="28"/>
          <w:szCs w:val="28"/>
        </w:rPr>
      </w:pPr>
      <w:r w:rsidRPr="007062FF">
        <w:rPr>
          <w:iCs/>
          <w:sz w:val="28"/>
          <w:szCs w:val="28"/>
        </w:rPr>
        <w:t>определения функций, содержания и структуры универсальных учебных действий для каждого возраста/ступени образования</w:t>
      </w:r>
      <w:r w:rsidRPr="007062FF">
        <w:rPr>
          <w:sz w:val="28"/>
          <w:szCs w:val="28"/>
        </w:rPr>
        <w:t>;</w:t>
      </w:r>
    </w:p>
    <w:p w:rsidR="00625BF2" w:rsidRPr="007062FF" w:rsidRDefault="00625BF2" w:rsidP="009A15D3">
      <w:pPr>
        <w:numPr>
          <w:ilvl w:val="0"/>
          <w:numId w:val="27"/>
        </w:numPr>
        <w:tabs>
          <w:tab w:val="clear" w:pos="720"/>
          <w:tab w:val="num" w:pos="1134"/>
        </w:tabs>
        <w:ind w:left="1134" w:hanging="425"/>
        <w:jc w:val="both"/>
        <w:rPr>
          <w:sz w:val="28"/>
          <w:szCs w:val="28"/>
        </w:rPr>
      </w:pPr>
      <w:r w:rsidRPr="007062FF">
        <w:rPr>
          <w:iCs/>
          <w:sz w:val="28"/>
          <w:szCs w:val="28"/>
        </w:rPr>
        <w:t>выделения возрастно-специфической формы и качественных показателей сформированности универсальных учебных действий в отношении познавательного и личностного развития учащихся</w:t>
      </w:r>
      <w:r w:rsidRPr="007062FF">
        <w:rPr>
          <w:sz w:val="28"/>
          <w:szCs w:val="28"/>
        </w:rPr>
        <w:t>;</w:t>
      </w:r>
    </w:p>
    <w:p w:rsidR="00625BF2" w:rsidRPr="007062FF" w:rsidRDefault="00625BF2" w:rsidP="009A15D3">
      <w:pPr>
        <w:numPr>
          <w:ilvl w:val="0"/>
          <w:numId w:val="27"/>
        </w:numPr>
        <w:tabs>
          <w:tab w:val="clear" w:pos="720"/>
          <w:tab w:val="num" w:pos="1134"/>
        </w:tabs>
        <w:ind w:left="1134" w:hanging="425"/>
        <w:jc w:val="both"/>
        <w:rPr>
          <w:sz w:val="28"/>
          <w:szCs w:val="28"/>
        </w:rPr>
      </w:pPr>
      <w:r w:rsidRPr="007062FF">
        <w:rPr>
          <w:iCs/>
          <w:sz w:val="28"/>
          <w:szCs w:val="28"/>
        </w:rPr>
        <w:t>определения круга учебных предметов, в рамках которых оптимально могут быть сформированы конкретные виды универсальных учебных действий и в какой форме</w:t>
      </w:r>
      <w:r w:rsidRPr="007062FF">
        <w:rPr>
          <w:sz w:val="28"/>
          <w:szCs w:val="28"/>
        </w:rPr>
        <w:t>;</w:t>
      </w:r>
    </w:p>
    <w:p w:rsidR="00625BF2" w:rsidRPr="007062FF" w:rsidRDefault="00625BF2" w:rsidP="009A15D3">
      <w:pPr>
        <w:numPr>
          <w:ilvl w:val="0"/>
          <w:numId w:val="27"/>
        </w:numPr>
        <w:tabs>
          <w:tab w:val="clear" w:pos="720"/>
          <w:tab w:val="num" w:pos="1134"/>
        </w:tabs>
        <w:ind w:left="1134" w:hanging="425"/>
        <w:jc w:val="both"/>
        <w:rPr>
          <w:sz w:val="28"/>
          <w:szCs w:val="28"/>
        </w:rPr>
      </w:pPr>
      <w:r w:rsidRPr="007062FF">
        <w:rPr>
          <w:iCs/>
          <w:sz w:val="28"/>
          <w:szCs w:val="28"/>
        </w:rPr>
        <w:t>разработки системы типовых задач для диагностики сформированности универсальных учебных действий на каждой из ступеней образовательного процесса</w:t>
      </w:r>
      <w:r w:rsidRPr="007062FF">
        <w:rPr>
          <w:sz w:val="28"/>
          <w:szCs w:val="28"/>
        </w:rPr>
        <w:t>.</w:t>
      </w:r>
    </w:p>
    <w:p w:rsidR="00625BF2" w:rsidRPr="007062FF" w:rsidRDefault="00625BF2" w:rsidP="003B1A27">
      <w:pPr>
        <w:ind w:firstLine="708"/>
        <w:jc w:val="both"/>
        <w:rPr>
          <w:sz w:val="28"/>
          <w:szCs w:val="28"/>
        </w:rPr>
      </w:pPr>
      <w:r w:rsidRPr="007062FF">
        <w:rPr>
          <w:b/>
          <w:sz w:val="28"/>
          <w:szCs w:val="28"/>
        </w:rPr>
        <w:t>Целью</w:t>
      </w:r>
      <w:r w:rsidRPr="007062FF">
        <w:rPr>
          <w:sz w:val="28"/>
          <w:szCs w:val="28"/>
        </w:rPr>
        <w:t xml:space="preserve">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625BF2" w:rsidRPr="007062FF" w:rsidRDefault="00625BF2" w:rsidP="003B1A27">
      <w:pPr>
        <w:tabs>
          <w:tab w:val="num" w:pos="284"/>
        </w:tabs>
        <w:jc w:val="both"/>
        <w:rPr>
          <w:sz w:val="28"/>
          <w:szCs w:val="28"/>
        </w:rPr>
      </w:pPr>
      <w:r w:rsidRPr="007062FF">
        <w:rPr>
          <w:sz w:val="28"/>
          <w:szCs w:val="28"/>
        </w:rPr>
        <w:tab/>
      </w:r>
      <w:r w:rsidR="003B1A27">
        <w:rPr>
          <w:sz w:val="28"/>
          <w:szCs w:val="28"/>
        </w:rPr>
        <w:tab/>
      </w:r>
      <w:r w:rsidRPr="007062FF">
        <w:rPr>
          <w:b/>
          <w:sz w:val="28"/>
          <w:szCs w:val="28"/>
        </w:rPr>
        <w:t>Критериями оценки</w:t>
      </w:r>
      <w:r w:rsidRPr="007062FF">
        <w:rPr>
          <w:sz w:val="28"/>
          <w:szCs w:val="28"/>
        </w:rPr>
        <w:t xml:space="preserve"> сформированности универсальных учебных действий у учащихся выступают:</w:t>
      </w:r>
    </w:p>
    <w:p w:rsidR="00625BF2" w:rsidRPr="007062FF" w:rsidRDefault="00625BF2" w:rsidP="009A15D3">
      <w:pPr>
        <w:pStyle w:val="ae"/>
        <w:numPr>
          <w:ilvl w:val="0"/>
          <w:numId w:val="26"/>
        </w:numPr>
        <w:ind w:left="1134" w:hanging="425"/>
        <w:jc w:val="both"/>
        <w:rPr>
          <w:sz w:val="28"/>
          <w:szCs w:val="28"/>
        </w:rPr>
      </w:pPr>
      <w:r w:rsidRPr="007062FF">
        <w:rPr>
          <w:sz w:val="28"/>
          <w:szCs w:val="28"/>
        </w:rPr>
        <w:t>соответствие возрастно-психологическим нормативным требованиям;</w:t>
      </w:r>
    </w:p>
    <w:p w:rsidR="00625BF2" w:rsidRPr="007062FF" w:rsidRDefault="00625BF2" w:rsidP="009A15D3">
      <w:pPr>
        <w:pStyle w:val="ae"/>
        <w:numPr>
          <w:ilvl w:val="0"/>
          <w:numId w:val="26"/>
        </w:numPr>
        <w:ind w:left="1134" w:hanging="425"/>
        <w:jc w:val="both"/>
        <w:rPr>
          <w:sz w:val="28"/>
          <w:szCs w:val="28"/>
        </w:rPr>
      </w:pPr>
      <w:r w:rsidRPr="007062FF">
        <w:rPr>
          <w:sz w:val="28"/>
          <w:szCs w:val="28"/>
        </w:rPr>
        <w:t>соответствие свойств универсальных действий заранее заданным требованиям.</w:t>
      </w:r>
    </w:p>
    <w:p w:rsidR="00625BF2" w:rsidRPr="007062FF" w:rsidRDefault="00625BF2" w:rsidP="003B1A27">
      <w:pPr>
        <w:tabs>
          <w:tab w:val="num" w:pos="284"/>
        </w:tabs>
        <w:jc w:val="both"/>
        <w:rPr>
          <w:sz w:val="28"/>
          <w:szCs w:val="28"/>
        </w:rPr>
      </w:pPr>
      <w:r w:rsidRPr="007062FF">
        <w:rPr>
          <w:sz w:val="28"/>
          <w:szCs w:val="28"/>
        </w:rPr>
        <w:tab/>
      </w:r>
      <w:r w:rsidR="003B1A27">
        <w:rPr>
          <w:sz w:val="28"/>
          <w:szCs w:val="28"/>
        </w:rPr>
        <w:tab/>
      </w:r>
      <w:r w:rsidRPr="007062FF">
        <w:rPr>
          <w:sz w:val="28"/>
          <w:szCs w:val="28"/>
        </w:rPr>
        <w:t>Возрастно-психологические нормативы формулируются для каждого из видов универсальных учебных действий с учетом стадиальности их развития.</w:t>
      </w:r>
    </w:p>
    <w:p w:rsidR="00625BF2" w:rsidRPr="007062FF" w:rsidRDefault="00625BF2" w:rsidP="003B1A27">
      <w:pPr>
        <w:tabs>
          <w:tab w:val="num" w:pos="284"/>
        </w:tabs>
        <w:jc w:val="both"/>
        <w:rPr>
          <w:sz w:val="28"/>
          <w:szCs w:val="28"/>
        </w:rPr>
      </w:pPr>
      <w:r w:rsidRPr="007062FF">
        <w:rPr>
          <w:sz w:val="28"/>
          <w:szCs w:val="28"/>
        </w:rPr>
        <w:tab/>
      </w:r>
      <w:r w:rsidR="003B1A27">
        <w:rPr>
          <w:sz w:val="28"/>
          <w:szCs w:val="28"/>
        </w:rPr>
        <w:tab/>
      </w:r>
      <w:r w:rsidRPr="007062FF">
        <w:rPr>
          <w:sz w:val="28"/>
          <w:szCs w:val="28"/>
        </w:rPr>
        <w:t>Свойства действий, подлежащие оценке, включают:</w:t>
      </w:r>
    </w:p>
    <w:p w:rsidR="00625BF2" w:rsidRPr="007062FF" w:rsidRDefault="00625BF2" w:rsidP="009A15D3">
      <w:pPr>
        <w:numPr>
          <w:ilvl w:val="0"/>
          <w:numId w:val="17"/>
        </w:numPr>
        <w:tabs>
          <w:tab w:val="clear" w:pos="720"/>
          <w:tab w:val="num" w:pos="284"/>
        </w:tabs>
        <w:ind w:left="1134" w:hanging="425"/>
        <w:jc w:val="both"/>
        <w:rPr>
          <w:sz w:val="28"/>
          <w:szCs w:val="28"/>
        </w:rPr>
      </w:pPr>
      <w:r w:rsidRPr="007062FF">
        <w:rPr>
          <w:sz w:val="28"/>
          <w:szCs w:val="28"/>
        </w:rPr>
        <w:t>уровень (форму) выполнения действия;</w:t>
      </w:r>
    </w:p>
    <w:p w:rsidR="00625BF2" w:rsidRPr="007062FF" w:rsidRDefault="00625BF2" w:rsidP="009A15D3">
      <w:pPr>
        <w:numPr>
          <w:ilvl w:val="0"/>
          <w:numId w:val="17"/>
        </w:numPr>
        <w:tabs>
          <w:tab w:val="clear" w:pos="720"/>
          <w:tab w:val="num" w:pos="284"/>
        </w:tabs>
        <w:ind w:left="1134" w:hanging="425"/>
        <w:jc w:val="both"/>
        <w:rPr>
          <w:sz w:val="28"/>
          <w:szCs w:val="28"/>
        </w:rPr>
      </w:pPr>
      <w:r w:rsidRPr="007062FF">
        <w:rPr>
          <w:sz w:val="28"/>
          <w:szCs w:val="28"/>
        </w:rPr>
        <w:t>полноту (развернутость);</w:t>
      </w:r>
    </w:p>
    <w:p w:rsidR="00625BF2" w:rsidRPr="007062FF" w:rsidRDefault="00625BF2" w:rsidP="009A15D3">
      <w:pPr>
        <w:numPr>
          <w:ilvl w:val="0"/>
          <w:numId w:val="17"/>
        </w:numPr>
        <w:tabs>
          <w:tab w:val="clear" w:pos="720"/>
          <w:tab w:val="num" w:pos="284"/>
        </w:tabs>
        <w:ind w:left="1134" w:hanging="425"/>
        <w:jc w:val="both"/>
        <w:rPr>
          <w:sz w:val="28"/>
          <w:szCs w:val="28"/>
        </w:rPr>
      </w:pPr>
      <w:r w:rsidRPr="007062FF">
        <w:rPr>
          <w:sz w:val="28"/>
          <w:szCs w:val="28"/>
        </w:rPr>
        <w:t>разумность;</w:t>
      </w:r>
    </w:p>
    <w:p w:rsidR="00625BF2" w:rsidRPr="007062FF" w:rsidRDefault="00625BF2" w:rsidP="009A15D3">
      <w:pPr>
        <w:numPr>
          <w:ilvl w:val="0"/>
          <w:numId w:val="17"/>
        </w:numPr>
        <w:tabs>
          <w:tab w:val="clear" w:pos="720"/>
          <w:tab w:val="num" w:pos="284"/>
        </w:tabs>
        <w:ind w:left="1134" w:hanging="425"/>
        <w:jc w:val="both"/>
        <w:rPr>
          <w:sz w:val="28"/>
          <w:szCs w:val="28"/>
        </w:rPr>
      </w:pPr>
      <w:r w:rsidRPr="007062FF">
        <w:rPr>
          <w:sz w:val="28"/>
          <w:szCs w:val="28"/>
        </w:rPr>
        <w:t>сознательность (осознанность);</w:t>
      </w:r>
    </w:p>
    <w:p w:rsidR="00625BF2" w:rsidRPr="007062FF" w:rsidRDefault="00625BF2" w:rsidP="009A15D3">
      <w:pPr>
        <w:numPr>
          <w:ilvl w:val="0"/>
          <w:numId w:val="17"/>
        </w:numPr>
        <w:tabs>
          <w:tab w:val="clear" w:pos="720"/>
          <w:tab w:val="num" w:pos="284"/>
        </w:tabs>
        <w:ind w:left="1134" w:hanging="425"/>
        <w:jc w:val="both"/>
        <w:rPr>
          <w:sz w:val="28"/>
          <w:szCs w:val="28"/>
        </w:rPr>
      </w:pPr>
      <w:r w:rsidRPr="007062FF">
        <w:rPr>
          <w:sz w:val="28"/>
          <w:szCs w:val="28"/>
        </w:rPr>
        <w:t>обобщенность;</w:t>
      </w:r>
    </w:p>
    <w:p w:rsidR="003B1A27" w:rsidRPr="003B1A27" w:rsidRDefault="00625BF2" w:rsidP="009A15D3">
      <w:pPr>
        <w:numPr>
          <w:ilvl w:val="0"/>
          <w:numId w:val="17"/>
        </w:numPr>
        <w:tabs>
          <w:tab w:val="clear" w:pos="720"/>
          <w:tab w:val="num" w:pos="284"/>
        </w:tabs>
        <w:ind w:left="1134" w:hanging="425"/>
        <w:jc w:val="both"/>
        <w:rPr>
          <w:sz w:val="28"/>
          <w:szCs w:val="28"/>
        </w:rPr>
      </w:pPr>
      <w:r w:rsidRPr="007062FF">
        <w:rPr>
          <w:sz w:val="28"/>
          <w:szCs w:val="28"/>
        </w:rPr>
        <w:t>критичность и освоенность</w:t>
      </w:r>
      <w:r w:rsidRPr="007062FF">
        <w:rPr>
          <w:i/>
          <w:iCs/>
          <w:sz w:val="28"/>
          <w:szCs w:val="28"/>
        </w:rPr>
        <w:t>.</w:t>
      </w:r>
    </w:p>
    <w:p w:rsidR="004C3B66" w:rsidRDefault="004C3B66" w:rsidP="003B1A27">
      <w:pPr>
        <w:jc w:val="center"/>
        <w:rPr>
          <w:b/>
          <w:sz w:val="28"/>
          <w:szCs w:val="28"/>
        </w:rPr>
      </w:pPr>
    </w:p>
    <w:p w:rsidR="004C3B66" w:rsidRDefault="004C3B66" w:rsidP="003B1A27">
      <w:pPr>
        <w:jc w:val="center"/>
        <w:rPr>
          <w:b/>
          <w:sz w:val="28"/>
          <w:szCs w:val="28"/>
        </w:rPr>
      </w:pPr>
    </w:p>
    <w:p w:rsidR="004C3B66" w:rsidRDefault="004C3B66" w:rsidP="003B1A27">
      <w:pPr>
        <w:jc w:val="center"/>
        <w:rPr>
          <w:b/>
          <w:sz w:val="28"/>
          <w:szCs w:val="28"/>
        </w:rPr>
      </w:pPr>
    </w:p>
    <w:p w:rsidR="004C3B66" w:rsidRDefault="004C3B66" w:rsidP="003B1A27">
      <w:pPr>
        <w:jc w:val="center"/>
        <w:rPr>
          <w:b/>
          <w:sz w:val="28"/>
          <w:szCs w:val="28"/>
        </w:rPr>
      </w:pPr>
    </w:p>
    <w:p w:rsidR="00625BF2" w:rsidRPr="003B1A27" w:rsidRDefault="004C3B66" w:rsidP="004C3B66">
      <w:pPr>
        <w:rPr>
          <w:sz w:val="28"/>
          <w:szCs w:val="28"/>
        </w:rPr>
      </w:pPr>
      <w:r>
        <w:rPr>
          <w:b/>
          <w:sz w:val="28"/>
          <w:szCs w:val="28"/>
        </w:rPr>
        <w:lastRenderedPageBreak/>
        <w:tab/>
        <w:t xml:space="preserve">2.1.1. </w:t>
      </w:r>
      <w:r w:rsidR="00625BF2" w:rsidRPr="003B1A27">
        <w:rPr>
          <w:b/>
          <w:sz w:val="28"/>
          <w:szCs w:val="28"/>
        </w:rPr>
        <w:t>Технология развития универсальных учебных действий</w:t>
      </w:r>
    </w:p>
    <w:p w:rsidR="00625BF2" w:rsidRPr="007062FF" w:rsidRDefault="00625BF2" w:rsidP="003B1A27">
      <w:pPr>
        <w:pStyle w:val="ae"/>
        <w:ind w:left="0"/>
        <w:jc w:val="center"/>
        <w:rPr>
          <w:b/>
          <w:sz w:val="28"/>
          <w:szCs w:val="28"/>
        </w:rPr>
      </w:pPr>
    </w:p>
    <w:p w:rsidR="00625BF2" w:rsidRPr="007062FF" w:rsidRDefault="00625BF2" w:rsidP="003B1A27">
      <w:pPr>
        <w:pStyle w:val="ae"/>
        <w:ind w:left="0" w:firstLine="708"/>
        <w:jc w:val="both"/>
        <w:rPr>
          <w:sz w:val="28"/>
          <w:szCs w:val="28"/>
        </w:rPr>
      </w:pPr>
      <w:r w:rsidRPr="007062FF">
        <w:rPr>
          <w:sz w:val="28"/>
          <w:szCs w:val="28"/>
        </w:rPr>
        <w:t>Программа формирования универсальных учебных действий создана при соблюдении следующих принципов:</w:t>
      </w:r>
    </w:p>
    <w:p w:rsidR="00625BF2" w:rsidRPr="007062FF" w:rsidRDefault="00625BF2" w:rsidP="00625BF2">
      <w:pPr>
        <w:pStyle w:val="ae"/>
        <w:ind w:left="0" w:firstLine="708"/>
        <w:jc w:val="both"/>
        <w:rPr>
          <w:sz w:val="28"/>
          <w:szCs w:val="28"/>
        </w:rPr>
      </w:pPr>
      <w:r w:rsidRPr="007062FF">
        <w:rPr>
          <w:b/>
          <w:i/>
          <w:iCs/>
          <w:sz w:val="28"/>
          <w:szCs w:val="28"/>
        </w:rPr>
        <w:t>Действия, являющиеся возможными к обучению на предыдущей ступени, становятся обязательными на следующей ступени обучения.</w:t>
      </w:r>
      <w:r w:rsidRPr="007062FF">
        <w:rPr>
          <w:sz w:val="28"/>
          <w:szCs w:val="28"/>
        </w:rPr>
        <w:t xml:space="preserve"> Тем самым обеспечивается перекрытие программ разных ступеней и безболезненное вхождение учащихся на новую ступень. Фактически ученику не должна быть заметна эта стыковка уровней, поскольку с его позиции изученные темы уходят из зоны ближайшего развития, а их место занимают темы из зоны перспективного развития.</w:t>
      </w:r>
    </w:p>
    <w:p w:rsidR="00625BF2" w:rsidRPr="007062FF" w:rsidRDefault="00625BF2" w:rsidP="00625BF2">
      <w:pPr>
        <w:pStyle w:val="ae"/>
        <w:ind w:left="0" w:firstLine="708"/>
        <w:jc w:val="both"/>
        <w:rPr>
          <w:sz w:val="28"/>
          <w:szCs w:val="28"/>
        </w:rPr>
      </w:pPr>
      <w:r w:rsidRPr="007062FF">
        <w:rPr>
          <w:b/>
          <w:iCs/>
          <w:sz w:val="28"/>
          <w:szCs w:val="28"/>
        </w:rPr>
        <w:t>Программа</w:t>
      </w:r>
      <w:r w:rsidRPr="007062FF">
        <w:rPr>
          <w:b/>
          <w:sz w:val="28"/>
          <w:szCs w:val="28"/>
        </w:rPr>
        <w:t xml:space="preserve"> представляет собой </w:t>
      </w:r>
      <w:r w:rsidRPr="007062FF">
        <w:rPr>
          <w:b/>
          <w:iCs/>
          <w:sz w:val="28"/>
          <w:szCs w:val="28"/>
        </w:rPr>
        <w:t>единое целое с концептуальных позиций</w:t>
      </w:r>
      <w:r w:rsidRPr="007062FF">
        <w:rPr>
          <w:b/>
          <w:sz w:val="28"/>
          <w:szCs w:val="28"/>
        </w:rPr>
        <w:t>.</w:t>
      </w:r>
      <w:r w:rsidRPr="007062FF">
        <w:rPr>
          <w:sz w:val="28"/>
          <w:szCs w:val="28"/>
        </w:rPr>
        <w:t xml:space="preserve"> Триада «цель – инструмент – алгоритм», заменяющая стандартные ЗУНы в компетентностной транскрипции образовательного процесса, по мере продвижения по учебной лестнице переносится из зоны ответственности учителя в зону ответственности ученика (</w:t>
      </w:r>
      <w:proofErr w:type="gramStart"/>
      <w:r w:rsidRPr="007062FF">
        <w:rPr>
          <w:sz w:val="28"/>
          <w:szCs w:val="28"/>
        </w:rPr>
        <w:t>см</w:t>
      </w:r>
      <w:proofErr w:type="gramEnd"/>
      <w:r w:rsidRPr="007062FF">
        <w:rPr>
          <w:sz w:val="28"/>
          <w:szCs w:val="28"/>
        </w:rPr>
        <w:t>. таблицу 1). Тем самым обеспечивается процесс перехода от образовательной ситуации к ситуации развивающего самообразования.</w:t>
      </w:r>
    </w:p>
    <w:p w:rsidR="00625BF2" w:rsidRPr="007062FF" w:rsidRDefault="00625BF2" w:rsidP="00625BF2">
      <w:pPr>
        <w:pStyle w:val="ae"/>
        <w:ind w:left="0" w:firstLine="708"/>
        <w:jc w:val="both"/>
        <w:rPr>
          <w:sz w:val="28"/>
          <w:szCs w:val="28"/>
        </w:rPr>
      </w:pPr>
      <w:r w:rsidRPr="007062FF">
        <w:rPr>
          <w:sz w:val="28"/>
          <w:szCs w:val="28"/>
        </w:rPr>
        <w:t xml:space="preserve">В основе организационной модели программы </w:t>
      </w:r>
      <w:r w:rsidRPr="007062FF">
        <w:rPr>
          <w:b/>
          <w:sz w:val="28"/>
          <w:szCs w:val="28"/>
        </w:rPr>
        <w:t xml:space="preserve">лежит </w:t>
      </w:r>
      <w:r w:rsidRPr="007062FF">
        <w:rPr>
          <w:b/>
          <w:iCs/>
          <w:sz w:val="28"/>
          <w:szCs w:val="28"/>
        </w:rPr>
        <w:t>антропологическая парадигма</w:t>
      </w:r>
      <w:r w:rsidRPr="007062FF">
        <w:rPr>
          <w:b/>
          <w:sz w:val="28"/>
          <w:szCs w:val="28"/>
        </w:rPr>
        <w:t xml:space="preserve"> </w:t>
      </w:r>
      <w:r w:rsidRPr="007062FF">
        <w:rPr>
          <w:sz w:val="28"/>
          <w:szCs w:val="28"/>
        </w:rPr>
        <w:t>как ориентация на человеческую реальность во всех её духовно-душевно-телесных и временных измерениях; выступающая как поиск средств и условий становления полного человека; человека - как субъекта собственной жизни, как личности во встрече с Другими, как индивидуальности.</w:t>
      </w:r>
    </w:p>
    <w:p w:rsidR="00625BF2" w:rsidRPr="007062FF" w:rsidRDefault="00625BF2" w:rsidP="00625BF2">
      <w:pPr>
        <w:pStyle w:val="ae"/>
        <w:ind w:left="0" w:firstLine="708"/>
        <w:jc w:val="both"/>
        <w:rPr>
          <w:sz w:val="28"/>
          <w:szCs w:val="28"/>
        </w:rPr>
      </w:pPr>
      <w:r w:rsidRPr="007062FF">
        <w:rPr>
          <w:sz w:val="28"/>
          <w:szCs w:val="28"/>
        </w:rPr>
        <w:t xml:space="preserve">С точки зрения педагогической технологии в программу заложен </w:t>
      </w:r>
      <w:r w:rsidRPr="007062FF">
        <w:rPr>
          <w:b/>
          <w:iCs/>
          <w:sz w:val="28"/>
          <w:szCs w:val="28"/>
        </w:rPr>
        <w:t>единый подход на основе парадигмы критического мышления</w:t>
      </w:r>
      <w:r w:rsidRPr="007062FF">
        <w:rPr>
          <w:b/>
          <w:sz w:val="28"/>
          <w:szCs w:val="28"/>
        </w:rPr>
        <w:t>.</w:t>
      </w:r>
      <w:r w:rsidRPr="007062FF">
        <w:rPr>
          <w:sz w:val="28"/>
          <w:szCs w:val="28"/>
        </w:rPr>
        <w:t xml:space="preserve"> Таким образом, не возникает разрыва между ступенями в спектре применяемых педагогических средств. Их постепенное изменение следует в фарватере психологических особенностей формирования и становления личности ребенка, обеспечивая антропологическое соответствие предъявляемых целей реальным возможностям обучаемых.</w:t>
      </w:r>
    </w:p>
    <w:p w:rsidR="00625BF2" w:rsidRPr="007062FF" w:rsidRDefault="00625BF2" w:rsidP="00625BF2">
      <w:pPr>
        <w:pStyle w:val="ae"/>
        <w:ind w:left="0" w:firstLine="709"/>
        <w:jc w:val="both"/>
        <w:outlineLvl w:val="0"/>
        <w:rPr>
          <w:bCs/>
          <w:kern w:val="36"/>
          <w:sz w:val="28"/>
          <w:szCs w:val="28"/>
        </w:rPr>
      </w:pPr>
      <w:r w:rsidRPr="007062FF">
        <w:rPr>
          <w:bCs/>
          <w:kern w:val="36"/>
          <w:sz w:val="28"/>
          <w:szCs w:val="28"/>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обучающихся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p>
    <w:p w:rsidR="00625BF2" w:rsidRPr="007062FF" w:rsidRDefault="00625BF2" w:rsidP="00625BF2">
      <w:pPr>
        <w:pStyle w:val="ae"/>
        <w:ind w:left="0" w:firstLine="709"/>
        <w:jc w:val="both"/>
        <w:outlineLvl w:val="0"/>
        <w:rPr>
          <w:bCs/>
          <w:kern w:val="36"/>
          <w:sz w:val="28"/>
          <w:szCs w:val="28"/>
        </w:rPr>
      </w:pPr>
      <w:r w:rsidRPr="007062FF">
        <w:rPr>
          <w:bCs/>
          <w:kern w:val="36"/>
          <w:sz w:val="28"/>
          <w:szCs w:val="28"/>
        </w:rPr>
        <w:t xml:space="preserve">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w:t>
      </w:r>
      <w:r w:rsidRPr="007062FF">
        <w:rPr>
          <w:b/>
          <w:bCs/>
          <w:kern w:val="36"/>
          <w:sz w:val="28"/>
          <w:szCs w:val="28"/>
        </w:rPr>
        <w:t>сотрудничества</w:t>
      </w:r>
      <w:r w:rsidRPr="007062FF">
        <w:rPr>
          <w:bCs/>
          <w:kern w:val="36"/>
          <w:sz w:val="28"/>
          <w:szCs w:val="28"/>
        </w:rPr>
        <w:t>.</w:t>
      </w:r>
    </w:p>
    <w:p w:rsidR="00625BF2" w:rsidRPr="007062FF" w:rsidRDefault="00625BF2" w:rsidP="00625BF2">
      <w:pPr>
        <w:pStyle w:val="ae"/>
        <w:ind w:left="0" w:firstLine="708"/>
        <w:jc w:val="both"/>
        <w:outlineLvl w:val="0"/>
        <w:rPr>
          <w:bCs/>
          <w:kern w:val="36"/>
          <w:sz w:val="28"/>
          <w:szCs w:val="28"/>
        </w:rPr>
      </w:pPr>
      <w:r w:rsidRPr="007062FF">
        <w:rPr>
          <w:bCs/>
          <w:kern w:val="36"/>
          <w:sz w:val="28"/>
          <w:szCs w:val="28"/>
        </w:rPr>
        <w:t>Формирование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625BF2" w:rsidRPr="007062FF" w:rsidRDefault="00625BF2" w:rsidP="00625BF2">
      <w:pPr>
        <w:pStyle w:val="ae"/>
        <w:ind w:left="0"/>
        <w:outlineLvl w:val="0"/>
        <w:rPr>
          <w:b/>
          <w:bCs/>
          <w:kern w:val="36"/>
          <w:sz w:val="28"/>
          <w:szCs w:val="28"/>
        </w:rPr>
      </w:pPr>
    </w:p>
    <w:p w:rsidR="004C3B66" w:rsidRDefault="004C3B66" w:rsidP="00625BF2">
      <w:pPr>
        <w:pStyle w:val="ae"/>
        <w:ind w:left="0"/>
        <w:jc w:val="center"/>
        <w:outlineLvl w:val="0"/>
        <w:rPr>
          <w:b/>
          <w:bCs/>
          <w:kern w:val="36"/>
          <w:sz w:val="28"/>
          <w:szCs w:val="28"/>
        </w:rPr>
      </w:pPr>
    </w:p>
    <w:p w:rsidR="004C3B66" w:rsidRDefault="004C3B66" w:rsidP="00625BF2">
      <w:pPr>
        <w:pStyle w:val="ae"/>
        <w:ind w:left="0"/>
        <w:jc w:val="center"/>
        <w:outlineLvl w:val="0"/>
        <w:rPr>
          <w:b/>
          <w:bCs/>
          <w:kern w:val="36"/>
          <w:sz w:val="28"/>
          <w:szCs w:val="28"/>
        </w:rPr>
      </w:pPr>
    </w:p>
    <w:p w:rsidR="00617A0D" w:rsidRDefault="00617A0D" w:rsidP="00625BF2">
      <w:pPr>
        <w:pStyle w:val="ae"/>
        <w:ind w:left="0"/>
        <w:jc w:val="center"/>
        <w:outlineLvl w:val="0"/>
        <w:rPr>
          <w:b/>
          <w:bCs/>
          <w:kern w:val="36"/>
          <w:sz w:val="28"/>
          <w:szCs w:val="28"/>
        </w:rPr>
      </w:pPr>
    </w:p>
    <w:p w:rsidR="00625BF2" w:rsidRDefault="00617A0D" w:rsidP="00617A0D">
      <w:pPr>
        <w:pStyle w:val="ae"/>
        <w:ind w:left="0"/>
        <w:outlineLvl w:val="0"/>
        <w:rPr>
          <w:b/>
          <w:bCs/>
          <w:kern w:val="36"/>
          <w:sz w:val="28"/>
          <w:szCs w:val="28"/>
        </w:rPr>
      </w:pPr>
      <w:r>
        <w:rPr>
          <w:b/>
          <w:bCs/>
          <w:kern w:val="36"/>
          <w:sz w:val="28"/>
          <w:szCs w:val="28"/>
        </w:rPr>
        <w:lastRenderedPageBreak/>
        <w:tab/>
        <w:t xml:space="preserve">2.1.2. </w:t>
      </w:r>
      <w:r w:rsidR="00625BF2" w:rsidRPr="007062FF">
        <w:rPr>
          <w:b/>
          <w:bCs/>
          <w:kern w:val="36"/>
          <w:sz w:val="28"/>
          <w:szCs w:val="28"/>
        </w:rPr>
        <w:t>Описание ценностных ориентиров</w:t>
      </w:r>
    </w:p>
    <w:p w:rsidR="003B1A27" w:rsidRPr="007062FF" w:rsidRDefault="003B1A27" w:rsidP="00625BF2">
      <w:pPr>
        <w:pStyle w:val="ae"/>
        <w:ind w:left="0"/>
        <w:jc w:val="center"/>
        <w:outlineLvl w:val="0"/>
        <w:rPr>
          <w:b/>
          <w:bCs/>
          <w:kern w:val="36"/>
          <w:sz w:val="28"/>
          <w:szCs w:val="28"/>
        </w:rPr>
      </w:pPr>
    </w:p>
    <w:p w:rsidR="00625BF2" w:rsidRPr="007062FF" w:rsidRDefault="00625BF2" w:rsidP="00625BF2">
      <w:pPr>
        <w:ind w:firstLine="709"/>
        <w:jc w:val="both"/>
        <w:rPr>
          <w:sz w:val="28"/>
          <w:szCs w:val="28"/>
        </w:rPr>
      </w:pPr>
      <w:r w:rsidRPr="007062FF">
        <w:rPr>
          <w:sz w:val="28"/>
          <w:szCs w:val="28"/>
        </w:rPr>
        <w:t xml:space="preserve">В каждом обществе явно или неявно присутствуют представления об </w:t>
      </w:r>
      <w:r w:rsidRPr="007062FF">
        <w:rPr>
          <w:i/>
          <w:iCs/>
          <w:sz w:val="28"/>
          <w:szCs w:val="28"/>
        </w:rPr>
        <w:t>идеальном типе личности</w:t>
      </w:r>
      <w:r w:rsidRPr="007062FF">
        <w:rPr>
          <w:sz w:val="28"/>
          <w:szCs w:val="28"/>
        </w:rPr>
        <w:t xml:space="preserve">, отражающие набор ценностных нормативных характеристик, предъявляемых к человеку обществом в определенную историческую эпоху. Эти характеристики идеального типа личности находят свое выражение в ценностных ориентациях образования как ведущего института социализации личности, направленного на формирование соответствующего этим ориентациям репертуара социальных установок, обеспечивающих </w:t>
      </w:r>
      <w:r w:rsidRPr="007062FF">
        <w:rPr>
          <w:i/>
          <w:iCs/>
          <w:sz w:val="28"/>
          <w:szCs w:val="28"/>
        </w:rPr>
        <w:t>формирование личности как идеального представителя гражданского общества</w:t>
      </w:r>
      <w:r w:rsidRPr="007062FF">
        <w:rPr>
          <w:sz w:val="28"/>
          <w:szCs w:val="28"/>
        </w:rPr>
        <w:t>.</w:t>
      </w:r>
    </w:p>
    <w:p w:rsidR="00625BF2" w:rsidRPr="007062FF" w:rsidRDefault="00625BF2" w:rsidP="00625BF2">
      <w:pPr>
        <w:ind w:firstLine="708"/>
        <w:jc w:val="both"/>
        <w:rPr>
          <w:sz w:val="28"/>
          <w:szCs w:val="28"/>
        </w:rPr>
      </w:pPr>
      <w:r w:rsidRPr="007062FF">
        <w:rPr>
          <w:sz w:val="28"/>
          <w:szCs w:val="28"/>
        </w:rPr>
        <w:t>В основе разработки современных стандартов школьного образования лежит представление об образовании как институте социализации личности, вытекающее из основных положений культурно-исторической концепции психического развития школы Л.С. Выготского. В контексте культурно-исторического, системно-деятельностного подхода «идеальная форма», задающая норматив социально желаемых характеристик личности, проектирует установки, определяющие основные задачи и направления развития системы образования:</w:t>
      </w:r>
    </w:p>
    <w:p w:rsidR="00625BF2" w:rsidRPr="007062FF" w:rsidRDefault="00625BF2" w:rsidP="009A15D3">
      <w:pPr>
        <w:numPr>
          <w:ilvl w:val="0"/>
          <w:numId w:val="18"/>
        </w:numPr>
        <w:tabs>
          <w:tab w:val="clear" w:pos="720"/>
          <w:tab w:val="num" w:pos="426"/>
        </w:tabs>
        <w:ind w:left="1134" w:hanging="425"/>
        <w:jc w:val="both"/>
        <w:rPr>
          <w:sz w:val="28"/>
          <w:szCs w:val="28"/>
        </w:rPr>
      </w:pPr>
      <w:r w:rsidRPr="007062FF">
        <w:rPr>
          <w:sz w:val="28"/>
          <w:szCs w:val="28"/>
        </w:rPr>
        <w:t>приобщение нового поколения детей, подростков и молодежи к ведущим ценностям отечественной и мировой культуры;</w:t>
      </w:r>
    </w:p>
    <w:p w:rsidR="00625BF2" w:rsidRPr="007062FF" w:rsidRDefault="00625BF2" w:rsidP="009A15D3">
      <w:pPr>
        <w:numPr>
          <w:ilvl w:val="0"/>
          <w:numId w:val="18"/>
        </w:numPr>
        <w:tabs>
          <w:tab w:val="clear" w:pos="720"/>
          <w:tab w:val="num" w:pos="426"/>
        </w:tabs>
        <w:ind w:left="1134" w:hanging="425"/>
        <w:jc w:val="both"/>
        <w:rPr>
          <w:sz w:val="28"/>
          <w:szCs w:val="28"/>
        </w:rPr>
      </w:pPr>
      <w:r w:rsidRPr="007062FF">
        <w:rPr>
          <w:sz w:val="28"/>
          <w:szCs w:val="28"/>
        </w:rPr>
        <w:t>формирование гражданской идентичности личности, осознание человеком себя как гражданина российского общества, уважающего историю своей Родины и несущего ответственность за ее судьбу в современном мире;</w:t>
      </w:r>
    </w:p>
    <w:p w:rsidR="00625BF2" w:rsidRPr="007062FF" w:rsidRDefault="00625BF2" w:rsidP="009A15D3">
      <w:pPr>
        <w:numPr>
          <w:ilvl w:val="0"/>
          <w:numId w:val="18"/>
        </w:numPr>
        <w:tabs>
          <w:tab w:val="clear" w:pos="720"/>
          <w:tab w:val="num" w:pos="426"/>
        </w:tabs>
        <w:ind w:left="1134" w:hanging="425"/>
        <w:jc w:val="both"/>
        <w:rPr>
          <w:sz w:val="28"/>
          <w:szCs w:val="28"/>
        </w:rPr>
      </w:pPr>
      <w:r w:rsidRPr="007062FF">
        <w:rPr>
          <w:sz w:val="28"/>
          <w:szCs w:val="28"/>
        </w:rPr>
        <w:t>понимание и уважение ценностей иных культур, мировоззрений и цивилизаций; осознание человеком своей сопричастности к судьбам человечества;</w:t>
      </w:r>
    </w:p>
    <w:p w:rsidR="00625BF2" w:rsidRPr="007062FF" w:rsidRDefault="00625BF2" w:rsidP="009A15D3">
      <w:pPr>
        <w:numPr>
          <w:ilvl w:val="0"/>
          <w:numId w:val="18"/>
        </w:numPr>
        <w:tabs>
          <w:tab w:val="clear" w:pos="720"/>
          <w:tab w:val="num" w:pos="426"/>
        </w:tabs>
        <w:ind w:left="1134" w:hanging="425"/>
        <w:jc w:val="both"/>
        <w:rPr>
          <w:sz w:val="28"/>
          <w:szCs w:val="28"/>
        </w:rPr>
      </w:pPr>
      <w:r w:rsidRPr="007062FF">
        <w:rPr>
          <w:sz w:val="28"/>
          <w:szCs w:val="28"/>
        </w:rPr>
        <w:t>активное содействие развитию миролюбия и открытого диалога, способствующего укреплению толерантности, солидарности и духовного единства между людьми разных убеждений, национальных культур, религий и госуда</w:t>
      </w:r>
      <w:proofErr w:type="gramStart"/>
      <w:r w:rsidRPr="007062FF">
        <w:rPr>
          <w:sz w:val="28"/>
          <w:szCs w:val="28"/>
        </w:rPr>
        <w:t>рств в с</w:t>
      </w:r>
      <w:proofErr w:type="gramEnd"/>
      <w:r w:rsidRPr="007062FF">
        <w:rPr>
          <w:sz w:val="28"/>
          <w:szCs w:val="28"/>
        </w:rPr>
        <w:t>овременную эпоху;</w:t>
      </w:r>
    </w:p>
    <w:p w:rsidR="00625BF2" w:rsidRPr="007062FF" w:rsidRDefault="00625BF2" w:rsidP="009A15D3">
      <w:pPr>
        <w:numPr>
          <w:ilvl w:val="0"/>
          <w:numId w:val="18"/>
        </w:numPr>
        <w:tabs>
          <w:tab w:val="clear" w:pos="720"/>
          <w:tab w:val="num" w:pos="426"/>
        </w:tabs>
        <w:ind w:left="1134" w:hanging="425"/>
        <w:jc w:val="both"/>
        <w:rPr>
          <w:sz w:val="28"/>
          <w:szCs w:val="28"/>
        </w:rPr>
      </w:pPr>
      <w:r w:rsidRPr="007062FF">
        <w:rPr>
          <w:sz w:val="28"/>
          <w:szCs w:val="28"/>
        </w:rPr>
        <w:t>готовность к сотрудничеству с другими людьми, доверие к другим людям, коллективизм;</w:t>
      </w:r>
    </w:p>
    <w:p w:rsidR="00625BF2" w:rsidRPr="007062FF" w:rsidRDefault="00625BF2" w:rsidP="009A15D3">
      <w:pPr>
        <w:numPr>
          <w:ilvl w:val="0"/>
          <w:numId w:val="18"/>
        </w:numPr>
        <w:tabs>
          <w:tab w:val="clear" w:pos="720"/>
          <w:tab w:val="num" w:pos="426"/>
        </w:tabs>
        <w:ind w:left="1134" w:hanging="425"/>
        <w:jc w:val="both"/>
        <w:rPr>
          <w:sz w:val="28"/>
          <w:szCs w:val="28"/>
        </w:rPr>
      </w:pPr>
      <w:r w:rsidRPr="007062FF">
        <w:rPr>
          <w:sz w:val="28"/>
          <w:szCs w:val="28"/>
        </w:rPr>
        <w:t>уважение других людей как неотъемлемое условие развития самоуважения человека, критического мышления, самодостоинства и переживания подлинности, личной идентичности, возможности человека быть самим собой и принимать самостоятельные решения в самых разных социальных, профессиональных и личностных ситуациях;</w:t>
      </w:r>
    </w:p>
    <w:p w:rsidR="00625BF2" w:rsidRPr="007062FF" w:rsidRDefault="00625BF2" w:rsidP="009A15D3">
      <w:pPr>
        <w:numPr>
          <w:ilvl w:val="0"/>
          <w:numId w:val="18"/>
        </w:numPr>
        <w:tabs>
          <w:tab w:val="clear" w:pos="720"/>
          <w:tab w:val="num" w:pos="426"/>
        </w:tabs>
        <w:ind w:left="1134" w:hanging="425"/>
        <w:jc w:val="both"/>
        <w:rPr>
          <w:sz w:val="28"/>
          <w:szCs w:val="28"/>
        </w:rPr>
      </w:pPr>
      <w:r w:rsidRPr="007062FF">
        <w:rPr>
          <w:sz w:val="28"/>
          <w:szCs w:val="28"/>
        </w:rPr>
        <w:t>принятие ответственности за собственные решения, действия и поступки перед самим собой и другими людьми;</w:t>
      </w:r>
    </w:p>
    <w:p w:rsidR="00625BF2" w:rsidRPr="007062FF" w:rsidRDefault="00625BF2" w:rsidP="009A15D3">
      <w:pPr>
        <w:numPr>
          <w:ilvl w:val="0"/>
          <w:numId w:val="18"/>
        </w:numPr>
        <w:tabs>
          <w:tab w:val="clear" w:pos="720"/>
          <w:tab w:val="num" w:pos="426"/>
        </w:tabs>
        <w:ind w:left="1134" w:hanging="425"/>
        <w:jc w:val="both"/>
        <w:rPr>
          <w:sz w:val="28"/>
          <w:szCs w:val="28"/>
        </w:rPr>
      </w:pPr>
      <w:r w:rsidRPr="007062FF">
        <w:rPr>
          <w:sz w:val="28"/>
          <w:szCs w:val="28"/>
        </w:rPr>
        <w:t>содействие росту конкурентноспособности и процветанию российского гражданского общества;</w:t>
      </w:r>
    </w:p>
    <w:p w:rsidR="00625BF2" w:rsidRPr="007062FF" w:rsidRDefault="00625BF2" w:rsidP="009A15D3">
      <w:pPr>
        <w:numPr>
          <w:ilvl w:val="0"/>
          <w:numId w:val="18"/>
        </w:numPr>
        <w:tabs>
          <w:tab w:val="clear" w:pos="720"/>
          <w:tab w:val="num" w:pos="426"/>
        </w:tabs>
        <w:ind w:left="1134" w:hanging="425"/>
        <w:jc w:val="both"/>
        <w:rPr>
          <w:sz w:val="28"/>
          <w:szCs w:val="28"/>
        </w:rPr>
      </w:pPr>
      <w:r w:rsidRPr="007062FF">
        <w:rPr>
          <w:sz w:val="28"/>
          <w:szCs w:val="28"/>
        </w:rPr>
        <w:t>овладение универсальными способами принятия решений в различных социальных и жизненных ситуациях на разных этапах возрастного развития личности;</w:t>
      </w:r>
    </w:p>
    <w:p w:rsidR="00625BF2" w:rsidRPr="007062FF" w:rsidRDefault="00625BF2" w:rsidP="009A15D3">
      <w:pPr>
        <w:numPr>
          <w:ilvl w:val="0"/>
          <w:numId w:val="18"/>
        </w:numPr>
        <w:tabs>
          <w:tab w:val="clear" w:pos="720"/>
          <w:tab w:val="num" w:pos="426"/>
        </w:tabs>
        <w:ind w:left="1134" w:hanging="425"/>
        <w:jc w:val="both"/>
        <w:rPr>
          <w:sz w:val="28"/>
          <w:szCs w:val="28"/>
        </w:rPr>
      </w:pPr>
      <w:r w:rsidRPr="007062FF">
        <w:rPr>
          <w:sz w:val="28"/>
          <w:szCs w:val="28"/>
        </w:rPr>
        <w:lastRenderedPageBreak/>
        <w:t>уменьшение вероятности рисков социальной дезадаптации и нарушений здоровья подрастающего поколения.</w:t>
      </w:r>
    </w:p>
    <w:p w:rsidR="00625BF2" w:rsidRPr="007062FF" w:rsidRDefault="00625BF2" w:rsidP="00625BF2">
      <w:pPr>
        <w:tabs>
          <w:tab w:val="num" w:pos="426"/>
        </w:tabs>
        <w:jc w:val="both"/>
        <w:rPr>
          <w:sz w:val="28"/>
          <w:szCs w:val="28"/>
        </w:rPr>
      </w:pPr>
      <w:r w:rsidRPr="007062FF">
        <w:rPr>
          <w:sz w:val="28"/>
          <w:szCs w:val="28"/>
        </w:rPr>
        <w:tab/>
      </w:r>
      <w:r w:rsidR="003B1A27">
        <w:rPr>
          <w:sz w:val="28"/>
          <w:szCs w:val="28"/>
        </w:rPr>
        <w:tab/>
      </w:r>
      <w:r w:rsidRPr="007062FF">
        <w:rPr>
          <w:sz w:val="28"/>
          <w:szCs w:val="28"/>
        </w:rPr>
        <w:t>Основываясь на перечисленных выше положениях, можно сформулировать ценностные ориентиры, конкретизирующие общие установки образования:</w:t>
      </w:r>
    </w:p>
    <w:p w:rsidR="00625BF2" w:rsidRPr="007062FF" w:rsidRDefault="00625BF2" w:rsidP="009A15D3">
      <w:pPr>
        <w:pStyle w:val="ae"/>
        <w:numPr>
          <w:ilvl w:val="0"/>
          <w:numId w:val="25"/>
        </w:numPr>
        <w:tabs>
          <w:tab w:val="num" w:pos="426"/>
        </w:tabs>
        <w:ind w:left="0" w:firstLine="426"/>
        <w:jc w:val="both"/>
        <w:rPr>
          <w:b/>
          <w:sz w:val="28"/>
          <w:szCs w:val="28"/>
        </w:rPr>
      </w:pPr>
      <w:r w:rsidRPr="007062FF">
        <w:rPr>
          <w:b/>
          <w:i/>
          <w:iCs/>
          <w:sz w:val="28"/>
          <w:szCs w:val="28"/>
        </w:rPr>
        <w:t>Формирование основ гражданской идентичности личности на основе</w:t>
      </w:r>
    </w:p>
    <w:p w:rsidR="00625BF2" w:rsidRPr="007062FF" w:rsidRDefault="00625BF2" w:rsidP="009A15D3">
      <w:pPr>
        <w:numPr>
          <w:ilvl w:val="0"/>
          <w:numId w:val="19"/>
        </w:numPr>
        <w:tabs>
          <w:tab w:val="clear" w:pos="720"/>
          <w:tab w:val="num" w:pos="426"/>
        </w:tabs>
        <w:ind w:left="1134" w:hanging="425"/>
        <w:jc w:val="both"/>
        <w:rPr>
          <w:sz w:val="28"/>
          <w:szCs w:val="28"/>
        </w:rPr>
      </w:pPr>
      <w:r w:rsidRPr="007062FF">
        <w:rPr>
          <w:sz w:val="28"/>
          <w:szCs w:val="28"/>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625BF2" w:rsidRPr="007062FF" w:rsidRDefault="00625BF2" w:rsidP="009A15D3">
      <w:pPr>
        <w:numPr>
          <w:ilvl w:val="0"/>
          <w:numId w:val="19"/>
        </w:numPr>
        <w:tabs>
          <w:tab w:val="clear" w:pos="720"/>
          <w:tab w:val="num" w:pos="426"/>
        </w:tabs>
        <w:ind w:left="1134" w:hanging="425"/>
        <w:jc w:val="both"/>
        <w:rPr>
          <w:sz w:val="28"/>
          <w:szCs w:val="28"/>
        </w:rPr>
      </w:pPr>
      <w:r w:rsidRPr="007062FF">
        <w:rPr>
          <w:sz w:val="28"/>
          <w:szCs w:val="28"/>
        </w:rPr>
        <w:t>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625BF2" w:rsidRPr="007062FF" w:rsidRDefault="00625BF2" w:rsidP="009A15D3">
      <w:pPr>
        <w:numPr>
          <w:ilvl w:val="0"/>
          <w:numId w:val="19"/>
        </w:numPr>
        <w:tabs>
          <w:tab w:val="clear" w:pos="720"/>
          <w:tab w:val="num" w:pos="426"/>
        </w:tabs>
        <w:ind w:left="1134" w:hanging="425"/>
        <w:jc w:val="both"/>
        <w:rPr>
          <w:sz w:val="28"/>
          <w:szCs w:val="28"/>
        </w:rPr>
      </w:pPr>
      <w:r w:rsidRPr="007062FF">
        <w:rPr>
          <w:sz w:val="28"/>
          <w:szCs w:val="28"/>
        </w:rPr>
        <w:t>осознание и принятие роли гражданина своей страны со всеми вытекающими отсюда правами и обязанностями;</w:t>
      </w:r>
    </w:p>
    <w:p w:rsidR="00625BF2" w:rsidRPr="007062FF" w:rsidRDefault="00625BF2" w:rsidP="009A15D3">
      <w:pPr>
        <w:numPr>
          <w:ilvl w:val="0"/>
          <w:numId w:val="19"/>
        </w:numPr>
        <w:tabs>
          <w:tab w:val="clear" w:pos="720"/>
          <w:tab w:val="num" w:pos="426"/>
        </w:tabs>
        <w:ind w:left="1134" w:hanging="425"/>
        <w:jc w:val="both"/>
        <w:rPr>
          <w:sz w:val="28"/>
          <w:szCs w:val="28"/>
        </w:rPr>
      </w:pPr>
      <w:r w:rsidRPr="007062FF">
        <w:rPr>
          <w:sz w:val="28"/>
          <w:szCs w:val="28"/>
        </w:rPr>
        <w:t>осознание и принятие ценностей демократического строя.</w:t>
      </w:r>
    </w:p>
    <w:p w:rsidR="00625BF2" w:rsidRPr="007062FF" w:rsidRDefault="00625BF2" w:rsidP="009A15D3">
      <w:pPr>
        <w:pStyle w:val="ae"/>
        <w:numPr>
          <w:ilvl w:val="0"/>
          <w:numId w:val="25"/>
        </w:numPr>
        <w:tabs>
          <w:tab w:val="num" w:pos="426"/>
        </w:tabs>
        <w:ind w:left="0" w:firstLine="426"/>
        <w:jc w:val="both"/>
        <w:rPr>
          <w:b/>
          <w:sz w:val="28"/>
          <w:szCs w:val="28"/>
        </w:rPr>
      </w:pPr>
      <w:r w:rsidRPr="007062FF">
        <w:rPr>
          <w:b/>
          <w:i/>
          <w:iCs/>
          <w:sz w:val="28"/>
          <w:szCs w:val="28"/>
        </w:rPr>
        <w:t>Формирование психологических условий развития общения, кооперации сотрудничества на основе</w:t>
      </w:r>
    </w:p>
    <w:p w:rsidR="00625BF2" w:rsidRPr="007062FF" w:rsidRDefault="00625BF2" w:rsidP="009A15D3">
      <w:pPr>
        <w:numPr>
          <w:ilvl w:val="0"/>
          <w:numId w:val="20"/>
        </w:numPr>
        <w:tabs>
          <w:tab w:val="clear" w:pos="720"/>
          <w:tab w:val="num" w:pos="426"/>
        </w:tabs>
        <w:ind w:left="1134" w:hanging="425"/>
        <w:jc w:val="both"/>
        <w:rPr>
          <w:sz w:val="28"/>
          <w:szCs w:val="28"/>
        </w:rPr>
      </w:pPr>
      <w:r w:rsidRPr="007062FF">
        <w:rPr>
          <w:sz w:val="28"/>
          <w:szCs w:val="28"/>
        </w:rPr>
        <w:t>доброжелательности, доверия и внимательности к людям, готовности к сотрудничеству и дружбе, оказанию помощи тем, кто в ней нуждается;</w:t>
      </w:r>
    </w:p>
    <w:p w:rsidR="00625BF2" w:rsidRPr="007062FF" w:rsidRDefault="00625BF2" w:rsidP="009A15D3">
      <w:pPr>
        <w:numPr>
          <w:ilvl w:val="0"/>
          <w:numId w:val="20"/>
        </w:numPr>
        <w:tabs>
          <w:tab w:val="clear" w:pos="720"/>
          <w:tab w:val="num" w:pos="426"/>
        </w:tabs>
        <w:ind w:left="1134" w:hanging="425"/>
        <w:jc w:val="both"/>
        <w:rPr>
          <w:sz w:val="28"/>
          <w:szCs w:val="28"/>
        </w:rPr>
      </w:pPr>
      <w:r w:rsidRPr="007062FF">
        <w:rPr>
          <w:sz w:val="28"/>
          <w:szCs w:val="28"/>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625BF2" w:rsidRPr="007062FF" w:rsidRDefault="00625BF2" w:rsidP="009A15D3">
      <w:pPr>
        <w:numPr>
          <w:ilvl w:val="0"/>
          <w:numId w:val="20"/>
        </w:numPr>
        <w:tabs>
          <w:tab w:val="clear" w:pos="720"/>
          <w:tab w:val="num" w:pos="426"/>
        </w:tabs>
        <w:ind w:left="1134" w:hanging="425"/>
        <w:jc w:val="both"/>
        <w:rPr>
          <w:sz w:val="28"/>
          <w:szCs w:val="28"/>
        </w:rPr>
      </w:pPr>
      <w:r w:rsidRPr="007062FF">
        <w:rPr>
          <w:sz w:val="28"/>
          <w:szCs w:val="28"/>
        </w:rPr>
        <w:t>умения и желания брать на себя инициативу и нести ответственность за конструктивное разрешение любых жизненных коллизий;</w:t>
      </w:r>
    </w:p>
    <w:p w:rsidR="00625BF2" w:rsidRPr="007062FF" w:rsidRDefault="00625BF2" w:rsidP="009A15D3">
      <w:pPr>
        <w:numPr>
          <w:ilvl w:val="0"/>
          <w:numId w:val="20"/>
        </w:numPr>
        <w:tabs>
          <w:tab w:val="clear" w:pos="720"/>
          <w:tab w:val="num" w:pos="426"/>
        </w:tabs>
        <w:ind w:left="1134" w:hanging="425"/>
        <w:jc w:val="both"/>
        <w:rPr>
          <w:sz w:val="28"/>
          <w:szCs w:val="28"/>
        </w:rPr>
      </w:pPr>
      <w:r w:rsidRPr="007062FF">
        <w:rPr>
          <w:sz w:val="28"/>
          <w:szCs w:val="28"/>
        </w:rPr>
        <w:t>осознания собственной реальной роли в любом сообществе, социальной или профессиональной группе и направления усилий на эффективность и бесконфликтность ее существования;</w:t>
      </w:r>
    </w:p>
    <w:p w:rsidR="00625BF2" w:rsidRPr="007062FF" w:rsidRDefault="00625BF2" w:rsidP="009A15D3">
      <w:pPr>
        <w:numPr>
          <w:ilvl w:val="0"/>
          <w:numId w:val="20"/>
        </w:numPr>
        <w:tabs>
          <w:tab w:val="clear" w:pos="720"/>
          <w:tab w:val="num" w:pos="426"/>
        </w:tabs>
        <w:ind w:left="1134" w:hanging="425"/>
        <w:jc w:val="both"/>
        <w:rPr>
          <w:sz w:val="28"/>
          <w:szCs w:val="28"/>
        </w:rPr>
      </w:pPr>
      <w:r w:rsidRPr="007062FF">
        <w:rPr>
          <w:sz w:val="28"/>
          <w:szCs w:val="28"/>
        </w:rPr>
        <w:t xml:space="preserve">понимание относительности и принятие существования без антагонизма диаметрально противоположных точек зрения на событие, </w:t>
      </w:r>
      <w:r w:rsidR="002C0DDA">
        <w:rPr>
          <w:sz w:val="28"/>
          <w:szCs w:val="28"/>
        </w:rPr>
        <w:t>действие, пути решения проблемы.</w:t>
      </w:r>
    </w:p>
    <w:p w:rsidR="00625BF2" w:rsidRPr="007062FF" w:rsidRDefault="00625BF2" w:rsidP="009A15D3">
      <w:pPr>
        <w:pStyle w:val="ae"/>
        <w:numPr>
          <w:ilvl w:val="0"/>
          <w:numId w:val="25"/>
        </w:numPr>
        <w:tabs>
          <w:tab w:val="num" w:pos="426"/>
        </w:tabs>
        <w:ind w:left="0" w:firstLine="426"/>
        <w:jc w:val="both"/>
        <w:rPr>
          <w:b/>
          <w:sz w:val="28"/>
          <w:szCs w:val="28"/>
        </w:rPr>
      </w:pPr>
      <w:r w:rsidRPr="007062FF">
        <w:rPr>
          <w:b/>
          <w:i/>
          <w:iCs/>
          <w:sz w:val="28"/>
          <w:szCs w:val="28"/>
        </w:rPr>
        <w:t>Развитие ценностно-смысловой сферы личности на основе общечеловеческой нравственности и гуманизма:</w:t>
      </w:r>
    </w:p>
    <w:p w:rsidR="00625BF2" w:rsidRPr="007062FF" w:rsidRDefault="00625BF2" w:rsidP="009A15D3">
      <w:pPr>
        <w:numPr>
          <w:ilvl w:val="0"/>
          <w:numId w:val="21"/>
        </w:numPr>
        <w:tabs>
          <w:tab w:val="clear" w:pos="720"/>
          <w:tab w:val="num" w:pos="426"/>
        </w:tabs>
        <w:ind w:left="1134" w:hanging="425"/>
        <w:jc w:val="both"/>
        <w:rPr>
          <w:sz w:val="28"/>
          <w:szCs w:val="28"/>
        </w:rPr>
      </w:pPr>
      <w:r w:rsidRPr="007062FF">
        <w:rPr>
          <w:sz w:val="28"/>
          <w:szCs w:val="28"/>
        </w:rPr>
        <w:t>принятия и уважения ценностей семьи и общества, школы и коллектива;</w:t>
      </w:r>
    </w:p>
    <w:p w:rsidR="00625BF2" w:rsidRPr="007062FF" w:rsidRDefault="00625BF2" w:rsidP="009A15D3">
      <w:pPr>
        <w:numPr>
          <w:ilvl w:val="0"/>
          <w:numId w:val="21"/>
        </w:numPr>
        <w:tabs>
          <w:tab w:val="clear" w:pos="720"/>
          <w:tab w:val="num" w:pos="426"/>
        </w:tabs>
        <w:ind w:left="1134" w:hanging="425"/>
        <w:jc w:val="both"/>
        <w:rPr>
          <w:sz w:val="28"/>
          <w:szCs w:val="28"/>
        </w:rPr>
      </w:pPr>
      <w:r w:rsidRPr="007062FF">
        <w:rPr>
          <w:sz w:val="28"/>
          <w:szCs w:val="28"/>
        </w:rPr>
        <w:t xml:space="preserve">ориентации в нравственном содержании и смысле поступков, как собственных, так и окружающих людей, развитие этических чувств </w:t>
      </w:r>
      <w:r w:rsidR="00617A0D">
        <w:rPr>
          <w:sz w:val="28"/>
          <w:szCs w:val="28"/>
        </w:rPr>
        <w:t>–</w:t>
      </w:r>
      <w:r w:rsidRPr="007062FF">
        <w:rPr>
          <w:sz w:val="28"/>
          <w:szCs w:val="28"/>
        </w:rPr>
        <w:t xml:space="preserve"> стыда, вины, совести, сопричастности </w:t>
      </w:r>
      <w:r w:rsidR="00617A0D">
        <w:rPr>
          <w:sz w:val="28"/>
          <w:szCs w:val="28"/>
        </w:rPr>
        <w:t>–</w:t>
      </w:r>
      <w:r w:rsidRPr="007062FF">
        <w:rPr>
          <w:sz w:val="28"/>
          <w:szCs w:val="28"/>
        </w:rPr>
        <w:t xml:space="preserve"> как регуляторов морального поведения;</w:t>
      </w:r>
    </w:p>
    <w:p w:rsidR="00625BF2" w:rsidRPr="007062FF" w:rsidRDefault="00625BF2" w:rsidP="009A15D3">
      <w:pPr>
        <w:numPr>
          <w:ilvl w:val="0"/>
          <w:numId w:val="21"/>
        </w:numPr>
        <w:tabs>
          <w:tab w:val="clear" w:pos="720"/>
          <w:tab w:val="num" w:pos="426"/>
        </w:tabs>
        <w:ind w:left="1134" w:hanging="425"/>
        <w:jc w:val="both"/>
        <w:rPr>
          <w:sz w:val="28"/>
          <w:szCs w:val="28"/>
        </w:rPr>
      </w:pPr>
      <w:r w:rsidRPr="007062FF">
        <w:rPr>
          <w:sz w:val="28"/>
          <w:szCs w:val="28"/>
        </w:rPr>
        <w:t>формирования чувства прекрасного и эстетических чувств на основе знакомства с мировой и отечественной художественной культурой;</w:t>
      </w:r>
    </w:p>
    <w:p w:rsidR="00625BF2" w:rsidRPr="007062FF" w:rsidRDefault="00625BF2" w:rsidP="009A15D3">
      <w:pPr>
        <w:numPr>
          <w:ilvl w:val="0"/>
          <w:numId w:val="21"/>
        </w:numPr>
        <w:tabs>
          <w:tab w:val="clear" w:pos="720"/>
          <w:tab w:val="num" w:pos="426"/>
        </w:tabs>
        <w:ind w:left="1134" w:hanging="425"/>
        <w:jc w:val="both"/>
        <w:rPr>
          <w:sz w:val="28"/>
          <w:szCs w:val="28"/>
        </w:rPr>
      </w:pPr>
      <w:r w:rsidRPr="007062FF">
        <w:rPr>
          <w:sz w:val="28"/>
          <w:szCs w:val="28"/>
        </w:rPr>
        <w:t>принятие общественных эстетических и этических норм.</w:t>
      </w:r>
    </w:p>
    <w:p w:rsidR="00625BF2" w:rsidRPr="007062FF" w:rsidRDefault="00625BF2" w:rsidP="009A15D3">
      <w:pPr>
        <w:pStyle w:val="ae"/>
        <w:numPr>
          <w:ilvl w:val="0"/>
          <w:numId w:val="25"/>
        </w:numPr>
        <w:tabs>
          <w:tab w:val="num" w:pos="426"/>
        </w:tabs>
        <w:ind w:left="0" w:firstLine="426"/>
        <w:jc w:val="both"/>
        <w:rPr>
          <w:b/>
          <w:sz w:val="28"/>
          <w:szCs w:val="28"/>
        </w:rPr>
      </w:pPr>
      <w:r w:rsidRPr="007062FF">
        <w:rPr>
          <w:b/>
          <w:i/>
          <w:iCs/>
          <w:sz w:val="28"/>
          <w:szCs w:val="28"/>
        </w:rPr>
        <w:t>Развитие умения учиться</w:t>
      </w:r>
    </w:p>
    <w:p w:rsidR="00625BF2" w:rsidRPr="007062FF" w:rsidRDefault="00625BF2" w:rsidP="009A15D3">
      <w:pPr>
        <w:numPr>
          <w:ilvl w:val="0"/>
          <w:numId w:val="22"/>
        </w:numPr>
        <w:tabs>
          <w:tab w:val="clear" w:pos="720"/>
          <w:tab w:val="num" w:pos="426"/>
        </w:tabs>
        <w:ind w:left="1134" w:hanging="425"/>
        <w:jc w:val="both"/>
        <w:rPr>
          <w:sz w:val="28"/>
          <w:szCs w:val="28"/>
        </w:rPr>
      </w:pPr>
      <w:r w:rsidRPr="007062FF">
        <w:rPr>
          <w:sz w:val="28"/>
          <w:szCs w:val="28"/>
        </w:rPr>
        <w:t>развитие широких познавательных интересов, инициативы и любознательности, мотивов познания и творчества;</w:t>
      </w:r>
    </w:p>
    <w:p w:rsidR="00625BF2" w:rsidRPr="007062FF" w:rsidRDefault="00625BF2" w:rsidP="009A15D3">
      <w:pPr>
        <w:numPr>
          <w:ilvl w:val="0"/>
          <w:numId w:val="22"/>
        </w:numPr>
        <w:tabs>
          <w:tab w:val="clear" w:pos="720"/>
          <w:tab w:val="num" w:pos="426"/>
        </w:tabs>
        <w:ind w:left="1134" w:hanging="425"/>
        <w:jc w:val="both"/>
        <w:rPr>
          <w:sz w:val="28"/>
          <w:szCs w:val="28"/>
        </w:rPr>
      </w:pPr>
      <w:r w:rsidRPr="007062FF">
        <w:rPr>
          <w:sz w:val="28"/>
          <w:szCs w:val="28"/>
        </w:rPr>
        <w:lastRenderedPageBreak/>
        <w:t>формирование умения учиться и способности к организации своей деятельности (постановке целей, планированию, контролю, оценке, выбору средств и форм).</w:t>
      </w:r>
    </w:p>
    <w:p w:rsidR="00625BF2" w:rsidRPr="007062FF" w:rsidRDefault="00625BF2" w:rsidP="009A15D3">
      <w:pPr>
        <w:pStyle w:val="ae"/>
        <w:numPr>
          <w:ilvl w:val="0"/>
          <w:numId w:val="25"/>
        </w:numPr>
        <w:tabs>
          <w:tab w:val="num" w:pos="426"/>
        </w:tabs>
        <w:ind w:left="0" w:firstLine="426"/>
        <w:jc w:val="both"/>
        <w:rPr>
          <w:b/>
          <w:sz w:val="28"/>
          <w:szCs w:val="28"/>
        </w:rPr>
      </w:pPr>
      <w:r w:rsidRPr="007062FF">
        <w:rPr>
          <w:b/>
          <w:i/>
          <w:iCs/>
          <w:sz w:val="28"/>
          <w:szCs w:val="28"/>
        </w:rPr>
        <w:t>Развитие самостоятельности, инициативы и ответственности личности как условия ее самоактуализации:</w:t>
      </w:r>
    </w:p>
    <w:p w:rsidR="00625BF2" w:rsidRPr="007062FF" w:rsidRDefault="00625BF2" w:rsidP="009A15D3">
      <w:pPr>
        <w:numPr>
          <w:ilvl w:val="0"/>
          <w:numId w:val="23"/>
        </w:numPr>
        <w:tabs>
          <w:tab w:val="clear" w:pos="720"/>
          <w:tab w:val="num" w:pos="426"/>
        </w:tabs>
        <w:ind w:left="1134" w:hanging="425"/>
        <w:jc w:val="both"/>
        <w:rPr>
          <w:sz w:val="28"/>
          <w:szCs w:val="28"/>
        </w:rPr>
      </w:pPr>
      <w:r w:rsidRPr="007062FF">
        <w:rPr>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25BF2" w:rsidRPr="007062FF" w:rsidRDefault="00625BF2" w:rsidP="009A15D3">
      <w:pPr>
        <w:numPr>
          <w:ilvl w:val="0"/>
          <w:numId w:val="23"/>
        </w:numPr>
        <w:tabs>
          <w:tab w:val="clear" w:pos="720"/>
          <w:tab w:val="num" w:pos="426"/>
        </w:tabs>
        <w:ind w:left="1134" w:hanging="425"/>
        <w:jc w:val="both"/>
        <w:rPr>
          <w:sz w:val="28"/>
          <w:szCs w:val="28"/>
        </w:rPr>
      </w:pPr>
      <w:r w:rsidRPr="007062FF">
        <w:rPr>
          <w:sz w:val="28"/>
          <w:szCs w:val="28"/>
        </w:rPr>
        <w:t>развитие готовности к самостоятельным поступкам и действиям (в том числе руководящего плана), принятию ответственности за их результаты;</w:t>
      </w:r>
    </w:p>
    <w:p w:rsidR="00625BF2" w:rsidRPr="007062FF" w:rsidRDefault="00625BF2" w:rsidP="009A15D3">
      <w:pPr>
        <w:numPr>
          <w:ilvl w:val="0"/>
          <w:numId w:val="23"/>
        </w:numPr>
        <w:tabs>
          <w:tab w:val="clear" w:pos="720"/>
          <w:tab w:val="num" w:pos="426"/>
        </w:tabs>
        <w:ind w:left="1134" w:hanging="425"/>
        <w:jc w:val="both"/>
        <w:rPr>
          <w:sz w:val="28"/>
          <w:szCs w:val="28"/>
        </w:rPr>
      </w:pPr>
      <w:r w:rsidRPr="007062FF">
        <w:rPr>
          <w:sz w:val="28"/>
          <w:szCs w:val="28"/>
        </w:rPr>
        <w:t>формирование целеустремленности и настойчивости в достижении целей, готовности к преодолению трудностей и жизненного оптимизма;</w:t>
      </w:r>
    </w:p>
    <w:p w:rsidR="00625BF2" w:rsidRPr="007062FF" w:rsidRDefault="00625BF2" w:rsidP="009A15D3">
      <w:pPr>
        <w:numPr>
          <w:ilvl w:val="0"/>
          <w:numId w:val="23"/>
        </w:numPr>
        <w:tabs>
          <w:tab w:val="clear" w:pos="720"/>
          <w:tab w:val="num" w:pos="426"/>
        </w:tabs>
        <w:ind w:left="1134" w:hanging="425"/>
        <w:jc w:val="both"/>
        <w:rPr>
          <w:sz w:val="28"/>
          <w:szCs w:val="28"/>
        </w:rPr>
      </w:pPr>
      <w:r w:rsidRPr="007062FF">
        <w:rPr>
          <w:sz w:val="28"/>
          <w:szCs w:val="28"/>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625BF2" w:rsidRPr="007062FF" w:rsidRDefault="00625BF2" w:rsidP="002C0DDA">
      <w:pPr>
        <w:ind w:left="1134" w:hanging="425"/>
        <w:jc w:val="both"/>
        <w:rPr>
          <w:sz w:val="28"/>
          <w:szCs w:val="28"/>
        </w:rPr>
      </w:pPr>
    </w:p>
    <w:p w:rsidR="00625BF2" w:rsidRDefault="00617A0D" w:rsidP="00617A0D">
      <w:pPr>
        <w:pStyle w:val="ae"/>
        <w:ind w:left="0"/>
        <w:outlineLvl w:val="0"/>
        <w:rPr>
          <w:b/>
          <w:sz w:val="28"/>
          <w:szCs w:val="28"/>
        </w:rPr>
      </w:pPr>
      <w:r>
        <w:rPr>
          <w:b/>
          <w:bCs/>
          <w:kern w:val="36"/>
          <w:sz w:val="28"/>
          <w:szCs w:val="28"/>
        </w:rPr>
        <w:t xml:space="preserve">2.1.3. </w:t>
      </w:r>
      <w:r w:rsidR="00625BF2" w:rsidRPr="007062FF">
        <w:rPr>
          <w:b/>
          <w:bCs/>
          <w:kern w:val="36"/>
          <w:sz w:val="28"/>
          <w:szCs w:val="28"/>
        </w:rPr>
        <w:t xml:space="preserve">Характеристика </w:t>
      </w:r>
      <w:r w:rsidR="00625BF2" w:rsidRPr="007062FF">
        <w:rPr>
          <w:b/>
          <w:sz w:val="28"/>
          <w:szCs w:val="28"/>
        </w:rPr>
        <w:t>универсальных учебных действий</w:t>
      </w:r>
    </w:p>
    <w:p w:rsidR="002C0DDA" w:rsidRPr="007062FF" w:rsidRDefault="002C0DDA" w:rsidP="002C0DDA">
      <w:pPr>
        <w:pStyle w:val="ae"/>
        <w:ind w:left="0"/>
        <w:jc w:val="center"/>
        <w:outlineLvl w:val="0"/>
        <w:rPr>
          <w:b/>
          <w:bCs/>
          <w:kern w:val="36"/>
          <w:sz w:val="28"/>
          <w:szCs w:val="28"/>
        </w:rPr>
      </w:pPr>
    </w:p>
    <w:p w:rsidR="00625BF2" w:rsidRPr="007062FF" w:rsidRDefault="00625BF2" w:rsidP="002C0DDA">
      <w:pPr>
        <w:ind w:firstLine="708"/>
        <w:jc w:val="both"/>
        <w:rPr>
          <w:sz w:val="28"/>
          <w:szCs w:val="28"/>
        </w:rPr>
      </w:pPr>
      <w:r w:rsidRPr="007062FF">
        <w:rPr>
          <w:sz w:val="28"/>
          <w:szCs w:val="28"/>
        </w:rPr>
        <w:t>Формирование универсальных учебных действий в образовательном процессе определяется тремя взаимодополняющими положениями:</w:t>
      </w:r>
    </w:p>
    <w:p w:rsidR="00625BF2" w:rsidRPr="007062FF" w:rsidRDefault="00625BF2" w:rsidP="009A15D3">
      <w:pPr>
        <w:pStyle w:val="ae"/>
        <w:numPr>
          <w:ilvl w:val="0"/>
          <w:numId w:val="28"/>
        </w:numPr>
        <w:ind w:left="1134" w:hanging="425"/>
        <w:jc w:val="both"/>
        <w:rPr>
          <w:sz w:val="28"/>
          <w:szCs w:val="28"/>
        </w:rPr>
      </w:pPr>
      <w:r w:rsidRPr="007062FF">
        <w:rPr>
          <w:sz w:val="28"/>
          <w:szCs w:val="28"/>
        </w:rPr>
        <w:t xml:space="preserve">Формирование универсальных учебных действий </w:t>
      </w:r>
      <w:r w:rsidRPr="007062FF">
        <w:rPr>
          <w:b/>
          <w:bCs/>
          <w:sz w:val="28"/>
          <w:szCs w:val="28"/>
        </w:rPr>
        <w:t>как цель образовательного процесса</w:t>
      </w:r>
      <w:r w:rsidRPr="007062FF">
        <w:rPr>
          <w:sz w:val="28"/>
          <w:szCs w:val="28"/>
        </w:rPr>
        <w:t xml:space="preserve"> определяет его содержание и организацию.</w:t>
      </w:r>
    </w:p>
    <w:p w:rsidR="00625BF2" w:rsidRPr="007062FF" w:rsidRDefault="00625BF2" w:rsidP="009A15D3">
      <w:pPr>
        <w:pStyle w:val="ae"/>
        <w:numPr>
          <w:ilvl w:val="0"/>
          <w:numId w:val="28"/>
        </w:numPr>
        <w:ind w:left="1134" w:hanging="425"/>
        <w:jc w:val="both"/>
        <w:rPr>
          <w:sz w:val="28"/>
          <w:szCs w:val="28"/>
        </w:rPr>
      </w:pPr>
      <w:r w:rsidRPr="007062FF">
        <w:rPr>
          <w:sz w:val="28"/>
          <w:szCs w:val="28"/>
        </w:rPr>
        <w:t xml:space="preserve">Формирование универсальных учебных действий происходит </w:t>
      </w:r>
      <w:r w:rsidRPr="007062FF">
        <w:rPr>
          <w:b/>
          <w:bCs/>
          <w:sz w:val="28"/>
          <w:szCs w:val="28"/>
        </w:rPr>
        <w:t>в контексте</w:t>
      </w:r>
      <w:r w:rsidRPr="007062FF">
        <w:rPr>
          <w:sz w:val="28"/>
          <w:szCs w:val="28"/>
        </w:rPr>
        <w:t xml:space="preserve"> усвоения разных </w:t>
      </w:r>
      <w:r w:rsidRPr="007062FF">
        <w:rPr>
          <w:b/>
          <w:bCs/>
          <w:sz w:val="28"/>
          <w:szCs w:val="28"/>
        </w:rPr>
        <w:t>предметных дисциплин</w:t>
      </w:r>
      <w:r w:rsidRPr="007062FF">
        <w:rPr>
          <w:sz w:val="28"/>
          <w:szCs w:val="28"/>
        </w:rPr>
        <w:t>.</w:t>
      </w:r>
    </w:p>
    <w:p w:rsidR="00625BF2" w:rsidRPr="007062FF" w:rsidRDefault="00625BF2" w:rsidP="009A15D3">
      <w:pPr>
        <w:pStyle w:val="ae"/>
        <w:numPr>
          <w:ilvl w:val="0"/>
          <w:numId w:val="28"/>
        </w:numPr>
        <w:ind w:left="1134" w:hanging="425"/>
        <w:jc w:val="both"/>
        <w:rPr>
          <w:sz w:val="28"/>
          <w:szCs w:val="28"/>
        </w:rPr>
      </w:pPr>
      <w:r w:rsidRPr="007062FF">
        <w:rPr>
          <w:sz w:val="28"/>
          <w:szCs w:val="28"/>
        </w:rPr>
        <w:t xml:space="preserve">Универсальные учебные действия, их свойства и качества </w:t>
      </w:r>
      <w:r w:rsidRPr="007062FF">
        <w:rPr>
          <w:b/>
          <w:bCs/>
          <w:sz w:val="28"/>
          <w:szCs w:val="28"/>
        </w:rPr>
        <w:t>определяют эффективность образовательного процесса</w:t>
      </w:r>
      <w:r w:rsidRPr="007062FF">
        <w:rPr>
          <w:sz w:val="28"/>
          <w:szCs w:val="28"/>
        </w:rPr>
        <w:t>,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625BF2" w:rsidRPr="007062FF" w:rsidRDefault="002C0DDA" w:rsidP="002C0DDA">
      <w:pPr>
        <w:ind w:firstLine="360"/>
        <w:jc w:val="both"/>
        <w:rPr>
          <w:sz w:val="28"/>
          <w:szCs w:val="28"/>
        </w:rPr>
      </w:pPr>
      <w:r>
        <w:rPr>
          <w:sz w:val="28"/>
          <w:szCs w:val="28"/>
        </w:rPr>
        <w:tab/>
      </w:r>
      <w:r w:rsidR="00625BF2" w:rsidRPr="007062FF">
        <w:rPr>
          <w:sz w:val="28"/>
          <w:szCs w:val="28"/>
        </w:rPr>
        <w:t xml:space="preserve">В качестве структурообразующей парадигмы используется подход, принятый в </w:t>
      </w:r>
      <w:r w:rsidR="00625BF2" w:rsidRPr="007062FF">
        <w:rPr>
          <w:i/>
          <w:iCs/>
          <w:sz w:val="28"/>
          <w:szCs w:val="28"/>
        </w:rPr>
        <w:t>личностно-ориентированном развивающем образовании</w:t>
      </w:r>
      <w:r w:rsidR="00625BF2" w:rsidRPr="007062FF">
        <w:rPr>
          <w:sz w:val="28"/>
          <w:szCs w:val="28"/>
        </w:rPr>
        <w:t xml:space="preserve"> (В.Д. Шадриков, В.И. Слободчиков, И.С. Якиманская), которое ставит своей целью обеспечить развитие каждого ребенка с учетом его индивидуальных особенностей и личностного профиля. Особое внимание уделяется интеграции уникального и неповторимого субъектного опыта каждого ученика, сложившегося в его реальной жизнедеятельности на основе усваиваемых научных понятий. Согласование социально-заданного и личностно значимого индивидуального опыта познания происходит в образовательной ситуации взаимодействия учителя и ученика, которое строится по модели сбалансированных инициатив взрослого и ребенка, как равноправных партнеров. Переход учащегося к самообучению и саморазвитию обеспечивается за счет преобразования педагогической учебной ситуации в проблемную, а затем в собственно образовательную учебную ситуацию. Учащийся овладевает навыками самостоятельной организации, рефлексии и оценки своей деятельности в соответствии с индивидуальной программой развития. Переход от </w:t>
      </w:r>
      <w:r w:rsidR="00625BF2" w:rsidRPr="007062FF">
        <w:rPr>
          <w:sz w:val="28"/>
          <w:szCs w:val="28"/>
        </w:rPr>
        <w:lastRenderedPageBreak/>
        <w:t xml:space="preserve">одного вида учебных ситуаций к другому сообразуется с возрастными особенностями учащихся. </w:t>
      </w:r>
      <w:r w:rsidR="00625BF2" w:rsidRPr="007062FF">
        <w:rPr>
          <w:b/>
          <w:i/>
          <w:iCs/>
          <w:sz w:val="28"/>
          <w:szCs w:val="28"/>
        </w:rPr>
        <w:t>В начальной школе</w:t>
      </w:r>
      <w:r w:rsidR="00625BF2" w:rsidRPr="007062FF">
        <w:rPr>
          <w:sz w:val="28"/>
          <w:szCs w:val="28"/>
        </w:rPr>
        <w:t xml:space="preserve"> реализуются педагогические учебные ситуации, </w:t>
      </w:r>
      <w:r w:rsidR="00625BF2" w:rsidRPr="007062FF">
        <w:rPr>
          <w:b/>
          <w:i/>
          <w:iCs/>
          <w:sz w:val="28"/>
          <w:szCs w:val="28"/>
        </w:rPr>
        <w:t>в основной школе</w:t>
      </w:r>
      <w:r w:rsidR="00625BF2" w:rsidRPr="007062FF">
        <w:rPr>
          <w:sz w:val="28"/>
          <w:szCs w:val="28"/>
        </w:rPr>
        <w:t xml:space="preserve"> проблемные ситуации, требующие проявления познавательной активности и творчества самих учащихся, </w:t>
      </w:r>
      <w:r w:rsidR="00625BF2" w:rsidRPr="007062FF">
        <w:rPr>
          <w:b/>
          <w:i/>
          <w:iCs/>
          <w:sz w:val="28"/>
          <w:szCs w:val="28"/>
        </w:rPr>
        <w:t>в старшей школе</w:t>
      </w:r>
      <w:r w:rsidR="00625BF2" w:rsidRPr="007062FF">
        <w:rPr>
          <w:sz w:val="28"/>
          <w:szCs w:val="28"/>
        </w:rPr>
        <w:t xml:space="preserve"> образовательные, предполагающие осуществление учащимся сознательного самостоятельного выбора содержания образования и форм учебного сотрудничества.</w:t>
      </w:r>
    </w:p>
    <w:p w:rsidR="00625BF2" w:rsidRPr="007062FF" w:rsidRDefault="002C0DDA" w:rsidP="00625BF2">
      <w:pPr>
        <w:ind w:firstLine="357"/>
        <w:jc w:val="both"/>
        <w:rPr>
          <w:sz w:val="28"/>
          <w:szCs w:val="28"/>
        </w:rPr>
      </w:pPr>
      <w:r>
        <w:rPr>
          <w:sz w:val="28"/>
          <w:szCs w:val="28"/>
        </w:rPr>
        <w:tab/>
      </w:r>
      <w:r w:rsidR="00625BF2" w:rsidRPr="007062FF">
        <w:rPr>
          <w:sz w:val="28"/>
          <w:szCs w:val="28"/>
        </w:rPr>
        <w:t xml:space="preserve">В качестве технологической парадигмы, преобразующей положения личностно-ориентированного развивающего образования в педагогические технологии, методы и приемы, принята концепция критического мышления, вошедшая в рамочную технологию Юнеско. Данная технология стала основой целого ряда педагогических и когнитивных технологий: метод опорных конспектов В.Ф. Шаталова, технология ТРИЗ, технология самообразования, кейс-технология, образовательная идеология Пайперта, ассоциативные мнемонические карты. Это позволяет не ограничивать личные предпочтения учителя при соблюдении единства методической канвы школьного образовательного процесса. </w:t>
      </w:r>
    </w:p>
    <w:p w:rsidR="00625BF2" w:rsidRPr="007062FF" w:rsidRDefault="002C0DDA" w:rsidP="00625BF2">
      <w:pPr>
        <w:ind w:firstLine="357"/>
        <w:jc w:val="both"/>
        <w:rPr>
          <w:sz w:val="28"/>
          <w:szCs w:val="28"/>
        </w:rPr>
      </w:pPr>
      <w:r>
        <w:rPr>
          <w:sz w:val="28"/>
          <w:szCs w:val="28"/>
        </w:rPr>
        <w:tab/>
      </w:r>
      <w:r w:rsidR="00625BF2" w:rsidRPr="007062FF">
        <w:rPr>
          <w:sz w:val="28"/>
          <w:szCs w:val="28"/>
        </w:rPr>
        <w:t>Технологии критического мышления позволят без лишнего напряжения и ломки учительского сознания организовать преобразование педагогической учебной ситуации в проблемную, а затем в собственно образовательную учебную ситуацию для перехода учащегося к самообучению и саморазвитию. Возрастные особенности и периодизация образования отражены в трех основных ступенях образовательной программы школы.</w:t>
      </w:r>
    </w:p>
    <w:p w:rsidR="00625BF2" w:rsidRPr="007062FF" w:rsidRDefault="002C0DDA" w:rsidP="00625BF2">
      <w:pPr>
        <w:ind w:firstLine="360"/>
        <w:jc w:val="both"/>
        <w:rPr>
          <w:sz w:val="28"/>
          <w:szCs w:val="28"/>
        </w:rPr>
      </w:pPr>
      <w:r>
        <w:rPr>
          <w:sz w:val="28"/>
          <w:szCs w:val="28"/>
        </w:rPr>
        <w:tab/>
      </w:r>
      <w:r w:rsidR="00625BF2" w:rsidRPr="007062FF">
        <w:rPr>
          <w:sz w:val="28"/>
          <w:szCs w:val="28"/>
        </w:rPr>
        <w:t xml:space="preserve">По мере продвижение по ступеням образования номенклатура УУД неизбежно уменьшается, а их глубина и специфичность – увеличиваются. </w:t>
      </w:r>
      <w:r>
        <w:rPr>
          <w:sz w:val="28"/>
          <w:szCs w:val="28"/>
        </w:rPr>
        <w:tab/>
      </w:r>
      <w:r w:rsidR="00625BF2" w:rsidRPr="007062FF">
        <w:rPr>
          <w:sz w:val="28"/>
          <w:szCs w:val="28"/>
        </w:rPr>
        <w:t>Таким образом, объем необходимых к усвоению действий остается практически неизменным. Часть учебных действий не укладываются в рамки одной ступени по психологическим особенностям личностного роста учащихся. В этом случае стандартная цепочка освоения УУД «предметные – речевые – умственные» растягивается, а действие повторяется на более зрелой ступени для прохождения недостающих частей.</w:t>
      </w:r>
    </w:p>
    <w:p w:rsidR="00625BF2" w:rsidRPr="007062FF" w:rsidRDefault="00625BF2" w:rsidP="00625BF2">
      <w:pPr>
        <w:ind w:firstLine="360"/>
        <w:jc w:val="both"/>
        <w:rPr>
          <w:sz w:val="28"/>
          <w:szCs w:val="28"/>
        </w:rPr>
        <w:sectPr w:rsidR="00625BF2" w:rsidRPr="007062FF" w:rsidSect="00A547A3">
          <w:headerReference w:type="default" r:id="rId8"/>
          <w:pgSz w:w="11906" w:h="16838"/>
          <w:pgMar w:top="1134" w:right="567" w:bottom="1134" w:left="1134" w:header="709" w:footer="709" w:gutter="0"/>
          <w:pgNumType w:start="1"/>
          <w:cols w:space="708"/>
          <w:docGrid w:linePitch="360"/>
        </w:sectPr>
      </w:pPr>
    </w:p>
    <w:tbl>
      <w:tblPr>
        <w:tblpPr w:leftFromText="180" w:rightFromText="180" w:horzAnchor="margin" w:tblpXSpec="center" w:tblpY="806"/>
        <w:tblW w:w="1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5"/>
        <w:gridCol w:w="2425"/>
        <w:gridCol w:w="2425"/>
        <w:gridCol w:w="2174"/>
        <w:gridCol w:w="1998"/>
        <w:gridCol w:w="2165"/>
        <w:gridCol w:w="2214"/>
      </w:tblGrid>
      <w:tr w:rsidR="00625BF2" w:rsidRPr="00EA3F5C" w:rsidTr="00DF7C7C">
        <w:trPr>
          <w:trHeight w:val="148"/>
        </w:trPr>
        <w:tc>
          <w:tcPr>
            <w:tcW w:w="15256" w:type="dxa"/>
            <w:gridSpan w:val="7"/>
          </w:tcPr>
          <w:p w:rsidR="00625BF2" w:rsidRPr="00EA3F5C" w:rsidRDefault="00625BF2" w:rsidP="00DF7C7C">
            <w:pPr>
              <w:spacing w:line="360" w:lineRule="auto"/>
              <w:jc w:val="center"/>
              <w:rPr>
                <w:b/>
                <w:sz w:val="28"/>
                <w:szCs w:val="28"/>
              </w:rPr>
            </w:pPr>
            <w:r w:rsidRPr="00EA3F5C">
              <w:rPr>
                <w:b/>
                <w:sz w:val="28"/>
                <w:szCs w:val="28"/>
              </w:rPr>
              <w:lastRenderedPageBreak/>
              <w:t>Личностно-ориентированное развивающее образование + Критическое мышление</w:t>
            </w:r>
          </w:p>
        </w:tc>
      </w:tr>
      <w:tr w:rsidR="00625BF2" w:rsidRPr="00EA3F5C" w:rsidTr="00DF7C7C">
        <w:trPr>
          <w:trHeight w:val="148"/>
        </w:trPr>
        <w:tc>
          <w:tcPr>
            <w:tcW w:w="1855" w:type="dxa"/>
            <w:vMerge w:val="restart"/>
          </w:tcPr>
          <w:p w:rsidR="00625BF2" w:rsidRPr="00EA3F5C" w:rsidRDefault="00625BF2" w:rsidP="00DF7C7C">
            <w:pPr>
              <w:spacing w:line="360" w:lineRule="auto"/>
              <w:jc w:val="center"/>
              <w:rPr>
                <w:b/>
                <w:i/>
                <w:sz w:val="28"/>
                <w:szCs w:val="28"/>
              </w:rPr>
            </w:pPr>
            <w:r w:rsidRPr="00EA3F5C">
              <w:rPr>
                <w:b/>
                <w:i/>
                <w:sz w:val="28"/>
                <w:szCs w:val="28"/>
              </w:rPr>
              <w:t>Учение творению</w:t>
            </w:r>
          </w:p>
          <w:p w:rsidR="00625BF2" w:rsidRPr="00EA3F5C" w:rsidRDefault="00625BF2" w:rsidP="00DF7C7C">
            <w:pPr>
              <w:spacing w:line="360" w:lineRule="auto"/>
              <w:rPr>
                <w:sz w:val="28"/>
                <w:szCs w:val="28"/>
              </w:rPr>
            </w:pPr>
          </w:p>
          <w:p w:rsidR="00625BF2" w:rsidRPr="00EA3F5C" w:rsidRDefault="00625BF2" w:rsidP="00DF7C7C">
            <w:pPr>
              <w:rPr>
                <w:sz w:val="28"/>
                <w:szCs w:val="28"/>
              </w:rPr>
            </w:pPr>
          </w:p>
          <w:p w:rsidR="00625BF2" w:rsidRPr="00EA3F5C" w:rsidRDefault="00625BF2" w:rsidP="00DF7C7C">
            <w:pPr>
              <w:jc w:val="center"/>
              <w:rPr>
                <w:b/>
                <w:sz w:val="28"/>
                <w:szCs w:val="28"/>
              </w:rPr>
            </w:pPr>
          </w:p>
          <w:p w:rsidR="00625BF2" w:rsidRPr="00EA3F5C" w:rsidRDefault="0063620C" w:rsidP="00DF7C7C">
            <w:pPr>
              <w:jc w:val="center"/>
              <w:rPr>
                <w:b/>
                <w:sz w:val="28"/>
                <w:szCs w:val="28"/>
              </w:rPr>
            </w:pPr>
            <w:r w:rsidRPr="0063620C">
              <w:rPr>
                <w:noProof/>
                <w:sz w:val="28"/>
                <w:szCs w:val="28"/>
              </w:rPr>
              <w:pict>
                <v:oval id="_x0000_s1026" style="position:absolute;left:0;text-align:left;margin-left:5.95pt;margin-top:10.25pt;width:63pt;height:51.75pt;z-index:251660288">
                  <v:textbox style="mso-next-textbox:#_x0000_s1026">
                    <w:txbxContent>
                      <w:p w:rsidR="00D73D2F" w:rsidRPr="00BB62D3" w:rsidRDefault="00D73D2F" w:rsidP="00625BF2">
                        <w:pPr>
                          <w:jc w:val="center"/>
                          <w:rPr>
                            <w:b/>
                          </w:rPr>
                        </w:pPr>
                        <w:r w:rsidRPr="00BB62D3">
                          <w:rPr>
                            <w:b/>
                          </w:rPr>
                          <w:t>9-11</w:t>
                        </w:r>
                        <w:r>
                          <w:t xml:space="preserve"> </w:t>
                        </w:r>
                        <w:r w:rsidRPr="00BB62D3">
                          <w:rPr>
                            <w:b/>
                          </w:rPr>
                          <w:t>классы</w:t>
                        </w:r>
                      </w:p>
                    </w:txbxContent>
                  </v:textbox>
                </v:oval>
              </w:pict>
            </w:r>
          </w:p>
          <w:p w:rsidR="00625BF2" w:rsidRPr="00EA3F5C" w:rsidRDefault="00625BF2" w:rsidP="00DF7C7C">
            <w:pPr>
              <w:jc w:val="center"/>
              <w:rPr>
                <w:b/>
                <w:sz w:val="28"/>
                <w:szCs w:val="28"/>
              </w:rPr>
            </w:pPr>
          </w:p>
          <w:p w:rsidR="00625BF2" w:rsidRPr="00EA3F5C" w:rsidRDefault="00625BF2" w:rsidP="00DF7C7C">
            <w:pPr>
              <w:jc w:val="center"/>
              <w:rPr>
                <w:b/>
                <w:sz w:val="28"/>
                <w:szCs w:val="28"/>
              </w:rPr>
            </w:pPr>
          </w:p>
          <w:p w:rsidR="00625BF2" w:rsidRPr="00EA3F5C" w:rsidRDefault="00625BF2" w:rsidP="00DF7C7C">
            <w:pPr>
              <w:jc w:val="center"/>
              <w:rPr>
                <w:b/>
                <w:sz w:val="28"/>
                <w:szCs w:val="28"/>
              </w:rPr>
            </w:pPr>
          </w:p>
          <w:p w:rsidR="00625BF2" w:rsidRPr="00EA3F5C" w:rsidRDefault="00625BF2" w:rsidP="00DF7C7C">
            <w:pPr>
              <w:jc w:val="center"/>
              <w:rPr>
                <w:b/>
                <w:sz w:val="28"/>
                <w:szCs w:val="28"/>
              </w:rPr>
            </w:pPr>
          </w:p>
          <w:p w:rsidR="00625BF2" w:rsidRPr="00EA3F5C" w:rsidRDefault="00625BF2" w:rsidP="00DF7C7C">
            <w:pPr>
              <w:jc w:val="center"/>
              <w:rPr>
                <w:b/>
                <w:sz w:val="28"/>
                <w:szCs w:val="28"/>
              </w:rPr>
            </w:pPr>
          </w:p>
          <w:p w:rsidR="00625BF2" w:rsidRPr="00EA3F5C" w:rsidRDefault="00625BF2" w:rsidP="00DF7C7C">
            <w:pPr>
              <w:jc w:val="center"/>
              <w:rPr>
                <w:b/>
                <w:sz w:val="28"/>
                <w:szCs w:val="28"/>
              </w:rPr>
            </w:pPr>
          </w:p>
          <w:p w:rsidR="00625BF2" w:rsidRPr="00EA3F5C" w:rsidRDefault="00625BF2" w:rsidP="00DF7C7C">
            <w:pPr>
              <w:jc w:val="center"/>
              <w:rPr>
                <w:b/>
                <w:sz w:val="28"/>
                <w:szCs w:val="28"/>
              </w:rPr>
            </w:pPr>
            <w:r w:rsidRPr="00EA3F5C">
              <w:rPr>
                <w:b/>
                <w:sz w:val="28"/>
                <w:szCs w:val="28"/>
              </w:rPr>
              <w:t>Цель</w:t>
            </w:r>
          </w:p>
        </w:tc>
        <w:tc>
          <w:tcPr>
            <w:tcW w:w="2425" w:type="dxa"/>
          </w:tcPr>
          <w:p w:rsidR="00625BF2" w:rsidRPr="00EA3F5C" w:rsidRDefault="00625BF2" w:rsidP="00DF7C7C">
            <w:pPr>
              <w:rPr>
                <w:sz w:val="28"/>
                <w:szCs w:val="28"/>
              </w:rPr>
            </w:pPr>
            <w:r w:rsidRPr="00EA3F5C">
              <w:rPr>
                <w:sz w:val="28"/>
                <w:szCs w:val="28"/>
              </w:rPr>
              <w:t>Критическое оценивание</w:t>
            </w:r>
          </w:p>
        </w:tc>
        <w:tc>
          <w:tcPr>
            <w:tcW w:w="2425" w:type="dxa"/>
          </w:tcPr>
          <w:p w:rsidR="00625BF2" w:rsidRPr="00EA3F5C" w:rsidRDefault="00625BF2" w:rsidP="00DF7C7C">
            <w:pPr>
              <w:ind w:left="-108" w:right="-108" w:firstLine="108"/>
              <w:rPr>
                <w:sz w:val="28"/>
                <w:szCs w:val="28"/>
              </w:rPr>
            </w:pPr>
            <w:r w:rsidRPr="00EA3F5C">
              <w:rPr>
                <w:sz w:val="28"/>
                <w:szCs w:val="28"/>
              </w:rPr>
              <w:t>Обоснование непринятой</w:t>
            </w:r>
          </w:p>
          <w:p w:rsidR="00625BF2" w:rsidRPr="00EA3F5C" w:rsidRDefault="00625BF2" w:rsidP="00DF7C7C">
            <w:pPr>
              <w:ind w:left="-108" w:right="-108" w:firstLine="108"/>
              <w:rPr>
                <w:sz w:val="28"/>
                <w:szCs w:val="28"/>
              </w:rPr>
            </w:pPr>
            <w:r w:rsidRPr="00EA3F5C">
              <w:rPr>
                <w:sz w:val="28"/>
                <w:szCs w:val="28"/>
              </w:rPr>
              <w:t xml:space="preserve"> позиции</w:t>
            </w:r>
          </w:p>
        </w:tc>
        <w:tc>
          <w:tcPr>
            <w:tcW w:w="2174" w:type="dxa"/>
          </w:tcPr>
          <w:p w:rsidR="00625BF2" w:rsidRPr="00EA3F5C" w:rsidRDefault="00625BF2" w:rsidP="00DF7C7C">
            <w:pPr>
              <w:rPr>
                <w:sz w:val="28"/>
                <w:szCs w:val="28"/>
              </w:rPr>
            </w:pPr>
            <w:r w:rsidRPr="00EA3F5C">
              <w:rPr>
                <w:sz w:val="28"/>
                <w:szCs w:val="28"/>
              </w:rPr>
              <w:t>Подведение под понятие</w:t>
            </w:r>
          </w:p>
        </w:tc>
        <w:tc>
          <w:tcPr>
            <w:tcW w:w="1998" w:type="dxa"/>
          </w:tcPr>
          <w:p w:rsidR="00625BF2" w:rsidRPr="00EA3F5C" w:rsidRDefault="00625BF2" w:rsidP="00DF7C7C">
            <w:pPr>
              <w:ind w:left="-109" w:right="-108"/>
              <w:rPr>
                <w:sz w:val="28"/>
                <w:szCs w:val="28"/>
              </w:rPr>
            </w:pPr>
            <w:r w:rsidRPr="00EA3F5C">
              <w:rPr>
                <w:sz w:val="28"/>
                <w:szCs w:val="28"/>
              </w:rPr>
              <w:t xml:space="preserve">Когнитивная </w:t>
            </w:r>
          </w:p>
          <w:p w:rsidR="00625BF2" w:rsidRPr="00EA3F5C" w:rsidRDefault="00625BF2" w:rsidP="00DF7C7C">
            <w:pPr>
              <w:ind w:left="-109" w:right="-108"/>
              <w:rPr>
                <w:sz w:val="28"/>
                <w:szCs w:val="28"/>
              </w:rPr>
            </w:pPr>
            <w:r w:rsidRPr="00EA3F5C">
              <w:rPr>
                <w:sz w:val="28"/>
                <w:szCs w:val="28"/>
              </w:rPr>
              <w:t>и информационная графика</w:t>
            </w:r>
          </w:p>
        </w:tc>
        <w:tc>
          <w:tcPr>
            <w:tcW w:w="2165" w:type="dxa"/>
          </w:tcPr>
          <w:p w:rsidR="00625BF2" w:rsidRPr="00EA3F5C" w:rsidRDefault="00625BF2" w:rsidP="00DF7C7C">
            <w:pPr>
              <w:ind w:left="-108" w:right="-108"/>
              <w:rPr>
                <w:sz w:val="28"/>
                <w:szCs w:val="28"/>
              </w:rPr>
            </w:pPr>
            <w:r w:rsidRPr="00EA3F5C">
              <w:rPr>
                <w:sz w:val="28"/>
                <w:szCs w:val="28"/>
              </w:rPr>
              <w:t xml:space="preserve">Целеполагание </w:t>
            </w:r>
          </w:p>
        </w:tc>
        <w:tc>
          <w:tcPr>
            <w:tcW w:w="2214" w:type="dxa"/>
          </w:tcPr>
          <w:p w:rsidR="00625BF2" w:rsidRPr="00EA3F5C" w:rsidRDefault="00625BF2" w:rsidP="00DF7C7C">
            <w:pPr>
              <w:rPr>
                <w:sz w:val="28"/>
                <w:szCs w:val="28"/>
              </w:rPr>
            </w:pPr>
            <w:r w:rsidRPr="00EA3F5C">
              <w:rPr>
                <w:sz w:val="28"/>
                <w:szCs w:val="28"/>
              </w:rPr>
              <w:t>Умение переводить конфликт в логическую плоскость</w:t>
            </w:r>
          </w:p>
          <w:p w:rsidR="00625BF2" w:rsidRPr="00EA3F5C" w:rsidRDefault="00625BF2" w:rsidP="00DF7C7C">
            <w:pPr>
              <w:rPr>
                <w:sz w:val="28"/>
                <w:szCs w:val="28"/>
              </w:rPr>
            </w:pPr>
          </w:p>
        </w:tc>
      </w:tr>
      <w:tr w:rsidR="00625BF2" w:rsidRPr="00EA3F5C" w:rsidTr="00DF7C7C">
        <w:trPr>
          <w:trHeight w:val="148"/>
        </w:trPr>
        <w:tc>
          <w:tcPr>
            <w:tcW w:w="1855" w:type="dxa"/>
            <w:vMerge/>
          </w:tcPr>
          <w:p w:rsidR="00625BF2" w:rsidRPr="00EA3F5C" w:rsidRDefault="00625BF2" w:rsidP="00DF7C7C">
            <w:pPr>
              <w:spacing w:line="360" w:lineRule="auto"/>
              <w:rPr>
                <w:sz w:val="28"/>
                <w:szCs w:val="28"/>
              </w:rPr>
            </w:pPr>
          </w:p>
        </w:tc>
        <w:tc>
          <w:tcPr>
            <w:tcW w:w="2425" w:type="dxa"/>
          </w:tcPr>
          <w:p w:rsidR="00625BF2" w:rsidRPr="00EA3F5C" w:rsidRDefault="00625BF2" w:rsidP="00DF7C7C">
            <w:pPr>
              <w:ind w:left="-108" w:right="-108"/>
              <w:rPr>
                <w:sz w:val="28"/>
                <w:szCs w:val="28"/>
              </w:rPr>
            </w:pPr>
            <w:r w:rsidRPr="00EA3F5C">
              <w:rPr>
                <w:sz w:val="28"/>
                <w:szCs w:val="28"/>
              </w:rPr>
              <w:t>Критическое самооценивание</w:t>
            </w:r>
          </w:p>
        </w:tc>
        <w:tc>
          <w:tcPr>
            <w:tcW w:w="2425" w:type="dxa"/>
          </w:tcPr>
          <w:p w:rsidR="00625BF2" w:rsidRPr="00EA3F5C" w:rsidRDefault="00625BF2" w:rsidP="00DF7C7C">
            <w:pPr>
              <w:ind w:right="-108"/>
              <w:rPr>
                <w:sz w:val="28"/>
                <w:szCs w:val="28"/>
              </w:rPr>
            </w:pPr>
            <w:r w:rsidRPr="00EA3F5C">
              <w:rPr>
                <w:sz w:val="28"/>
                <w:szCs w:val="28"/>
              </w:rPr>
              <w:t xml:space="preserve">Выявление </w:t>
            </w:r>
            <w:proofErr w:type="gramStart"/>
            <w:r w:rsidRPr="00EA3F5C">
              <w:rPr>
                <w:sz w:val="28"/>
                <w:szCs w:val="28"/>
              </w:rPr>
              <w:t>возможных</w:t>
            </w:r>
            <w:proofErr w:type="gramEnd"/>
          </w:p>
          <w:p w:rsidR="00625BF2" w:rsidRPr="00EA3F5C" w:rsidRDefault="00625BF2" w:rsidP="00DF7C7C">
            <w:pPr>
              <w:ind w:left="-108" w:right="-108" w:firstLine="108"/>
              <w:rPr>
                <w:sz w:val="28"/>
                <w:szCs w:val="28"/>
              </w:rPr>
            </w:pPr>
            <w:r w:rsidRPr="00EA3F5C">
              <w:rPr>
                <w:sz w:val="28"/>
                <w:szCs w:val="28"/>
              </w:rPr>
              <w:t xml:space="preserve"> позиций</w:t>
            </w:r>
          </w:p>
        </w:tc>
        <w:tc>
          <w:tcPr>
            <w:tcW w:w="2174" w:type="dxa"/>
          </w:tcPr>
          <w:p w:rsidR="00625BF2" w:rsidRPr="00EA3F5C" w:rsidRDefault="00625BF2" w:rsidP="00DF7C7C">
            <w:pPr>
              <w:rPr>
                <w:sz w:val="28"/>
                <w:szCs w:val="28"/>
              </w:rPr>
            </w:pPr>
            <w:r w:rsidRPr="00EA3F5C">
              <w:rPr>
                <w:sz w:val="28"/>
                <w:szCs w:val="28"/>
              </w:rPr>
              <w:t>Вывод следствий, разворачивание понятия</w:t>
            </w:r>
          </w:p>
        </w:tc>
        <w:tc>
          <w:tcPr>
            <w:tcW w:w="1998" w:type="dxa"/>
          </w:tcPr>
          <w:p w:rsidR="00625BF2" w:rsidRPr="00EA3F5C" w:rsidRDefault="00625BF2" w:rsidP="00DF7C7C">
            <w:pPr>
              <w:ind w:left="-109" w:right="-108"/>
              <w:rPr>
                <w:sz w:val="28"/>
                <w:szCs w:val="28"/>
              </w:rPr>
            </w:pPr>
            <w:r w:rsidRPr="00EA3F5C">
              <w:rPr>
                <w:sz w:val="28"/>
                <w:szCs w:val="28"/>
              </w:rPr>
              <w:t xml:space="preserve">Выявление </w:t>
            </w:r>
          </w:p>
          <w:p w:rsidR="00625BF2" w:rsidRPr="00EA3F5C" w:rsidRDefault="00625BF2" w:rsidP="00DF7C7C">
            <w:pPr>
              <w:ind w:left="-109" w:right="-108"/>
              <w:rPr>
                <w:sz w:val="28"/>
                <w:szCs w:val="28"/>
              </w:rPr>
            </w:pPr>
            <w:r w:rsidRPr="00EA3F5C">
              <w:rPr>
                <w:sz w:val="28"/>
                <w:szCs w:val="28"/>
              </w:rPr>
              <w:t>общих законов</w:t>
            </w:r>
          </w:p>
        </w:tc>
        <w:tc>
          <w:tcPr>
            <w:tcW w:w="2165" w:type="dxa"/>
          </w:tcPr>
          <w:p w:rsidR="00625BF2" w:rsidRPr="00EA3F5C" w:rsidRDefault="00625BF2" w:rsidP="00DF7C7C">
            <w:pPr>
              <w:rPr>
                <w:sz w:val="28"/>
                <w:szCs w:val="28"/>
              </w:rPr>
            </w:pPr>
            <w:r w:rsidRPr="00EA3F5C">
              <w:rPr>
                <w:sz w:val="28"/>
                <w:szCs w:val="28"/>
              </w:rPr>
              <w:t>Само-</w:t>
            </w:r>
          </w:p>
          <w:p w:rsidR="00625BF2" w:rsidRPr="00EA3F5C" w:rsidRDefault="00625BF2" w:rsidP="00DF7C7C">
            <w:pPr>
              <w:ind w:left="-108" w:right="-108"/>
              <w:rPr>
                <w:sz w:val="28"/>
                <w:szCs w:val="28"/>
              </w:rPr>
            </w:pPr>
            <w:r w:rsidRPr="00EA3F5C">
              <w:rPr>
                <w:sz w:val="28"/>
                <w:szCs w:val="28"/>
              </w:rPr>
              <w:t xml:space="preserve">идентификация </w:t>
            </w:r>
          </w:p>
        </w:tc>
        <w:tc>
          <w:tcPr>
            <w:tcW w:w="2214" w:type="dxa"/>
          </w:tcPr>
          <w:p w:rsidR="00625BF2" w:rsidRPr="00EA3F5C" w:rsidRDefault="00625BF2" w:rsidP="00DF7C7C">
            <w:pPr>
              <w:rPr>
                <w:sz w:val="28"/>
                <w:szCs w:val="28"/>
              </w:rPr>
            </w:pPr>
            <w:r w:rsidRPr="00EA3F5C">
              <w:rPr>
                <w:sz w:val="28"/>
                <w:szCs w:val="28"/>
              </w:rPr>
              <w:t xml:space="preserve">Готовность адекватно реагировать на просьбы </w:t>
            </w:r>
          </w:p>
        </w:tc>
      </w:tr>
      <w:tr w:rsidR="00625BF2" w:rsidRPr="00EA3F5C" w:rsidTr="00DF7C7C">
        <w:trPr>
          <w:trHeight w:val="148"/>
        </w:trPr>
        <w:tc>
          <w:tcPr>
            <w:tcW w:w="1855" w:type="dxa"/>
            <w:vMerge/>
          </w:tcPr>
          <w:p w:rsidR="00625BF2" w:rsidRPr="00EA3F5C" w:rsidRDefault="00625BF2" w:rsidP="00DF7C7C">
            <w:pPr>
              <w:spacing w:line="360" w:lineRule="auto"/>
              <w:rPr>
                <w:sz w:val="28"/>
                <w:szCs w:val="28"/>
              </w:rPr>
            </w:pPr>
          </w:p>
        </w:tc>
        <w:tc>
          <w:tcPr>
            <w:tcW w:w="2425" w:type="dxa"/>
          </w:tcPr>
          <w:p w:rsidR="00625BF2" w:rsidRPr="00EA3F5C" w:rsidRDefault="00625BF2" w:rsidP="00DF7C7C">
            <w:pPr>
              <w:rPr>
                <w:sz w:val="28"/>
                <w:szCs w:val="28"/>
              </w:rPr>
            </w:pPr>
            <w:r w:rsidRPr="00EA3F5C">
              <w:rPr>
                <w:sz w:val="28"/>
                <w:szCs w:val="28"/>
              </w:rPr>
              <w:t>Эстетическое оценивание</w:t>
            </w:r>
          </w:p>
        </w:tc>
        <w:tc>
          <w:tcPr>
            <w:tcW w:w="2425" w:type="dxa"/>
          </w:tcPr>
          <w:p w:rsidR="00625BF2" w:rsidRPr="00EA3F5C" w:rsidRDefault="00625BF2" w:rsidP="00DF7C7C">
            <w:pPr>
              <w:ind w:left="-108" w:right="-108"/>
              <w:rPr>
                <w:sz w:val="28"/>
                <w:szCs w:val="28"/>
              </w:rPr>
            </w:pPr>
            <w:r w:rsidRPr="00EA3F5C">
              <w:rPr>
                <w:sz w:val="28"/>
                <w:szCs w:val="28"/>
              </w:rPr>
              <w:t>Принцип относительности, полипозициональность</w:t>
            </w:r>
          </w:p>
        </w:tc>
        <w:tc>
          <w:tcPr>
            <w:tcW w:w="2174" w:type="dxa"/>
          </w:tcPr>
          <w:p w:rsidR="00625BF2" w:rsidRPr="00EA3F5C" w:rsidRDefault="00625BF2" w:rsidP="00DF7C7C">
            <w:pPr>
              <w:rPr>
                <w:sz w:val="28"/>
                <w:szCs w:val="28"/>
              </w:rPr>
            </w:pPr>
            <w:r w:rsidRPr="00EA3F5C">
              <w:rPr>
                <w:sz w:val="28"/>
                <w:szCs w:val="28"/>
              </w:rPr>
              <w:t>Аналогии, выделение аксиоматики</w:t>
            </w:r>
          </w:p>
        </w:tc>
        <w:tc>
          <w:tcPr>
            <w:tcW w:w="1998" w:type="dxa"/>
          </w:tcPr>
          <w:p w:rsidR="00625BF2" w:rsidRPr="00EA3F5C" w:rsidRDefault="00625BF2" w:rsidP="00DF7C7C">
            <w:pPr>
              <w:ind w:left="-109" w:right="-108"/>
              <w:rPr>
                <w:sz w:val="28"/>
                <w:szCs w:val="28"/>
              </w:rPr>
            </w:pPr>
            <w:r w:rsidRPr="00EA3F5C">
              <w:rPr>
                <w:sz w:val="28"/>
                <w:szCs w:val="28"/>
              </w:rPr>
              <w:t>Иммитационное моделирование</w:t>
            </w:r>
          </w:p>
        </w:tc>
        <w:tc>
          <w:tcPr>
            <w:tcW w:w="2165" w:type="dxa"/>
          </w:tcPr>
          <w:p w:rsidR="00625BF2" w:rsidRPr="00EA3F5C" w:rsidRDefault="00625BF2" w:rsidP="00DF7C7C">
            <w:pPr>
              <w:ind w:left="-109" w:right="-107"/>
              <w:rPr>
                <w:sz w:val="28"/>
                <w:szCs w:val="28"/>
              </w:rPr>
            </w:pPr>
            <w:r w:rsidRPr="00EA3F5C">
              <w:rPr>
                <w:sz w:val="28"/>
                <w:szCs w:val="28"/>
              </w:rPr>
              <w:t>Первичная самореализация</w:t>
            </w:r>
          </w:p>
        </w:tc>
        <w:tc>
          <w:tcPr>
            <w:tcW w:w="2214" w:type="dxa"/>
          </w:tcPr>
          <w:p w:rsidR="00625BF2" w:rsidRPr="00EA3F5C" w:rsidRDefault="00625BF2" w:rsidP="00DF7C7C">
            <w:pPr>
              <w:rPr>
                <w:sz w:val="28"/>
                <w:szCs w:val="28"/>
              </w:rPr>
            </w:pPr>
            <w:r w:rsidRPr="00EA3F5C">
              <w:rPr>
                <w:sz w:val="28"/>
                <w:szCs w:val="28"/>
              </w:rPr>
              <w:t>Поисковая инициатива</w:t>
            </w:r>
          </w:p>
        </w:tc>
      </w:tr>
      <w:tr w:rsidR="00625BF2" w:rsidRPr="00EA3F5C" w:rsidTr="00DF7C7C">
        <w:trPr>
          <w:trHeight w:val="922"/>
        </w:trPr>
        <w:tc>
          <w:tcPr>
            <w:tcW w:w="1855" w:type="dxa"/>
            <w:vMerge/>
            <w:shd w:val="clear" w:color="auto" w:fill="FFFFFF"/>
          </w:tcPr>
          <w:p w:rsidR="00625BF2" w:rsidRPr="00EA3F5C" w:rsidRDefault="00625BF2" w:rsidP="00DF7C7C">
            <w:pPr>
              <w:spacing w:line="360" w:lineRule="auto"/>
              <w:jc w:val="center"/>
              <w:rPr>
                <w:sz w:val="28"/>
                <w:szCs w:val="28"/>
              </w:rPr>
            </w:pPr>
          </w:p>
        </w:tc>
        <w:tc>
          <w:tcPr>
            <w:tcW w:w="2425" w:type="dxa"/>
            <w:shd w:val="clear" w:color="auto" w:fill="D9D9D9"/>
          </w:tcPr>
          <w:p w:rsidR="00625BF2" w:rsidRPr="00EA3F5C" w:rsidRDefault="00625BF2" w:rsidP="00DF7C7C">
            <w:pPr>
              <w:spacing w:line="360" w:lineRule="auto"/>
              <w:ind w:left="-140"/>
              <w:jc w:val="center"/>
              <w:rPr>
                <w:b/>
                <w:sz w:val="28"/>
                <w:szCs w:val="28"/>
              </w:rPr>
            </w:pPr>
            <w:r w:rsidRPr="00EA3F5C">
              <w:rPr>
                <w:b/>
                <w:sz w:val="28"/>
                <w:szCs w:val="28"/>
              </w:rPr>
              <w:t>Критичность</w:t>
            </w:r>
          </w:p>
        </w:tc>
        <w:tc>
          <w:tcPr>
            <w:tcW w:w="2425" w:type="dxa"/>
            <w:shd w:val="clear" w:color="auto" w:fill="D9D9D9"/>
          </w:tcPr>
          <w:p w:rsidR="00625BF2" w:rsidRPr="00EA3F5C" w:rsidRDefault="00625BF2" w:rsidP="00DF7C7C">
            <w:pPr>
              <w:spacing w:line="360" w:lineRule="auto"/>
              <w:ind w:firstLine="108"/>
              <w:jc w:val="center"/>
              <w:rPr>
                <w:b/>
                <w:sz w:val="28"/>
                <w:szCs w:val="28"/>
              </w:rPr>
            </w:pPr>
            <w:r w:rsidRPr="00EA3F5C">
              <w:rPr>
                <w:b/>
                <w:sz w:val="28"/>
                <w:szCs w:val="28"/>
              </w:rPr>
              <w:t>«Адвокат дьявола»</w:t>
            </w:r>
          </w:p>
        </w:tc>
        <w:tc>
          <w:tcPr>
            <w:tcW w:w="2174" w:type="dxa"/>
            <w:shd w:val="clear" w:color="auto" w:fill="D9D9D9"/>
          </w:tcPr>
          <w:p w:rsidR="00625BF2" w:rsidRPr="00EA3F5C" w:rsidRDefault="00625BF2" w:rsidP="00DF7C7C">
            <w:pPr>
              <w:spacing w:line="360" w:lineRule="auto"/>
              <w:ind w:left="-74" w:right="-108" w:firstLine="74"/>
              <w:jc w:val="center"/>
              <w:rPr>
                <w:b/>
                <w:sz w:val="28"/>
                <w:szCs w:val="28"/>
              </w:rPr>
            </w:pPr>
            <w:r w:rsidRPr="00EA3F5C">
              <w:rPr>
                <w:b/>
                <w:sz w:val="28"/>
                <w:szCs w:val="28"/>
              </w:rPr>
              <w:t>Учебное исследование</w:t>
            </w:r>
          </w:p>
        </w:tc>
        <w:tc>
          <w:tcPr>
            <w:tcW w:w="1998" w:type="dxa"/>
            <w:shd w:val="clear" w:color="auto" w:fill="D9D9D9"/>
          </w:tcPr>
          <w:p w:rsidR="00625BF2" w:rsidRPr="00EA3F5C" w:rsidRDefault="00625BF2" w:rsidP="00DF7C7C">
            <w:pPr>
              <w:spacing w:line="360" w:lineRule="auto"/>
              <w:ind w:left="-108" w:right="-108"/>
              <w:jc w:val="center"/>
              <w:rPr>
                <w:b/>
                <w:sz w:val="28"/>
                <w:szCs w:val="28"/>
              </w:rPr>
            </w:pPr>
            <w:r w:rsidRPr="00EA3F5C">
              <w:rPr>
                <w:b/>
                <w:sz w:val="28"/>
                <w:szCs w:val="28"/>
              </w:rPr>
              <w:t>Когнитивная графика</w:t>
            </w:r>
          </w:p>
        </w:tc>
        <w:tc>
          <w:tcPr>
            <w:tcW w:w="2165" w:type="dxa"/>
            <w:shd w:val="clear" w:color="auto" w:fill="D9D9D9"/>
          </w:tcPr>
          <w:p w:rsidR="00625BF2" w:rsidRPr="00EA3F5C" w:rsidRDefault="00625BF2" w:rsidP="00DF7C7C">
            <w:pPr>
              <w:spacing w:line="360" w:lineRule="auto"/>
              <w:jc w:val="center"/>
              <w:rPr>
                <w:b/>
                <w:sz w:val="28"/>
                <w:szCs w:val="28"/>
              </w:rPr>
            </w:pPr>
            <w:r w:rsidRPr="00EA3F5C">
              <w:rPr>
                <w:b/>
                <w:sz w:val="28"/>
                <w:szCs w:val="28"/>
              </w:rPr>
              <w:t>Личная цель</w:t>
            </w:r>
          </w:p>
        </w:tc>
        <w:tc>
          <w:tcPr>
            <w:tcW w:w="2214" w:type="dxa"/>
            <w:shd w:val="clear" w:color="auto" w:fill="D9D9D9"/>
          </w:tcPr>
          <w:p w:rsidR="00625BF2" w:rsidRPr="00EA3F5C" w:rsidRDefault="00625BF2" w:rsidP="00DF7C7C">
            <w:pPr>
              <w:spacing w:line="360" w:lineRule="auto"/>
              <w:jc w:val="center"/>
              <w:rPr>
                <w:b/>
                <w:sz w:val="28"/>
                <w:szCs w:val="28"/>
              </w:rPr>
            </w:pPr>
            <w:r w:rsidRPr="00EA3F5C">
              <w:rPr>
                <w:b/>
                <w:sz w:val="28"/>
                <w:szCs w:val="28"/>
              </w:rPr>
              <w:t>Деловой лидер</w:t>
            </w:r>
          </w:p>
        </w:tc>
      </w:tr>
      <w:tr w:rsidR="00625BF2" w:rsidRPr="00EA3F5C" w:rsidTr="00DF7C7C">
        <w:trPr>
          <w:trHeight w:val="148"/>
        </w:trPr>
        <w:tc>
          <w:tcPr>
            <w:tcW w:w="1855" w:type="dxa"/>
            <w:vMerge w:val="restart"/>
          </w:tcPr>
          <w:p w:rsidR="00625BF2" w:rsidRPr="00EA3F5C" w:rsidRDefault="00625BF2" w:rsidP="00DF7C7C">
            <w:pPr>
              <w:spacing w:line="360" w:lineRule="auto"/>
              <w:jc w:val="center"/>
              <w:rPr>
                <w:b/>
                <w:i/>
                <w:sz w:val="28"/>
                <w:szCs w:val="28"/>
              </w:rPr>
            </w:pPr>
            <w:r w:rsidRPr="00EA3F5C">
              <w:rPr>
                <w:b/>
                <w:i/>
                <w:sz w:val="28"/>
                <w:szCs w:val="28"/>
              </w:rPr>
              <w:t>Учение деланию</w:t>
            </w:r>
          </w:p>
          <w:p w:rsidR="00625BF2" w:rsidRPr="00EA3F5C" w:rsidRDefault="0063620C" w:rsidP="00DF7C7C">
            <w:pPr>
              <w:rPr>
                <w:sz w:val="28"/>
                <w:szCs w:val="28"/>
              </w:rPr>
            </w:pPr>
            <w:r w:rsidRPr="0063620C">
              <w:rPr>
                <w:b/>
                <w:i/>
                <w:noProof/>
                <w:sz w:val="28"/>
                <w:szCs w:val="28"/>
              </w:rPr>
              <w:pict>
                <v:oval id="_x0000_s1027" style="position:absolute;margin-left:5.95pt;margin-top:.75pt;width:63pt;height:48.9pt;z-index:251661312">
                  <v:textbox style="mso-next-textbox:#_x0000_s1027">
                    <w:txbxContent>
                      <w:p w:rsidR="00D73D2F" w:rsidRDefault="00D73D2F" w:rsidP="00625BF2">
                        <w:pPr>
                          <w:jc w:val="center"/>
                          <w:rPr>
                            <w:b/>
                          </w:rPr>
                        </w:pPr>
                        <w:r>
                          <w:rPr>
                            <w:b/>
                          </w:rPr>
                          <w:t>5-8 класс</w:t>
                        </w:r>
                      </w:p>
                      <w:p w:rsidR="00D73D2F" w:rsidRPr="00BB62D3" w:rsidRDefault="00D73D2F" w:rsidP="00625BF2">
                        <w:pPr>
                          <w:rPr>
                            <w:b/>
                          </w:rPr>
                        </w:pPr>
                      </w:p>
                    </w:txbxContent>
                  </v:textbox>
                </v:oval>
              </w:pict>
            </w: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25BF2" w:rsidP="00DF7C7C">
            <w:pPr>
              <w:ind w:left="-108" w:right="-142"/>
              <w:jc w:val="center"/>
              <w:rPr>
                <w:b/>
                <w:sz w:val="28"/>
                <w:szCs w:val="28"/>
              </w:rPr>
            </w:pPr>
          </w:p>
          <w:p w:rsidR="00625BF2" w:rsidRPr="00EA3F5C" w:rsidRDefault="00625BF2" w:rsidP="00DF7C7C">
            <w:pPr>
              <w:ind w:left="-108" w:right="-142"/>
              <w:jc w:val="center"/>
              <w:rPr>
                <w:b/>
                <w:sz w:val="28"/>
                <w:szCs w:val="28"/>
              </w:rPr>
            </w:pPr>
          </w:p>
          <w:p w:rsidR="00625BF2" w:rsidRPr="00EA3F5C" w:rsidRDefault="00625BF2" w:rsidP="00DF7C7C">
            <w:pPr>
              <w:ind w:left="-108" w:right="-142"/>
              <w:jc w:val="center"/>
              <w:rPr>
                <w:b/>
                <w:sz w:val="28"/>
                <w:szCs w:val="28"/>
              </w:rPr>
            </w:pPr>
            <w:r w:rsidRPr="00EA3F5C">
              <w:rPr>
                <w:b/>
                <w:sz w:val="28"/>
                <w:szCs w:val="28"/>
              </w:rPr>
              <w:lastRenderedPageBreak/>
              <w:t>Инструмент</w:t>
            </w:r>
          </w:p>
          <w:p w:rsidR="00625BF2" w:rsidRPr="00EA3F5C" w:rsidRDefault="00625BF2" w:rsidP="00DF7C7C">
            <w:pPr>
              <w:ind w:left="-108" w:right="-142"/>
              <w:jc w:val="center"/>
              <w:rPr>
                <w:b/>
                <w:sz w:val="28"/>
                <w:szCs w:val="28"/>
              </w:rPr>
            </w:pPr>
          </w:p>
          <w:p w:rsidR="00625BF2" w:rsidRPr="00EA3F5C" w:rsidRDefault="00625BF2" w:rsidP="00DF7C7C">
            <w:pPr>
              <w:jc w:val="center"/>
              <w:rPr>
                <w:b/>
                <w:sz w:val="28"/>
                <w:szCs w:val="28"/>
              </w:rPr>
            </w:pPr>
            <w:r w:rsidRPr="00EA3F5C">
              <w:rPr>
                <w:b/>
                <w:sz w:val="28"/>
                <w:szCs w:val="28"/>
              </w:rPr>
              <w:t>Цель</w:t>
            </w:r>
          </w:p>
          <w:p w:rsidR="00625BF2" w:rsidRPr="00EA3F5C" w:rsidRDefault="00625BF2" w:rsidP="00DF7C7C">
            <w:pPr>
              <w:jc w:val="center"/>
              <w:rPr>
                <w:sz w:val="28"/>
                <w:szCs w:val="28"/>
              </w:rPr>
            </w:pPr>
          </w:p>
        </w:tc>
        <w:tc>
          <w:tcPr>
            <w:tcW w:w="2425" w:type="dxa"/>
          </w:tcPr>
          <w:p w:rsidR="00625BF2" w:rsidRPr="00EA3F5C" w:rsidRDefault="00625BF2" w:rsidP="00DF7C7C">
            <w:pPr>
              <w:rPr>
                <w:sz w:val="28"/>
                <w:szCs w:val="28"/>
              </w:rPr>
            </w:pPr>
            <w:r w:rsidRPr="00EA3F5C">
              <w:rPr>
                <w:sz w:val="28"/>
                <w:szCs w:val="28"/>
              </w:rPr>
              <w:lastRenderedPageBreak/>
              <w:t>Смыслообразование</w:t>
            </w:r>
          </w:p>
        </w:tc>
        <w:tc>
          <w:tcPr>
            <w:tcW w:w="2425" w:type="dxa"/>
          </w:tcPr>
          <w:p w:rsidR="00625BF2" w:rsidRPr="00EA3F5C" w:rsidRDefault="00625BF2" w:rsidP="00DF7C7C">
            <w:pPr>
              <w:rPr>
                <w:sz w:val="28"/>
                <w:szCs w:val="28"/>
              </w:rPr>
            </w:pPr>
            <w:r w:rsidRPr="00EA3F5C">
              <w:rPr>
                <w:sz w:val="28"/>
                <w:szCs w:val="28"/>
              </w:rPr>
              <w:t>Проблемный диалог</w:t>
            </w:r>
          </w:p>
        </w:tc>
        <w:tc>
          <w:tcPr>
            <w:tcW w:w="2174" w:type="dxa"/>
          </w:tcPr>
          <w:p w:rsidR="00625BF2" w:rsidRPr="00EA3F5C" w:rsidRDefault="00625BF2" w:rsidP="00DF7C7C">
            <w:pPr>
              <w:rPr>
                <w:sz w:val="28"/>
                <w:szCs w:val="28"/>
              </w:rPr>
            </w:pPr>
            <w:r w:rsidRPr="00EA3F5C">
              <w:rPr>
                <w:sz w:val="28"/>
                <w:szCs w:val="28"/>
              </w:rPr>
              <w:t>Опознание и выделение основания</w:t>
            </w:r>
          </w:p>
        </w:tc>
        <w:tc>
          <w:tcPr>
            <w:tcW w:w="1998" w:type="dxa"/>
          </w:tcPr>
          <w:p w:rsidR="00625BF2" w:rsidRPr="00EA3F5C" w:rsidRDefault="00625BF2" w:rsidP="00DF7C7C">
            <w:pPr>
              <w:rPr>
                <w:sz w:val="28"/>
                <w:szCs w:val="28"/>
              </w:rPr>
            </w:pPr>
            <w:r w:rsidRPr="00EA3F5C">
              <w:rPr>
                <w:sz w:val="28"/>
                <w:szCs w:val="28"/>
              </w:rPr>
              <w:t>Опорный конспект, мнемоническая карта</w:t>
            </w:r>
          </w:p>
        </w:tc>
        <w:tc>
          <w:tcPr>
            <w:tcW w:w="2165" w:type="dxa"/>
          </w:tcPr>
          <w:p w:rsidR="00625BF2" w:rsidRPr="00EA3F5C" w:rsidRDefault="00625BF2" w:rsidP="00DF7C7C">
            <w:pPr>
              <w:rPr>
                <w:sz w:val="28"/>
                <w:szCs w:val="28"/>
              </w:rPr>
            </w:pPr>
            <w:r w:rsidRPr="00EA3F5C">
              <w:rPr>
                <w:sz w:val="28"/>
                <w:szCs w:val="28"/>
              </w:rPr>
              <w:t>Прогнозирование, планирование</w:t>
            </w:r>
          </w:p>
        </w:tc>
        <w:tc>
          <w:tcPr>
            <w:tcW w:w="2214" w:type="dxa"/>
          </w:tcPr>
          <w:p w:rsidR="00625BF2" w:rsidRPr="00EA3F5C" w:rsidRDefault="00625BF2" w:rsidP="00DF7C7C">
            <w:pPr>
              <w:rPr>
                <w:sz w:val="28"/>
                <w:szCs w:val="28"/>
              </w:rPr>
            </w:pPr>
            <w:r w:rsidRPr="00EA3F5C">
              <w:rPr>
                <w:sz w:val="28"/>
                <w:szCs w:val="28"/>
              </w:rPr>
              <w:t>Умение точно выражать мысль</w:t>
            </w:r>
          </w:p>
        </w:tc>
      </w:tr>
      <w:tr w:rsidR="00625BF2" w:rsidRPr="00EA3F5C" w:rsidTr="00DF7C7C">
        <w:trPr>
          <w:trHeight w:val="148"/>
        </w:trPr>
        <w:tc>
          <w:tcPr>
            <w:tcW w:w="1855" w:type="dxa"/>
            <w:vMerge/>
          </w:tcPr>
          <w:p w:rsidR="00625BF2" w:rsidRPr="00EA3F5C" w:rsidRDefault="00625BF2" w:rsidP="00DF7C7C">
            <w:pPr>
              <w:spacing w:line="360" w:lineRule="auto"/>
              <w:rPr>
                <w:sz w:val="28"/>
                <w:szCs w:val="28"/>
              </w:rPr>
            </w:pPr>
          </w:p>
        </w:tc>
        <w:tc>
          <w:tcPr>
            <w:tcW w:w="2425" w:type="dxa"/>
          </w:tcPr>
          <w:p w:rsidR="00625BF2" w:rsidRPr="00EA3F5C" w:rsidRDefault="00625BF2" w:rsidP="00DF7C7C">
            <w:pPr>
              <w:rPr>
                <w:sz w:val="28"/>
                <w:szCs w:val="28"/>
              </w:rPr>
            </w:pPr>
            <w:r w:rsidRPr="00EA3F5C">
              <w:rPr>
                <w:sz w:val="28"/>
                <w:szCs w:val="28"/>
              </w:rPr>
              <w:t>Самоопределение</w:t>
            </w:r>
          </w:p>
        </w:tc>
        <w:tc>
          <w:tcPr>
            <w:tcW w:w="2425" w:type="dxa"/>
          </w:tcPr>
          <w:p w:rsidR="00625BF2" w:rsidRPr="00EA3F5C" w:rsidRDefault="00625BF2" w:rsidP="00DF7C7C">
            <w:pPr>
              <w:rPr>
                <w:sz w:val="28"/>
                <w:szCs w:val="28"/>
              </w:rPr>
            </w:pPr>
            <w:r w:rsidRPr="00EA3F5C">
              <w:rPr>
                <w:sz w:val="28"/>
                <w:szCs w:val="28"/>
              </w:rPr>
              <w:t xml:space="preserve">Риторика </w:t>
            </w:r>
          </w:p>
        </w:tc>
        <w:tc>
          <w:tcPr>
            <w:tcW w:w="2174" w:type="dxa"/>
          </w:tcPr>
          <w:p w:rsidR="00625BF2" w:rsidRPr="00EA3F5C" w:rsidRDefault="00625BF2" w:rsidP="00DF7C7C">
            <w:pPr>
              <w:rPr>
                <w:sz w:val="28"/>
                <w:szCs w:val="28"/>
              </w:rPr>
            </w:pPr>
            <w:r w:rsidRPr="00EA3F5C">
              <w:rPr>
                <w:sz w:val="28"/>
                <w:szCs w:val="28"/>
              </w:rPr>
              <w:t>Обобщение и синтез</w:t>
            </w:r>
          </w:p>
        </w:tc>
        <w:tc>
          <w:tcPr>
            <w:tcW w:w="1998" w:type="dxa"/>
          </w:tcPr>
          <w:p w:rsidR="00625BF2" w:rsidRPr="00EA3F5C" w:rsidRDefault="00625BF2" w:rsidP="00DF7C7C">
            <w:pPr>
              <w:rPr>
                <w:sz w:val="28"/>
                <w:szCs w:val="28"/>
              </w:rPr>
            </w:pPr>
            <w:r w:rsidRPr="00EA3F5C">
              <w:rPr>
                <w:sz w:val="28"/>
                <w:szCs w:val="28"/>
              </w:rPr>
              <w:t>Построение модели</w:t>
            </w:r>
          </w:p>
        </w:tc>
        <w:tc>
          <w:tcPr>
            <w:tcW w:w="2165" w:type="dxa"/>
          </w:tcPr>
          <w:p w:rsidR="00625BF2" w:rsidRPr="00EA3F5C" w:rsidRDefault="00625BF2" w:rsidP="00DF7C7C">
            <w:pPr>
              <w:rPr>
                <w:sz w:val="28"/>
                <w:szCs w:val="28"/>
              </w:rPr>
            </w:pPr>
            <w:r w:rsidRPr="00EA3F5C">
              <w:rPr>
                <w:sz w:val="28"/>
                <w:szCs w:val="28"/>
              </w:rPr>
              <w:t>Контроль, коррекция</w:t>
            </w:r>
          </w:p>
        </w:tc>
        <w:tc>
          <w:tcPr>
            <w:tcW w:w="2214" w:type="dxa"/>
          </w:tcPr>
          <w:p w:rsidR="00625BF2" w:rsidRPr="00EA3F5C" w:rsidRDefault="00625BF2" w:rsidP="00DF7C7C">
            <w:pPr>
              <w:rPr>
                <w:sz w:val="28"/>
                <w:szCs w:val="28"/>
              </w:rPr>
            </w:pPr>
            <w:r w:rsidRPr="00EA3F5C">
              <w:rPr>
                <w:sz w:val="28"/>
                <w:szCs w:val="28"/>
              </w:rPr>
              <w:t>Умение аргументировать невраждебно</w:t>
            </w:r>
          </w:p>
        </w:tc>
      </w:tr>
      <w:tr w:rsidR="00625BF2" w:rsidRPr="00EA3F5C" w:rsidTr="00DF7C7C">
        <w:trPr>
          <w:trHeight w:val="148"/>
        </w:trPr>
        <w:tc>
          <w:tcPr>
            <w:tcW w:w="1855" w:type="dxa"/>
            <w:vMerge/>
          </w:tcPr>
          <w:p w:rsidR="00625BF2" w:rsidRPr="00EA3F5C" w:rsidRDefault="00625BF2" w:rsidP="00DF7C7C">
            <w:pPr>
              <w:spacing w:line="360" w:lineRule="auto"/>
              <w:rPr>
                <w:sz w:val="28"/>
                <w:szCs w:val="28"/>
              </w:rPr>
            </w:pPr>
          </w:p>
        </w:tc>
        <w:tc>
          <w:tcPr>
            <w:tcW w:w="2425" w:type="dxa"/>
          </w:tcPr>
          <w:p w:rsidR="00625BF2" w:rsidRPr="00EA3F5C" w:rsidRDefault="00625BF2" w:rsidP="00DF7C7C">
            <w:pPr>
              <w:rPr>
                <w:sz w:val="28"/>
                <w:szCs w:val="28"/>
              </w:rPr>
            </w:pPr>
            <w:r w:rsidRPr="00EA3F5C">
              <w:rPr>
                <w:sz w:val="28"/>
                <w:szCs w:val="28"/>
              </w:rPr>
              <w:t>Целостная картина мира</w:t>
            </w:r>
          </w:p>
        </w:tc>
        <w:tc>
          <w:tcPr>
            <w:tcW w:w="2425" w:type="dxa"/>
          </w:tcPr>
          <w:p w:rsidR="00625BF2" w:rsidRPr="00EA3F5C" w:rsidRDefault="00625BF2" w:rsidP="00DF7C7C">
            <w:pPr>
              <w:rPr>
                <w:sz w:val="28"/>
                <w:szCs w:val="28"/>
              </w:rPr>
            </w:pPr>
            <w:r w:rsidRPr="00EA3F5C">
              <w:rPr>
                <w:sz w:val="28"/>
                <w:szCs w:val="28"/>
              </w:rPr>
              <w:t>Односторонняя дискуссия</w:t>
            </w:r>
          </w:p>
        </w:tc>
        <w:tc>
          <w:tcPr>
            <w:tcW w:w="2174" w:type="dxa"/>
          </w:tcPr>
          <w:p w:rsidR="00625BF2" w:rsidRPr="00EA3F5C" w:rsidRDefault="00625BF2" w:rsidP="00DF7C7C">
            <w:pPr>
              <w:rPr>
                <w:sz w:val="28"/>
                <w:szCs w:val="28"/>
              </w:rPr>
            </w:pPr>
            <w:r w:rsidRPr="00EA3F5C">
              <w:rPr>
                <w:sz w:val="28"/>
                <w:szCs w:val="28"/>
              </w:rPr>
              <w:t xml:space="preserve">Доказательства </w:t>
            </w:r>
          </w:p>
        </w:tc>
        <w:tc>
          <w:tcPr>
            <w:tcW w:w="1998" w:type="dxa"/>
          </w:tcPr>
          <w:p w:rsidR="00625BF2" w:rsidRPr="00EA3F5C" w:rsidRDefault="00625BF2" w:rsidP="00DF7C7C">
            <w:pPr>
              <w:rPr>
                <w:sz w:val="28"/>
                <w:szCs w:val="28"/>
              </w:rPr>
            </w:pPr>
            <w:r w:rsidRPr="00EA3F5C">
              <w:rPr>
                <w:sz w:val="28"/>
                <w:szCs w:val="28"/>
              </w:rPr>
              <w:t xml:space="preserve">Соотнесение модельных и </w:t>
            </w:r>
            <w:r w:rsidRPr="00EA3F5C">
              <w:rPr>
                <w:sz w:val="28"/>
                <w:szCs w:val="28"/>
              </w:rPr>
              <w:lastRenderedPageBreak/>
              <w:t>реальных результатов</w:t>
            </w:r>
          </w:p>
        </w:tc>
        <w:tc>
          <w:tcPr>
            <w:tcW w:w="2165" w:type="dxa"/>
          </w:tcPr>
          <w:p w:rsidR="00625BF2" w:rsidRPr="00EA3F5C" w:rsidRDefault="00625BF2" w:rsidP="00DF7C7C">
            <w:pPr>
              <w:rPr>
                <w:sz w:val="28"/>
                <w:szCs w:val="28"/>
              </w:rPr>
            </w:pPr>
            <w:r w:rsidRPr="00EA3F5C">
              <w:rPr>
                <w:sz w:val="28"/>
                <w:szCs w:val="28"/>
              </w:rPr>
              <w:lastRenderedPageBreak/>
              <w:t xml:space="preserve">Оценка, осмысление, </w:t>
            </w:r>
            <w:r w:rsidRPr="00EA3F5C">
              <w:rPr>
                <w:sz w:val="28"/>
                <w:szCs w:val="28"/>
              </w:rPr>
              <w:lastRenderedPageBreak/>
              <w:t>присвоение</w:t>
            </w:r>
          </w:p>
        </w:tc>
        <w:tc>
          <w:tcPr>
            <w:tcW w:w="2214" w:type="dxa"/>
          </w:tcPr>
          <w:p w:rsidR="00625BF2" w:rsidRPr="00EA3F5C" w:rsidRDefault="00625BF2" w:rsidP="00DF7C7C">
            <w:pPr>
              <w:rPr>
                <w:sz w:val="28"/>
                <w:szCs w:val="28"/>
              </w:rPr>
            </w:pPr>
            <w:r w:rsidRPr="00EA3F5C">
              <w:rPr>
                <w:sz w:val="28"/>
                <w:szCs w:val="28"/>
              </w:rPr>
              <w:lastRenderedPageBreak/>
              <w:t xml:space="preserve">Умение брать ответственность </w:t>
            </w:r>
            <w:r w:rsidRPr="00EA3F5C">
              <w:rPr>
                <w:sz w:val="28"/>
                <w:szCs w:val="28"/>
              </w:rPr>
              <w:lastRenderedPageBreak/>
              <w:t>на себя</w:t>
            </w:r>
          </w:p>
        </w:tc>
      </w:tr>
      <w:tr w:rsidR="00625BF2" w:rsidRPr="00EA3F5C" w:rsidTr="00DF7C7C">
        <w:trPr>
          <w:trHeight w:val="563"/>
        </w:trPr>
        <w:tc>
          <w:tcPr>
            <w:tcW w:w="1855" w:type="dxa"/>
            <w:vMerge/>
          </w:tcPr>
          <w:p w:rsidR="00625BF2" w:rsidRPr="00EA3F5C" w:rsidRDefault="00625BF2" w:rsidP="00DF7C7C">
            <w:pPr>
              <w:spacing w:line="360" w:lineRule="auto"/>
              <w:rPr>
                <w:sz w:val="28"/>
                <w:szCs w:val="28"/>
              </w:rPr>
            </w:pPr>
          </w:p>
        </w:tc>
        <w:tc>
          <w:tcPr>
            <w:tcW w:w="2425" w:type="dxa"/>
            <w:shd w:val="clear" w:color="auto" w:fill="BFBFBF"/>
          </w:tcPr>
          <w:p w:rsidR="00625BF2" w:rsidRPr="00EA3F5C" w:rsidRDefault="00625BF2" w:rsidP="00DF7C7C">
            <w:pPr>
              <w:spacing w:line="360" w:lineRule="auto"/>
              <w:jc w:val="center"/>
              <w:rPr>
                <w:b/>
                <w:sz w:val="28"/>
                <w:szCs w:val="28"/>
              </w:rPr>
            </w:pPr>
            <w:r w:rsidRPr="00EA3F5C">
              <w:rPr>
                <w:b/>
                <w:sz w:val="28"/>
                <w:szCs w:val="28"/>
              </w:rPr>
              <w:t>Толерантность</w:t>
            </w:r>
          </w:p>
        </w:tc>
        <w:tc>
          <w:tcPr>
            <w:tcW w:w="2425" w:type="dxa"/>
            <w:shd w:val="clear" w:color="auto" w:fill="BFBFBF"/>
          </w:tcPr>
          <w:p w:rsidR="00625BF2" w:rsidRPr="00EA3F5C" w:rsidRDefault="00625BF2" w:rsidP="00DF7C7C">
            <w:pPr>
              <w:spacing w:line="360" w:lineRule="auto"/>
              <w:jc w:val="center"/>
              <w:rPr>
                <w:b/>
                <w:sz w:val="28"/>
                <w:szCs w:val="28"/>
              </w:rPr>
            </w:pPr>
            <w:r w:rsidRPr="00EA3F5C">
              <w:rPr>
                <w:b/>
                <w:sz w:val="28"/>
                <w:szCs w:val="28"/>
              </w:rPr>
              <w:t>Дискуссия</w:t>
            </w:r>
          </w:p>
        </w:tc>
        <w:tc>
          <w:tcPr>
            <w:tcW w:w="2174" w:type="dxa"/>
            <w:shd w:val="clear" w:color="auto" w:fill="BFBFBF"/>
          </w:tcPr>
          <w:p w:rsidR="00625BF2" w:rsidRPr="00EA3F5C" w:rsidRDefault="00625BF2" w:rsidP="00DF7C7C">
            <w:pPr>
              <w:spacing w:line="360" w:lineRule="auto"/>
              <w:jc w:val="center"/>
              <w:rPr>
                <w:b/>
                <w:sz w:val="28"/>
                <w:szCs w:val="28"/>
              </w:rPr>
            </w:pPr>
            <w:r w:rsidRPr="00EA3F5C">
              <w:rPr>
                <w:b/>
                <w:sz w:val="28"/>
                <w:szCs w:val="28"/>
              </w:rPr>
              <w:t>Проект</w:t>
            </w:r>
          </w:p>
        </w:tc>
        <w:tc>
          <w:tcPr>
            <w:tcW w:w="1998" w:type="dxa"/>
            <w:shd w:val="clear" w:color="auto" w:fill="BFBFBF"/>
          </w:tcPr>
          <w:p w:rsidR="00625BF2" w:rsidRPr="00EA3F5C" w:rsidRDefault="00625BF2" w:rsidP="00DF7C7C">
            <w:pPr>
              <w:spacing w:line="360" w:lineRule="auto"/>
              <w:jc w:val="center"/>
              <w:rPr>
                <w:b/>
                <w:sz w:val="28"/>
                <w:szCs w:val="28"/>
              </w:rPr>
            </w:pPr>
            <w:r w:rsidRPr="00EA3F5C">
              <w:rPr>
                <w:b/>
                <w:sz w:val="28"/>
                <w:szCs w:val="28"/>
              </w:rPr>
              <w:t>Опорный конспект</w:t>
            </w:r>
          </w:p>
        </w:tc>
        <w:tc>
          <w:tcPr>
            <w:tcW w:w="2165" w:type="dxa"/>
            <w:shd w:val="clear" w:color="auto" w:fill="BFBFBF"/>
          </w:tcPr>
          <w:p w:rsidR="00625BF2" w:rsidRPr="00EA3F5C" w:rsidRDefault="00625BF2" w:rsidP="00DF7C7C">
            <w:pPr>
              <w:spacing w:line="360" w:lineRule="auto"/>
              <w:ind w:left="-70" w:right="-108"/>
              <w:jc w:val="center"/>
              <w:rPr>
                <w:b/>
                <w:sz w:val="28"/>
                <w:szCs w:val="28"/>
              </w:rPr>
            </w:pPr>
            <w:r w:rsidRPr="00EA3F5C">
              <w:rPr>
                <w:b/>
                <w:sz w:val="28"/>
                <w:szCs w:val="28"/>
              </w:rPr>
              <w:t>Конвенциональная цель</w:t>
            </w:r>
          </w:p>
        </w:tc>
        <w:tc>
          <w:tcPr>
            <w:tcW w:w="2214" w:type="dxa"/>
            <w:shd w:val="clear" w:color="auto" w:fill="BFBFBF"/>
          </w:tcPr>
          <w:p w:rsidR="00625BF2" w:rsidRPr="00EA3F5C" w:rsidRDefault="00625BF2" w:rsidP="00DF7C7C">
            <w:pPr>
              <w:spacing w:line="360" w:lineRule="auto"/>
              <w:jc w:val="center"/>
              <w:rPr>
                <w:b/>
                <w:sz w:val="28"/>
                <w:szCs w:val="28"/>
              </w:rPr>
            </w:pPr>
            <w:r w:rsidRPr="00EA3F5C">
              <w:rPr>
                <w:b/>
                <w:sz w:val="28"/>
                <w:szCs w:val="28"/>
              </w:rPr>
              <w:t>Ситуативный лидер</w:t>
            </w:r>
          </w:p>
        </w:tc>
      </w:tr>
      <w:tr w:rsidR="00625BF2" w:rsidRPr="00EA3F5C" w:rsidTr="00DF7C7C">
        <w:trPr>
          <w:trHeight w:val="840"/>
        </w:trPr>
        <w:tc>
          <w:tcPr>
            <w:tcW w:w="1855" w:type="dxa"/>
            <w:vMerge w:val="restart"/>
          </w:tcPr>
          <w:p w:rsidR="00625BF2" w:rsidRPr="00EA3F5C" w:rsidRDefault="00625BF2" w:rsidP="00DF7C7C">
            <w:pPr>
              <w:spacing w:line="360" w:lineRule="auto"/>
              <w:rPr>
                <w:b/>
                <w:i/>
                <w:sz w:val="28"/>
                <w:szCs w:val="28"/>
              </w:rPr>
            </w:pPr>
            <w:r w:rsidRPr="00EA3F5C">
              <w:rPr>
                <w:b/>
                <w:i/>
                <w:sz w:val="28"/>
                <w:szCs w:val="28"/>
              </w:rPr>
              <w:t>Учение учению</w:t>
            </w: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3620C" w:rsidP="00DF7C7C">
            <w:pPr>
              <w:jc w:val="center"/>
              <w:rPr>
                <w:sz w:val="28"/>
                <w:szCs w:val="28"/>
              </w:rPr>
            </w:pPr>
            <w:r>
              <w:rPr>
                <w:noProof/>
                <w:sz w:val="28"/>
                <w:szCs w:val="28"/>
              </w:rPr>
              <w:pict>
                <v:oval id="_x0000_s1028" style="position:absolute;left:0;text-align:left;margin-left:10.2pt;margin-top:9.5pt;width:63pt;height:48pt;z-index:251662336">
                  <v:textbox style="mso-next-textbox:#_x0000_s1028">
                    <w:txbxContent>
                      <w:p w:rsidR="00D73D2F" w:rsidRDefault="00D73D2F" w:rsidP="00625BF2">
                        <w:pPr>
                          <w:jc w:val="center"/>
                          <w:rPr>
                            <w:b/>
                          </w:rPr>
                        </w:pPr>
                        <w:r>
                          <w:rPr>
                            <w:b/>
                          </w:rPr>
                          <w:t>1-4 класс</w:t>
                        </w:r>
                      </w:p>
                      <w:p w:rsidR="00D73D2F" w:rsidRPr="00BB62D3" w:rsidRDefault="00D73D2F" w:rsidP="00625BF2">
                        <w:pPr>
                          <w:rPr>
                            <w:b/>
                          </w:rPr>
                        </w:pPr>
                      </w:p>
                    </w:txbxContent>
                  </v:textbox>
                </v:oval>
              </w:pict>
            </w:r>
          </w:p>
          <w:p w:rsidR="00625BF2" w:rsidRPr="00EA3F5C" w:rsidRDefault="00625BF2" w:rsidP="00DF7C7C">
            <w:pPr>
              <w:jc w:val="center"/>
              <w:rPr>
                <w:sz w:val="28"/>
                <w:szCs w:val="28"/>
              </w:rPr>
            </w:pP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25BF2" w:rsidP="00DF7C7C">
            <w:pPr>
              <w:rPr>
                <w:b/>
                <w:sz w:val="28"/>
                <w:szCs w:val="28"/>
              </w:rPr>
            </w:pPr>
            <w:r w:rsidRPr="00EA3F5C">
              <w:rPr>
                <w:b/>
                <w:sz w:val="28"/>
                <w:szCs w:val="28"/>
              </w:rPr>
              <w:t>Алгоритм</w:t>
            </w:r>
          </w:p>
          <w:p w:rsidR="00625BF2" w:rsidRPr="00EA3F5C" w:rsidRDefault="00625BF2" w:rsidP="00DF7C7C">
            <w:pPr>
              <w:rPr>
                <w:b/>
                <w:sz w:val="28"/>
                <w:szCs w:val="28"/>
              </w:rPr>
            </w:pPr>
          </w:p>
          <w:p w:rsidR="00625BF2" w:rsidRPr="00EA3F5C" w:rsidRDefault="00625BF2" w:rsidP="00DF7C7C">
            <w:pPr>
              <w:rPr>
                <w:b/>
                <w:sz w:val="28"/>
                <w:szCs w:val="28"/>
              </w:rPr>
            </w:pPr>
            <w:r w:rsidRPr="00EA3F5C">
              <w:rPr>
                <w:b/>
                <w:sz w:val="28"/>
                <w:szCs w:val="28"/>
              </w:rPr>
              <w:t>Инструмент</w:t>
            </w:r>
          </w:p>
          <w:p w:rsidR="00625BF2" w:rsidRPr="00EA3F5C" w:rsidRDefault="00625BF2" w:rsidP="00DF7C7C">
            <w:pPr>
              <w:rPr>
                <w:b/>
                <w:sz w:val="28"/>
                <w:szCs w:val="28"/>
              </w:rPr>
            </w:pPr>
          </w:p>
          <w:p w:rsidR="00625BF2" w:rsidRPr="00EA3F5C" w:rsidRDefault="00625BF2" w:rsidP="00DF7C7C">
            <w:pPr>
              <w:rPr>
                <w:sz w:val="28"/>
                <w:szCs w:val="28"/>
              </w:rPr>
            </w:pPr>
            <w:r w:rsidRPr="00EA3F5C">
              <w:rPr>
                <w:b/>
                <w:sz w:val="28"/>
                <w:szCs w:val="28"/>
              </w:rPr>
              <w:t>Цель</w:t>
            </w:r>
          </w:p>
        </w:tc>
        <w:tc>
          <w:tcPr>
            <w:tcW w:w="2425" w:type="dxa"/>
          </w:tcPr>
          <w:p w:rsidR="00625BF2" w:rsidRPr="00EA3F5C" w:rsidRDefault="00625BF2" w:rsidP="00DF7C7C">
            <w:pPr>
              <w:rPr>
                <w:sz w:val="28"/>
                <w:szCs w:val="28"/>
              </w:rPr>
            </w:pPr>
            <w:r w:rsidRPr="00EA3F5C">
              <w:rPr>
                <w:sz w:val="28"/>
                <w:szCs w:val="28"/>
              </w:rPr>
              <w:t>Нормы социальной жизни</w:t>
            </w:r>
          </w:p>
        </w:tc>
        <w:tc>
          <w:tcPr>
            <w:tcW w:w="2425" w:type="dxa"/>
          </w:tcPr>
          <w:p w:rsidR="00625BF2" w:rsidRPr="00EA3F5C" w:rsidRDefault="00625BF2" w:rsidP="00DF7C7C">
            <w:pPr>
              <w:rPr>
                <w:sz w:val="28"/>
                <w:szCs w:val="28"/>
              </w:rPr>
            </w:pPr>
            <w:r w:rsidRPr="00EA3F5C">
              <w:rPr>
                <w:sz w:val="28"/>
                <w:szCs w:val="28"/>
              </w:rPr>
              <w:t>Понимание и анализ текста</w:t>
            </w:r>
          </w:p>
        </w:tc>
        <w:tc>
          <w:tcPr>
            <w:tcW w:w="2174" w:type="dxa"/>
          </w:tcPr>
          <w:p w:rsidR="00625BF2" w:rsidRPr="00EA3F5C" w:rsidRDefault="00625BF2" w:rsidP="00DF7C7C">
            <w:pPr>
              <w:rPr>
                <w:sz w:val="28"/>
                <w:szCs w:val="28"/>
              </w:rPr>
            </w:pPr>
            <w:r w:rsidRPr="00EA3F5C">
              <w:rPr>
                <w:sz w:val="28"/>
                <w:szCs w:val="28"/>
              </w:rPr>
              <w:t xml:space="preserve">Подведение под понятие </w:t>
            </w:r>
          </w:p>
        </w:tc>
        <w:tc>
          <w:tcPr>
            <w:tcW w:w="1998" w:type="dxa"/>
          </w:tcPr>
          <w:p w:rsidR="00625BF2" w:rsidRPr="00EA3F5C" w:rsidRDefault="00625BF2" w:rsidP="00DF7C7C">
            <w:pPr>
              <w:rPr>
                <w:sz w:val="28"/>
                <w:szCs w:val="28"/>
              </w:rPr>
            </w:pPr>
            <w:r w:rsidRPr="00EA3F5C">
              <w:rPr>
                <w:sz w:val="28"/>
                <w:szCs w:val="28"/>
              </w:rPr>
              <w:t>Конспект, краткое изложение</w:t>
            </w:r>
          </w:p>
        </w:tc>
        <w:tc>
          <w:tcPr>
            <w:tcW w:w="2165" w:type="dxa"/>
          </w:tcPr>
          <w:p w:rsidR="00625BF2" w:rsidRPr="00EA3F5C" w:rsidRDefault="00625BF2" w:rsidP="00DF7C7C">
            <w:pPr>
              <w:rPr>
                <w:sz w:val="28"/>
                <w:szCs w:val="28"/>
              </w:rPr>
            </w:pPr>
            <w:r w:rsidRPr="00EA3F5C">
              <w:rPr>
                <w:sz w:val="28"/>
                <w:szCs w:val="28"/>
              </w:rPr>
              <w:t>Планирование</w:t>
            </w:r>
          </w:p>
        </w:tc>
        <w:tc>
          <w:tcPr>
            <w:tcW w:w="2214" w:type="dxa"/>
          </w:tcPr>
          <w:p w:rsidR="00625BF2" w:rsidRPr="00EA3F5C" w:rsidRDefault="00625BF2" w:rsidP="00DF7C7C">
            <w:pPr>
              <w:rPr>
                <w:sz w:val="28"/>
                <w:szCs w:val="28"/>
              </w:rPr>
            </w:pPr>
            <w:r w:rsidRPr="00EA3F5C">
              <w:rPr>
                <w:sz w:val="28"/>
                <w:szCs w:val="28"/>
              </w:rPr>
              <w:t>Умение слышать, сравнивать точки зрения</w:t>
            </w:r>
          </w:p>
        </w:tc>
      </w:tr>
      <w:tr w:rsidR="00625BF2" w:rsidRPr="00EA3F5C" w:rsidTr="00DF7C7C">
        <w:trPr>
          <w:trHeight w:val="148"/>
        </w:trPr>
        <w:tc>
          <w:tcPr>
            <w:tcW w:w="1855" w:type="dxa"/>
            <w:vMerge/>
          </w:tcPr>
          <w:p w:rsidR="00625BF2" w:rsidRPr="00EA3F5C" w:rsidRDefault="00625BF2" w:rsidP="00DF7C7C">
            <w:pPr>
              <w:spacing w:line="360" w:lineRule="auto"/>
              <w:rPr>
                <w:sz w:val="28"/>
                <w:szCs w:val="28"/>
              </w:rPr>
            </w:pPr>
          </w:p>
        </w:tc>
        <w:tc>
          <w:tcPr>
            <w:tcW w:w="2425" w:type="dxa"/>
          </w:tcPr>
          <w:p w:rsidR="00625BF2" w:rsidRPr="00EA3F5C" w:rsidRDefault="00625BF2" w:rsidP="00DF7C7C">
            <w:pPr>
              <w:rPr>
                <w:sz w:val="28"/>
                <w:szCs w:val="28"/>
              </w:rPr>
            </w:pPr>
            <w:r w:rsidRPr="00EA3F5C">
              <w:rPr>
                <w:sz w:val="28"/>
                <w:szCs w:val="28"/>
              </w:rPr>
              <w:t>Нравственно-этическое оценивание</w:t>
            </w:r>
          </w:p>
        </w:tc>
        <w:tc>
          <w:tcPr>
            <w:tcW w:w="2425" w:type="dxa"/>
          </w:tcPr>
          <w:p w:rsidR="00625BF2" w:rsidRPr="00EA3F5C" w:rsidRDefault="00625BF2" w:rsidP="00DF7C7C">
            <w:pPr>
              <w:rPr>
                <w:sz w:val="28"/>
                <w:szCs w:val="28"/>
              </w:rPr>
            </w:pPr>
            <w:r w:rsidRPr="00EA3F5C">
              <w:rPr>
                <w:sz w:val="28"/>
                <w:szCs w:val="28"/>
              </w:rPr>
              <w:t>Описание действия, события, изложение, ведение экскурсии</w:t>
            </w:r>
          </w:p>
        </w:tc>
        <w:tc>
          <w:tcPr>
            <w:tcW w:w="2174" w:type="dxa"/>
          </w:tcPr>
          <w:p w:rsidR="00625BF2" w:rsidRPr="00EA3F5C" w:rsidRDefault="00625BF2" w:rsidP="00DF7C7C">
            <w:pPr>
              <w:rPr>
                <w:sz w:val="28"/>
                <w:szCs w:val="28"/>
              </w:rPr>
            </w:pPr>
            <w:r w:rsidRPr="00EA3F5C">
              <w:rPr>
                <w:sz w:val="28"/>
                <w:szCs w:val="28"/>
              </w:rPr>
              <w:t xml:space="preserve">Сравнение, сериация и классификация по заданному основанию. </w:t>
            </w:r>
          </w:p>
        </w:tc>
        <w:tc>
          <w:tcPr>
            <w:tcW w:w="1998" w:type="dxa"/>
          </w:tcPr>
          <w:p w:rsidR="00625BF2" w:rsidRPr="00EA3F5C" w:rsidRDefault="00625BF2" w:rsidP="00DF7C7C">
            <w:pPr>
              <w:rPr>
                <w:sz w:val="28"/>
                <w:szCs w:val="28"/>
              </w:rPr>
            </w:pPr>
            <w:r w:rsidRPr="00EA3F5C">
              <w:rPr>
                <w:sz w:val="28"/>
                <w:szCs w:val="28"/>
              </w:rPr>
              <w:t>Анализ текста задания</w:t>
            </w:r>
          </w:p>
        </w:tc>
        <w:tc>
          <w:tcPr>
            <w:tcW w:w="2165" w:type="dxa"/>
          </w:tcPr>
          <w:p w:rsidR="00625BF2" w:rsidRPr="00EA3F5C" w:rsidRDefault="00625BF2" w:rsidP="00DF7C7C">
            <w:pPr>
              <w:rPr>
                <w:sz w:val="28"/>
                <w:szCs w:val="28"/>
              </w:rPr>
            </w:pPr>
            <w:r w:rsidRPr="00EA3F5C">
              <w:rPr>
                <w:sz w:val="28"/>
                <w:szCs w:val="28"/>
              </w:rPr>
              <w:t>Контроль</w:t>
            </w:r>
          </w:p>
        </w:tc>
        <w:tc>
          <w:tcPr>
            <w:tcW w:w="2214" w:type="dxa"/>
          </w:tcPr>
          <w:p w:rsidR="00625BF2" w:rsidRPr="00EA3F5C" w:rsidRDefault="00625BF2" w:rsidP="00DF7C7C">
            <w:pPr>
              <w:rPr>
                <w:sz w:val="28"/>
                <w:szCs w:val="28"/>
              </w:rPr>
            </w:pPr>
            <w:r w:rsidRPr="00EA3F5C">
              <w:rPr>
                <w:sz w:val="28"/>
                <w:szCs w:val="28"/>
              </w:rPr>
              <w:t>Умение спрашивать и находить причину конфликта</w:t>
            </w:r>
          </w:p>
        </w:tc>
      </w:tr>
      <w:tr w:rsidR="00625BF2" w:rsidRPr="00EA3F5C" w:rsidTr="00DF7C7C">
        <w:trPr>
          <w:trHeight w:val="148"/>
        </w:trPr>
        <w:tc>
          <w:tcPr>
            <w:tcW w:w="1855" w:type="dxa"/>
            <w:vMerge/>
          </w:tcPr>
          <w:p w:rsidR="00625BF2" w:rsidRPr="00EA3F5C" w:rsidRDefault="00625BF2" w:rsidP="00DF7C7C">
            <w:pPr>
              <w:spacing w:line="360" w:lineRule="auto"/>
              <w:rPr>
                <w:sz w:val="28"/>
                <w:szCs w:val="28"/>
              </w:rPr>
            </w:pPr>
          </w:p>
        </w:tc>
        <w:tc>
          <w:tcPr>
            <w:tcW w:w="2425" w:type="dxa"/>
          </w:tcPr>
          <w:p w:rsidR="00625BF2" w:rsidRPr="00EA3F5C" w:rsidRDefault="00625BF2" w:rsidP="00DF7C7C">
            <w:pPr>
              <w:rPr>
                <w:sz w:val="28"/>
                <w:szCs w:val="28"/>
              </w:rPr>
            </w:pPr>
            <w:r w:rsidRPr="00EA3F5C">
              <w:rPr>
                <w:sz w:val="28"/>
                <w:szCs w:val="28"/>
              </w:rPr>
              <w:t>Мотивация</w:t>
            </w:r>
          </w:p>
        </w:tc>
        <w:tc>
          <w:tcPr>
            <w:tcW w:w="2425" w:type="dxa"/>
          </w:tcPr>
          <w:p w:rsidR="00625BF2" w:rsidRPr="00EA3F5C" w:rsidRDefault="00625BF2" w:rsidP="00DF7C7C">
            <w:pPr>
              <w:rPr>
                <w:sz w:val="28"/>
                <w:szCs w:val="28"/>
              </w:rPr>
            </w:pPr>
            <w:r w:rsidRPr="00EA3F5C">
              <w:rPr>
                <w:sz w:val="28"/>
                <w:szCs w:val="28"/>
              </w:rPr>
              <w:t>Авторство</w:t>
            </w:r>
          </w:p>
        </w:tc>
        <w:tc>
          <w:tcPr>
            <w:tcW w:w="2174" w:type="dxa"/>
          </w:tcPr>
          <w:p w:rsidR="00625BF2" w:rsidRPr="00EA3F5C" w:rsidRDefault="00625BF2" w:rsidP="00DF7C7C">
            <w:pPr>
              <w:rPr>
                <w:sz w:val="28"/>
                <w:szCs w:val="28"/>
              </w:rPr>
            </w:pPr>
            <w:r w:rsidRPr="00EA3F5C">
              <w:rPr>
                <w:sz w:val="28"/>
                <w:szCs w:val="28"/>
              </w:rPr>
              <w:t>Простой анализ</w:t>
            </w:r>
          </w:p>
        </w:tc>
        <w:tc>
          <w:tcPr>
            <w:tcW w:w="1998" w:type="dxa"/>
          </w:tcPr>
          <w:p w:rsidR="00625BF2" w:rsidRPr="00EA3F5C" w:rsidRDefault="00625BF2" w:rsidP="00DF7C7C">
            <w:pPr>
              <w:rPr>
                <w:sz w:val="28"/>
                <w:szCs w:val="28"/>
              </w:rPr>
            </w:pPr>
            <w:r w:rsidRPr="00EA3F5C">
              <w:rPr>
                <w:sz w:val="28"/>
                <w:szCs w:val="28"/>
              </w:rPr>
              <w:t>Работа со знако-символическими моделями</w:t>
            </w:r>
          </w:p>
        </w:tc>
        <w:tc>
          <w:tcPr>
            <w:tcW w:w="2165" w:type="dxa"/>
          </w:tcPr>
          <w:p w:rsidR="00625BF2" w:rsidRPr="00EA3F5C" w:rsidRDefault="00625BF2" w:rsidP="00DF7C7C">
            <w:pPr>
              <w:rPr>
                <w:sz w:val="28"/>
                <w:szCs w:val="28"/>
              </w:rPr>
            </w:pPr>
            <w:r w:rsidRPr="00EA3F5C">
              <w:rPr>
                <w:sz w:val="28"/>
                <w:szCs w:val="28"/>
              </w:rPr>
              <w:t xml:space="preserve">Оценка </w:t>
            </w:r>
          </w:p>
        </w:tc>
        <w:tc>
          <w:tcPr>
            <w:tcW w:w="2214" w:type="dxa"/>
          </w:tcPr>
          <w:p w:rsidR="00625BF2" w:rsidRPr="00EA3F5C" w:rsidRDefault="00625BF2" w:rsidP="00DF7C7C">
            <w:pPr>
              <w:rPr>
                <w:sz w:val="28"/>
                <w:szCs w:val="28"/>
              </w:rPr>
            </w:pPr>
            <w:r w:rsidRPr="00EA3F5C">
              <w:rPr>
                <w:sz w:val="28"/>
                <w:szCs w:val="28"/>
              </w:rPr>
              <w:t>Способность к эмпатиии</w:t>
            </w:r>
          </w:p>
        </w:tc>
      </w:tr>
      <w:tr w:rsidR="00625BF2" w:rsidRPr="00EA3F5C" w:rsidTr="00DF7C7C">
        <w:trPr>
          <w:trHeight w:val="148"/>
        </w:trPr>
        <w:tc>
          <w:tcPr>
            <w:tcW w:w="1855" w:type="dxa"/>
            <w:vMerge/>
          </w:tcPr>
          <w:p w:rsidR="00625BF2" w:rsidRPr="00EA3F5C" w:rsidRDefault="00625BF2" w:rsidP="00DF7C7C">
            <w:pPr>
              <w:spacing w:line="360" w:lineRule="auto"/>
              <w:rPr>
                <w:sz w:val="28"/>
                <w:szCs w:val="28"/>
              </w:rPr>
            </w:pPr>
          </w:p>
        </w:tc>
        <w:tc>
          <w:tcPr>
            <w:tcW w:w="2425" w:type="dxa"/>
            <w:shd w:val="clear" w:color="auto" w:fill="BFBFBF"/>
          </w:tcPr>
          <w:p w:rsidR="00625BF2" w:rsidRPr="00EA3F5C" w:rsidRDefault="00625BF2" w:rsidP="00DF7C7C">
            <w:pPr>
              <w:jc w:val="center"/>
              <w:rPr>
                <w:b/>
                <w:sz w:val="28"/>
                <w:szCs w:val="28"/>
              </w:rPr>
            </w:pPr>
            <w:r w:rsidRPr="00EA3F5C">
              <w:rPr>
                <w:b/>
                <w:sz w:val="28"/>
                <w:szCs w:val="28"/>
              </w:rPr>
              <w:t xml:space="preserve">Я </w:t>
            </w:r>
            <w:r w:rsidR="00617A0D">
              <w:rPr>
                <w:b/>
                <w:sz w:val="28"/>
                <w:szCs w:val="28"/>
              </w:rPr>
              <w:t>–</w:t>
            </w:r>
            <w:r w:rsidRPr="00EA3F5C">
              <w:rPr>
                <w:b/>
                <w:sz w:val="28"/>
                <w:szCs w:val="28"/>
              </w:rPr>
              <w:t xml:space="preserve"> Концепция</w:t>
            </w:r>
          </w:p>
        </w:tc>
        <w:tc>
          <w:tcPr>
            <w:tcW w:w="2425" w:type="dxa"/>
            <w:shd w:val="clear" w:color="auto" w:fill="BFBFBF"/>
          </w:tcPr>
          <w:p w:rsidR="00625BF2" w:rsidRPr="00EA3F5C" w:rsidRDefault="00625BF2" w:rsidP="00DF7C7C">
            <w:pPr>
              <w:jc w:val="center"/>
              <w:rPr>
                <w:b/>
                <w:sz w:val="28"/>
                <w:szCs w:val="28"/>
              </w:rPr>
            </w:pPr>
            <w:r w:rsidRPr="00EA3F5C">
              <w:rPr>
                <w:b/>
                <w:sz w:val="28"/>
                <w:szCs w:val="28"/>
              </w:rPr>
              <w:t>Комментирование</w:t>
            </w:r>
          </w:p>
        </w:tc>
        <w:tc>
          <w:tcPr>
            <w:tcW w:w="2174" w:type="dxa"/>
            <w:shd w:val="clear" w:color="auto" w:fill="BFBFBF"/>
          </w:tcPr>
          <w:p w:rsidR="00625BF2" w:rsidRPr="00EA3F5C" w:rsidRDefault="00625BF2" w:rsidP="00DF7C7C">
            <w:pPr>
              <w:jc w:val="center"/>
              <w:rPr>
                <w:b/>
                <w:sz w:val="28"/>
                <w:szCs w:val="28"/>
              </w:rPr>
            </w:pPr>
            <w:r w:rsidRPr="00EA3F5C">
              <w:rPr>
                <w:b/>
                <w:sz w:val="28"/>
                <w:szCs w:val="28"/>
              </w:rPr>
              <w:t>Алгоритм</w:t>
            </w:r>
          </w:p>
        </w:tc>
        <w:tc>
          <w:tcPr>
            <w:tcW w:w="1998" w:type="dxa"/>
            <w:shd w:val="clear" w:color="auto" w:fill="BFBFBF"/>
          </w:tcPr>
          <w:p w:rsidR="00625BF2" w:rsidRPr="00EA3F5C" w:rsidRDefault="00625BF2" w:rsidP="00DF7C7C">
            <w:pPr>
              <w:jc w:val="center"/>
              <w:rPr>
                <w:b/>
                <w:sz w:val="28"/>
                <w:szCs w:val="28"/>
              </w:rPr>
            </w:pPr>
            <w:r w:rsidRPr="00EA3F5C">
              <w:rPr>
                <w:b/>
                <w:sz w:val="28"/>
                <w:szCs w:val="28"/>
              </w:rPr>
              <w:t>Маршрутный лист</w:t>
            </w:r>
          </w:p>
        </w:tc>
        <w:tc>
          <w:tcPr>
            <w:tcW w:w="2165" w:type="dxa"/>
            <w:shd w:val="clear" w:color="auto" w:fill="BFBFBF"/>
          </w:tcPr>
          <w:p w:rsidR="00625BF2" w:rsidRPr="00EA3F5C" w:rsidRDefault="00625BF2" w:rsidP="00DF7C7C">
            <w:pPr>
              <w:jc w:val="center"/>
              <w:rPr>
                <w:b/>
                <w:sz w:val="28"/>
                <w:szCs w:val="28"/>
              </w:rPr>
            </w:pPr>
            <w:r w:rsidRPr="00EA3F5C">
              <w:rPr>
                <w:b/>
                <w:sz w:val="28"/>
                <w:szCs w:val="28"/>
              </w:rPr>
              <w:t>Внешняя цель</w:t>
            </w:r>
          </w:p>
        </w:tc>
        <w:tc>
          <w:tcPr>
            <w:tcW w:w="2214" w:type="dxa"/>
            <w:shd w:val="clear" w:color="auto" w:fill="BFBFBF"/>
          </w:tcPr>
          <w:p w:rsidR="00625BF2" w:rsidRPr="00EA3F5C" w:rsidRDefault="00625BF2" w:rsidP="00DF7C7C">
            <w:pPr>
              <w:jc w:val="center"/>
              <w:rPr>
                <w:b/>
                <w:sz w:val="28"/>
                <w:szCs w:val="28"/>
              </w:rPr>
            </w:pPr>
            <w:r w:rsidRPr="00EA3F5C">
              <w:rPr>
                <w:b/>
                <w:sz w:val="28"/>
                <w:szCs w:val="28"/>
              </w:rPr>
              <w:t>Коллективист</w:t>
            </w:r>
          </w:p>
        </w:tc>
      </w:tr>
      <w:tr w:rsidR="00625BF2" w:rsidRPr="00EA3F5C" w:rsidTr="00DF7C7C">
        <w:trPr>
          <w:trHeight w:val="861"/>
        </w:trPr>
        <w:tc>
          <w:tcPr>
            <w:tcW w:w="1855" w:type="dxa"/>
            <w:vMerge/>
          </w:tcPr>
          <w:p w:rsidR="00625BF2" w:rsidRPr="00EA3F5C" w:rsidRDefault="00625BF2" w:rsidP="00DF7C7C">
            <w:pPr>
              <w:spacing w:line="360" w:lineRule="auto"/>
              <w:rPr>
                <w:sz w:val="28"/>
                <w:szCs w:val="28"/>
              </w:rPr>
            </w:pPr>
          </w:p>
        </w:tc>
        <w:tc>
          <w:tcPr>
            <w:tcW w:w="2425" w:type="dxa"/>
            <w:vMerge w:val="restart"/>
          </w:tcPr>
          <w:p w:rsidR="00625BF2" w:rsidRPr="00EA3F5C" w:rsidRDefault="00625BF2" w:rsidP="00DF7C7C">
            <w:pPr>
              <w:rPr>
                <w:b/>
                <w:sz w:val="28"/>
                <w:szCs w:val="28"/>
              </w:rPr>
            </w:pPr>
            <w:r w:rsidRPr="00EA3F5C">
              <w:rPr>
                <w:b/>
                <w:sz w:val="28"/>
                <w:szCs w:val="28"/>
              </w:rPr>
              <w:t xml:space="preserve">Личностные </w:t>
            </w:r>
          </w:p>
        </w:tc>
        <w:tc>
          <w:tcPr>
            <w:tcW w:w="2425" w:type="dxa"/>
          </w:tcPr>
          <w:p w:rsidR="00625BF2" w:rsidRPr="00EA3F5C" w:rsidRDefault="00625BF2" w:rsidP="00DF7C7C">
            <w:pPr>
              <w:rPr>
                <w:b/>
                <w:sz w:val="28"/>
                <w:szCs w:val="28"/>
              </w:rPr>
            </w:pPr>
            <w:r w:rsidRPr="00EA3F5C">
              <w:rPr>
                <w:b/>
                <w:sz w:val="28"/>
                <w:szCs w:val="28"/>
              </w:rPr>
              <w:t xml:space="preserve">Речевые </w:t>
            </w:r>
          </w:p>
        </w:tc>
        <w:tc>
          <w:tcPr>
            <w:tcW w:w="2174" w:type="dxa"/>
          </w:tcPr>
          <w:p w:rsidR="00625BF2" w:rsidRPr="00EA3F5C" w:rsidRDefault="00625BF2" w:rsidP="00DF7C7C">
            <w:pPr>
              <w:rPr>
                <w:b/>
                <w:sz w:val="28"/>
                <w:szCs w:val="28"/>
              </w:rPr>
            </w:pPr>
            <w:r w:rsidRPr="00EA3F5C">
              <w:rPr>
                <w:b/>
                <w:sz w:val="28"/>
                <w:szCs w:val="28"/>
              </w:rPr>
              <w:t>Логические</w:t>
            </w:r>
          </w:p>
        </w:tc>
        <w:tc>
          <w:tcPr>
            <w:tcW w:w="1998" w:type="dxa"/>
          </w:tcPr>
          <w:p w:rsidR="00625BF2" w:rsidRPr="00EA3F5C" w:rsidRDefault="00625BF2" w:rsidP="00DF7C7C">
            <w:pPr>
              <w:ind w:left="-56" w:right="-146" w:firstLine="56"/>
              <w:rPr>
                <w:b/>
                <w:sz w:val="28"/>
                <w:szCs w:val="28"/>
              </w:rPr>
            </w:pPr>
            <w:r w:rsidRPr="00EA3F5C">
              <w:rPr>
                <w:b/>
                <w:sz w:val="28"/>
                <w:szCs w:val="28"/>
              </w:rPr>
              <w:t>Знаково-символические</w:t>
            </w:r>
          </w:p>
        </w:tc>
        <w:tc>
          <w:tcPr>
            <w:tcW w:w="2165" w:type="dxa"/>
            <w:vMerge w:val="restart"/>
          </w:tcPr>
          <w:p w:rsidR="00625BF2" w:rsidRPr="00EA3F5C" w:rsidRDefault="00625BF2" w:rsidP="00DF7C7C">
            <w:pPr>
              <w:rPr>
                <w:b/>
                <w:sz w:val="28"/>
                <w:szCs w:val="28"/>
              </w:rPr>
            </w:pPr>
            <w:r w:rsidRPr="00EA3F5C">
              <w:rPr>
                <w:b/>
                <w:sz w:val="28"/>
                <w:szCs w:val="28"/>
              </w:rPr>
              <w:t xml:space="preserve">Регулятивные </w:t>
            </w:r>
          </w:p>
        </w:tc>
        <w:tc>
          <w:tcPr>
            <w:tcW w:w="2214" w:type="dxa"/>
            <w:vMerge w:val="restart"/>
          </w:tcPr>
          <w:p w:rsidR="00625BF2" w:rsidRPr="00EA3F5C" w:rsidRDefault="00625BF2" w:rsidP="00DF7C7C">
            <w:pPr>
              <w:ind w:left="-176" w:right="-40" w:firstLine="176"/>
              <w:rPr>
                <w:b/>
                <w:sz w:val="28"/>
                <w:szCs w:val="28"/>
              </w:rPr>
            </w:pPr>
            <w:r w:rsidRPr="00EA3F5C">
              <w:rPr>
                <w:b/>
                <w:sz w:val="28"/>
                <w:szCs w:val="28"/>
              </w:rPr>
              <w:t>Коммуникативные</w:t>
            </w:r>
          </w:p>
        </w:tc>
      </w:tr>
      <w:tr w:rsidR="00625BF2" w:rsidRPr="00EA3F5C" w:rsidTr="00DF7C7C">
        <w:trPr>
          <w:trHeight w:val="311"/>
        </w:trPr>
        <w:tc>
          <w:tcPr>
            <w:tcW w:w="1855" w:type="dxa"/>
            <w:vMerge/>
          </w:tcPr>
          <w:p w:rsidR="00625BF2" w:rsidRPr="00EA3F5C" w:rsidRDefault="00625BF2" w:rsidP="00DF7C7C">
            <w:pPr>
              <w:spacing w:line="360" w:lineRule="auto"/>
              <w:rPr>
                <w:sz w:val="28"/>
                <w:szCs w:val="28"/>
              </w:rPr>
            </w:pPr>
          </w:p>
        </w:tc>
        <w:tc>
          <w:tcPr>
            <w:tcW w:w="2425" w:type="dxa"/>
            <w:vMerge/>
          </w:tcPr>
          <w:p w:rsidR="00625BF2" w:rsidRPr="00EA3F5C" w:rsidRDefault="00625BF2" w:rsidP="00DF7C7C">
            <w:pPr>
              <w:spacing w:line="360" w:lineRule="auto"/>
              <w:rPr>
                <w:b/>
                <w:sz w:val="28"/>
                <w:szCs w:val="28"/>
              </w:rPr>
            </w:pPr>
          </w:p>
        </w:tc>
        <w:tc>
          <w:tcPr>
            <w:tcW w:w="6597" w:type="dxa"/>
            <w:gridSpan w:val="3"/>
          </w:tcPr>
          <w:p w:rsidR="00625BF2" w:rsidRPr="00EA3F5C" w:rsidRDefault="00625BF2" w:rsidP="00DF7C7C">
            <w:pPr>
              <w:tabs>
                <w:tab w:val="left" w:pos="4009"/>
              </w:tabs>
              <w:spacing w:line="360" w:lineRule="auto"/>
              <w:ind w:firstLine="360"/>
              <w:jc w:val="center"/>
              <w:rPr>
                <w:b/>
                <w:sz w:val="28"/>
                <w:szCs w:val="28"/>
              </w:rPr>
            </w:pPr>
            <w:proofErr w:type="gramStart"/>
            <w:r w:rsidRPr="00EA3F5C">
              <w:rPr>
                <w:b/>
                <w:sz w:val="28"/>
                <w:szCs w:val="28"/>
              </w:rPr>
              <w:t>П</w:t>
            </w:r>
            <w:proofErr w:type="gramEnd"/>
            <w:r w:rsidRPr="00EA3F5C">
              <w:rPr>
                <w:b/>
                <w:sz w:val="28"/>
                <w:szCs w:val="28"/>
              </w:rPr>
              <w:t xml:space="preserve"> о з н а в а т е л ь н ы е</w:t>
            </w:r>
          </w:p>
        </w:tc>
        <w:tc>
          <w:tcPr>
            <w:tcW w:w="2165" w:type="dxa"/>
            <w:vMerge/>
          </w:tcPr>
          <w:p w:rsidR="00625BF2" w:rsidRPr="00EA3F5C" w:rsidRDefault="00625BF2" w:rsidP="00DF7C7C">
            <w:pPr>
              <w:spacing w:line="360" w:lineRule="auto"/>
              <w:rPr>
                <w:b/>
                <w:sz w:val="28"/>
                <w:szCs w:val="28"/>
              </w:rPr>
            </w:pPr>
          </w:p>
        </w:tc>
        <w:tc>
          <w:tcPr>
            <w:tcW w:w="2214" w:type="dxa"/>
            <w:vMerge/>
          </w:tcPr>
          <w:p w:rsidR="00625BF2" w:rsidRPr="00EA3F5C" w:rsidRDefault="00625BF2" w:rsidP="00DF7C7C">
            <w:pPr>
              <w:spacing w:line="360" w:lineRule="auto"/>
              <w:ind w:left="-176" w:right="-40" w:firstLine="176"/>
              <w:rPr>
                <w:b/>
                <w:sz w:val="28"/>
                <w:szCs w:val="28"/>
              </w:rPr>
            </w:pPr>
          </w:p>
        </w:tc>
      </w:tr>
      <w:tr w:rsidR="00625BF2" w:rsidRPr="00EA3F5C" w:rsidTr="00DF7C7C">
        <w:trPr>
          <w:trHeight w:val="389"/>
        </w:trPr>
        <w:tc>
          <w:tcPr>
            <w:tcW w:w="1855" w:type="dxa"/>
            <w:vMerge/>
          </w:tcPr>
          <w:p w:rsidR="00625BF2" w:rsidRPr="00EA3F5C" w:rsidRDefault="00625BF2" w:rsidP="00DF7C7C">
            <w:pPr>
              <w:spacing w:line="360" w:lineRule="auto"/>
              <w:rPr>
                <w:sz w:val="28"/>
                <w:szCs w:val="28"/>
              </w:rPr>
            </w:pPr>
          </w:p>
        </w:tc>
        <w:tc>
          <w:tcPr>
            <w:tcW w:w="2425" w:type="dxa"/>
            <w:vMerge/>
          </w:tcPr>
          <w:p w:rsidR="00625BF2" w:rsidRPr="00EA3F5C" w:rsidRDefault="00625BF2" w:rsidP="00DF7C7C">
            <w:pPr>
              <w:spacing w:line="360" w:lineRule="auto"/>
              <w:rPr>
                <w:b/>
                <w:sz w:val="28"/>
                <w:szCs w:val="28"/>
              </w:rPr>
            </w:pPr>
          </w:p>
        </w:tc>
        <w:tc>
          <w:tcPr>
            <w:tcW w:w="10976" w:type="dxa"/>
            <w:gridSpan w:val="5"/>
          </w:tcPr>
          <w:p w:rsidR="00625BF2" w:rsidRPr="00EA3F5C" w:rsidRDefault="00625BF2" w:rsidP="00DF7C7C">
            <w:pPr>
              <w:tabs>
                <w:tab w:val="left" w:pos="6013"/>
              </w:tabs>
              <w:spacing w:line="360" w:lineRule="auto"/>
              <w:ind w:firstLine="360"/>
              <w:rPr>
                <w:b/>
                <w:sz w:val="28"/>
                <w:szCs w:val="28"/>
              </w:rPr>
            </w:pPr>
            <w:r w:rsidRPr="00EA3F5C">
              <w:rPr>
                <w:b/>
                <w:sz w:val="28"/>
                <w:szCs w:val="28"/>
              </w:rPr>
              <w:t xml:space="preserve">                                       М е т а </w:t>
            </w:r>
            <w:proofErr w:type="gramStart"/>
            <w:r w:rsidRPr="00EA3F5C">
              <w:rPr>
                <w:b/>
                <w:sz w:val="28"/>
                <w:szCs w:val="28"/>
              </w:rPr>
              <w:t>п</w:t>
            </w:r>
            <w:proofErr w:type="gramEnd"/>
            <w:r w:rsidRPr="00EA3F5C">
              <w:rPr>
                <w:b/>
                <w:sz w:val="28"/>
                <w:szCs w:val="28"/>
              </w:rPr>
              <w:t xml:space="preserve"> р е д м е т н ы е</w:t>
            </w:r>
          </w:p>
        </w:tc>
      </w:tr>
    </w:tbl>
    <w:p w:rsidR="00625BF2" w:rsidRPr="007062FF" w:rsidRDefault="00625BF2" w:rsidP="00625BF2">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2451"/>
        <w:gridCol w:w="2555"/>
        <w:gridCol w:w="2460"/>
        <w:gridCol w:w="2387"/>
        <w:gridCol w:w="2777"/>
      </w:tblGrid>
      <w:tr w:rsidR="00625BF2" w:rsidRPr="00EA3F5C" w:rsidTr="00DF7C7C">
        <w:tc>
          <w:tcPr>
            <w:tcW w:w="14786" w:type="dxa"/>
            <w:gridSpan w:val="6"/>
          </w:tcPr>
          <w:p w:rsidR="00625BF2" w:rsidRPr="00EA3F5C" w:rsidRDefault="00625BF2" w:rsidP="00DF7C7C">
            <w:pPr>
              <w:spacing w:line="360" w:lineRule="auto"/>
              <w:jc w:val="center"/>
              <w:rPr>
                <w:sz w:val="28"/>
                <w:szCs w:val="28"/>
              </w:rPr>
            </w:pPr>
            <w:r w:rsidRPr="00EA3F5C">
              <w:rPr>
                <w:b/>
                <w:sz w:val="28"/>
                <w:szCs w:val="28"/>
              </w:rPr>
              <w:t>Личностно-ориентированное развивающее образование + Критическое мышление</w:t>
            </w:r>
          </w:p>
        </w:tc>
      </w:tr>
      <w:tr w:rsidR="00625BF2" w:rsidRPr="00EA3F5C" w:rsidTr="00DF7C7C">
        <w:tc>
          <w:tcPr>
            <w:tcW w:w="2464" w:type="dxa"/>
            <w:vMerge w:val="restart"/>
          </w:tcPr>
          <w:p w:rsidR="00625BF2" w:rsidRPr="00EA3F5C" w:rsidRDefault="00625BF2" w:rsidP="00DF7C7C">
            <w:pPr>
              <w:spacing w:line="360" w:lineRule="auto"/>
              <w:rPr>
                <w:sz w:val="28"/>
                <w:szCs w:val="28"/>
              </w:rPr>
            </w:pPr>
          </w:p>
          <w:p w:rsidR="00625BF2" w:rsidRPr="00EA3F5C" w:rsidRDefault="00625BF2" w:rsidP="00DF7C7C">
            <w:pPr>
              <w:spacing w:line="360" w:lineRule="auto"/>
              <w:jc w:val="center"/>
              <w:rPr>
                <w:b/>
                <w:i/>
                <w:sz w:val="28"/>
                <w:szCs w:val="28"/>
              </w:rPr>
            </w:pPr>
            <w:r w:rsidRPr="00EA3F5C">
              <w:rPr>
                <w:b/>
                <w:i/>
                <w:sz w:val="28"/>
                <w:szCs w:val="28"/>
              </w:rPr>
              <w:t>Учение творению</w:t>
            </w:r>
          </w:p>
          <w:p w:rsidR="00625BF2" w:rsidRPr="00EA3F5C" w:rsidRDefault="0063620C" w:rsidP="00DF7C7C">
            <w:pPr>
              <w:spacing w:line="360" w:lineRule="auto"/>
              <w:rPr>
                <w:sz w:val="28"/>
                <w:szCs w:val="28"/>
              </w:rPr>
            </w:pPr>
            <w:r>
              <w:rPr>
                <w:noProof/>
                <w:sz w:val="28"/>
                <w:szCs w:val="28"/>
              </w:rPr>
              <w:pict>
                <v:oval id="_x0000_s1029" style="position:absolute;margin-left:20.55pt;margin-top:.75pt;width:63pt;height:51.75pt;z-index:251663360">
                  <v:textbox style="mso-next-textbox:#_x0000_s1029">
                    <w:txbxContent>
                      <w:p w:rsidR="00D73D2F" w:rsidRPr="00BB62D3" w:rsidRDefault="00D73D2F" w:rsidP="00625BF2">
                        <w:pPr>
                          <w:jc w:val="center"/>
                          <w:rPr>
                            <w:b/>
                          </w:rPr>
                        </w:pPr>
                        <w:r w:rsidRPr="00BB62D3">
                          <w:rPr>
                            <w:b/>
                          </w:rPr>
                          <w:t>9-11</w:t>
                        </w:r>
                        <w:r>
                          <w:t xml:space="preserve"> </w:t>
                        </w:r>
                        <w:r w:rsidRPr="00BB62D3">
                          <w:rPr>
                            <w:b/>
                          </w:rPr>
                          <w:t>классы</w:t>
                        </w:r>
                      </w:p>
                    </w:txbxContent>
                  </v:textbox>
                </v:oval>
              </w:pict>
            </w:r>
          </w:p>
          <w:p w:rsidR="00625BF2" w:rsidRPr="00EA3F5C" w:rsidRDefault="00625BF2" w:rsidP="00DF7C7C">
            <w:pPr>
              <w:rPr>
                <w:sz w:val="28"/>
                <w:szCs w:val="28"/>
              </w:rPr>
            </w:pPr>
          </w:p>
          <w:p w:rsidR="00625BF2" w:rsidRPr="00EA3F5C" w:rsidRDefault="00625BF2" w:rsidP="00DF7C7C">
            <w:pPr>
              <w:jc w:val="center"/>
              <w:rPr>
                <w:b/>
                <w:sz w:val="28"/>
                <w:szCs w:val="28"/>
              </w:rPr>
            </w:pPr>
          </w:p>
          <w:p w:rsidR="00625BF2" w:rsidRPr="00EA3F5C" w:rsidRDefault="00625BF2" w:rsidP="00DF7C7C">
            <w:pPr>
              <w:rPr>
                <w:b/>
                <w:sz w:val="28"/>
                <w:szCs w:val="28"/>
              </w:rPr>
            </w:pPr>
          </w:p>
          <w:p w:rsidR="00625BF2" w:rsidRPr="00EA3F5C" w:rsidRDefault="00625BF2" w:rsidP="00DF7C7C">
            <w:pPr>
              <w:spacing w:line="360" w:lineRule="auto"/>
              <w:jc w:val="center"/>
              <w:rPr>
                <w:sz w:val="28"/>
                <w:szCs w:val="28"/>
              </w:rPr>
            </w:pPr>
            <w:r w:rsidRPr="00EA3F5C">
              <w:rPr>
                <w:b/>
                <w:sz w:val="28"/>
                <w:szCs w:val="28"/>
              </w:rPr>
              <w:t>Цель</w:t>
            </w:r>
          </w:p>
        </w:tc>
        <w:tc>
          <w:tcPr>
            <w:tcW w:w="2464" w:type="dxa"/>
          </w:tcPr>
          <w:p w:rsidR="00625BF2" w:rsidRPr="00EA3F5C" w:rsidRDefault="00625BF2" w:rsidP="00DF7C7C">
            <w:pPr>
              <w:rPr>
                <w:sz w:val="28"/>
                <w:szCs w:val="28"/>
              </w:rPr>
            </w:pPr>
            <w:r w:rsidRPr="00EA3F5C">
              <w:rPr>
                <w:sz w:val="28"/>
                <w:szCs w:val="28"/>
              </w:rPr>
              <w:t>Чему мог еще научиться?</w:t>
            </w:r>
          </w:p>
        </w:tc>
        <w:tc>
          <w:tcPr>
            <w:tcW w:w="2464" w:type="dxa"/>
            <w:vMerge w:val="restart"/>
          </w:tcPr>
          <w:p w:rsidR="00625BF2" w:rsidRPr="00EA3F5C" w:rsidRDefault="00625BF2" w:rsidP="00DF7C7C">
            <w:pPr>
              <w:rPr>
                <w:sz w:val="28"/>
                <w:szCs w:val="28"/>
              </w:rPr>
            </w:pPr>
            <w:r w:rsidRPr="00EA3F5C">
              <w:rPr>
                <w:sz w:val="28"/>
                <w:szCs w:val="28"/>
              </w:rPr>
              <w:t>Понимание и адекватная оценка языка средств массовой информации</w:t>
            </w:r>
          </w:p>
        </w:tc>
        <w:tc>
          <w:tcPr>
            <w:tcW w:w="2464" w:type="dxa"/>
            <w:vMerge w:val="restart"/>
          </w:tcPr>
          <w:p w:rsidR="00625BF2" w:rsidRPr="00EA3F5C" w:rsidRDefault="00625BF2" w:rsidP="00DF7C7C">
            <w:pPr>
              <w:rPr>
                <w:sz w:val="28"/>
                <w:szCs w:val="28"/>
              </w:rPr>
            </w:pPr>
            <w:r w:rsidRPr="00EA3F5C">
              <w:rPr>
                <w:sz w:val="28"/>
                <w:szCs w:val="28"/>
              </w:rPr>
              <w:t>Создание собственных информационных ресурсов</w:t>
            </w:r>
          </w:p>
        </w:tc>
        <w:tc>
          <w:tcPr>
            <w:tcW w:w="2465" w:type="dxa"/>
            <w:vMerge w:val="restart"/>
          </w:tcPr>
          <w:p w:rsidR="00625BF2" w:rsidRPr="00EA3F5C" w:rsidRDefault="00625BF2" w:rsidP="00DF7C7C">
            <w:pPr>
              <w:rPr>
                <w:sz w:val="28"/>
                <w:szCs w:val="28"/>
              </w:rPr>
            </w:pPr>
            <w:r w:rsidRPr="00EA3F5C">
              <w:rPr>
                <w:sz w:val="28"/>
                <w:szCs w:val="28"/>
              </w:rPr>
              <w:t>Выбор наиболее эффективных способов решения задач в зависимости от конкретных условий, обобщение цели</w:t>
            </w:r>
          </w:p>
        </w:tc>
        <w:tc>
          <w:tcPr>
            <w:tcW w:w="2465" w:type="dxa"/>
          </w:tcPr>
          <w:p w:rsidR="00625BF2" w:rsidRPr="00EA3F5C" w:rsidRDefault="00625BF2" w:rsidP="00DF7C7C">
            <w:pPr>
              <w:rPr>
                <w:sz w:val="28"/>
                <w:szCs w:val="28"/>
              </w:rPr>
            </w:pPr>
            <w:r w:rsidRPr="00EA3F5C">
              <w:rPr>
                <w:sz w:val="28"/>
                <w:szCs w:val="28"/>
              </w:rPr>
              <w:t>Социальное.</w:t>
            </w:r>
          </w:p>
        </w:tc>
      </w:tr>
      <w:tr w:rsidR="00625BF2" w:rsidRPr="00EA3F5C" w:rsidTr="00DF7C7C">
        <w:tc>
          <w:tcPr>
            <w:tcW w:w="2464" w:type="dxa"/>
            <w:vMerge/>
          </w:tcPr>
          <w:p w:rsidR="00625BF2" w:rsidRPr="00EA3F5C" w:rsidRDefault="00625BF2" w:rsidP="00DF7C7C">
            <w:pPr>
              <w:spacing w:line="360" w:lineRule="auto"/>
              <w:rPr>
                <w:sz w:val="28"/>
                <w:szCs w:val="28"/>
              </w:rPr>
            </w:pPr>
          </w:p>
        </w:tc>
        <w:tc>
          <w:tcPr>
            <w:tcW w:w="2464" w:type="dxa"/>
          </w:tcPr>
          <w:p w:rsidR="00625BF2" w:rsidRPr="00EA3F5C" w:rsidRDefault="00625BF2" w:rsidP="00DF7C7C">
            <w:pPr>
              <w:rPr>
                <w:sz w:val="28"/>
                <w:szCs w:val="28"/>
              </w:rPr>
            </w:pPr>
            <w:r w:rsidRPr="00EA3F5C">
              <w:rPr>
                <w:sz w:val="28"/>
                <w:szCs w:val="28"/>
              </w:rPr>
              <w:t xml:space="preserve">Научный метод </w:t>
            </w:r>
            <w:r w:rsidR="00617A0D">
              <w:rPr>
                <w:sz w:val="28"/>
                <w:szCs w:val="28"/>
              </w:rPr>
              <w:t>–</w:t>
            </w:r>
            <w:r w:rsidRPr="00EA3F5C">
              <w:rPr>
                <w:sz w:val="28"/>
                <w:szCs w:val="28"/>
              </w:rPr>
              <w:t xml:space="preserve"> как инварианта всех наук</w:t>
            </w:r>
          </w:p>
        </w:tc>
        <w:tc>
          <w:tcPr>
            <w:tcW w:w="2464" w:type="dxa"/>
            <w:vMerge/>
          </w:tcPr>
          <w:p w:rsidR="00625BF2" w:rsidRPr="00EA3F5C" w:rsidRDefault="00625BF2" w:rsidP="00DF7C7C">
            <w:pPr>
              <w:rPr>
                <w:sz w:val="28"/>
                <w:szCs w:val="28"/>
              </w:rPr>
            </w:pPr>
          </w:p>
        </w:tc>
        <w:tc>
          <w:tcPr>
            <w:tcW w:w="2464" w:type="dxa"/>
            <w:vMerge/>
          </w:tcPr>
          <w:p w:rsidR="00625BF2" w:rsidRPr="00EA3F5C" w:rsidRDefault="00625BF2" w:rsidP="00DF7C7C">
            <w:pPr>
              <w:rPr>
                <w:sz w:val="28"/>
                <w:szCs w:val="28"/>
              </w:rPr>
            </w:pPr>
          </w:p>
        </w:tc>
        <w:tc>
          <w:tcPr>
            <w:tcW w:w="2465" w:type="dxa"/>
            <w:vMerge/>
          </w:tcPr>
          <w:p w:rsidR="00625BF2" w:rsidRPr="00EA3F5C" w:rsidRDefault="00625BF2" w:rsidP="00DF7C7C">
            <w:pPr>
              <w:rPr>
                <w:sz w:val="28"/>
                <w:szCs w:val="28"/>
              </w:rPr>
            </w:pPr>
          </w:p>
        </w:tc>
        <w:tc>
          <w:tcPr>
            <w:tcW w:w="2465" w:type="dxa"/>
            <w:vMerge w:val="restart"/>
          </w:tcPr>
          <w:p w:rsidR="00625BF2" w:rsidRPr="00EA3F5C" w:rsidRDefault="00625BF2" w:rsidP="00DF7C7C">
            <w:pPr>
              <w:rPr>
                <w:sz w:val="28"/>
                <w:szCs w:val="28"/>
              </w:rPr>
            </w:pPr>
            <w:r w:rsidRPr="00EA3F5C">
              <w:rPr>
                <w:sz w:val="28"/>
                <w:szCs w:val="28"/>
              </w:rPr>
              <w:t xml:space="preserve">Феноменологическое </w:t>
            </w:r>
          </w:p>
        </w:tc>
      </w:tr>
      <w:tr w:rsidR="00625BF2" w:rsidRPr="00EA3F5C" w:rsidTr="00DF7C7C">
        <w:tc>
          <w:tcPr>
            <w:tcW w:w="2464" w:type="dxa"/>
            <w:vMerge/>
          </w:tcPr>
          <w:p w:rsidR="00625BF2" w:rsidRPr="00EA3F5C" w:rsidRDefault="00625BF2" w:rsidP="00DF7C7C">
            <w:pPr>
              <w:spacing w:line="360" w:lineRule="auto"/>
              <w:rPr>
                <w:sz w:val="28"/>
                <w:szCs w:val="28"/>
              </w:rPr>
            </w:pPr>
          </w:p>
        </w:tc>
        <w:tc>
          <w:tcPr>
            <w:tcW w:w="2464" w:type="dxa"/>
          </w:tcPr>
          <w:p w:rsidR="00625BF2" w:rsidRPr="00EA3F5C" w:rsidRDefault="00625BF2" w:rsidP="00DF7C7C">
            <w:pPr>
              <w:rPr>
                <w:sz w:val="28"/>
                <w:szCs w:val="28"/>
              </w:rPr>
            </w:pPr>
            <w:r w:rsidRPr="00EA3F5C">
              <w:rPr>
                <w:sz w:val="28"/>
                <w:szCs w:val="28"/>
              </w:rPr>
              <w:t>Как бы я представил эту тему? Оценка того, что сделал учитель.</w:t>
            </w:r>
          </w:p>
        </w:tc>
        <w:tc>
          <w:tcPr>
            <w:tcW w:w="2464" w:type="dxa"/>
            <w:vMerge/>
          </w:tcPr>
          <w:p w:rsidR="00625BF2" w:rsidRPr="00EA3F5C" w:rsidRDefault="00625BF2" w:rsidP="00DF7C7C">
            <w:pPr>
              <w:rPr>
                <w:sz w:val="28"/>
                <w:szCs w:val="28"/>
              </w:rPr>
            </w:pPr>
          </w:p>
        </w:tc>
        <w:tc>
          <w:tcPr>
            <w:tcW w:w="2464" w:type="dxa"/>
            <w:vMerge/>
          </w:tcPr>
          <w:p w:rsidR="00625BF2" w:rsidRPr="00EA3F5C" w:rsidRDefault="00625BF2" w:rsidP="00DF7C7C">
            <w:pPr>
              <w:rPr>
                <w:sz w:val="28"/>
                <w:szCs w:val="28"/>
              </w:rPr>
            </w:pPr>
          </w:p>
        </w:tc>
        <w:tc>
          <w:tcPr>
            <w:tcW w:w="2465" w:type="dxa"/>
            <w:vMerge/>
          </w:tcPr>
          <w:p w:rsidR="00625BF2" w:rsidRPr="00EA3F5C" w:rsidRDefault="00625BF2" w:rsidP="00DF7C7C">
            <w:pPr>
              <w:rPr>
                <w:sz w:val="28"/>
                <w:szCs w:val="28"/>
              </w:rPr>
            </w:pPr>
          </w:p>
        </w:tc>
        <w:tc>
          <w:tcPr>
            <w:tcW w:w="2465" w:type="dxa"/>
            <w:vMerge/>
          </w:tcPr>
          <w:p w:rsidR="00625BF2" w:rsidRPr="00EA3F5C" w:rsidRDefault="00625BF2" w:rsidP="00DF7C7C">
            <w:pPr>
              <w:rPr>
                <w:sz w:val="28"/>
                <w:szCs w:val="28"/>
              </w:rPr>
            </w:pPr>
          </w:p>
        </w:tc>
      </w:tr>
      <w:tr w:rsidR="00625BF2" w:rsidRPr="00EA3F5C" w:rsidTr="00DF7C7C">
        <w:tc>
          <w:tcPr>
            <w:tcW w:w="2464" w:type="dxa"/>
            <w:vMerge/>
          </w:tcPr>
          <w:p w:rsidR="00625BF2" w:rsidRPr="00EA3F5C" w:rsidRDefault="00625BF2" w:rsidP="00DF7C7C">
            <w:pPr>
              <w:spacing w:line="360" w:lineRule="auto"/>
              <w:rPr>
                <w:sz w:val="28"/>
                <w:szCs w:val="28"/>
              </w:rPr>
            </w:pPr>
          </w:p>
        </w:tc>
        <w:tc>
          <w:tcPr>
            <w:tcW w:w="2464" w:type="dxa"/>
            <w:shd w:val="clear" w:color="auto" w:fill="D9D9D9"/>
          </w:tcPr>
          <w:p w:rsidR="00625BF2" w:rsidRPr="00EA3F5C" w:rsidRDefault="00625BF2" w:rsidP="00DF7C7C">
            <w:pPr>
              <w:jc w:val="center"/>
              <w:rPr>
                <w:b/>
                <w:sz w:val="28"/>
                <w:szCs w:val="28"/>
              </w:rPr>
            </w:pPr>
            <w:r w:rsidRPr="00EA3F5C">
              <w:rPr>
                <w:b/>
                <w:sz w:val="28"/>
                <w:szCs w:val="28"/>
              </w:rPr>
              <w:t>Образовательная</w:t>
            </w:r>
          </w:p>
        </w:tc>
        <w:tc>
          <w:tcPr>
            <w:tcW w:w="2464" w:type="dxa"/>
            <w:shd w:val="clear" w:color="auto" w:fill="D9D9D9"/>
          </w:tcPr>
          <w:p w:rsidR="00625BF2" w:rsidRPr="00EA3F5C" w:rsidRDefault="00625BF2" w:rsidP="00DF7C7C">
            <w:pPr>
              <w:jc w:val="center"/>
              <w:rPr>
                <w:b/>
                <w:sz w:val="28"/>
                <w:szCs w:val="28"/>
              </w:rPr>
            </w:pPr>
            <w:r w:rsidRPr="00EA3F5C">
              <w:rPr>
                <w:b/>
                <w:sz w:val="28"/>
                <w:szCs w:val="28"/>
              </w:rPr>
              <w:t>Массовое</w:t>
            </w:r>
          </w:p>
        </w:tc>
        <w:tc>
          <w:tcPr>
            <w:tcW w:w="4929" w:type="dxa"/>
            <w:gridSpan w:val="2"/>
            <w:shd w:val="clear" w:color="auto" w:fill="D9D9D9"/>
          </w:tcPr>
          <w:p w:rsidR="00625BF2" w:rsidRPr="00EA3F5C" w:rsidRDefault="00625BF2" w:rsidP="00DF7C7C">
            <w:pPr>
              <w:jc w:val="center"/>
              <w:rPr>
                <w:b/>
                <w:sz w:val="28"/>
                <w:szCs w:val="28"/>
              </w:rPr>
            </w:pPr>
            <w:r w:rsidRPr="00EA3F5C">
              <w:rPr>
                <w:b/>
                <w:sz w:val="28"/>
                <w:szCs w:val="28"/>
              </w:rPr>
              <w:t>Порождение</w:t>
            </w:r>
          </w:p>
        </w:tc>
        <w:tc>
          <w:tcPr>
            <w:tcW w:w="2465" w:type="dxa"/>
            <w:shd w:val="clear" w:color="auto" w:fill="D9D9D9"/>
          </w:tcPr>
          <w:p w:rsidR="00625BF2" w:rsidRPr="00EA3F5C" w:rsidRDefault="00625BF2" w:rsidP="00DF7C7C">
            <w:pPr>
              <w:jc w:val="center"/>
              <w:rPr>
                <w:b/>
                <w:sz w:val="28"/>
                <w:szCs w:val="28"/>
              </w:rPr>
            </w:pPr>
            <w:r w:rsidRPr="00EA3F5C">
              <w:rPr>
                <w:b/>
                <w:sz w:val="28"/>
                <w:szCs w:val="28"/>
              </w:rPr>
              <w:t>Личная цель</w:t>
            </w:r>
          </w:p>
        </w:tc>
      </w:tr>
      <w:tr w:rsidR="00625BF2" w:rsidRPr="00EA3F5C" w:rsidTr="00DF7C7C">
        <w:tc>
          <w:tcPr>
            <w:tcW w:w="2464" w:type="dxa"/>
            <w:vMerge w:val="restart"/>
          </w:tcPr>
          <w:p w:rsidR="00625BF2" w:rsidRPr="00EA3F5C" w:rsidRDefault="00625BF2" w:rsidP="00DF7C7C">
            <w:pPr>
              <w:spacing w:line="360" w:lineRule="auto"/>
              <w:rPr>
                <w:sz w:val="28"/>
                <w:szCs w:val="28"/>
              </w:rPr>
            </w:pPr>
          </w:p>
          <w:p w:rsidR="00625BF2" w:rsidRPr="00EA3F5C" w:rsidRDefault="00625BF2" w:rsidP="00DF7C7C">
            <w:pPr>
              <w:spacing w:line="360" w:lineRule="auto"/>
              <w:jc w:val="center"/>
              <w:rPr>
                <w:b/>
                <w:i/>
                <w:sz w:val="28"/>
                <w:szCs w:val="28"/>
              </w:rPr>
            </w:pPr>
            <w:r w:rsidRPr="00EA3F5C">
              <w:rPr>
                <w:b/>
                <w:i/>
                <w:sz w:val="28"/>
                <w:szCs w:val="28"/>
              </w:rPr>
              <w:t>Учение деланию</w:t>
            </w:r>
          </w:p>
          <w:p w:rsidR="00625BF2" w:rsidRPr="00EA3F5C" w:rsidRDefault="0063620C" w:rsidP="00DF7C7C">
            <w:pPr>
              <w:rPr>
                <w:sz w:val="28"/>
                <w:szCs w:val="28"/>
              </w:rPr>
            </w:pPr>
            <w:r w:rsidRPr="0063620C">
              <w:rPr>
                <w:b/>
                <w:i/>
                <w:noProof/>
                <w:sz w:val="28"/>
                <w:szCs w:val="28"/>
              </w:rPr>
              <w:pict>
                <v:oval id="_x0000_s1030" style="position:absolute;margin-left:20.55pt;margin-top:7.65pt;width:63pt;height:37.5pt;z-index:251664384">
                  <v:textbox style="mso-next-textbox:#_x0000_s1030">
                    <w:txbxContent>
                      <w:p w:rsidR="00D73D2F" w:rsidRDefault="00D73D2F" w:rsidP="00625BF2">
                        <w:pPr>
                          <w:jc w:val="center"/>
                          <w:rPr>
                            <w:b/>
                          </w:rPr>
                        </w:pPr>
                        <w:r>
                          <w:rPr>
                            <w:b/>
                          </w:rPr>
                          <w:t>5-8</w:t>
                        </w:r>
                      </w:p>
                      <w:p w:rsidR="00D73D2F" w:rsidRPr="00BB62D3" w:rsidRDefault="00D73D2F" w:rsidP="00625BF2">
                        <w:pPr>
                          <w:rPr>
                            <w:b/>
                          </w:rPr>
                        </w:pPr>
                      </w:p>
                    </w:txbxContent>
                  </v:textbox>
                </v:oval>
              </w:pict>
            </w:r>
          </w:p>
          <w:p w:rsidR="00625BF2" w:rsidRPr="00EA3F5C" w:rsidRDefault="00625BF2" w:rsidP="00DF7C7C">
            <w:pPr>
              <w:rPr>
                <w:sz w:val="28"/>
                <w:szCs w:val="28"/>
              </w:rPr>
            </w:pPr>
          </w:p>
          <w:p w:rsidR="00625BF2" w:rsidRPr="00EA3F5C" w:rsidRDefault="00625BF2" w:rsidP="00DF7C7C">
            <w:pPr>
              <w:ind w:right="-142"/>
              <w:rPr>
                <w:b/>
                <w:sz w:val="28"/>
                <w:szCs w:val="28"/>
              </w:rPr>
            </w:pPr>
          </w:p>
          <w:p w:rsidR="00625BF2" w:rsidRPr="00EA3F5C" w:rsidRDefault="00625BF2" w:rsidP="00DF7C7C">
            <w:pPr>
              <w:ind w:left="-108" w:right="-142"/>
              <w:jc w:val="center"/>
              <w:rPr>
                <w:b/>
                <w:sz w:val="28"/>
                <w:szCs w:val="28"/>
              </w:rPr>
            </w:pPr>
            <w:r w:rsidRPr="00EA3F5C">
              <w:rPr>
                <w:b/>
                <w:sz w:val="28"/>
                <w:szCs w:val="28"/>
              </w:rPr>
              <w:t>Инструмент</w:t>
            </w:r>
          </w:p>
          <w:p w:rsidR="00625BF2" w:rsidRPr="00EA3F5C" w:rsidRDefault="00625BF2" w:rsidP="00DF7C7C">
            <w:pPr>
              <w:ind w:left="-108" w:right="-142"/>
              <w:jc w:val="center"/>
              <w:rPr>
                <w:b/>
                <w:sz w:val="28"/>
                <w:szCs w:val="28"/>
              </w:rPr>
            </w:pPr>
          </w:p>
          <w:p w:rsidR="00625BF2" w:rsidRPr="00EA3F5C" w:rsidRDefault="00625BF2" w:rsidP="00DF7C7C">
            <w:pPr>
              <w:jc w:val="center"/>
              <w:rPr>
                <w:b/>
                <w:sz w:val="28"/>
                <w:szCs w:val="28"/>
              </w:rPr>
            </w:pPr>
            <w:r w:rsidRPr="00EA3F5C">
              <w:rPr>
                <w:b/>
                <w:sz w:val="28"/>
                <w:szCs w:val="28"/>
              </w:rPr>
              <w:t>Цель</w:t>
            </w:r>
          </w:p>
          <w:p w:rsidR="00625BF2" w:rsidRPr="00EA3F5C" w:rsidRDefault="00625BF2" w:rsidP="00DF7C7C">
            <w:pPr>
              <w:spacing w:line="360" w:lineRule="auto"/>
              <w:rPr>
                <w:sz w:val="28"/>
                <w:szCs w:val="28"/>
              </w:rPr>
            </w:pPr>
          </w:p>
        </w:tc>
        <w:tc>
          <w:tcPr>
            <w:tcW w:w="2464" w:type="dxa"/>
          </w:tcPr>
          <w:p w:rsidR="00625BF2" w:rsidRPr="00EA3F5C" w:rsidRDefault="00625BF2" w:rsidP="00DF7C7C">
            <w:pPr>
              <w:rPr>
                <w:sz w:val="28"/>
                <w:szCs w:val="28"/>
              </w:rPr>
            </w:pPr>
            <w:r w:rsidRPr="00EA3F5C">
              <w:rPr>
                <w:sz w:val="28"/>
                <w:szCs w:val="28"/>
              </w:rPr>
              <w:t>Выделение методов, инвариантных к такому типу задач</w:t>
            </w:r>
          </w:p>
        </w:tc>
        <w:tc>
          <w:tcPr>
            <w:tcW w:w="2464" w:type="dxa"/>
            <w:vMerge w:val="restart"/>
          </w:tcPr>
          <w:p w:rsidR="00625BF2" w:rsidRPr="00EA3F5C" w:rsidRDefault="00625BF2" w:rsidP="00DF7C7C">
            <w:pPr>
              <w:rPr>
                <w:sz w:val="28"/>
                <w:szCs w:val="28"/>
              </w:rPr>
            </w:pPr>
            <w:r w:rsidRPr="00EA3F5C">
              <w:rPr>
                <w:sz w:val="28"/>
                <w:szCs w:val="28"/>
              </w:rPr>
              <w:t>Свободная ориентация и восприятие текстов художественного, научного, публицистического и официально-делового стилей</w:t>
            </w:r>
          </w:p>
        </w:tc>
        <w:tc>
          <w:tcPr>
            <w:tcW w:w="2464" w:type="dxa"/>
            <w:vMerge w:val="restart"/>
          </w:tcPr>
          <w:p w:rsidR="00625BF2" w:rsidRPr="00EA3F5C" w:rsidRDefault="00625BF2" w:rsidP="00DF7C7C">
            <w:pPr>
              <w:rPr>
                <w:sz w:val="28"/>
                <w:szCs w:val="28"/>
              </w:rPr>
            </w:pPr>
            <w:r w:rsidRPr="00EA3F5C">
              <w:rPr>
                <w:sz w:val="28"/>
                <w:szCs w:val="28"/>
              </w:rPr>
              <w:t>Поиск и выделение необходимой информации; применение методов информационного поиска, в том числе с помощью компьютерных средств</w:t>
            </w:r>
          </w:p>
        </w:tc>
        <w:tc>
          <w:tcPr>
            <w:tcW w:w="2465" w:type="dxa"/>
            <w:vMerge w:val="restart"/>
          </w:tcPr>
          <w:p w:rsidR="00625BF2" w:rsidRPr="00EA3F5C" w:rsidRDefault="00625BF2" w:rsidP="00DF7C7C">
            <w:pPr>
              <w:rPr>
                <w:sz w:val="28"/>
                <w:szCs w:val="28"/>
              </w:rPr>
            </w:pPr>
            <w:r w:rsidRPr="00EA3F5C">
              <w:rPr>
                <w:sz w:val="28"/>
                <w:szCs w:val="28"/>
              </w:rPr>
              <w:t>Пост</w:t>
            </w:r>
            <w:r w:rsidR="009A15D3">
              <w:rPr>
                <w:sz w:val="28"/>
                <w:szCs w:val="28"/>
              </w:rPr>
              <w:t>ановка и формулирование проблем</w:t>
            </w:r>
            <w:r w:rsidRPr="00EA3F5C">
              <w:rPr>
                <w:sz w:val="28"/>
                <w:szCs w:val="28"/>
              </w:rPr>
              <w:t>, самостоятельное создание алгоритмов деятельности при решении проблем творческого и поискового характера</w:t>
            </w:r>
          </w:p>
        </w:tc>
        <w:tc>
          <w:tcPr>
            <w:tcW w:w="2465" w:type="dxa"/>
          </w:tcPr>
          <w:p w:rsidR="00625BF2" w:rsidRPr="00EA3F5C" w:rsidRDefault="00625BF2" w:rsidP="00DF7C7C">
            <w:pPr>
              <w:rPr>
                <w:sz w:val="28"/>
                <w:szCs w:val="28"/>
              </w:rPr>
            </w:pPr>
            <w:r w:rsidRPr="00EA3F5C">
              <w:rPr>
                <w:sz w:val="28"/>
                <w:szCs w:val="28"/>
              </w:rPr>
              <w:t xml:space="preserve">Техническое, реконструктивное. </w:t>
            </w:r>
          </w:p>
          <w:p w:rsidR="00625BF2" w:rsidRPr="00EA3F5C" w:rsidRDefault="00625BF2" w:rsidP="00DF7C7C">
            <w:pPr>
              <w:rPr>
                <w:sz w:val="28"/>
                <w:szCs w:val="28"/>
              </w:rPr>
            </w:pPr>
          </w:p>
        </w:tc>
      </w:tr>
      <w:tr w:rsidR="00625BF2" w:rsidRPr="00EA3F5C" w:rsidTr="00DF7C7C">
        <w:tc>
          <w:tcPr>
            <w:tcW w:w="2464" w:type="dxa"/>
            <w:vMerge/>
          </w:tcPr>
          <w:p w:rsidR="00625BF2" w:rsidRPr="00EA3F5C" w:rsidRDefault="00625BF2" w:rsidP="00DF7C7C">
            <w:pPr>
              <w:spacing w:line="360" w:lineRule="auto"/>
              <w:rPr>
                <w:sz w:val="28"/>
                <w:szCs w:val="28"/>
              </w:rPr>
            </w:pPr>
          </w:p>
        </w:tc>
        <w:tc>
          <w:tcPr>
            <w:tcW w:w="2464" w:type="dxa"/>
          </w:tcPr>
          <w:p w:rsidR="00625BF2" w:rsidRPr="00EA3F5C" w:rsidRDefault="00625BF2" w:rsidP="00DF7C7C">
            <w:pPr>
              <w:rPr>
                <w:sz w:val="28"/>
                <w:szCs w:val="28"/>
              </w:rPr>
            </w:pPr>
            <w:r w:rsidRPr="00EA3F5C">
              <w:rPr>
                <w:sz w:val="28"/>
                <w:szCs w:val="28"/>
              </w:rPr>
              <w:t>Выделение и осознание общих методов действия</w:t>
            </w:r>
          </w:p>
        </w:tc>
        <w:tc>
          <w:tcPr>
            <w:tcW w:w="2464" w:type="dxa"/>
            <w:vMerge/>
          </w:tcPr>
          <w:p w:rsidR="00625BF2" w:rsidRPr="00EA3F5C" w:rsidRDefault="00625BF2" w:rsidP="00DF7C7C">
            <w:pPr>
              <w:rPr>
                <w:sz w:val="28"/>
                <w:szCs w:val="28"/>
              </w:rPr>
            </w:pPr>
          </w:p>
        </w:tc>
        <w:tc>
          <w:tcPr>
            <w:tcW w:w="2464" w:type="dxa"/>
            <w:vMerge/>
          </w:tcPr>
          <w:p w:rsidR="00625BF2" w:rsidRPr="00EA3F5C" w:rsidRDefault="00625BF2" w:rsidP="00DF7C7C">
            <w:pPr>
              <w:rPr>
                <w:sz w:val="28"/>
                <w:szCs w:val="28"/>
              </w:rPr>
            </w:pPr>
          </w:p>
        </w:tc>
        <w:tc>
          <w:tcPr>
            <w:tcW w:w="2465" w:type="dxa"/>
            <w:vMerge/>
          </w:tcPr>
          <w:p w:rsidR="00625BF2" w:rsidRPr="00EA3F5C" w:rsidRDefault="00625BF2" w:rsidP="00DF7C7C">
            <w:pPr>
              <w:rPr>
                <w:sz w:val="28"/>
                <w:szCs w:val="28"/>
              </w:rPr>
            </w:pPr>
          </w:p>
        </w:tc>
        <w:tc>
          <w:tcPr>
            <w:tcW w:w="2465" w:type="dxa"/>
          </w:tcPr>
          <w:p w:rsidR="00625BF2" w:rsidRPr="00EA3F5C" w:rsidRDefault="00625BF2" w:rsidP="00DF7C7C">
            <w:pPr>
              <w:rPr>
                <w:sz w:val="28"/>
                <w:szCs w:val="28"/>
              </w:rPr>
            </w:pPr>
            <w:r w:rsidRPr="00EA3F5C">
              <w:rPr>
                <w:sz w:val="28"/>
                <w:szCs w:val="28"/>
              </w:rPr>
              <w:t>Информационное</w:t>
            </w:r>
          </w:p>
        </w:tc>
      </w:tr>
      <w:tr w:rsidR="00625BF2" w:rsidRPr="00EA3F5C" w:rsidTr="00DF7C7C">
        <w:tc>
          <w:tcPr>
            <w:tcW w:w="2464" w:type="dxa"/>
            <w:vMerge/>
          </w:tcPr>
          <w:p w:rsidR="00625BF2" w:rsidRPr="00EA3F5C" w:rsidRDefault="00625BF2" w:rsidP="00DF7C7C">
            <w:pPr>
              <w:spacing w:line="360" w:lineRule="auto"/>
              <w:rPr>
                <w:sz w:val="28"/>
                <w:szCs w:val="28"/>
              </w:rPr>
            </w:pPr>
          </w:p>
        </w:tc>
        <w:tc>
          <w:tcPr>
            <w:tcW w:w="2464" w:type="dxa"/>
          </w:tcPr>
          <w:p w:rsidR="00625BF2" w:rsidRPr="00EA3F5C" w:rsidRDefault="00625BF2" w:rsidP="00DF7C7C">
            <w:pPr>
              <w:rPr>
                <w:sz w:val="28"/>
                <w:szCs w:val="28"/>
              </w:rPr>
            </w:pPr>
            <w:proofErr w:type="gramStart"/>
            <w:r w:rsidRPr="00EA3F5C">
              <w:rPr>
                <w:sz w:val="28"/>
                <w:szCs w:val="28"/>
              </w:rPr>
              <w:t>Специфическое</w:t>
            </w:r>
            <w:proofErr w:type="gramEnd"/>
            <w:r w:rsidRPr="00EA3F5C">
              <w:rPr>
                <w:sz w:val="28"/>
                <w:szCs w:val="28"/>
              </w:rPr>
              <w:t xml:space="preserve"> и инвариантное в учебных предметах</w:t>
            </w:r>
          </w:p>
        </w:tc>
        <w:tc>
          <w:tcPr>
            <w:tcW w:w="2464" w:type="dxa"/>
            <w:vMerge/>
          </w:tcPr>
          <w:p w:rsidR="00625BF2" w:rsidRPr="00EA3F5C" w:rsidRDefault="00625BF2" w:rsidP="00DF7C7C">
            <w:pPr>
              <w:rPr>
                <w:sz w:val="28"/>
                <w:szCs w:val="28"/>
              </w:rPr>
            </w:pPr>
          </w:p>
        </w:tc>
        <w:tc>
          <w:tcPr>
            <w:tcW w:w="2464" w:type="dxa"/>
            <w:vMerge/>
          </w:tcPr>
          <w:p w:rsidR="00625BF2" w:rsidRPr="00EA3F5C" w:rsidRDefault="00625BF2" w:rsidP="00DF7C7C">
            <w:pPr>
              <w:rPr>
                <w:sz w:val="28"/>
                <w:szCs w:val="28"/>
              </w:rPr>
            </w:pPr>
          </w:p>
        </w:tc>
        <w:tc>
          <w:tcPr>
            <w:tcW w:w="2465" w:type="dxa"/>
            <w:vMerge/>
          </w:tcPr>
          <w:p w:rsidR="00625BF2" w:rsidRPr="00EA3F5C" w:rsidRDefault="00625BF2" w:rsidP="00DF7C7C">
            <w:pPr>
              <w:rPr>
                <w:sz w:val="28"/>
                <w:szCs w:val="28"/>
              </w:rPr>
            </w:pPr>
          </w:p>
        </w:tc>
        <w:tc>
          <w:tcPr>
            <w:tcW w:w="2465" w:type="dxa"/>
          </w:tcPr>
          <w:p w:rsidR="00625BF2" w:rsidRPr="00EA3F5C" w:rsidRDefault="00625BF2" w:rsidP="00DF7C7C">
            <w:pPr>
              <w:rPr>
                <w:sz w:val="28"/>
                <w:szCs w:val="28"/>
              </w:rPr>
            </w:pPr>
            <w:r w:rsidRPr="00EA3F5C">
              <w:rPr>
                <w:sz w:val="28"/>
                <w:szCs w:val="28"/>
              </w:rPr>
              <w:t>Математическое</w:t>
            </w:r>
          </w:p>
        </w:tc>
      </w:tr>
      <w:tr w:rsidR="00625BF2" w:rsidRPr="00EA3F5C" w:rsidTr="00DF7C7C">
        <w:tc>
          <w:tcPr>
            <w:tcW w:w="2464" w:type="dxa"/>
            <w:vMerge/>
          </w:tcPr>
          <w:p w:rsidR="00625BF2" w:rsidRPr="00EA3F5C" w:rsidRDefault="00625BF2" w:rsidP="00DF7C7C">
            <w:pPr>
              <w:spacing w:line="360" w:lineRule="auto"/>
              <w:rPr>
                <w:sz w:val="28"/>
                <w:szCs w:val="28"/>
              </w:rPr>
            </w:pPr>
          </w:p>
        </w:tc>
        <w:tc>
          <w:tcPr>
            <w:tcW w:w="2464" w:type="dxa"/>
            <w:shd w:val="clear" w:color="auto" w:fill="D9D9D9"/>
          </w:tcPr>
          <w:p w:rsidR="00625BF2" w:rsidRDefault="00625BF2" w:rsidP="00DF7C7C">
            <w:pPr>
              <w:rPr>
                <w:b/>
                <w:sz w:val="28"/>
                <w:szCs w:val="28"/>
              </w:rPr>
            </w:pPr>
            <w:r w:rsidRPr="00EA3F5C">
              <w:rPr>
                <w:b/>
                <w:sz w:val="28"/>
                <w:szCs w:val="28"/>
              </w:rPr>
              <w:t xml:space="preserve">Предметная </w:t>
            </w:r>
          </w:p>
          <w:p w:rsidR="004C3B66" w:rsidRPr="00EA3F5C" w:rsidRDefault="004C3B66" w:rsidP="00DF7C7C">
            <w:pPr>
              <w:rPr>
                <w:b/>
                <w:sz w:val="28"/>
                <w:szCs w:val="28"/>
              </w:rPr>
            </w:pPr>
          </w:p>
        </w:tc>
        <w:tc>
          <w:tcPr>
            <w:tcW w:w="2464" w:type="dxa"/>
            <w:shd w:val="clear" w:color="auto" w:fill="D9D9D9"/>
          </w:tcPr>
          <w:p w:rsidR="00625BF2" w:rsidRPr="00EA3F5C" w:rsidRDefault="00625BF2" w:rsidP="00DF7C7C">
            <w:pPr>
              <w:rPr>
                <w:b/>
                <w:sz w:val="28"/>
                <w:szCs w:val="28"/>
              </w:rPr>
            </w:pPr>
            <w:r w:rsidRPr="00EA3F5C">
              <w:rPr>
                <w:b/>
                <w:sz w:val="28"/>
                <w:szCs w:val="28"/>
              </w:rPr>
              <w:t xml:space="preserve">Свободное </w:t>
            </w:r>
          </w:p>
        </w:tc>
        <w:tc>
          <w:tcPr>
            <w:tcW w:w="4929" w:type="dxa"/>
            <w:gridSpan w:val="2"/>
            <w:shd w:val="clear" w:color="auto" w:fill="D9D9D9"/>
          </w:tcPr>
          <w:p w:rsidR="00625BF2" w:rsidRPr="00EA3F5C" w:rsidRDefault="00625BF2" w:rsidP="00DF7C7C">
            <w:pPr>
              <w:rPr>
                <w:b/>
                <w:sz w:val="28"/>
                <w:szCs w:val="28"/>
              </w:rPr>
            </w:pPr>
            <w:r w:rsidRPr="00EA3F5C">
              <w:rPr>
                <w:b/>
                <w:sz w:val="28"/>
                <w:szCs w:val="28"/>
              </w:rPr>
              <w:t xml:space="preserve">Сбор и применение </w:t>
            </w:r>
          </w:p>
        </w:tc>
        <w:tc>
          <w:tcPr>
            <w:tcW w:w="2465" w:type="dxa"/>
            <w:shd w:val="clear" w:color="auto" w:fill="D9D9D9"/>
          </w:tcPr>
          <w:p w:rsidR="00625BF2" w:rsidRPr="00EA3F5C" w:rsidRDefault="00625BF2" w:rsidP="00DF7C7C">
            <w:pPr>
              <w:rPr>
                <w:b/>
                <w:sz w:val="28"/>
                <w:szCs w:val="28"/>
              </w:rPr>
            </w:pPr>
            <w:r w:rsidRPr="00EA3F5C">
              <w:rPr>
                <w:b/>
                <w:sz w:val="28"/>
                <w:szCs w:val="28"/>
              </w:rPr>
              <w:t xml:space="preserve">Ассоциативное </w:t>
            </w:r>
          </w:p>
        </w:tc>
      </w:tr>
      <w:tr w:rsidR="00625BF2" w:rsidRPr="00EA3F5C" w:rsidTr="00DF7C7C">
        <w:tc>
          <w:tcPr>
            <w:tcW w:w="2464" w:type="dxa"/>
            <w:vMerge w:val="restart"/>
          </w:tcPr>
          <w:p w:rsidR="00625BF2" w:rsidRPr="00EA3F5C" w:rsidRDefault="00625BF2" w:rsidP="00DF7C7C">
            <w:pPr>
              <w:spacing w:line="360" w:lineRule="auto"/>
              <w:rPr>
                <w:b/>
                <w:i/>
                <w:sz w:val="28"/>
                <w:szCs w:val="28"/>
              </w:rPr>
            </w:pPr>
            <w:r w:rsidRPr="00EA3F5C">
              <w:rPr>
                <w:b/>
                <w:i/>
                <w:sz w:val="28"/>
                <w:szCs w:val="28"/>
              </w:rPr>
              <w:lastRenderedPageBreak/>
              <w:t>Учение учению</w:t>
            </w:r>
          </w:p>
          <w:p w:rsidR="00625BF2" w:rsidRPr="00EA3F5C" w:rsidRDefault="00625BF2" w:rsidP="00DF7C7C">
            <w:pPr>
              <w:jc w:val="center"/>
              <w:rPr>
                <w:sz w:val="28"/>
                <w:szCs w:val="28"/>
              </w:rPr>
            </w:pPr>
          </w:p>
          <w:p w:rsidR="00625BF2" w:rsidRPr="00EA3F5C" w:rsidRDefault="00625BF2" w:rsidP="00DF7C7C">
            <w:pPr>
              <w:jc w:val="center"/>
              <w:rPr>
                <w:sz w:val="28"/>
                <w:szCs w:val="28"/>
              </w:rPr>
            </w:pPr>
          </w:p>
          <w:p w:rsidR="00625BF2" w:rsidRPr="00EA3F5C" w:rsidRDefault="00625BF2" w:rsidP="00DF7C7C">
            <w:pPr>
              <w:rPr>
                <w:sz w:val="28"/>
                <w:szCs w:val="28"/>
              </w:rPr>
            </w:pPr>
          </w:p>
          <w:p w:rsidR="00625BF2" w:rsidRPr="00EA3F5C" w:rsidRDefault="0063620C" w:rsidP="00DF7C7C">
            <w:pPr>
              <w:rPr>
                <w:sz w:val="28"/>
                <w:szCs w:val="28"/>
              </w:rPr>
            </w:pPr>
            <w:r>
              <w:rPr>
                <w:noProof/>
                <w:sz w:val="28"/>
                <w:szCs w:val="28"/>
              </w:rPr>
              <w:pict>
                <v:oval id="_x0000_s1031" style="position:absolute;margin-left:16.2pt;margin-top:12.9pt;width:63pt;height:37.5pt;z-index:251665408">
                  <v:textbox style="mso-next-textbox:#_x0000_s1031">
                    <w:txbxContent>
                      <w:p w:rsidR="00D73D2F" w:rsidRDefault="00D73D2F" w:rsidP="00625BF2">
                        <w:pPr>
                          <w:jc w:val="center"/>
                          <w:rPr>
                            <w:b/>
                          </w:rPr>
                        </w:pPr>
                        <w:r>
                          <w:rPr>
                            <w:b/>
                          </w:rPr>
                          <w:t>1-4</w:t>
                        </w:r>
                      </w:p>
                      <w:p w:rsidR="00D73D2F" w:rsidRPr="00BB62D3" w:rsidRDefault="00D73D2F" w:rsidP="00625BF2">
                        <w:pPr>
                          <w:rPr>
                            <w:b/>
                          </w:rPr>
                        </w:pPr>
                      </w:p>
                    </w:txbxContent>
                  </v:textbox>
                </v:oval>
              </w:pict>
            </w: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25BF2" w:rsidP="00DF7C7C">
            <w:pPr>
              <w:rPr>
                <w:sz w:val="28"/>
                <w:szCs w:val="28"/>
              </w:rPr>
            </w:pPr>
          </w:p>
          <w:p w:rsidR="00625BF2" w:rsidRPr="00EA3F5C" w:rsidRDefault="00625BF2" w:rsidP="00DF7C7C">
            <w:pPr>
              <w:rPr>
                <w:b/>
                <w:sz w:val="28"/>
                <w:szCs w:val="28"/>
              </w:rPr>
            </w:pPr>
            <w:r w:rsidRPr="00EA3F5C">
              <w:rPr>
                <w:b/>
                <w:sz w:val="28"/>
                <w:szCs w:val="28"/>
              </w:rPr>
              <w:t>Алгоритм</w:t>
            </w:r>
          </w:p>
          <w:p w:rsidR="00625BF2" w:rsidRPr="00EA3F5C" w:rsidRDefault="00625BF2" w:rsidP="00DF7C7C">
            <w:pPr>
              <w:rPr>
                <w:b/>
                <w:sz w:val="28"/>
                <w:szCs w:val="28"/>
              </w:rPr>
            </w:pPr>
          </w:p>
          <w:p w:rsidR="00625BF2" w:rsidRPr="00EA3F5C" w:rsidRDefault="00625BF2" w:rsidP="00DF7C7C">
            <w:pPr>
              <w:rPr>
                <w:b/>
                <w:sz w:val="28"/>
                <w:szCs w:val="28"/>
              </w:rPr>
            </w:pPr>
            <w:r w:rsidRPr="00EA3F5C">
              <w:rPr>
                <w:b/>
                <w:sz w:val="28"/>
                <w:szCs w:val="28"/>
              </w:rPr>
              <w:t>Инструмент</w:t>
            </w:r>
          </w:p>
          <w:p w:rsidR="00625BF2" w:rsidRPr="00EA3F5C" w:rsidRDefault="00625BF2" w:rsidP="00DF7C7C">
            <w:pPr>
              <w:rPr>
                <w:b/>
                <w:sz w:val="28"/>
                <w:szCs w:val="28"/>
              </w:rPr>
            </w:pPr>
          </w:p>
          <w:p w:rsidR="00625BF2" w:rsidRPr="00EA3F5C" w:rsidRDefault="00625BF2" w:rsidP="00DF7C7C">
            <w:pPr>
              <w:spacing w:line="360" w:lineRule="auto"/>
              <w:rPr>
                <w:sz w:val="28"/>
                <w:szCs w:val="28"/>
              </w:rPr>
            </w:pPr>
            <w:r w:rsidRPr="00EA3F5C">
              <w:rPr>
                <w:b/>
                <w:sz w:val="28"/>
                <w:szCs w:val="28"/>
              </w:rPr>
              <w:t>Цель</w:t>
            </w:r>
          </w:p>
        </w:tc>
        <w:tc>
          <w:tcPr>
            <w:tcW w:w="2464" w:type="dxa"/>
          </w:tcPr>
          <w:p w:rsidR="00625BF2" w:rsidRPr="00EA3F5C" w:rsidRDefault="00625BF2" w:rsidP="00DF7C7C">
            <w:pPr>
              <w:rPr>
                <w:sz w:val="28"/>
                <w:szCs w:val="28"/>
              </w:rPr>
            </w:pPr>
            <w:r w:rsidRPr="00EA3F5C">
              <w:rPr>
                <w:sz w:val="28"/>
                <w:szCs w:val="28"/>
              </w:rPr>
              <w:t>Что такое задача?</w:t>
            </w:r>
          </w:p>
        </w:tc>
        <w:tc>
          <w:tcPr>
            <w:tcW w:w="2464" w:type="dxa"/>
          </w:tcPr>
          <w:p w:rsidR="00625BF2" w:rsidRPr="00EA3F5C" w:rsidRDefault="00625BF2" w:rsidP="00DF7C7C">
            <w:pPr>
              <w:rPr>
                <w:sz w:val="28"/>
                <w:szCs w:val="28"/>
              </w:rPr>
            </w:pPr>
            <w:r w:rsidRPr="00EA3F5C">
              <w:rPr>
                <w:sz w:val="28"/>
                <w:szCs w:val="28"/>
              </w:rPr>
              <w:t>Смысловое чтение как осмысление цели чтения и выбор вида чтения в зависимости от цели</w:t>
            </w:r>
          </w:p>
        </w:tc>
        <w:tc>
          <w:tcPr>
            <w:tcW w:w="2464" w:type="dxa"/>
          </w:tcPr>
          <w:p w:rsidR="00625BF2" w:rsidRPr="00EA3F5C" w:rsidRDefault="00625BF2" w:rsidP="00DF7C7C">
            <w:pPr>
              <w:rPr>
                <w:sz w:val="28"/>
                <w:szCs w:val="28"/>
              </w:rPr>
            </w:pPr>
            <w:r w:rsidRPr="00EA3F5C">
              <w:rPr>
                <w:sz w:val="28"/>
                <w:szCs w:val="28"/>
              </w:rPr>
              <w:t>Структурирование знаний</w:t>
            </w:r>
          </w:p>
        </w:tc>
        <w:tc>
          <w:tcPr>
            <w:tcW w:w="2465" w:type="dxa"/>
          </w:tcPr>
          <w:p w:rsidR="00625BF2" w:rsidRPr="00EA3F5C" w:rsidRDefault="00625BF2" w:rsidP="00DF7C7C">
            <w:pPr>
              <w:rPr>
                <w:sz w:val="28"/>
                <w:szCs w:val="28"/>
              </w:rPr>
            </w:pPr>
            <w:r w:rsidRPr="00EA3F5C">
              <w:rPr>
                <w:sz w:val="28"/>
                <w:szCs w:val="28"/>
              </w:rPr>
              <w:t>Самостоятельное выделение и формулирование познавательной цели</w:t>
            </w:r>
          </w:p>
        </w:tc>
        <w:tc>
          <w:tcPr>
            <w:tcW w:w="2465" w:type="dxa"/>
          </w:tcPr>
          <w:p w:rsidR="00625BF2" w:rsidRPr="00EA3F5C" w:rsidRDefault="00625BF2" w:rsidP="00DF7C7C">
            <w:pPr>
              <w:rPr>
                <w:sz w:val="28"/>
                <w:szCs w:val="28"/>
              </w:rPr>
            </w:pPr>
            <w:r w:rsidRPr="00EA3F5C">
              <w:rPr>
                <w:sz w:val="28"/>
                <w:szCs w:val="28"/>
              </w:rPr>
              <w:t>Ручное творчество (мелкая моторика).</w:t>
            </w:r>
          </w:p>
        </w:tc>
      </w:tr>
      <w:tr w:rsidR="00625BF2" w:rsidRPr="00EA3F5C" w:rsidTr="00DF7C7C">
        <w:tc>
          <w:tcPr>
            <w:tcW w:w="2464" w:type="dxa"/>
            <w:vMerge/>
          </w:tcPr>
          <w:p w:rsidR="00625BF2" w:rsidRPr="00EA3F5C" w:rsidRDefault="00625BF2" w:rsidP="00DF7C7C">
            <w:pPr>
              <w:spacing w:line="360" w:lineRule="auto"/>
              <w:rPr>
                <w:sz w:val="28"/>
                <w:szCs w:val="28"/>
              </w:rPr>
            </w:pPr>
          </w:p>
        </w:tc>
        <w:tc>
          <w:tcPr>
            <w:tcW w:w="2464" w:type="dxa"/>
          </w:tcPr>
          <w:p w:rsidR="00625BF2" w:rsidRPr="00EA3F5C" w:rsidRDefault="00625BF2" w:rsidP="00DF7C7C">
            <w:pPr>
              <w:rPr>
                <w:sz w:val="28"/>
                <w:szCs w:val="28"/>
              </w:rPr>
            </w:pPr>
            <w:r w:rsidRPr="00EA3F5C">
              <w:rPr>
                <w:sz w:val="28"/>
                <w:szCs w:val="28"/>
              </w:rPr>
              <w:t>Чему я научился на уроке?</w:t>
            </w:r>
          </w:p>
        </w:tc>
        <w:tc>
          <w:tcPr>
            <w:tcW w:w="2464" w:type="dxa"/>
            <w:vMerge w:val="restart"/>
          </w:tcPr>
          <w:p w:rsidR="00625BF2" w:rsidRPr="00EA3F5C" w:rsidRDefault="00625BF2" w:rsidP="00DF7C7C">
            <w:pPr>
              <w:rPr>
                <w:sz w:val="28"/>
                <w:szCs w:val="28"/>
              </w:rPr>
            </w:pPr>
          </w:p>
        </w:tc>
        <w:tc>
          <w:tcPr>
            <w:tcW w:w="2464" w:type="dxa"/>
            <w:vMerge w:val="restart"/>
          </w:tcPr>
          <w:p w:rsidR="00625BF2" w:rsidRPr="00EA3F5C" w:rsidRDefault="00625BF2" w:rsidP="00DF7C7C">
            <w:pPr>
              <w:rPr>
                <w:sz w:val="28"/>
                <w:szCs w:val="28"/>
              </w:rPr>
            </w:pPr>
          </w:p>
        </w:tc>
        <w:tc>
          <w:tcPr>
            <w:tcW w:w="2465" w:type="dxa"/>
            <w:vMerge w:val="restart"/>
          </w:tcPr>
          <w:p w:rsidR="00625BF2" w:rsidRPr="00EA3F5C" w:rsidRDefault="00625BF2" w:rsidP="00DF7C7C">
            <w:pPr>
              <w:rPr>
                <w:sz w:val="28"/>
                <w:szCs w:val="28"/>
              </w:rPr>
            </w:pPr>
          </w:p>
        </w:tc>
        <w:tc>
          <w:tcPr>
            <w:tcW w:w="2465" w:type="dxa"/>
          </w:tcPr>
          <w:p w:rsidR="00625BF2" w:rsidRPr="00EA3F5C" w:rsidRDefault="00625BF2" w:rsidP="00DF7C7C">
            <w:pPr>
              <w:rPr>
                <w:sz w:val="28"/>
                <w:szCs w:val="28"/>
              </w:rPr>
            </w:pPr>
            <w:r w:rsidRPr="00EA3F5C">
              <w:rPr>
                <w:sz w:val="28"/>
                <w:szCs w:val="28"/>
              </w:rPr>
              <w:t>Рисование, каллиграфия</w:t>
            </w:r>
          </w:p>
        </w:tc>
      </w:tr>
      <w:tr w:rsidR="00625BF2" w:rsidRPr="00EA3F5C" w:rsidTr="00DF7C7C">
        <w:tc>
          <w:tcPr>
            <w:tcW w:w="2464" w:type="dxa"/>
            <w:vMerge/>
          </w:tcPr>
          <w:p w:rsidR="00625BF2" w:rsidRPr="00EA3F5C" w:rsidRDefault="00625BF2" w:rsidP="00DF7C7C">
            <w:pPr>
              <w:spacing w:line="360" w:lineRule="auto"/>
              <w:rPr>
                <w:sz w:val="28"/>
                <w:szCs w:val="28"/>
              </w:rPr>
            </w:pPr>
          </w:p>
        </w:tc>
        <w:tc>
          <w:tcPr>
            <w:tcW w:w="2464" w:type="dxa"/>
          </w:tcPr>
          <w:p w:rsidR="00625BF2" w:rsidRPr="00EA3F5C" w:rsidRDefault="00625BF2" w:rsidP="00DF7C7C">
            <w:pPr>
              <w:rPr>
                <w:sz w:val="28"/>
                <w:szCs w:val="28"/>
              </w:rPr>
            </w:pPr>
            <w:r w:rsidRPr="00EA3F5C">
              <w:rPr>
                <w:sz w:val="28"/>
                <w:szCs w:val="28"/>
              </w:rPr>
              <w:t>Каких целей добился?</w:t>
            </w:r>
          </w:p>
        </w:tc>
        <w:tc>
          <w:tcPr>
            <w:tcW w:w="2464" w:type="dxa"/>
            <w:vMerge/>
          </w:tcPr>
          <w:p w:rsidR="00625BF2" w:rsidRPr="00EA3F5C" w:rsidRDefault="00625BF2" w:rsidP="00DF7C7C">
            <w:pPr>
              <w:rPr>
                <w:sz w:val="28"/>
                <w:szCs w:val="28"/>
              </w:rPr>
            </w:pPr>
          </w:p>
        </w:tc>
        <w:tc>
          <w:tcPr>
            <w:tcW w:w="2464" w:type="dxa"/>
            <w:vMerge/>
          </w:tcPr>
          <w:p w:rsidR="00625BF2" w:rsidRPr="00EA3F5C" w:rsidRDefault="00625BF2" w:rsidP="00DF7C7C">
            <w:pPr>
              <w:rPr>
                <w:sz w:val="28"/>
                <w:szCs w:val="28"/>
              </w:rPr>
            </w:pPr>
          </w:p>
        </w:tc>
        <w:tc>
          <w:tcPr>
            <w:tcW w:w="2465" w:type="dxa"/>
            <w:vMerge/>
          </w:tcPr>
          <w:p w:rsidR="00625BF2" w:rsidRPr="00EA3F5C" w:rsidRDefault="00625BF2" w:rsidP="00DF7C7C">
            <w:pPr>
              <w:rPr>
                <w:sz w:val="28"/>
                <w:szCs w:val="28"/>
              </w:rPr>
            </w:pPr>
          </w:p>
        </w:tc>
        <w:tc>
          <w:tcPr>
            <w:tcW w:w="2465" w:type="dxa"/>
          </w:tcPr>
          <w:p w:rsidR="00625BF2" w:rsidRPr="00EA3F5C" w:rsidRDefault="00625BF2" w:rsidP="00DF7C7C">
            <w:pPr>
              <w:rPr>
                <w:sz w:val="28"/>
                <w:szCs w:val="28"/>
              </w:rPr>
            </w:pPr>
            <w:r w:rsidRPr="00EA3F5C">
              <w:rPr>
                <w:sz w:val="28"/>
                <w:szCs w:val="28"/>
              </w:rPr>
              <w:t>Кодирование, декодирование</w:t>
            </w:r>
          </w:p>
        </w:tc>
      </w:tr>
      <w:tr w:rsidR="00625BF2" w:rsidRPr="00EA3F5C" w:rsidTr="00DF7C7C">
        <w:tc>
          <w:tcPr>
            <w:tcW w:w="2464" w:type="dxa"/>
            <w:vMerge/>
          </w:tcPr>
          <w:p w:rsidR="00625BF2" w:rsidRPr="00EA3F5C" w:rsidRDefault="00625BF2" w:rsidP="00DF7C7C">
            <w:pPr>
              <w:spacing w:line="360" w:lineRule="auto"/>
              <w:rPr>
                <w:sz w:val="28"/>
                <w:szCs w:val="28"/>
              </w:rPr>
            </w:pPr>
          </w:p>
        </w:tc>
        <w:tc>
          <w:tcPr>
            <w:tcW w:w="2464" w:type="dxa"/>
            <w:shd w:val="clear" w:color="auto" w:fill="F2F2F2"/>
          </w:tcPr>
          <w:p w:rsidR="00625BF2" w:rsidRPr="00EA3F5C" w:rsidRDefault="00625BF2" w:rsidP="00DF7C7C">
            <w:pPr>
              <w:spacing w:line="360" w:lineRule="auto"/>
              <w:jc w:val="center"/>
              <w:rPr>
                <w:b/>
                <w:sz w:val="28"/>
                <w:szCs w:val="28"/>
              </w:rPr>
            </w:pPr>
            <w:r w:rsidRPr="00EA3F5C">
              <w:rPr>
                <w:b/>
                <w:sz w:val="28"/>
                <w:szCs w:val="28"/>
              </w:rPr>
              <w:t>Урочная</w:t>
            </w:r>
          </w:p>
        </w:tc>
        <w:tc>
          <w:tcPr>
            <w:tcW w:w="2464" w:type="dxa"/>
            <w:shd w:val="clear" w:color="auto" w:fill="F2F2F2"/>
          </w:tcPr>
          <w:p w:rsidR="00625BF2" w:rsidRPr="00EA3F5C" w:rsidRDefault="00625BF2" w:rsidP="00DF7C7C">
            <w:pPr>
              <w:spacing w:line="360" w:lineRule="auto"/>
              <w:jc w:val="center"/>
              <w:rPr>
                <w:b/>
                <w:sz w:val="28"/>
                <w:szCs w:val="28"/>
              </w:rPr>
            </w:pPr>
            <w:r w:rsidRPr="00EA3F5C">
              <w:rPr>
                <w:b/>
                <w:sz w:val="28"/>
                <w:szCs w:val="28"/>
              </w:rPr>
              <w:t>Медленное</w:t>
            </w:r>
          </w:p>
        </w:tc>
        <w:tc>
          <w:tcPr>
            <w:tcW w:w="4929" w:type="dxa"/>
            <w:gridSpan w:val="2"/>
            <w:shd w:val="clear" w:color="auto" w:fill="F2F2F2"/>
          </w:tcPr>
          <w:p w:rsidR="00625BF2" w:rsidRPr="00EA3F5C" w:rsidRDefault="00625BF2" w:rsidP="00DF7C7C">
            <w:pPr>
              <w:spacing w:line="360" w:lineRule="auto"/>
              <w:jc w:val="center"/>
              <w:rPr>
                <w:b/>
                <w:sz w:val="28"/>
                <w:szCs w:val="28"/>
              </w:rPr>
            </w:pPr>
            <w:r w:rsidRPr="00EA3F5C">
              <w:rPr>
                <w:b/>
                <w:sz w:val="28"/>
                <w:szCs w:val="28"/>
              </w:rPr>
              <w:t>Различение</w:t>
            </w:r>
          </w:p>
        </w:tc>
        <w:tc>
          <w:tcPr>
            <w:tcW w:w="2465" w:type="dxa"/>
            <w:shd w:val="clear" w:color="auto" w:fill="F2F2F2"/>
          </w:tcPr>
          <w:p w:rsidR="00625BF2" w:rsidRPr="00EA3F5C" w:rsidRDefault="00625BF2" w:rsidP="00DF7C7C">
            <w:pPr>
              <w:spacing w:line="360" w:lineRule="auto"/>
              <w:jc w:val="center"/>
              <w:rPr>
                <w:b/>
                <w:sz w:val="28"/>
                <w:szCs w:val="28"/>
              </w:rPr>
            </w:pPr>
            <w:r w:rsidRPr="00EA3F5C">
              <w:rPr>
                <w:b/>
                <w:sz w:val="28"/>
                <w:szCs w:val="28"/>
              </w:rPr>
              <w:t>Физическое</w:t>
            </w:r>
          </w:p>
        </w:tc>
      </w:tr>
      <w:tr w:rsidR="00625BF2" w:rsidRPr="00EA3F5C" w:rsidTr="00DF7C7C">
        <w:tc>
          <w:tcPr>
            <w:tcW w:w="2464" w:type="dxa"/>
            <w:vMerge/>
          </w:tcPr>
          <w:p w:rsidR="00625BF2" w:rsidRPr="00EA3F5C" w:rsidRDefault="00625BF2" w:rsidP="00DF7C7C">
            <w:pPr>
              <w:spacing w:line="360" w:lineRule="auto"/>
              <w:rPr>
                <w:sz w:val="28"/>
                <w:szCs w:val="28"/>
              </w:rPr>
            </w:pPr>
          </w:p>
        </w:tc>
        <w:tc>
          <w:tcPr>
            <w:tcW w:w="2464" w:type="dxa"/>
            <w:vMerge w:val="restart"/>
          </w:tcPr>
          <w:p w:rsidR="00625BF2" w:rsidRPr="00EA3F5C" w:rsidRDefault="00625BF2" w:rsidP="00DF7C7C">
            <w:pPr>
              <w:spacing w:line="360" w:lineRule="auto"/>
              <w:jc w:val="center"/>
              <w:rPr>
                <w:b/>
                <w:sz w:val="28"/>
                <w:szCs w:val="28"/>
              </w:rPr>
            </w:pPr>
            <w:r w:rsidRPr="00EA3F5C">
              <w:rPr>
                <w:b/>
                <w:sz w:val="28"/>
                <w:szCs w:val="28"/>
              </w:rPr>
              <w:t>Рефлексия</w:t>
            </w:r>
          </w:p>
        </w:tc>
        <w:tc>
          <w:tcPr>
            <w:tcW w:w="2464" w:type="dxa"/>
          </w:tcPr>
          <w:p w:rsidR="00625BF2" w:rsidRPr="00EA3F5C" w:rsidRDefault="00625BF2" w:rsidP="00DF7C7C">
            <w:pPr>
              <w:spacing w:line="360" w:lineRule="auto"/>
              <w:jc w:val="center"/>
              <w:rPr>
                <w:b/>
                <w:sz w:val="28"/>
                <w:szCs w:val="28"/>
              </w:rPr>
            </w:pPr>
            <w:r w:rsidRPr="00EA3F5C">
              <w:rPr>
                <w:b/>
                <w:sz w:val="28"/>
                <w:szCs w:val="28"/>
              </w:rPr>
              <w:t>Чтение</w:t>
            </w:r>
          </w:p>
        </w:tc>
        <w:tc>
          <w:tcPr>
            <w:tcW w:w="2464" w:type="dxa"/>
          </w:tcPr>
          <w:p w:rsidR="00625BF2" w:rsidRPr="00EA3F5C" w:rsidRDefault="00625BF2" w:rsidP="00DF7C7C">
            <w:pPr>
              <w:spacing w:line="360" w:lineRule="auto"/>
              <w:jc w:val="center"/>
              <w:rPr>
                <w:b/>
                <w:sz w:val="28"/>
                <w:szCs w:val="28"/>
              </w:rPr>
            </w:pPr>
            <w:r w:rsidRPr="00EA3F5C">
              <w:rPr>
                <w:b/>
                <w:sz w:val="28"/>
                <w:szCs w:val="28"/>
              </w:rPr>
              <w:t>Действия с информацией</w:t>
            </w:r>
          </w:p>
        </w:tc>
        <w:tc>
          <w:tcPr>
            <w:tcW w:w="2465" w:type="dxa"/>
          </w:tcPr>
          <w:p w:rsidR="00625BF2" w:rsidRPr="00EA3F5C" w:rsidRDefault="00625BF2" w:rsidP="00DF7C7C">
            <w:pPr>
              <w:spacing w:line="360" w:lineRule="auto"/>
              <w:jc w:val="center"/>
              <w:rPr>
                <w:b/>
                <w:sz w:val="28"/>
                <w:szCs w:val="28"/>
              </w:rPr>
            </w:pPr>
            <w:r w:rsidRPr="00EA3F5C">
              <w:rPr>
                <w:b/>
                <w:sz w:val="28"/>
                <w:szCs w:val="28"/>
              </w:rPr>
              <w:t>Действия с целью</w:t>
            </w:r>
          </w:p>
        </w:tc>
        <w:tc>
          <w:tcPr>
            <w:tcW w:w="2465" w:type="dxa"/>
            <w:vMerge w:val="restart"/>
          </w:tcPr>
          <w:p w:rsidR="00625BF2" w:rsidRPr="00EA3F5C" w:rsidRDefault="00625BF2" w:rsidP="00DF7C7C">
            <w:pPr>
              <w:spacing w:line="360" w:lineRule="auto"/>
              <w:jc w:val="center"/>
              <w:rPr>
                <w:b/>
                <w:sz w:val="28"/>
                <w:szCs w:val="28"/>
              </w:rPr>
            </w:pPr>
            <w:r w:rsidRPr="00EA3F5C">
              <w:rPr>
                <w:b/>
                <w:sz w:val="28"/>
                <w:szCs w:val="28"/>
              </w:rPr>
              <w:t>Моделирование</w:t>
            </w:r>
          </w:p>
        </w:tc>
      </w:tr>
      <w:tr w:rsidR="00625BF2" w:rsidRPr="00EA3F5C" w:rsidTr="00DF7C7C">
        <w:trPr>
          <w:trHeight w:val="305"/>
        </w:trPr>
        <w:tc>
          <w:tcPr>
            <w:tcW w:w="2464" w:type="dxa"/>
            <w:vMerge/>
          </w:tcPr>
          <w:p w:rsidR="00625BF2" w:rsidRPr="00EA3F5C" w:rsidRDefault="00625BF2" w:rsidP="00DF7C7C">
            <w:pPr>
              <w:spacing w:line="360" w:lineRule="auto"/>
              <w:rPr>
                <w:sz w:val="28"/>
                <w:szCs w:val="28"/>
              </w:rPr>
            </w:pPr>
          </w:p>
        </w:tc>
        <w:tc>
          <w:tcPr>
            <w:tcW w:w="2464" w:type="dxa"/>
            <w:vMerge/>
          </w:tcPr>
          <w:p w:rsidR="00625BF2" w:rsidRPr="00EA3F5C" w:rsidRDefault="00625BF2" w:rsidP="00DF7C7C">
            <w:pPr>
              <w:spacing w:line="360" w:lineRule="auto"/>
              <w:rPr>
                <w:sz w:val="28"/>
                <w:szCs w:val="28"/>
              </w:rPr>
            </w:pPr>
          </w:p>
        </w:tc>
        <w:tc>
          <w:tcPr>
            <w:tcW w:w="7393" w:type="dxa"/>
            <w:gridSpan w:val="3"/>
          </w:tcPr>
          <w:p w:rsidR="00625BF2" w:rsidRPr="00EA3F5C" w:rsidRDefault="00625BF2" w:rsidP="00DF7C7C">
            <w:pPr>
              <w:spacing w:line="360" w:lineRule="auto"/>
              <w:jc w:val="center"/>
              <w:rPr>
                <w:b/>
                <w:sz w:val="28"/>
                <w:szCs w:val="28"/>
              </w:rPr>
            </w:pPr>
            <w:proofErr w:type="gramStart"/>
            <w:r w:rsidRPr="00EA3F5C">
              <w:rPr>
                <w:b/>
                <w:sz w:val="28"/>
                <w:szCs w:val="28"/>
              </w:rPr>
              <w:t>П</w:t>
            </w:r>
            <w:proofErr w:type="gramEnd"/>
            <w:r w:rsidRPr="00EA3F5C">
              <w:rPr>
                <w:b/>
                <w:sz w:val="28"/>
                <w:szCs w:val="28"/>
              </w:rPr>
              <w:t xml:space="preserve"> р е д м е т н ы е</w:t>
            </w:r>
          </w:p>
        </w:tc>
        <w:tc>
          <w:tcPr>
            <w:tcW w:w="2465" w:type="dxa"/>
            <w:vMerge/>
          </w:tcPr>
          <w:p w:rsidR="00625BF2" w:rsidRPr="00EA3F5C" w:rsidRDefault="00625BF2" w:rsidP="00DF7C7C">
            <w:pPr>
              <w:spacing w:line="360" w:lineRule="auto"/>
              <w:rPr>
                <w:sz w:val="28"/>
                <w:szCs w:val="28"/>
              </w:rPr>
            </w:pPr>
          </w:p>
        </w:tc>
      </w:tr>
      <w:tr w:rsidR="00625BF2" w:rsidRPr="00EA3F5C" w:rsidTr="00DF7C7C">
        <w:trPr>
          <w:trHeight w:val="313"/>
        </w:trPr>
        <w:tc>
          <w:tcPr>
            <w:tcW w:w="2464" w:type="dxa"/>
            <w:vMerge/>
          </w:tcPr>
          <w:p w:rsidR="00625BF2" w:rsidRPr="00EA3F5C" w:rsidRDefault="00625BF2" w:rsidP="00DF7C7C">
            <w:pPr>
              <w:spacing w:line="360" w:lineRule="auto"/>
              <w:rPr>
                <w:sz w:val="28"/>
                <w:szCs w:val="28"/>
              </w:rPr>
            </w:pPr>
          </w:p>
        </w:tc>
        <w:tc>
          <w:tcPr>
            <w:tcW w:w="12322" w:type="dxa"/>
            <w:gridSpan w:val="5"/>
          </w:tcPr>
          <w:p w:rsidR="00625BF2" w:rsidRPr="00EA3F5C" w:rsidRDefault="00625BF2" w:rsidP="00DF7C7C">
            <w:pPr>
              <w:spacing w:line="360" w:lineRule="auto"/>
              <w:jc w:val="center"/>
              <w:rPr>
                <w:b/>
                <w:sz w:val="28"/>
                <w:szCs w:val="28"/>
              </w:rPr>
            </w:pPr>
            <w:r w:rsidRPr="00EA3F5C">
              <w:rPr>
                <w:b/>
                <w:sz w:val="28"/>
                <w:szCs w:val="28"/>
              </w:rPr>
              <w:t xml:space="preserve">О б щ е у </w:t>
            </w:r>
            <w:proofErr w:type="gramStart"/>
            <w:r w:rsidRPr="00EA3F5C">
              <w:rPr>
                <w:b/>
                <w:sz w:val="28"/>
                <w:szCs w:val="28"/>
              </w:rPr>
              <w:t>ч</w:t>
            </w:r>
            <w:proofErr w:type="gramEnd"/>
            <w:r w:rsidRPr="00EA3F5C">
              <w:rPr>
                <w:b/>
                <w:sz w:val="28"/>
                <w:szCs w:val="28"/>
              </w:rPr>
              <w:t xml:space="preserve"> е б н ы е</w:t>
            </w:r>
          </w:p>
        </w:tc>
      </w:tr>
    </w:tbl>
    <w:p w:rsidR="00625BF2" w:rsidRPr="007062FF" w:rsidRDefault="00625BF2" w:rsidP="002C0DDA">
      <w:pPr>
        <w:framePr w:h="9502" w:hRule="exact" w:wrap="auto" w:hAnchor="text" w:y="-232"/>
        <w:spacing w:line="360" w:lineRule="auto"/>
        <w:rPr>
          <w:b/>
          <w:sz w:val="28"/>
          <w:szCs w:val="28"/>
        </w:rPr>
        <w:sectPr w:rsidR="00625BF2" w:rsidRPr="007062FF" w:rsidSect="00DF7C7C">
          <w:pgSz w:w="16838" w:h="11906" w:orient="landscape"/>
          <w:pgMar w:top="850" w:right="1134" w:bottom="1701" w:left="1134" w:header="708" w:footer="708" w:gutter="0"/>
          <w:cols w:space="708"/>
          <w:docGrid w:linePitch="360"/>
        </w:sectPr>
      </w:pPr>
    </w:p>
    <w:p w:rsidR="00625BF2" w:rsidRPr="007062FF" w:rsidRDefault="009A15D3" w:rsidP="004C3B66">
      <w:pPr>
        <w:autoSpaceDE w:val="0"/>
        <w:autoSpaceDN w:val="0"/>
        <w:adjustRightInd w:val="0"/>
        <w:ind w:firstLine="360"/>
        <w:jc w:val="both"/>
        <w:rPr>
          <w:sz w:val="28"/>
          <w:szCs w:val="28"/>
        </w:rPr>
      </w:pPr>
      <w:r>
        <w:rPr>
          <w:sz w:val="28"/>
          <w:szCs w:val="28"/>
        </w:rPr>
        <w:lastRenderedPageBreak/>
        <w:tab/>
      </w:r>
      <w:r w:rsidR="00625BF2" w:rsidRPr="007062FF">
        <w:rPr>
          <w:sz w:val="28"/>
          <w:szCs w:val="28"/>
        </w:rPr>
        <w:t>Согласно модели Программы развития универсальных учебных действий формирование УУД осуществляется по следующей схеме:</w:t>
      </w:r>
    </w:p>
    <w:p w:rsidR="00625BF2" w:rsidRPr="009A15D3" w:rsidRDefault="00625BF2" w:rsidP="004C3B66">
      <w:pPr>
        <w:pStyle w:val="ae"/>
        <w:numPr>
          <w:ilvl w:val="0"/>
          <w:numId w:val="29"/>
        </w:numPr>
        <w:autoSpaceDE w:val="0"/>
        <w:autoSpaceDN w:val="0"/>
        <w:adjustRightInd w:val="0"/>
        <w:ind w:left="1418" w:hanging="425"/>
        <w:jc w:val="both"/>
        <w:rPr>
          <w:sz w:val="28"/>
          <w:szCs w:val="28"/>
        </w:rPr>
      </w:pPr>
      <w:r w:rsidRPr="009A15D3">
        <w:rPr>
          <w:sz w:val="28"/>
          <w:szCs w:val="28"/>
        </w:rPr>
        <w:t>выделение предметных дисциплин, наиболее адекватных для формирования конкретных видов универсальных учебных действий;</w:t>
      </w:r>
    </w:p>
    <w:p w:rsidR="00625BF2" w:rsidRPr="009A15D3" w:rsidRDefault="00625BF2" w:rsidP="004C3B66">
      <w:pPr>
        <w:pStyle w:val="ae"/>
        <w:numPr>
          <w:ilvl w:val="0"/>
          <w:numId w:val="29"/>
        </w:numPr>
        <w:autoSpaceDE w:val="0"/>
        <w:autoSpaceDN w:val="0"/>
        <w:adjustRightInd w:val="0"/>
        <w:ind w:left="1418" w:hanging="425"/>
        <w:jc w:val="both"/>
        <w:rPr>
          <w:sz w:val="28"/>
          <w:szCs w:val="28"/>
        </w:rPr>
      </w:pPr>
      <w:r w:rsidRPr="009A15D3">
        <w:rPr>
          <w:sz w:val="28"/>
          <w:szCs w:val="28"/>
        </w:rPr>
        <w:t>определение конкретной формы универсального учебного действия, применительно к предметной дисциплине;</w:t>
      </w:r>
    </w:p>
    <w:p w:rsidR="00625BF2" w:rsidRPr="009A15D3" w:rsidRDefault="00625BF2" w:rsidP="004C3B66">
      <w:pPr>
        <w:pStyle w:val="ae"/>
        <w:numPr>
          <w:ilvl w:val="0"/>
          <w:numId w:val="29"/>
        </w:numPr>
        <w:autoSpaceDE w:val="0"/>
        <w:autoSpaceDN w:val="0"/>
        <w:adjustRightInd w:val="0"/>
        <w:ind w:left="1418" w:hanging="425"/>
        <w:jc w:val="both"/>
        <w:rPr>
          <w:sz w:val="28"/>
          <w:szCs w:val="28"/>
        </w:rPr>
      </w:pPr>
      <w:r w:rsidRPr="009A15D3">
        <w:rPr>
          <w:sz w:val="28"/>
          <w:szCs w:val="28"/>
        </w:rPr>
        <w:t>разработка системы задач, решение которых обеспечит формирование заданных свойств УУД.</w:t>
      </w:r>
    </w:p>
    <w:p w:rsidR="00625BF2" w:rsidRPr="007062FF" w:rsidRDefault="009A15D3" w:rsidP="00625BF2">
      <w:pPr>
        <w:autoSpaceDE w:val="0"/>
        <w:autoSpaceDN w:val="0"/>
        <w:adjustRightInd w:val="0"/>
        <w:jc w:val="both"/>
        <w:rPr>
          <w:sz w:val="28"/>
          <w:szCs w:val="28"/>
        </w:rPr>
      </w:pPr>
      <w:r>
        <w:rPr>
          <w:sz w:val="28"/>
          <w:szCs w:val="28"/>
        </w:rPr>
        <w:tab/>
      </w:r>
      <w:r w:rsidR="00625BF2" w:rsidRPr="007062FF">
        <w:rPr>
          <w:sz w:val="28"/>
          <w:szCs w:val="28"/>
        </w:rPr>
        <w:t xml:space="preserve">Можно выделить действия, присущие всем видам УУД: </w:t>
      </w:r>
    </w:p>
    <w:p w:rsidR="00625BF2" w:rsidRPr="007062FF" w:rsidRDefault="00625BF2" w:rsidP="00625BF2">
      <w:pPr>
        <w:autoSpaceDE w:val="0"/>
        <w:autoSpaceDN w:val="0"/>
        <w:adjustRightInd w:val="0"/>
        <w:jc w:val="both"/>
        <w:rPr>
          <w:sz w:val="28"/>
          <w:szCs w:val="28"/>
        </w:rPr>
      </w:pPr>
      <w:proofErr w:type="gramStart"/>
      <w:r w:rsidRPr="007062FF">
        <w:rPr>
          <w:sz w:val="28"/>
          <w:szCs w:val="28"/>
        </w:rPr>
        <w:t>«выделять», «называть», «читать», «описывать», «объяснять», «формализовать», «моделировать», «создавать», «оценивать», «корректировать», «использовать», «прогнозировать».</w:t>
      </w:r>
      <w:proofErr w:type="gramEnd"/>
    </w:p>
    <w:p w:rsidR="00625BF2" w:rsidRPr="007062FF" w:rsidRDefault="00625BF2" w:rsidP="00625BF2">
      <w:pPr>
        <w:autoSpaceDE w:val="0"/>
        <w:autoSpaceDN w:val="0"/>
        <w:adjustRightInd w:val="0"/>
        <w:ind w:firstLine="708"/>
        <w:jc w:val="both"/>
        <w:rPr>
          <w:sz w:val="28"/>
          <w:szCs w:val="28"/>
        </w:rPr>
      </w:pPr>
      <w:r w:rsidRPr="007062FF">
        <w:rPr>
          <w:sz w:val="28"/>
          <w:szCs w:val="28"/>
        </w:rPr>
        <w:t>Типовые задачи формирования универсальных учебных действий конструируются учителем на основании следующих общих подходов:</w:t>
      </w:r>
    </w:p>
    <w:p w:rsidR="00625BF2" w:rsidRPr="007062FF" w:rsidRDefault="009A15D3" w:rsidP="00625BF2">
      <w:pPr>
        <w:autoSpaceDE w:val="0"/>
        <w:autoSpaceDN w:val="0"/>
        <w:adjustRightInd w:val="0"/>
        <w:jc w:val="both"/>
        <w:rPr>
          <w:sz w:val="28"/>
          <w:szCs w:val="28"/>
        </w:rPr>
      </w:pPr>
      <w:r>
        <w:rPr>
          <w:b/>
          <w:bCs/>
          <w:sz w:val="28"/>
          <w:szCs w:val="28"/>
        </w:rPr>
        <w:tab/>
      </w:r>
      <w:r w:rsidR="00625BF2" w:rsidRPr="007062FF">
        <w:rPr>
          <w:b/>
          <w:bCs/>
          <w:sz w:val="28"/>
          <w:szCs w:val="28"/>
        </w:rPr>
        <w:t xml:space="preserve">1. </w:t>
      </w:r>
      <w:r w:rsidR="00625BF2" w:rsidRPr="007062FF">
        <w:rPr>
          <w:b/>
          <w:i/>
          <w:iCs/>
          <w:sz w:val="28"/>
          <w:szCs w:val="28"/>
        </w:rPr>
        <w:t>Структура задачи</w:t>
      </w:r>
      <w:r w:rsidR="00625BF2" w:rsidRPr="007062FF">
        <w:rPr>
          <w:b/>
          <w:sz w:val="28"/>
          <w:szCs w:val="28"/>
        </w:rPr>
        <w:t>.</w:t>
      </w:r>
      <w:r w:rsidR="00625BF2" w:rsidRPr="007062FF">
        <w:rPr>
          <w:sz w:val="28"/>
          <w:szCs w:val="28"/>
        </w:rPr>
        <w:t xml:space="preserve"> </w:t>
      </w:r>
    </w:p>
    <w:p w:rsidR="00625BF2" w:rsidRPr="007062FF" w:rsidRDefault="00625BF2" w:rsidP="00625BF2">
      <w:pPr>
        <w:autoSpaceDE w:val="0"/>
        <w:autoSpaceDN w:val="0"/>
        <w:adjustRightInd w:val="0"/>
        <w:ind w:firstLine="708"/>
        <w:jc w:val="both"/>
        <w:rPr>
          <w:sz w:val="28"/>
          <w:szCs w:val="28"/>
        </w:rPr>
      </w:pPr>
      <w:r w:rsidRPr="007062FF">
        <w:rPr>
          <w:sz w:val="28"/>
          <w:szCs w:val="28"/>
        </w:rPr>
        <w:t xml:space="preserve">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w:t>
      </w:r>
      <w:r w:rsidR="00617A0D">
        <w:rPr>
          <w:sz w:val="28"/>
          <w:szCs w:val="28"/>
        </w:rPr>
        <w:t>–</w:t>
      </w:r>
      <w:r w:rsidRPr="007062FF">
        <w:rPr>
          <w:sz w:val="28"/>
          <w:szCs w:val="28"/>
        </w:rPr>
        <w:t xml:space="preserve"> применение-анализ-синтез-оценка.</w:t>
      </w:r>
    </w:p>
    <w:p w:rsidR="00625BF2" w:rsidRPr="007062FF" w:rsidRDefault="00625BF2" w:rsidP="00625BF2">
      <w:pPr>
        <w:autoSpaceDE w:val="0"/>
        <w:autoSpaceDN w:val="0"/>
        <w:adjustRightInd w:val="0"/>
        <w:jc w:val="both"/>
        <w:rPr>
          <w:sz w:val="28"/>
          <w:szCs w:val="28"/>
        </w:rPr>
      </w:pPr>
      <w:r w:rsidRPr="007062FF">
        <w:rPr>
          <w:sz w:val="28"/>
          <w:szCs w:val="28"/>
        </w:rPr>
        <w:t>В общем виде задача состоит из информационного блока и серии вопросов (практических заданий) к нему.</w:t>
      </w:r>
    </w:p>
    <w:p w:rsidR="00625BF2" w:rsidRPr="007062FF" w:rsidRDefault="009A15D3" w:rsidP="00625BF2">
      <w:pPr>
        <w:autoSpaceDE w:val="0"/>
        <w:autoSpaceDN w:val="0"/>
        <w:adjustRightInd w:val="0"/>
        <w:jc w:val="both"/>
        <w:rPr>
          <w:sz w:val="28"/>
          <w:szCs w:val="28"/>
        </w:rPr>
      </w:pPr>
      <w:r>
        <w:rPr>
          <w:b/>
          <w:bCs/>
          <w:sz w:val="28"/>
          <w:szCs w:val="28"/>
        </w:rPr>
        <w:tab/>
      </w:r>
      <w:r w:rsidR="00625BF2" w:rsidRPr="007062FF">
        <w:rPr>
          <w:b/>
          <w:bCs/>
          <w:sz w:val="28"/>
          <w:szCs w:val="28"/>
        </w:rPr>
        <w:t xml:space="preserve">2. </w:t>
      </w:r>
      <w:r w:rsidR="00625BF2" w:rsidRPr="007062FF">
        <w:rPr>
          <w:b/>
          <w:i/>
          <w:iCs/>
          <w:sz w:val="28"/>
          <w:szCs w:val="28"/>
        </w:rPr>
        <w:t>Требования к задачам</w:t>
      </w:r>
      <w:r w:rsidR="00625BF2" w:rsidRPr="007062FF">
        <w:rPr>
          <w:b/>
          <w:sz w:val="28"/>
          <w:szCs w:val="28"/>
        </w:rPr>
        <w:t>.</w:t>
      </w:r>
      <w:r w:rsidR="00625BF2" w:rsidRPr="007062FF">
        <w:rPr>
          <w:sz w:val="28"/>
          <w:szCs w:val="28"/>
        </w:rPr>
        <w:t xml:space="preserve"> </w:t>
      </w:r>
    </w:p>
    <w:p w:rsidR="00625BF2" w:rsidRPr="007062FF" w:rsidRDefault="00625BF2" w:rsidP="00625BF2">
      <w:pPr>
        <w:autoSpaceDE w:val="0"/>
        <w:autoSpaceDN w:val="0"/>
        <w:adjustRightInd w:val="0"/>
        <w:ind w:firstLine="708"/>
        <w:jc w:val="both"/>
        <w:rPr>
          <w:sz w:val="28"/>
          <w:szCs w:val="28"/>
        </w:rPr>
      </w:pPr>
      <w:r w:rsidRPr="007062FF">
        <w:rPr>
          <w:sz w:val="28"/>
          <w:szCs w:val="28"/>
        </w:rPr>
        <w:t>Для того  чтобы задачи, предназначенные для оценки тех или иных УУД, были валидными, надёжными и объективными, они должны быть:</w:t>
      </w:r>
    </w:p>
    <w:p w:rsidR="00625BF2" w:rsidRPr="007062FF" w:rsidRDefault="00625BF2" w:rsidP="00625BF2">
      <w:pPr>
        <w:autoSpaceDE w:val="0"/>
        <w:autoSpaceDN w:val="0"/>
        <w:adjustRightInd w:val="0"/>
        <w:jc w:val="both"/>
        <w:rPr>
          <w:sz w:val="28"/>
          <w:szCs w:val="28"/>
        </w:rPr>
      </w:pPr>
      <w:r w:rsidRPr="007062FF">
        <w:rPr>
          <w:sz w:val="28"/>
          <w:szCs w:val="28"/>
        </w:rPr>
        <w:t xml:space="preserve">- </w:t>
      </w:r>
      <w:proofErr w:type="gramStart"/>
      <w:r w:rsidRPr="007062FF">
        <w:rPr>
          <w:sz w:val="28"/>
          <w:szCs w:val="28"/>
        </w:rPr>
        <w:t>составлены</w:t>
      </w:r>
      <w:proofErr w:type="gramEnd"/>
      <w:r w:rsidRPr="007062FF">
        <w:rPr>
          <w:sz w:val="28"/>
          <w:szCs w:val="28"/>
        </w:rPr>
        <w:t xml:space="preserve"> в соответствии с требованиями, предъявляемыми к тестовым заданиям в целом;</w:t>
      </w:r>
    </w:p>
    <w:p w:rsidR="00625BF2" w:rsidRPr="007062FF" w:rsidRDefault="00625BF2" w:rsidP="00625BF2">
      <w:pPr>
        <w:autoSpaceDE w:val="0"/>
        <w:autoSpaceDN w:val="0"/>
        <w:adjustRightInd w:val="0"/>
        <w:jc w:val="both"/>
        <w:rPr>
          <w:sz w:val="28"/>
          <w:szCs w:val="28"/>
        </w:rPr>
      </w:pPr>
      <w:r w:rsidRPr="007062FF">
        <w:rPr>
          <w:sz w:val="28"/>
          <w:szCs w:val="28"/>
        </w:rPr>
        <w:t xml:space="preserve">- </w:t>
      </w:r>
      <w:proofErr w:type="gramStart"/>
      <w:r w:rsidRPr="007062FF">
        <w:rPr>
          <w:sz w:val="28"/>
          <w:szCs w:val="28"/>
        </w:rPr>
        <w:t>сформулированы</w:t>
      </w:r>
      <w:proofErr w:type="gramEnd"/>
      <w:r w:rsidRPr="007062FF">
        <w:rPr>
          <w:sz w:val="28"/>
          <w:szCs w:val="28"/>
        </w:rPr>
        <w:t xml:space="preserve"> на языке, доступном пониманию ученика, претендующего на освоение обладание соответствующих УУД;</w:t>
      </w:r>
    </w:p>
    <w:p w:rsidR="00625BF2" w:rsidRPr="007062FF" w:rsidRDefault="00625BF2" w:rsidP="00625BF2">
      <w:pPr>
        <w:autoSpaceDE w:val="0"/>
        <w:autoSpaceDN w:val="0"/>
        <w:adjustRightInd w:val="0"/>
        <w:jc w:val="both"/>
        <w:rPr>
          <w:sz w:val="28"/>
          <w:szCs w:val="28"/>
        </w:rPr>
      </w:pPr>
      <w:r w:rsidRPr="007062FF">
        <w:rPr>
          <w:sz w:val="28"/>
          <w:szCs w:val="28"/>
        </w:rPr>
        <w:t xml:space="preserve">- </w:t>
      </w:r>
      <w:proofErr w:type="gramStart"/>
      <w:r w:rsidRPr="007062FF">
        <w:rPr>
          <w:sz w:val="28"/>
          <w:szCs w:val="28"/>
        </w:rPr>
        <w:t>избыточными</w:t>
      </w:r>
      <w:proofErr w:type="gramEnd"/>
      <w:r w:rsidRPr="007062FF">
        <w:rPr>
          <w:sz w:val="28"/>
          <w:szCs w:val="28"/>
        </w:rPr>
        <w:t xml:space="preserve"> с точки зрения выраженности в них «зоны ближайшего развития»;</w:t>
      </w:r>
    </w:p>
    <w:p w:rsidR="00625BF2" w:rsidRPr="007062FF" w:rsidRDefault="00625BF2" w:rsidP="00625BF2">
      <w:pPr>
        <w:autoSpaceDE w:val="0"/>
        <w:autoSpaceDN w:val="0"/>
        <w:adjustRightInd w:val="0"/>
        <w:jc w:val="both"/>
        <w:rPr>
          <w:sz w:val="28"/>
          <w:szCs w:val="28"/>
        </w:rPr>
      </w:pPr>
      <w:proofErr w:type="gramStart"/>
      <w:r w:rsidRPr="007062FF">
        <w:rPr>
          <w:sz w:val="28"/>
          <w:szCs w:val="28"/>
        </w:rPr>
        <w:t xml:space="preserve">- многоуровневыми, т.е. предполагающими возможность оценить: </w:t>
      </w:r>
      <w:proofErr w:type="gramEnd"/>
    </w:p>
    <w:p w:rsidR="00625BF2" w:rsidRPr="007062FF" w:rsidRDefault="00625BF2" w:rsidP="00625BF2">
      <w:pPr>
        <w:autoSpaceDE w:val="0"/>
        <w:autoSpaceDN w:val="0"/>
        <w:adjustRightInd w:val="0"/>
        <w:jc w:val="both"/>
        <w:rPr>
          <w:sz w:val="28"/>
          <w:szCs w:val="28"/>
        </w:rPr>
      </w:pPr>
      <w:r w:rsidRPr="007062FF">
        <w:rPr>
          <w:sz w:val="28"/>
          <w:szCs w:val="28"/>
        </w:rPr>
        <w:t xml:space="preserve">общий подход к решению; </w:t>
      </w:r>
    </w:p>
    <w:p w:rsidR="00625BF2" w:rsidRPr="007062FF" w:rsidRDefault="00625BF2" w:rsidP="00625BF2">
      <w:pPr>
        <w:autoSpaceDE w:val="0"/>
        <w:autoSpaceDN w:val="0"/>
        <w:adjustRightInd w:val="0"/>
        <w:jc w:val="both"/>
        <w:rPr>
          <w:sz w:val="28"/>
          <w:szCs w:val="28"/>
        </w:rPr>
      </w:pPr>
      <w:r w:rsidRPr="007062FF">
        <w:rPr>
          <w:sz w:val="28"/>
          <w:szCs w:val="28"/>
        </w:rPr>
        <w:t>выбор необходимой стратегии;</w:t>
      </w:r>
    </w:p>
    <w:p w:rsidR="00625BF2" w:rsidRPr="007062FF" w:rsidRDefault="00625BF2" w:rsidP="00625BF2">
      <w:pPr>
        <w:autoSpaceDE w:val="0"/>
        <w:autoSpaceDN w:val="0"/>
        <w:adjustRightInd w:val="0"/>
        <w:jc w:val="both"/>
        <w:rPr>
          <w:sz w:val="28"/>
          <w:szCs w:val="28"/>
        </w:rPr>
      </w:pPr>
      <w:r w:rsidRPr="007062FF">
        <w:rPr>
          <w:sz w:val="28"/>
          <w:szCs w:val="28"/>
        </w:rPr>
        <w:t>- «модульными», т.е. предусматривающими возможность, сохраняя общий конструкт задачи, менять некоторые из её условий.</w:t>
      </w:r>
    </w:p>
    <w:p w:rsidR="00625BF2" w:rsidRPr="007062FF" w:rsidRDefault="00625BF2" w:rsidP="00625BF2">
      <w:pPr>
        <w:autoSpaceDE w:val="0"/>
        <w:autoSpaceDN w:val="0"/>
        <w:adjustRightInd w:val="0"/>
        <w:jc w:val="both"/>
        <w:rPr>
          <w:sz w:val="28"/>
          <w:szCs w:val="28"/>
        </w:rPr>
      </w:pPr>
    </w:p>
    <w:p w:rsidR="00625BF2" w:rsidRPr="007062FF" w:rsidRDefault="00617A0D" w:rsidP="00617A0D">
      <w:pPr>
        <w:pStyle w:val="ae"/>
        <w:ind w:left="0"/>
        <w:outlineLvl w:val="0"/>
        <w:rPr>
          <w:b/>
          <w:bCs/>
          <w:kern w:val="36"/>
          <w:sz w:val="28"/>
          <w:szCs w:val="28"/>
        </w:rPr>
      </w:pPr>
      <w:r>
        <w:rPr>
          <w:b/>
          <w:bCs/>
          <w:kern w:val="36"/>
          <w:sz w:val="28"/>
          <w:szCs w:val="28"/>
        </w:rPr>
        <w:t xml:space="preserve">2.1.4. </w:t>
      </w:r>
      <w:r w:rsidR="00625BF2" w:rsidRPr="007062FF">
        <w:rPr>
          <w:b/>
          <w:bCs/>
          <w:kern w:val="36"/>
          <w:sz w:val="28"/>
          <w:szCs w:val="28"/>
        </w:rPr>
        <w:t xml:space="preserve">Условия реализации и средства формирования </w:t>
      </w:r>
      <w:r w:rsidR="00625BF2" w:rsidRPr="007062FF">
        <w:rPr>
          <w:b/>
          <w:sz w:val="28"/>
          <w:szCs w:val="28"/>
        </w:rPr>
        <w:t>универсальных учебных действий</w:t>
      </w:r>
    </w:p>
    <w:p w:rsidR="00625BF2" w:rsidRPr="007062FF" w:rsidRDefault="00625BF2" w:rsidP="00625BF2">
      <w:pPr>
        <w:ind w:firstLine="708"/>
        <w:jc w:val="both"/>
        <w:rPr>
          <w:sz w:val="28"/>
          <w:szCs w:val="28"/>
        </w:rPr>
      </w:pPr>
    </w:p>
    <w:p w:rsidR="00625BF2" w:rsidRPr="007062FF" w:rsidRDefault="00625BF2" w:rsidP="00625BF2">
      <w:pPr>
        <w:ind w:firstLine="708"/>
        <w:jc w:val="both"/>
        <w:rPr>
          <w:sz w:val="28"/>
          <w:szCs w:val="28"/>
        </w:rPr>
      </w:pPr>
      <w:r w:rsidRPr="007062FF">
        <w:rPr>
          <w:sz w:val="28"/>
          <w:szCs w:val="28"/>
        </w:rPr>
        <w:t>Основным условием реализации программы является готовность учителя к формированию УУД, включающая в себя:</w:t>
      </w:r>
    </w:p>
    <w:p w:rsidR="00625BF2" w:rsidRPr="007062FF" w:rsidRDefault="00625BF2" w:rsidP="009A15D3">
      <w:pPr>
        <w:numPr>
          <w:ilvl w:val="0"/>
          <w:numId w:val="24"/>
        </w:numPr>
        <w:tabs>
          <w:tab w:val="clear" w:pos="720"/>
          <w:tab w:val="num" w:pos="284"/>
        </w:tabs>
        <w:ind w:left="1418" w:hanging="567"/>
        <w:jc w:val="both"/>
        <w:rPr>
          <w:sz w:val="28"/>
          <w:szCs w:val="28"/>
        </w:rPr>
      </w:pPr>
      <w:r w:rsidRPr="007062FF">
        <w:rPr>
          <w:sz w:val="28"/>
          <w:szCs w:val="28"/>
        </w:rPr>
        <w:t>владение содержанием каждого из УУД и связей между ними;</w:t>
      </w:r>
    </w:p>
    <w:p w:rsidR="00625BF2" w:rsidRPr="007062FF" w:rsidRDefault="00625BF2" w:rsidP="009A15D3">
      <w:pPr>
        <w:numPr>
          <w:ilvl w:val="0"/>
          <w:numId w:val="24"/>
        </w:numPr>
        <w:tabs>
          <w:tab w:val="clear" w:pos="720"/>
          <w:tab w:val="num" w:pos="284"/>
        </w:tabs>
        <w:ind w:left="1418" w:hanging="567"/>
        <w:jc w:val="both"/>
        <w:rPr>
          <w:sz w:val="28"/>
          <w:szCs w:val="28"/>
        </w:rPr>
      </w:pPr>
      <w:r w:rsidRPr="007062FF">
        <w:rPr>
          <w:sz w:val="28"/>
          <w:szCs w:val="28"/>
        </w:rPr>
        <w:t>умение выбирать УУД в зависимости от цели обучения, специфики учебного предмета, возрастных особенностей учащихся;</w:t>
      </w:r>
    </w:p>
    <w:p w:rsidR="00625BF2" w:rsidRPr="007062FF" w:rsidRDefault="00625BF2" w:rsidP="004C3B66">
      <w:pPr>
        <w:numPr>
          <w:ilvl w:val="0"/>
          <w:numId w:val="24"/>
        </w:numPr>
        <w:tabs>
          <w:tab w:val="clear" w:pos="720"/>
          <w:tab w:val="num" w:pos="284"/>
        </w:tabs>
        <w:ind w:left="1418" w:hanging="567"/>
        <w:jc w:val="both"/>
        <w:rPr>
          <w:sz w:val="28"/>
          <w:szCs w:val="28"/>
        </w:rPr>
      </w:pPr>
      <w:r w:rsidRPr="007062FF">
        <w:rPr>
          <w:sz w:val="28"/>
          <w:szCs w:val="28"/>
        </w:rPr>
        <w:lastRenderedPageBreak/>
        <w:t>способность организовывать деятельность учащихся по формированию УУД, включая:</w:t>
      </w:r>
    </w:p>
    <w:p w:rsidR="004C3B66" w:rsidRDefault="009A15D3" w:rsidP="004C3B66">
      <w:pPr>
        <w:jc w:val="both"/>
        <w:rPr>
          <w:sz w:val="28"/>
          <w:szCs w:val="28"/>
        </w:rPr>
      </w:pPr>
      <w:r>
        <w:rPr>
          <w:sz w:val="28"/>
          <w:szCs w:val="28"/>
        </w:rPr>
        <w:tab/>
      </w:r>
      <w:r>
        <w:rPr>
          <w:sz w:val="28"/>
          <w:szCs w:val="28"/>
        </w:rPr>
        <w:tab/>
      </w:r>
      <w:r>
        <w:rPr>
          <w:sz w:val="28"/>
          <w:szCs w:val="28"/>
        </w:rPr>
        <w:tab/>
      </w:r>
      <w:r w:rsidR="00625BF2" w:rsidRPr="007062FF">
        <w:rPr>
          <w:sz w:val="28"/>
          <w:szCs w:val="28"/>
        </w:rPr>
        <w:t xml:space="preserve">- выделение объективных условий правильного выполнения </w:t>
      </w:r>
    </w:p>
    <w:p w:rsidR="00625BF2" w:rsidRPr="007062FF" w:rsidRDefault="004C3B66" w:rsidP="004C3B66">
      <w:pPr>
        <w:jc w:val="both"/>
        <w:rPr>
          <w:sz w:val="28"/>
          <w:szCs w:val="28"/>
        </w:rPr>
      </w:pPr>
      <w:r>
        <w:rPr>
          <w:sz w:val="28"/>
          <w:szCs w:val="28"/>
        </w:rPr>
        <w:t xml:space="preserve">                              </w:t>
      </w:r>
      <w:r w:rsidR="00625BF2" w:rsidRPr="007062FF">
        <w:rPr>
          <w:sz w:val="28"/>
          <w:szCs w:val="28"/>
        </w:rPr>
        <w:t>УУД,</w:t>
      </w:r>
    </w:p>
    <w:p w:rsidR="009A15D3" w:rsidRDefault="009A15D3" w:rsidP="004C3B66">
      <w:pPr>
        <w:jc w:val="both"/>
        <w:rPr>
          <w:sz w:val="28"/>
          <w:szCs w:val="28"/>
        </w:rPr>
      </w:pPr>
      <w:r>
        <w:rPr>
          <w:sz w:val="28"/>
          <w:szCs w:val="28"/>
        </w:rPr>
        <w:tab/>
      </w:r>
      <w:r>
        <w:rPr>
          <w:sz w:val="28"/>
          <w:szCs w:val="28"/>
        </w:rPr>
        <w:tab/>
      </w:r>
      <w:r>
        <w:rPr>
          <w:sz w:val="28"/>
          <w:szCs w:val="28"/>
        </w:rPr>
        <w:tab/>
      </w:r>
      <w:proofErr w:type="gramStart"/>
      <w:r w:rsidR="00625BF2" w:rsidRPr="007062FF">
        <w:rPr>
          <w:sz w:val="28"/>
          <w:szCs w:val="28"/>
        </w:rPr>
        <w:t xml:space="preserve">- планирование качества выполнения УУД (по форме, мере </w:t>
      </w:r>
      <w:proofErr w:type="gramEnd"/>
    </w:p>
    <w:p w:rsidR="00625BF2" w:rsidRPr="007062FF" w:rsidRDefault="004C3B66" w:rsidP="004C3B66">
      <w:pPr>
        <w:jc w:val="both"/>
        <w:rPr>
          <w:sz w:val="28"/>
          <w:szCs w:val="28"/>
        </w:rPr>
      </w:pPr>
      <w:r>
        <w:rPr>
          <w:sz w:val="28"/>
          <w:szCs w:val="28"/>
        </w:rPr>
        <w:t xml:space="preserve">                              </w:t>
      </w:r>
      <w:r w:rsidR="00625BF2" w:rsidRPr="007062FF">
        <w:rPr>
          <w:sz w:val="28"/>
          <w:szCs w:val="28"/>
        </w:rPr>
        <w:t>обобщения,  развернутости,  самостоятельности);</w:t>
      </w:r>
    </w:p>
    <w:p w:rsidR="004C3B66" w:rsidRDefault="009A15D3" w:rsidP="004C3B66">
      <w:pPr>
        <w:jc w:val="both"/>
        <w:rPr>
          <w:sz w:val="28"/>
          <w:szCs w:val="28"/>
        </w:rPr>
      </w:pPr>
      <w:r>
        <w:rPr>
          <w:sz w:val="28"/>
          <w:szCs w:val="28"/>
        </w:rPr>
        <w:tab/>
      </w:r>
      <w:r>
        <w:rPr>
          <w:sz w:val="28"/>
          <w:szCs w:val="28"/>
        </w:rPr>
        <w:tab/>
      </w:r>
      <w:r>
        <w:rPr>
          <w:sz w:val="28"/>
          <w:szCs w:val="28"/>
        </w:rPr>
        <w:tab/>
      </w:r>
      <w:r w:rsidR="00625BF2" w:rsidRPr="007062FF">
        <w:rPr>
          <w:sz w:val="28"/>
          <w:szCs w:val="28"/>
        </w:rPr>
        <w:t xml:space="preserve">- подбор учебных заданий и установление последовательности </w:t>
      </w:r>
    </w:p>
    <w:p w:rsidR="00625BF2" w:rsidRPr="007062FF" w:rsidRDefault="004C3B66" w:rsidP="004C3B66">
      <w:pPr>
        <w:jc w:val="both"/>
        <w:rPr>
          <w:sz w:val="28"/>
          <w:szCs w:val="28"/>
        </w:rPr>
      </w:pPr>
      <w:r>
        <w:rPr>
          <w:sz w:val="28"/>
          <w:szCs w:val="28"/>
        </w:rPr>
        <w:t xml:space="preserve">                              их </w:t>
      </w:r>
      <w:r w:rsidR="00625BF2" w:rsidRPr="007062FF">
        <w:rPr>
          <w:sz w:val="28"/>
          <w:szCs w:val="28"/>
        </w:rPr>
        <w:t>предъявления.</w:t>
      </w:r>
    </w:p>
    <w:p w:rsidR="00625BF2" w:rsidRPr="007062FF" w:rsidRDefault="009A15D3" w:rsidP="00625BF2">
      <w:pPr>
        <w:jc w:val="both"/>
        <w:rPr>
          <w:sz w:val="28"/>
          <w:szCs w:val="28"/>
        </w:rPr>
      </w:pPr>
      <w:r>
        <w:rPr>
          <w:sz w:val="28"/>
          <w:szCs w:val="28"/>
        </w:rPr>
        <w:tab/>
      </w:r>
      <w:r w:rsidR="00625BF2" w:rsidRPr="007062FF">
        <w:rPr>
          <w:sz w:val="28"/>
          <w:szCs w:val="28"/>
        </w:rPr>
        <w:t>При формировании УУД особое место отводится:</w:t>
      </w:r>
    </w:p>
    <w:p w:rsidR="00625BF2" w:rsidRPr="009A15D3" w:rsidRDefault="00625BF2" w:rsidP="009A15D3">
      <w:pPr>
        <w:pStyle w:val="ae"/>
        <w:numPr>
          <w:ilvl w:val="0"/>
          <w:numId w:val="30"/>
        </w:numPr>
        <w:ind w:left="1418" w:hanging="567"/>
        <w:jc w:val="both"/>
        <w:rPr>
          <w:sz w:val="28"/>
          <w:szCs w:val="28"/>
        </w:rPr>
      </w:pPr>
      <w:r w:rsidRPr="009A15D3">
        <w:rPr>
          <w:sz w:val="28"/>
          <w:szCs w:val="28"/>
        </w:rPr>
        <w:t xml:space="preserve">учебному сотрудничеству, </w:t>
      </w:r>
    </w:p>
    <w:p w:rsidR="00625BF2" w:rsidRPr="009A15D3" w:rsidRDefault="00625BF2" w:rsidP="009A15D3">
      <w:pPr>
        <w:pStyle w:val="ae"/>
        <w:numPr>
          <w:ilvl w:val="0"/>
          <w:numId w:val="30"/>
        </w:numPr>
        <w:ind w:left="1418" w:hanging="567"/>
        <w:jc w:val="both"/>
        <w:rPr>
          <w:sz w:val="28"/>
          <w:szCs w:val="28"/>
        </w:rPr>
      </w:pPr>
      <w:r w:rsidRPr="009A15D3">
        <w:rPr>
          <w:sz w:val="28"/>
          <w:szCs w:val="28"/>
        </w:rPr>
        <w:t xml:space="preserve">совместной деятельности, </w:t>
      </w:r>
    </w:p>
    <w:p w:rsidR="00625BF2" w:rsidRPr="009A15D3" w:rsidRDefault="00625BF2" w:rsidP="009A15D3">
      <w:pPr>
        <w:pStyle w:val="ae"/>
        <w:numPr>
          <w:ilvl w:val="0"/>
          <w:numId w:val="30"/>
        </w:numPr>
        <w:ind w:left="1418" w:hanging="567"/>
        <w:jc w:val="both"/>
        <w:rPr>
          <w:sz w:val="28"/>
          <w:szCs w:val="28"/>
        </w:rPr>
      </w:pPr>
      <w:r w:rsidRPr="009A15D3">
        <w:rPr>
          <w:sz w:val="28"/>
          <w:szCs w:val="28"/>
        </w:rPr>
        <w:t>разновозрастному сотрудничеству.</w:t>
      </w:r>
    </w:p>
    <w:p w:rsidR="00625BF2" w:rsidRPr="007062FF" w:rsidRDefault="009A15D3" w:rsidP="00625BF2">
      <w:pPr>
        <w:autoSpaceDE w:val="0"/>
        <w:autoSpaceDN w:val="0"/>
        <w:adjustRightInd w:val="0"/>
        <w:ind w:firstLine="360"/>
        <w:jc w:val="both"/>
        <w:rPr>
          <w:sz w:val="28"/>
          <w:szCs w:val="28"/>
        </w:rPr>
      </w:pPr>
      <w:r>
        <w:rPr>
          <w:sz w:val="28"/>
          <w:szCs w:val="28"/>
        </w:rPr>
        <w:tab/>
      </w:r>
      <w:r w:rsidR="00625BF2" w:rsidRPr="007062FF">
        <w:rPr>
          <w:sz w:val="28"/>
          <w:szCs w:val="28"/>
        </w:rPr>
        <w:t>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w:t>
      </w:r>
    </w:p>
    <w:p w:rsidR="00625BF2" w:rsidRPr="007062FF" w:rsidRDefault="00625BF2" w:rsidP="00625BF2">
      <w:pPr>
        <w:autoSpaceDE w:val="0"/>
        <w:autoSpaceDN w:val="0"/>
        <w:adjustRightInd w:val="0"/>
        <w:ind w:firstLine="708"/>
        <w:jc w:val="both"/>
        <w:rPr>
          <w:sz w:val="28"/>
          <w:szCs w:val="28"/>
        </w:rPr>
      </w:pPr>
      <w:r w:rsidRPr="007062FF">
        <w:rPr>
          <w:sz w:val="28"/>
          <w:szCs w:val="28"/>
        </w:rPr>
        <w:t>Условия, обеспечивающие развитие универсальных учебных действий в образовательном процессе определяются следующими взаимодополняющими положениями:</w:t>
      </w:r>
    </w:p>
    <w:p w:rsidR="00625BF2" w:rsidRPr="007062FF" w:rsidRDefault="009A15D3" w:rsidP="00625BF2">
      <w:pPr>
        <w:autoSpaceDE w:val="0"/>
        <w:autoSpaceDN w:val="0"/>
        <w:adjustRightInd w:val="0"/>
        <w:jc w:val="both"/>
        <w:rPr>
          <w:sz w:val="28"/>
          <w:szCs w:val="28"/>
        </w:rPr>
      </w:pPr>
      <w:r>
        <w:rPr>
          <w:sz w:val="28"/>
          <w:szCs w:val="28"/>
        </w:rPr>
        <w:tab/>
      </w:r>
      <w:r w:rsidR="00625BF2" w:rsidRPr="007062FF">
        <w:rPr>
          <w:sz w:val="28"/>
          <w:szCs w:val="28"/>
        </w:rPr>
        <w:t xml:space="preserve">1. Формирование универсальных учебных действий рассматривается как </w:t>
      </w:r>
      <w:r w:rsidR="00625BF2" w:rsidRPr="007062FF">
        <w:rPr>
          <w:i/>
          <w:iCs/>
          <w:sz w:val="28"/>
          <w:szCs w:val="28"/>
        </w:rPr>
        <w:t>важнейшая цель образовательного процесса, определяющая его содержание</w:t>
      </w:r>
      <w:r w:rsidR="00625BF2" w:rsidRPr="007062FF">
        <w:rPr>
          <w:sz w:val="28"/>
          <w:szCs w:val="28"/>
        </w:rPr>
        <w:t xml:space="preserve"> </w:t>
      </w:r>
      <w:r w:rsidR="00625BF2" w:rsidRPr="007062FF">
        <w:rPr>
          <w:i/>
          <w:iCs/>
          <w:sz w:val="28"/>
          <w:szCs w:val="28"/>
        </w:rPr>
        <w:t>и организацию</w:t>
      </w:r>
      <w:r w:rsidR="00625BF2" w:rsidRPr="007062FF">
        <w:rPr>
          <w:sz w:val="28"/>
          <w:szCs w:val="28"/>
        </w:rPr>
        <w:t>.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w:t>
      </w:r>
    </w:p>
    <w:p w:rsidR="00625BF2" w:rsidRPr="007062FF" w:rsidRDefault="009A15D3" w:rsidP="00625BF2">
      <w:pPr>
        <w:autoSpaceDE w:val="0"/>
        <w:autoSpaceDN w:val="0"/>
        <w:adjustRightInd w:val="0"/>
        <w:jc w:val="both"/>
        <w:rPr>
          <w:sz w:val="28"/>
          <w:szCs w:val="28"/>
        </w:rPr>
      </w:pPr>
      <w:r>
        <w:rPr>
          <w:sz w:val="28"/>
          <w:szCs w:val="28"/>
        </w:rPr>
        <w:tab/>
      </w:r>
      <w:r w:rsidR="00625BF2" w:rsidRPr="007062FF">
        <w:rPr>
          <w:sz w:val="28"/>
          <w:szCs w:val="28"/>
        </w:rPr>
        <w:t>2. Организация полной ориентировочной основы универсального учебного действия с учетом предметного содержания учебной дисциплины.</w:t>
      </w:r>
    </w:p>
    <w:p w:rsidR="00625BF2" w:rsidRPr="007062FF" w:rsidRDefault="009A15D3" w:rsidP="00625BF2">
      <w:pPr>
        <w:autoSpaceDE w:val="0"/>
        <w:autoSpaceDN w:val="0"/>
        <w:adjustRightInd w:val="0"/>
        <w:jc w:val="both"/>
        <w:rPr>
          <w:sz w:val="28"/>
          <w:szCs w:val="28"/>
        </w:rPr>
      </w:pPr>
      <w:r>
        <w:rPr>
          <w:sz w:val="28"/>
          <w:szCs w:val="28"/>
        </w:rPr>
        <w:tab/>
      </w:r>
      <w:r w:rsidR="00625BF2" w:rsidRPr="007062FF">
        <w:rPr>
          <w:sz w:val="28"/>
          <w:szCs w:val="28"/>
        </w:rPr>
        <w:t xml:space="preserve">3. Формирование универсальных учебных действий происходит в контексте усвоения </w:t>
      </w:r>
      <w:r w:rsidR="00625BF2" w:rsidRPr="007062FF">
        <w:rPr>
          <w:i/>
          <w:iCs/>
          <w:sz w:val="28"/>
          <w:szCs w:val="28"/>
        </w:rPr>
        <w:t>разных предметных дисциплин</w:t>
      </w:r>
      <w:r w:rsidR="00625BF2" w:rsidRPr="007062FF">
        <w:rPr>
          <w:sz w:val="28"/>
          <w:szCs w:val="28"/>
        </w:rPr>
        <w:t>.</w:t>
      </w:r>
    </w:p>
    <w:p w:rsidR="00625BF2" w:rsidRPr="007062FF" w:rsidRDefault="009A15D3" w:rsidP="00625BF2">
      <w:pPr>
        <w:autoSpaceDE w:val="0"/>
        <w:autoSpaceDN w:val="0"/>
        <w:adjustRightInd w:val="0"/>
        <w:jc w:val="both"/>
        <w:rPr>
          <w:sz w:val="28"/>
          <w:szCs w:val="28"/>
        </w:rPr>
      </w:pPr>
      <w:r>
        <w:rPr>
          <w:sz w:val="28"/>
          <w:szCs w:val="28"/>
        </w:rPr>
        <w:tab/>
      </w:r>
      <w:r w:rsidR="00625BF2" w:rsidRPr="007062FF">
        <w:rPr>
          <w:sz w:val="28"/>
          <w:szCs w:val="28"/>
        </w:rPr>
        <w:t xml:space="preserve">4. </w:t>
      </w:r>
      <w:proofErr w:type="gramStart"/>
      <w:r w:rsidR="00625BF2" w:rsidRPr="007062FF">
        <w:rPr>
          <w:sz w:val="28"/>
          <w:szCs w:val="28"/>
        </w:rPr>
        <w:t>Организация поэтапной отработки УУД, обеспечивающей переход к высшим уровням выполнения (от материализованной к речевой и умственной форме действия).</w:t>
      </w:r>
      <w:proofErr w:type="gramEnd"/>
    </w:p>
    <w:p w:rsidR="00625BF2" w:rsidRPr="007062FF" w:rsidRDefault="009A15D3" w:rsidP="00625BF2">
      <w:pPr>
        <w:autoSpaceDE w:val="0"/>
        <w:autoSpaceDN w:val="0"/>
        <w:adjustRightInd w:val="0"/>
        <w:jc w:val="both"/>
        <w:rPr>
          <w:sz w:val="28"/>
          <w:szCs w:val="28"/>
        </w:rPr>
      </w:pPr>
      <w:r>
        <w:rPr>
          <w:sz w:val="28"/>
          <w:szCs w:val="28"/>
        </w:rPr>
        <w:tab/>
      </w:r>
      <w:r w:rsidR="00625BF2" w:rsidRPr="007062FF">
        <w:rPr>
          <w:sz w:val="28"/>
          <w:szCs w:val="28"/>
        </w:rPr>
        <w:t>5. 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w:t>
      </w:r>
    </w:p>
    <w:p w:rsidR="00625BF2" w:rsidRPr="007062FF" w:rsidRDefault="009A15D3" w:rsidP="00625BF2">
      <w:pPr>
        <w:autoSpaceDE w:val="0"/>
        <w:autoSpaceDN w:val="0"/>
        <w:adjustRightInd w:val="0"/>
        <w:jc w:val="both"/>
        <w:rPr>
          <w:sz w:val="28"/>
          <w:szCs w:val="28"/>
        </w:rPr>
      </w:pPr>
      <w:r>
        <w:rPr>
          <w:sz w:val="28"/>
          <w:szCs w:val="28"/>
        </w:rPr>
        <w:tab/>
      </w:r>
      <w:r w:rsidR="00625BF2" w:rsidRPr="007062FF">
        <w:rPr>
          <w:sz w:val="28"/>
          <w:szCs w:val="28"/>
        </w:rPr>
        <w:t xml:space="preserve">6. Успешность развития универсальных учебных действий определяет </w:t>
      </w:r>
      <w:r w:rsidR="00625BF2" w:rsidRPr="007062FF">
        <w:rPr>
          <w:i/>
          <w:iCs/>
          <w:sz w:val="28"/>
          <w:szCs w:val="28"/>
        </w:rPr>
        <w:t>эффективность образовательного процесса в целом</w:t>
      </w:r>
      <w:r w:rsidR="00625BF2" w:rsidRPr="007062FF">
        <w:rPr>
          <w:sz w:val="28"/>
          <w:szCs w:val="28"/>
        </w:rPr>
        <w:t>,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w:t>
      </w:r>
    </w:p>
    <w:p w:rsidR="00625BF2" w:rsidRPr="007062FF" w:rsidRDefault="009A15D3" w:rsidP="00625BF2">
      <w:pPr>
        <w:autoSpaceDE w:val="0"/>
        <w:autoSpaceDN w:val="0"/>
        <w:adjustRightInd w:val="0"/>
        <w:jc w:val="both"/>
        <w:rPr>
          <w:sz w:val="28"/>
          <w:szCs w:val="28"/>
        </w:rPr>
      </w:pPr>
      <w:r>
        <w:rPr>
          <w:sz w:val="28"/>
          <w:szCs w:val="28"/>
        </w:rPr>
        <w:tab/>
      </w:r>
      <w:r w:rsidR="00625BF2" w:rsidRPr="007062FF">
        <w:rPr>
          <w:sz w:val="28"/>
          <w:szCs w:val="28"/>
        </w:rPr>
        <w:t xml:space="preserve">7. Представление о функциях, содержании и видах универсальных учебных действий быть положено в основу построения </w:t>
      </w:r>
      <w:r w:rsidR="00625BF2" w:rsidRPr="007062FF">
        <w:rPr>
          <w:i/>
          <w:iCs/>
          <w:sz w:val="28"/>
          <w:szCs w:val="28"/>
        </w:rPr>
        <w:t>целостного учебно -</w:t>
      </w:r>
      <w:r w:rsidR="00625BF2" w:rsidRPr="007062FF">
        <w:rPr>
          <w:sz w:val="28"/>
          <w:szCs w:val="28"/>
        </w:rPr>
        <w:t xml:space="preserve"> </w:t>
      </w:r>
      <w:r w:rsidR="00625BF2" w:rsidRPr="007062FF">
        <w:rPr>
          <w:i/>
          <w:iCs/>
          <w:sz w:val="28"/>
          <w:szCs w:val="28"/>
        </w:rPr>
        <w:t>воспитательного процесса</w:t>
      </w:r>
      <w:r w:rsidR="00625BF2" w:rsidRPr="007062FF">
        <w:rPr>
          <w:sz w:val="28"/>
          <w:szCs w:val="28"/>
        </w:rPr>
        <w:t>.</w:t>
      </w:r>
    </w:p>
    <w:p w:rsidR="00625BF2" w:rsidRPr="007062FF" w:rsidRDefault="00625BF2" w:rsidP="00625BF2">
      <w:pPr>
        <w:autoSpaceDE w:val="0"/>
        <w:autoSpaceDN w:val="0"/>
        <w:adjustRightInd w:val="0"/>
        <w:ind w:firstLine="708"/>
        <w:jc w:val="both"/>
        <w:rPr>
          <w:sz w:val="28"/>
          <w:szCs w:val="28"/>
        </w:rPr>
      </w:pPr>
      <w:r w:rsidRPr="007062FF">
        <w:rPr>
          <w:sz w:val="28"/>
          <w:szCs w:val="28"/>
        </w:rPr>
        <w:t>Формирование УУД в образовательном процессе определяется тремя следующими взаимодополняющими положениями:</w:t>
      </w:r>
    </w:p>
    <w:p w:rsidR="00625BF2" w:rsidRPr="009A15D3" w:rsidRDefault="00625BF2" w:rsidP="009A15D3">
      <w:pPr>
        <w:pStyle w:val="ae"/>
        <w:numPr>
          <w:ilvl w:val="0"/>
          <w:numId w:val="31"/>
        </w:numPr>
        <w:autoSpaceDE w:val="0"/>
        <w:autoSpaceDN w:val="0"/>
        <w:adjustRightInd w:val="0"/>
        <w:ind w:left="1418" w:hanging="425"/>
        <w:jc w:val="both"/>
        <w:rPr>
          <w:sz w:val="28"/>
          <w:szCs w:val="28"/>
        </w:rPr>
      </w:pPr>
      <w:r w:rsidRPr="009A15D3">
        <w:rPr>
          <w:sz w:val="28"/>
          <w:szCs w:val="28"/>
        </w:rPr>
        <w:lastRenderedPageBreak/>
        <w:t>формирование УУД как цель образовательного процесса определяет его содержание и организацию;</w:t>
      </w:r>
    </w:p>
    <w:p w:rsidR="00625BF2" w:rsidRPr="009A15D3" w:rsidRDefault="00625BF2" w:rsidP="009A15D3">
      <w:pPr>
        <w:pStyle w:val="ae"/>
        <w:numPr>
          <w:ilvl w:val="0"/>
          <w:numId w:val="31"/>
        </w:numPr>
        <w:autoSpaceDE w:val="0"/>
        <w:autoSpaceDN w:val="0"/>
        <w:adjustRightInd w:val="0"/>
        <w:ind w:left="1418" w:hanging="425"/>
        <w:jc w:val="both"/>
        <w:rPr>
          <w:sz w:val="28"/>
          <w:szCs w:val="28"/>
        </w:rPr>
      </w:pPr>
      <w:r w:rsidRPr="009A15D3">
        <w:rPr>
          <w:sz w:val="28"/>
          <w:szCs w:val="28"/>
        </w:rPr>
        <w:t>формирование УУД происходит в контексте усвоения разных предметных дисциплин;</w:t>
      </w:r>
    </w:p>
    <w:p w:rsidR="00625BF2" w:rsidRPr="009A15D3" w:rsidRDefault="00625BF2" w:rsidP="009A15D3">
      <w:pPr>
        <w:pStyle w:val="ae"/>
        <w:numPr>
          <w:ilvl w:val="0"/>
          <w:numId w:val="31"/>
        </w:numPr>
        <w:autoSpaceDE w:val="0"/>
        <w:autoSpaceDN w:val="0"/>
        <w:adjustRightInd w:val="0"/>
        <w:ind w:left="1418" w:hanging="425"/>
        <w:jc w:val="both"/>
        <w:rPr>
          <w:sz w:val="28"/>
          <w:szCs w:val="28"/>
        </w:rPr>
      </w:pPr>
      <w:r w:rsidRPr="009A15D3">
        <w:rPr>
          <w:sz w:val="28"/>
          <w:szCs w:val="28"/>
        </w:rPr>
        <w:t>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w:t>
      </w:r>
    </w:p>
    <w:p w:rsidR="00625BF2" w:rsidRDefault="009A15D3" w:rsidP="00625BF2">
      <w:pPr>
        <w:autoSpaceDE w:val="0"/>
        <w:autoSpaceDN w:val="0"/>
        <w:adjustRightInd w:val="0"/>
        <w:ind w:firstLine="360"/>
        <w:jc w:val="both"/>
        <w:rPr>
          <w:sz w:val="28"/>
          <w:szCs w:val="28"/>
        </w:rPr>
      </w:pPr>
      <w:r>
        <w:rPr>
          <w:sz w:val="28"/>
          <w:szCs w:val="28"/>
        </w:rPr>
        <w:tab/>
      </w:r>
      <w:r w:rsidR="00625BF2" w:rsidRPr="007062FF">
        <w:rPr>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w:t>
      </w:r>
    </w:p>
    <w:p w:rsidR="009A15D3" w:rsidRPr="007062FF" w:rsidRDefault="009A15D3" w:rsidP="00625BF2">
      <w:pPr>
        <w:autoSpaceDE w:val="0"/>
        <w:autoSpaceDN w:val="0"/>
        <w:adjustRightInd w:val="0"/>
        <w:ind w:firstLine="360"/>
        <w:jc w:val="both"/>
        <w:rPr>
          <w:sz w:val="28"/>
          <w:szCs w:val="28"/>
        </w:rPr>
      </w:pPr>
    </w:p>
    <w:p w:rsidR="00625BF2" w:rsidRDefault="00625BF2" w:rsidP="00625BF2">
      <w:pPr>
        <w:tabs>
          <w:tab w:val="left" w:pos="1950"/>
        </w:tabs>
        <w:jc w:val="center"/>
        <w:rPr>
          <w:b/>
          <w:bCs/>
          <w:i/>
          <w:iCs/>
          <w:sz w:val="28"/>
          <w:szCs w:val="28"/>
        </w:rPr>
      </w:pPr>
      <w:r w:rsidRPr="007062FF">
        <w:rPr>
          <w:b/>
          <w:bCs/>
          <w:i/>
          <w:iCs/>
          <w:sz w:val="28"/>
          <w:szCs w:val="28"/>
        </w:rPr>
        <w:t>Уровни развития контроля</w:t>
      </w:r>
    </w:p>
    <w:p w:rsidR="009A15D3" w:rsidRPr="007062FF" w:rsidRDefault="009A15D3" w:rsidP="00625BF2">
      <w:pPr>
        <w:tabs>
          <w:tab w:val="left" w:pos="1950"/>
        </w:tabs>
        <w:jc w:val="center"/>
        <w:rPr>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3154"/>
        <w:gridCol w:w="4719"/>
      </w:tblGrid>
      <w:tr w:rsidR="00625BF2" w:rsidRPr="00EA3F5C" w:rsidTr="009A15D3">
        <w:tc>
          <w:tcPr>
            <w:tcW w:w="2265" w:type="dxa"/>
          </w:tcPr>
          <w:p w:rsidR="00625BF2" w:rsidRPr="00EA3F5C" w:rsidRDefault="00625BF2" w:rsidP="00625BF2">
            <w:pPr>
              <w:tabs>
                <w:tab w:val="left" w:pos="1950"/>
              </w:tabs>
              <w:rPr>
                <w:sz w:val="28"/>
                <w:szCs w:val="28"/>
              </w:rPr>
            </w:pPr>
            <w:r w:rsidRPr="00EA3F5C">
              <w:rPr>
                <w:i/>
                <w:iCs/>
                <w:sz w:val="28"/>
                <w:szCs w:val="28"/>
              </w:rPr>
              <w:t>Уровень</w:t>
            </w:r>
          </w:p>
        </w:tc>
        <w:tc>
          <w:tcPr>
            <w:tcW w:w="3190" w:type="dxa"/>
          </w:tcPr>
          <w:p w:rsidR="00625BF2" w:rsidRPr="00EA3F5C" w:rsidRDefault="00625BF2" w:rsidP="00625BF2">
            <w:pPr>
              <w:autoSpaceDE w:val="0"/>
              <w:autoSpaceDN w:val="0"/>
              <w:adjustRightInd w:val="0"/>
              <w:rPr>
                <w:i/>
                <w:iCs/>
                <w:sz w:val="28"/>
                <w:szCs w:val="28"/>
              </w:rPr>
            </w:pPr>
            <w:r w:rsidRPr="00EA3F5C">
              <w:rPr>
                <w:i/>
                <w:iCs/>
                <w:sz w:val="28"/>
                <w:szCs w:val="28"/>
              </w:rPr>
              <w:t>Показатель</w:t>
            </w:r>
          </w:p>
          <w:p w:rsidR="00625BF2" w:rsidRPr="00EA3F5C" w:rsidRDefault="00625BF2" w:rsidP="00625BF2">
            <w:pPr>
              <w:tabs>
                <w:tab w:val="left" w:pos="1950"/>
              </w:tabs>
              <w:rPr>
                <w:sz w:val="28"/>
                <w:szCs w:val="28"/>
              </w:rPr>
            </w:pPr>
            <w:r w:rsidRPr="00EA3F5C">
              <w:rPr>
                <w:i/>
                <w:iCs/>
                <w:sz w:val="28"/>
                <w:szCs w:val="28"/>
              </w:rPr>
              <w:t>сформированности</w:t>
            </w:r>
          </w:p>
        </w:tc>
        <w:tc>
          <w:tcPr>
            <w:tcW w:w="4859" w:type="dxa"/>
          </w:tcPr>
          <w:p w:rsidR="00625BF2" w:rsidRPr="00EA3F5C" w:rsidRDefault="00625BF2" w:rsidP="00625BF2">
            <w:pPr>
              <w:autoSpaceDE w:val="0"/>
              <w:autoSpaceDN w:val="0"/>
              <w:adjustRightInd w:val="0"/>
              <w:rPr>
                <w:i/>
                <w:iCs/>
                <w:sz w:val="28"/>
                <w:szCs w:val="28"/>
              </w:rPr>
            </w:pPr>
            <w:r w:rsidRPr="00EA3F5C">
              <w:rPr>
                <w:i/>
                <w:iCs/>
                <w:sz w:val="28"/>
                <w:szCs w:val="28"/>
              </w:rPr>
              <w:t>Дополнительный</w:t>
            </w:r>
          </w:p>
          <w:p w:rsidR="00625BF2" w:rsidRPr="00EA3F5C" w:rsidRDefault="00625BF2" w:rsidP="00625BF2">
            <w:pPr>
              <w:tabs>
                <w:tab w:val="left" w:pos="1950"/>
              </w:tabs>
              <w:rPr>
                <w:sz w:val="28"/>
                <w:szCs w:val="28"/>
              </w:rPr>
            </w:pPr>
            <w:r w:rsidRPr="00EA3F5C">
              <w:rPr>
                <w:i/>
                <w:iCs/>
                <w:sz w:val="28"/>
                <w:szCs w:val="28"/>
              </w:rPr>
              <w:t>диагностический признак</w:t>
            </w:r>
          </w:p>
        </w:tc>
      </w:tr>
      <w:tr w:rsidR="00625BF2" w:rsidRPr="00EA3F5C" w:rsidTr="009A15D3">
        <w:tc>
          <w:tcPr>
            <w:tcW w:w="2265" w:type="dxa"/>
          </w:tcPr>
          <w:p w:rsidR="00625BF2" w:rsidRPr="00EA3F5C" w:rsidRDefault="00625BF2" w:rsidP="00625BF2">
            <w:pPr>
              <w:autoSpaceDE w:val="0"/>
              <w:autoSpaceDN w:val="0"/>
              <w:adjustRightInd w:val="0"/>
              <w:rPr>
                <w:sz w:val="28"/>
                <w:szCs w:val="28"/>
              </w:rPr>
            </w:pPr>
            <w:r w:rsidRPr="00EA3F5C">
              <w:rPr>
                <w:sz w:val="28"/>
                <w:szCs w:val="28"/>
              </w:rPr>
              <w:t>Отсутствие</w:t>
            </w:r>
          </w:p>
          <w:p w:rsidR="00625BF2" w:rsidRPr="00EA3F5C" w:rsidRDefault="00625BF2" w:rsidP="00625BF2">
            <w:pPr>
              <w:tabs>
                <w:tab w:val="left" w:pos="1950"/>
              </w:tabs>
              <w:rPr>
                <w:sz w:val="28"/>
                <w:szCs w:val="28"/>
              </w:rPr>
            </w:pPr>
            <w:r w:rsidRPr="00EA3F5C">
              <w:rPr>
                <w:sz w:val="28"/>
                <w:szCs w:val="28"/>
              </w:rPr>
              <w:t>контроля.</w:t>
            </w:r>
          </w:p>
        </w:tc>
        <w:tc>
          <w:tcPr>
            <w:tcW w:w="3190" w:type="dxa"/>
          </w:tcPr>
          <w:p w:rsidR="00625BF2" w:rsidRPr="00EA3F5C" w:rsidRDefault="00625BF2" w:rsidP="00625BF2">
            <w:pPr>
              <w:autoSpaceDE w:val="0"/>
              <w:autoSpaceDN w:val="0"/>
              <w:adjustRightInd w:val="0"/>
              <w:rPr>
                <w:sz w:val="28"/>
                <w:szCs w:val="28"/>
              </w:rPr>
            </w:pPr>
            <w:r w:rsidRPr="00EA3F5C">
              <w:rPr>
                <w:sz w:val="28"/>
                <w:szCs w:val="28"/>
              </w:rPr>
              <w:t>Ученик не контролирует</w:t>
            </w:r>
          </w:p>
          <w:p w:rsidR="00625BF2" w:rsidRPr="00EA3F5C" w:rsidRDefault="00625BF2" w:rsidP="00625BF2">
            <w:pPr>
              <w:autoSpaceDE w:val="0"/>
              <w:autoSpaceDN w:val="0"/>
              <w:adjustRightInd w:val="0"/>
              <w:rPr>
                <w:sz w:val="28"/>
                <w:szCs w:val="28"/>
              </w:rPr>
            </w:pPr>
            <w:r w:rsidRPr="00EA3F5C">
              <w:rPr>
                <w:sz w:val="28"/>
                <w:szCs w:val="28"/>
              </w:rPr>
              <w:t>учебные действия, не</w:t>
            </w:r>
          </w:p>
          <w:p w:rsidR="00625BF2" w:rsidRPr="00EA3F5C" w:rsidRDefault="00625BF2" w:rsidP="00625BF2">
            <w:pPr>
              <w:autoSpaceDE w:val="0"/>
              <w:autoSpaceDN w:val="0"/>
              <w:adjustRightInd w:val="0"/>
              <w:rPr>
                <w:sz w:val="28"/>
                <w:szCs w:val="28"/>
              </w:rPr>
            </w:pPr>
            <w:r w:rsidRPr="00EA3F5C">
              <w:rPr>
                <w:sz w:val="28"/>
                <w:szCs w:val="28"/>
              </w:rPr>
              <w:t>замечает допущенных</w:t>
            </w:r>
          </w:p>
          <w:p w:rsidR="00625BF2" w:rsidRPr="00EA3F5C" w:rsidRDefault="00625BF2" w:rsidP="00625BF2">
            <w:pPr>
              <w:tabs>
                <w:tab w:val="left" w:pos="1950"/>
              </w:tabs>
              <w:rPr>
                <w:sz w:val="28"/>
                <w:szCs w:val="28"/>
              </w:rPr>
            </w:pPr>
            <w:r w:rsidRPr="00EA3F5C">
              <w:rPr>
                <w:sz w:val="28"/>
                <w:szCs w:val="28"/>
              </w:rPr>
              <w:t>ошибок.</w:t>
            </w:r>
          </w:p>
        </w:tc>
        <w:tc>
          <w:tcPr>
            <w:tcW w:w="4859" w:type="dxa"/>
          </w:tcPr>
          <w:p w:rsidR="00625BF2" w:rsidRPr="00EA3F5C" w:rsidRDefault="00625BF2" w:rsidP="00625BF2">
            <w:pPr>
              <w:autoSpaceDE w:val="0"/>
              <w:autoSpaceDN w:val="0"/>
              <w:adjustRightInd w:val="0"/>
              <w:rPr>
                <w:sz w:val="28"/>
                <w:szCs w:val="28"/>
              </w:rPr>
            </w:pPr>
            <w:r w:rsidRPr="00EA3F5C">
              <w:rPr>
                <w:sz w:val="28"/>
                <w:szCs w:val="28"/>
              </w:rPr>
              <w:t>Ученик не умеет обнаружить и исправить ошибку даже по просьбе учителя, некритично</w:t>
            </w:r>
          </w:p>
          <w:p w:rsidR="00625BF2" w:rsidRPr="00EA3F5C" w:rsidRDefault="00625BF2" w:rsidP="00625BF2">
            <w:pPr>
              <w:autoSpaceDE w:val="0"/>
              <w:autoSpaceDN w:val="0"/>
              <w:adjustRightInd w:val="0"/>
              <w:rPr>
                <w:sz w:val="28"/>
                <w:szCs w:val="28"/>
              </w:rPr>
            </w:pPr>
            <w:r w:rsidRPr="00EA3F5C">
              <w:rPr>
                <w:sz w:val="28"/>
                <w:szCs w:val="28"/>
              </w:rPr>
              <w:t>относится к исправленным</w:t>
            </w:r>
          </w:p>
          <w:p w:rsidR="00625BF2" w:rsidRPr="00EA3F5C" w:rsidRDefault="00625BF2" w:rsidP="0026165E">
            <w:pPr>
              <w:autoSpaceDE w:val="0"/>
              <w:autoSpaceDN w:val="0"/>
              <w:adjustRightInd w:val="0"/>
              <w:ind w:right="33"/>
              <w:rPr>
                <w:sz w:val="28"/>
                <w:szCs w:val="28"/>
              </w:rPr>
            </w:pPr>
            <w:r w:rsidRPr="00EA3F5C">
              <w:rPr>
                <w:sz w:val="28"/>
                <w:szCs w:val="28"/>
              </w:rPr>
              <w:t>ошибкам в своих работах и не замечает ошибок других учеников.</w:t>
            </w:r>
          </w:p>
        </w:tc>
      </w:tr>
      <w:tr w:rsidR="00625BF2" w:rsidRPr="00EA3F5C" w:rsidTr="009A15D3">
        <w:tc>
          <w:tcPr>
            <w:tcW w:w="2265" w:type="dxa"/>
          </w:tcPr>
          <w:p w:rsidR="00625BF2" w:rsidRPr="00EA3F5C" w:rsidRDefault="00625BF2" w:rsidP="00625BF2">
            <w:pPr>
              <w:autoSpaceDE w:val="0"/>
              <w:autoSpaceDN w:val="0"/>
              <w:adjustRightInd w:val="0"/>
              <w:rPr>
                <w:sz w:val="28"/>
                <w:szCs w:val="28"/>
              </w:rPr>
            </w:pPr>
            <w:r w:rsidRPr="00EA3F5C">
              <w:rPr>
                <w:sz w:val="28"/>
                <w:szCs w:val="28"/>
              </w:rPr>
              <w:t xml:space="preserve">Контроль </w:t>
            </w:r>
            <w:proofErr w:type="gramStart"/>
            <w:r w:rsidRPr="00EA3F5C">
              <w:rPr>
                <w:sz w:val="28"/>
                <w:szCs w:val="28"/>
              </w:rPr>
              <w:t>на</w:t>
            </w:r>
            <w:proofErr w:type="gramEnd"/>
          </w:p>
          <w:p w:rsidR="00625BF2" w:rsidRPr="00EA3F5C" w:rsidRDefault="00625BF2" w:rsidP="00625BF2">
            <w:pPr>
              <w:autoSpaceDE w:val="0"/>
              <w:autoSpaceDN w:val="0"/>
              <w:adjustRightInd w:val="0"/>
              <w:rPr>
                <w:sz w:val="28"/>
                <w:szCs w:val="28"/>
              </w:rPr>
            </w:pPr>
            <w:proofErr w:type="gramStart"/>
            <w:r w:rsidRPr="00EA3F5C">
              <w:rPr>
                <w:sz w:val="28"/>
                <w:szCs w:val="28"/>
              </w:rPr>
              <w:t>уровне</w:t>
            </w:r>
            <w:proofErr w:type="gramEnd"/>
          </w:p>
          <w:p w:rsidR="00625BF2" w:rsidRPr="00EA3F5C" w:rsidRDefault="00625BF2" w:rsidP="00625BF2">
            <w:pPr>
              <w:autoSpaceDE w:val="0"/>
              <w:autoSpaceDN w:val="0"/>
              <w:adjustRightInd w:val="0"/>
              <w:rPr>
                <w:sz w:val="28"/>
                <w:szCs w:val="28"/>
              </w:rPr>
            </w:pPr>
            <w:r w:rsidRPr="00EA3F5C">
              <w:rPr>
                <w:sz w:val="28"/>
                <w:szCs w:val="28"/>
              </w:rPr>
              <w:t>непроизвольного</w:t>
            </w:r>
          </w:p>
          <w:p w:rsidR="00625BF2" w:rsidRPr="00EA3F5C" w:rsidRDefault="00625BF2" w:rsidP="00625BF2">
            <w:pPr>
              <w:tabs>
                <w:tab w:val="left" w:pos="1950"/>
              </w:tabs>
              <w:rPr>
                <w:sz w:val="28"/>
                <w:szCs w:val="28"/>
              </w:rPr>
            </w:pPr>
            <w:r w:rsidRPr="00EA3F5C">
              <w:rPr>
                <w:sz w:val="28"/>
                <w:szCs w:val="28"/>
              </w:rPr>
              <w:t>внимания.</w:t>
            </w:r>
          </w:p>
        </w:tc>
        <w:tc>
          <w:tcPr>
            <w:tcW w:w="3190" w:type="dxa"/>
          </w:tcPr>
          <w:p w:rsidR="00625BF2" w:rsidRPr="00EA3F5C" w:rsidRDefault="00625BF2" w:rsidP="00625BF2">
            <w:pPr>
              <w:autoSpaceDE w:val="0"/>
              <w:autoSpaceDN w:val="0"/>
              <w:adjustRightInd w:val="0"/>
              <w:rPr>
                <w:sz w:val="28"/>
                <w:szCs w:val="28"/>
              </w:rPr>
            </w:pPr>
            <w:r w:rsidRPr="00EA3F5C">
              <w:rPr>
                <w:sz w:val="28"/>
                <w:szCs w:val="28"/>
              </w:rPr>
              <w:t>Контроль носит случайный</w:t>
            </w:r>
          </w:p>
          <w:p w:rsidR="00625BF2" w:rsidRPr="00EA3F5C" w:rsidRDefault="00625BF2" w:rsidP="00625BF2">
            <w:pPr>
              <w:autoSpaceDE w:val="0"/>
              <w:autoSpaceDN w:val="0"/>
              <w:adjustRightInd w:val="0"/>
              <w:rPr>
                <w:sz w:val="28"/>
                <w:szCs w:val="28"/>
              </w:rPr>
            </w:pPr>
            <w:r w:rsidRPr="00EA3F5C">
              <w:rPr>
                <w:sz w:val="28"/>
                <w:szCs w:val="28"/>
              </w:rPr>
              <w:t>непроизвольный характер,</w:t>
            </w:r>
          </w:p>
          <w:p w:rsidR="00625BF2" w:rsidRPr="00EA3F5C" w:rsidRDefault="00625BF2" w:rsidP="00625BF2">
            <w:pPr>
              <w:autoSpaceDE w:val="0"/>
              <w:autoSpaceDN w:val="0"/>
              <w:adjustRightInd w:val="0"/>
              <w:rPr>
                <w:sz w:val="28"/>
                <w:szCs w:val="28"/>
              </w:rPr>
            </w:pPr>
            <w:r w:rsidRPr="00EA3F5C">
              <w:rPr>
                <w:sz w:val="28"/>
                <w:szCs w:val="28"/>
              </w:rPr>
              <w:t>заметив ошибку, ученик не</w:t>
            </w:r>
          </w:p>
          <w:p w:rsidR="00625BF2" w:rsidRPr="00EA3F5C" w:rsidRDefault="00625BF2" w:rsidP="00625BF2">
            <w:pPr>
              <w:autoSpaceDE w:val="0"/>
              <w:autoSpaceDN w:val="0"/>
              <w:adjustRightInd w:val="0"/>
              <w:rPr>
                <w:sz w:val="28"/>
                <w:szCs w:val="28"/>
              </w:rPr>
            </w:pPr>
            <w:r w:rsidRPr="00EA3F5C">
              <w:rPr>
                <w:sz w:val="28"/>
                <w:szCs w:val="28"/>
              </w:rPr>
              <w:t>может обосновать своих</w:t>
            </w:r>
          </w:p>
          <w:p w:rsidR="00625BF2" w:rsidRPr="00EA3F5C" w:rsidRDefault="00625BF2" w:rsidP="00625BF2">
            <w:pPr>
              <w:tabs>
                <w:tab w:val="left" w:pos="1950"/>
              </w:tabs>
              <w:rPr>
                <w:sz w:val="28"/>
                <w:szCs w:val="28"/>
              </w:rPr>
            </w:pPr>
            <w:r w:rsidRPr="00EA3F5C">
              <w:rPr>
                <w:sz w:val="28"/>
                <w:szCs w:val="28"/>
              </w:rPr>
              <w:t>действий.</w:t>
            </w:r>
          </w:p>
        </w:tc>
        <w:tc>
          <w:tcPr>
            <w:tcW w:w="4859" w:type="dxa"/>
          </w:tcPr>
          <w:p w:rsidR="00625BF2" w:rsidRPr="00EA3F5C" w:rsidRDefault="00625BF2" w:rsidP="00625BF2">
            <w:pPr>
              <w:autoSpaceDE w:val="0"/>
              <w:autoSpaceDN w:val="0"/>
              <w:adjustRightInd w:val="0"/>
              <w:rPr>
                <w:sz w:val="28"/>
                <w:szCs w:val="28"/>
              </w:rPr>
            </w:pPr>
            <w:r w:rsidRPr="00EA3F5C">
              <w:rPr>
                <w:sz w:val="28"/>
                <w:szCs w:val="28"/>
              </w:rPr>
              <w:t>Действуя неосознанно,</w:t>
            </w:r>
          </w:p>
          <w:p w:rsidR="00625BF2" w:rsidRPr="00EA3F5C" w:rsidRDefault="00625BF2" w:rsidP="00625BF2">
            <w:pPr>
              <w:autoSpaceDE w:val="0"/>
              <w:autoSpaceDN w:val="0"/>
              <w:adjustRightInd w:val="0"/>
              <w:rPr>
                <w:sz w:val="28"/>
                <w:szCs w:val="28"/>
              </w:rPr>
            </w:pPr>
            <w:r w:rsidRPr="00EA3F5C">
              <w:rPr>
                <w:sz w:val="28"/>
                <w:szCs w:val="28"/>
              </w:rPr>
              <w:t>предугадывает правильное</w:t>
            </w:r>
          </w:p>
          <w:p w:rsidR="00625BF2" w:rsidRPr="00EA3F5C" w:rsidRDefault="00625BF2" w:rsidP="00625BF2">
            <w:pPr>
              <w:autoSpaceDE w:val="0"/>
              <w:autoSpaceDN w:val="0"/>
              <w:adjustRightInd w:val="0"/>
              <w:rPr>
                <w:sz w:val="28"/>
                <w:szCs w:val="28"/>
              </w:rPr>
            </w:pPr>
            <w:r w:rsidRPr="00EA3F5C">
              <w:rPr>
                <w:sz w:val="28"/>
                <w:szCs w:val="28"/>
              </w:rPr>
              <w:t xml:space="preserve">направление действия; сделанные ошибки  исправляет неуверенно, </w:t>
            </w:r>
            <w:proofErr w:type="gramStart"/>
            <w:r w:rsidRPr="00EA3F5C">
              <w:rPr>
                <w:sz w:val="28"/>
                <w:szCs w:val="28"/>
              </w:rPr>
              <w:t>в</w:t>
            </w:r>
            <w:proofErr w:type="gramEnd"/>
          </w:p>
          <w:p w:rsidR="00625BF2" w:rsidRPr="00EA3F5C" w:rsidRDefault="00625BF2" w:rsidP="00625BF2">
            <w:pPr>
              <w:autoSpaceDE w:val="0"/>
              <w:autoSpaceDN w:val="0"/>
              <w:adjustRightInd w:val="0"/>
              <w:rPr>
                <w:sz w:val="28"/>
                <w:szCs w:val="28"/>
              </w:rPr>
            </w:pPr>
            <w:r w:rsidRPr="00EA3F5C">
              <w:rPr>
                <w:sz w:val="28"/>
                <w:szCs w:val="28"/>
              </w:rPr>
              <w:t xml:space="preserve">малознакомых </w:t>
            </w:r>
            <w:proofErr w:type="gramStart"/>
            <w:r w:rsidRPr="00EA3F5C">
              <w:rPr>
                <w:sz w:val="28"/>
                <w:szCs w:val="28"/>
              </w:rPr>
              <w:t>действиях</w:t>
            </w:r>
            <w:proofErr w:type="gramEnd"/>
            <w:r w:rsidRPr="00EA3F5C">
              <w:rPr>
                <w:sz w:val="28"/>
                <w:szCs w:val="28"/>
              </w:rPr>
              <w:t xml:space="preserve"> ошибки допускает чаще, чем в знакомых.</w:t>
            </w:r>
          </w:p>
        </w:tc>
      </w:tr>
      <w:tr w:rsidR="00625BF2" w:rsidRPr="00EA3F5C" w:rsidTr="009A15D3">
        <w:tc>
          <w:tcPr>
            <w:tcW w:w="2265" w:type="dxa"/>
          </w:tcPr>
          <w:p w:rsidR="00625BF2" w:rsidRPr="00EA3F5C" w:rsidRDefault="00625BF2" w:rsidP="00625BF2">
            <w:pPr>
              <w:autoSpaceDE w:val="0"/>
              <w:autoSpaceDN w:val="0"/>
              <w:adjustRightInd w:val="0"/>
              <w:rPr>
                <w:sz w:val="28"/>
                <w:szCs w:val="28"/>
              </w:rPr>
            </w:pPr>
            <w:r w:rsidRPr="00EA3F5C">
              <w:rPr>
                <w:sz w:val="28"/>
                <w:szCs w:val="28"/>
              </w:rPr>
              <w:t>Потенциальный</w:t>
            </w:r>
          </w:p>
          <w:p w:rsidR="00625BF2" w:rsidRPr="00EA3F5C" w:rsidRDefault="00625BF2" w:rsidP="00625BF2">
            <w:pPr>
              <w:autoSpaceDE w:val="0"/>
              <w:autoSpaceDN w:val="0"/>
              <w:adjustRightInd w:val="0"/>
              <w:rPr>
                <w:sz w:val="28"/>
                <w:szCs w:val="28"/>
              </w:rPr>
            </w:pPr>
            <w:r w:rsidRPr="00EA3F5C">
              <w:rPr>
                <w:sz w:val="28"/>
                <w:szCs w:val="28"/>
              </w:rPr>
              <w:t xml:space="preserve">контроль </w:t>
            </w:r>
            <w:proofErr w:type="gramStart"/>
            <w:r w:rsidRPr="00EA3F5C">
              <w:rPr>
                <w:sz w:val="28"/>
                <w:szCs w:val="28"/>
              </w:rPr>
              <w:t>на</w:t>
            </w:r>
            <w:proofErr w:type="gramEnd"/>
          </w:p>
          <w:p w:rsidR="00625BF2" w:rsidRPr="00EA3F5C" w:rsidRDefault="00625BF2" w:rsidP="00625BF2">
            <w:pPr>
              <w:autoSpaceDE w:val="0"/>
              <w:autoSpaceDN w:val="0"/>
              <w:adjustRightInd w:val="0"/>
              <w:rPr>
                <w:sz w:val="28"/>
                <w:szCs w:val="28"/>
              </w:rPr>
            </w:pPr>
            <w:proofErr w:type="gramStart"/>
            <w:r w:rsidRPr="00EA3F5C">
              <w:rPr>
                <w:sz w:val="28"/>
                <w:szCs w:val="28"/>
              </w:rPr>
              <w:t>уровне</w:t>
            </w:r>
            <w:proofErr w:type="gramEnd"/>
          </w:p>
          <w:p w:rsidR="00625BF2" w:rsidRPr="00EA3F5C" w:rsidRDefault="00625BF2" w:rsidP="00625BF2">
            <w:pPr>
              <w:autoSpaceDE w:val="0"/>
              <w:autoSpaceDN w:val="0"/>
              <w:adjustRightInd w:val="0"/>
              <w:rPr>
                <w:sz w:val="28"/>
                <w:szCs w:val="28"/>
              </w:rPr>
            </w:pPr>
            <w:r w:rsidRPr="00EA3F5C">
              <w:rPr>
                <w:sz w:val="28"/>
                <w:szCs w:val="28"/>
              </w:rPr>
              <w:t>произвольного</w:t>
            </w:r>
          </w:p>
          <w:p w:rsidR="00625BF2" w:rsidRPr="00EA3F5C" w:rsidRDefault="00625BF2" w:rsidP="00625BF2">
            <w:pPr>
              <w:tabs>
                <w:tab w:val="left" w:pos="1950"/>
              </w:tabs>
              <w:rPr>
                <w:sz w:val="28"/>
                <w:szCs w:val="28"/>
              </w:rPr>
            </w:pPr>
            <w:r w:rsidRPr="00EA3F5C">
              <w:rPr>
                <w:sz w:val="28"/>
                <w:szCs w:val="28"/>
              </w:rPr>
              <w:t>внимания.</w:t>
            </w:r>
          </w:p>
        </w:tc>
        <w:tc>
          <w:tcPr>
            <w:tcW w:w="3190" w:type="dxa"/>
          </w:tcPr>
          <w:p w:rsidR="00625BF2" w:rsidRPr="00EA3F5C" w:rsidRDefault="00625BF2" w:rsidP="00625BF2">
            <w:pPr>
              <w:autoSpaceDE w:val="0"/>
              <w:autoSpaceDN w:val="0"/>
              <w:adjustRightInd w:val="0"/>
              <w:rPr>
                <w:sz w:val="28"/>
                <w:szCs w:val="28"/>
              </w:rPr>
            </w:pPr>
            <w:r w:rsidRPr="00EA3F5C">
              <w:rPr>
                <w:sz w:val="28"/>
                <w:szCs w:val="28"/>
              </w:rPr>
              <w:t>Ученик осознает правило</w:t>
            </w:r>
          </w:p>
          <w:p w:rsidR="00625BF2" w:rsidRPr="00EA3F5C" w:rsidRDefault="00625BF2" w:rsidP="00625BF2">
            <w:pPr>
              <w:autoSpaceDE w:val="0"/>
              <w:autoSpaceDN w:val="0"/>
              <w:adjustRightInd w:val="0"/>
              <w:rPr>
                <w:sz w:val="28"/>
                <w:szCs w:val="28"/>
              </w:rPr>
            </w:pPr>
            <w:r w:rsidRPr="00EA3F5C">
              <w:rPr>
                <w:sz w:val="28"/>
                <w:szCs w:val="28"/>
              </w:rPr>
              <w:t xml:space="preserve">контроля, но </w:t>
            </w:r>
            <w:proofErr w:type="gramStart"/>
            <w:r w:rsidRPr="00EA3F5C">
              <w:rPr>
                <w:sz w:val="28"/>
                <w:szCs w:val="28"/>
              </w:rPr>
              <w:t>одновременное</w:t>
            </w:r>
            <w:proofErr w:type="gramEnd"/>
          </w:p>
          <w:p w:rsidR="00625BF2" w:rsidRPr="00EA3F5C" w:rsidRDefault="00625BF2" w:rsidP="00625BF2">
            <w:pPr>
              <w:autoSpaceDE w:val="0"/>
              <w:autoSpaceDN w:val="0"/>
              <w:adjustRightInd w:val="0"/>
              <w:rPr>
                <w:sz w:val="28"/>
                <w:szCs w:val="28"/>
              </w:rPr>
            </w:pPr>
            <w:r w:rsidRPr="00EA3F5C">
              <w:rPr>
                <w:sz w:val="28"/>
                <w:szCs w:val="28"/>
              </w:rPr>
              <w:t xml:space="preserve">выполнение </w:t>
            </w:r>
            <w:proofErr w:type="gramStart"/>
            <w:r w:rsidRPr="00EA3F5C">
              <w:rPr>
                <w:sz w:val="28"/>
                <w:szCs w:val="28"/>
              </w:rPr>
              <w:t>учебных</w:t>
            </w:r>
            <w:proofErr w:type="gramEnd"/>
          </w:p>
          <w:p w:rsidR="00625BF2" w:rsidRPr="00EA3F5C" w:rsidRDefault="00625BF2" w:rsidP="00625BF2">
            <w:pPr>
              <w:autoSpaceDE w:val="0"/>
              <w:autoSpaceDN w:val="0"/>
              <w:adjustRightInd w:val="0"/>
              <w:rPr>
                <w:sz w:val="28"/>
                <w:szCs w:val="28"/>
              </w:rPr>
            </w:pPr>
            <w:r w:rsidRPr="00EA3F5C">
              <w:rPr>
                <w:sz w:val="28"/>
                <w:szCs w:val="28"/>
              </w:rPr>
              <w:t>действий и контроля</w:t>
            </w:r>
          </w:p>
          <w:p w:rsidR="00625BF2" w:rsidRPr="00EA3F5C" w:rsidRDefault="00625BF2" w:rsidP="00625BF2">
            <w:pPr>
              <w:autoSpaceDE w:val="0"/>
              <w:autoSpaceDN w:val="0"/>
              <w:adjustRightInd w:val="0"/>
              <w:rPr>
                <w:sz w:val="28"/>
                <w:szCs w:val="28"/>
              </w:rPr>
            </w:pPr>
            <w:r w:rsidRPr="00EA3F5C">
              <w:rPr>
                <w:sz w:val="28"/>
                <w:szCs w:val="28"/>
              </w:rPr>
              <w:t>затруднено; ошибки ученик</w:t>
            </w:r>
          </w:p>
          <w:p w:rsidR="00625BF2" w:rsidRPr="00EA3F5C" w:rsidRDefault="00625BF2" w:rsidP="00625BF2">
            <w:pPr>
              <w:tabs>
                <w:tab w:val="left" w:pos="1950"/>
              </w:tabs>
              <w:rPr>
                <w:sz w:val="28"/>
                <w:szCs w:val="28"/>
              </w:rPr>
            </w:pPr>
            <w:r w:rsidRPr="00EA3F5C">
              <w:rPr>
                <w:sz w:val="28"/>
                <w:szCs w:val="28"/>
              </w:rPr>
              <w:t>исправляет и объясняет.</w:t>
            </w:r>
          </w:p>
        </w:tc>
        <w:tc>
          <w:tcPr>
            <w:tcW w:w="4859" w:type="dxa"/>
          </w:tcPr>
          <w:p w:rsidR="00625BF2" w:rsidRPr="00EA3F5C" w:rsidRDefault="00625BF2" w:rsidP="00625BF2">
            <w:pPr>
              <w:autoSpaceDE w:val="0"/>
              <w:autoSpaceDN w:val="0"/>
              <w:adjustRightInd w:val="0"/>
              <w:rPr>
                <w:sz w:val="28"/>
                <w:szCs w:val="28"/>
              </w:rPr>
            </w:pPr>
            <w:r w:rsidRPr="00EA3F5C">
              <w:rPr>
                <w:sz w:val="28"/>
                <w:szCs w:val="28"/>
              </w:rPr>
              <w:t>В процессе решения задачи контроль затруднен, после решения ученик может найти и</w:t>
            </w:r>
          </w:p>
          <w:p w:rsidR="00625BF2" w:rsidRPr="00EA3F5C" w:rsidRDefault="00625BF2" w:rsidP="00625BF2">
            <w:pPr>
              <w:autoSpaceDE w:val="0"/>
              <w:autoSpaceDN w:val="0"/>
              <w:adjustRightInd w:val="0"/>
              <w:rPr>
                <w:sz w:val="28"/>
                <w:szCs w:val="28"/>
              </w:rPr>
            </w:pPr>
            <w:r w:rsidRPr="00EA3F5C">
              <w:rPr>
                <w:sz w:val="28"/>
                <w:szCs w:val="28"/>
              </w:rPr>
              <w:t>исправить ошибки, в многократно повторенных действиях ошибок не допускает.</w:t>
            </w:r>
          </w:p>
        </w:tc>
      </w:tr>
      <w:tr w:rsidR="00625BF2" w:rsidRPr="00EA3F5C" w:rsidTr="009A15D3">
        <w:tc>
          <w:tcPr>
            <w:tcW w:w="2265" w:type="dxa"/>
          </w:tcPr>
          <w:p w:rsidR="00625BF2" w:rsidRPr="00EA3F5C" w:rsidRDefault="00625BF2" w:rsidP="00625BF2">
            <w:pPr>
              <w:autoSpaceDE w:val="0"/>
              <w:autoSpaceDN w:val="0"/>
              <w:adjustRightInd w:val="0"/>
              <w:rPr>
                <w:sz w:val="28"/>
                <w:szCs w:val="28"/>
              </w:rPr>
            </w:pPr>
            <w:r w:rsidRPr="00EA3F5C">
              <w:rPr>
                <w:sz w:val="28"/>
                <w:szCs w:val="28"/>
              </w:rPr>
              <w:t>Актуальный</w:t>
            </w:r>
          </w:p>
          <w:p w:rsidR="00625BF2" w:rsidRPr="00EA3F5C" w:rsidRDefault="00625BF2" w:rsidP="00625BF2">
            <w:pPr>
              <w:autoSpaceDE w:val="0"/>
              <w:autoSpaceDN w:val="0"/>
              <w:adjustRightInd w:val="0"/>
              <w:rPr>
                <w:sz w:val="28"/>
                <w:szCs w:val="28"/>
              </w:rPr>
            </w:pPr>
            <w:r w:rsidRPr="00EA3F5C">
              <w:rPr>
                <w:sz w:val="28"/>
                <w:szCs w:val="28"/>
              </w:rPr>
              <w:t xml:space="preserve">контроль </w:t>
            </w:r>
            <w:proofErr w:type="gramStart"/>
            <w:r w:rsidRPr="00EA3F5C">
              <w:rPr>
                <w:sz w:val="28"/>
                <w:szCs w:val="28"/>
              </w:rPr>
              <w:t>на</w:t>
            </w:r>
            <w:proofErr w:type="gramEnd"/>
          </w:p>
          <w:p w:rsidR="00625BF2" w:rsidRPr="00EA3F5C" w:rsidRDefault="00625BF2" w:rsidP="00625BF2">
            <w:pPr>
              <w:autoSpaceDE w:val="0"/>
              <w:autoSpaceDN w:val="0"/>
              <w:adjustRightInd w:val="0"/>
              <w:rPr>
                <w:sz w:val="28"/>
                <w:szCs w:val="28"/>
              </w:rPr>
            </w:pPr>
            <w:proofErr w:type="gramStart"/>
            <w:r w:rsidRPr="00EA3F5C">
              <w:rPr>
                <w:sz w:val="28"/>
                <w:szCs w:val="28"/>
              </w:rPr>
              <w:t>уровне</w:t>
            </w:r>
            <w:proofErr w:type="gramEnd"/>
          </w:p>
          <w:p w:rsidR="00625BF2" w:rsidRPr="00EA3F5C" w:rsidRDefault="00625BF2" w:rsidP="00625BF2">
            <w:pPr>
              <w:autoSpaceDE w:val="0"/>
              <w:autoSpaceDN w:val="0"/>
              <w:adjustRightInd w:val="0"/>
              <w:rPr>
                <w:sz w:val="28"/>
                <w:szCs w:val="28"/>
              </w:rPr>
            </w:pPr>
            <w:r w:rsidRPr="00EA3F5C">
              <w:rPr>
                <w:sz w:val="28"/>
                <w:szCs w:val="28"/>
              </w:rPr>
              <w:t>произвольного</w:t>
            </w:r>
          </w:p>
          <w:p w:rsidR="00625BF2" w:rsidRPr="00EA3F5C" w:rsidRDefault="00625BF2" w:rsidP="00625BF2">
            <w:pPr>
              <w:tabs>
                <w:tab w:val="left" w:pos="1950"/>
              </w:tabs>
              <w:rPr>
                <w:sz w:val="28"/>
                <w:szCs w:val="28"/>
              </w:rPr>
            </w:pPr>
            <w:r w:rsidRPr="00EA3F5C">
              <w:rPr>
                <w:sz w:val="28"/>
                <w:szCs w:val="28"/>
              </w:rPr>
              <w:lastRenderedPageBreak/>
              <w:t>внимания.</w:t>
            </w:r>
          </w:p>
        </w:tc>
        <w:tc>
          <w:tcPr>
            <w:tcW w:w="3190" w:type="dxa"/>
          </w:tcPr>
          <w:p w:rsidR="00625BF2" w:rsidRPr="00EA3F5C" w:rsidRDefault="00625BF2" w:rsidP="00625BF2">
            <w:pPr>
              <w:autoSpaceDE w:val="0"/>
              <w:autoSpaceDN w:val="0"/>
              <w:adjustRightInd w:val="0"/>
              <w:rPr>
                <w:sz w:val="28"/>
                <w:szCs w:val="28"/>
              </w:rPr>
            </w:pPr>
            <w:r w:rsidRPr="00EA3F5C">
              <w:rPr>
                <w:sz w:val="28"/>
                <w:szCs w:val="28"/>
              </w:rPr>
              <w:lastRenderedPageBreak/>
              <w:t>В процессе выполнения</w:t>
            </w:r>
          </w:p>
          <w:p w:rsidR="00625BF2" w:rsidRPr="00EA3F5C" w:rsidRDefault="00625BF2" w:rsidP="00625BF2">
            <w:pPr>
              <w:autoSpaceDE w:val="0"/>
              <w:autoSpaceDN w:val="0"/>
              <w:adjustRightInd w:val="0"/>
              <w:rPr>
                <w:sz w:val="28"/>
                <w:szCs w:val="28"/>
              </w:rPr>
            </w:pPr>
            <w:r w:rsidRPr="00EA3F5C">
              <w:rPr>
                <w:sz w:val="28"/>
                <w:szCs w:val="28"/>
              </w:rPr>
              <w:t>действия ученик</w:t>
            </w:r>
          </w:p>
          <w:p w:rsidR="00625BF2" w:rsidRPr="00EA3F5C" w:rsidRDefault="00625BF2" w:rsidP="00625BF2">
            <w:pPr>
              <w:autoSpaceDE w:val="0"/>
              <w:autoSpaceDN w:val="0"/>
              <w:adjustRightInd w:val="0"/>
              <w:rPr>
                <w:sz w:val="28"/>
                <w:szCs w:val="28"/>
              </w:rPr>
            </w:pPr>
            <w:r w:rsidRPr="00EA3F5C">
              <w:rPr>
                <w:sz w:val="28"/>
                <w:szCs w:val="28"/>
              </w:rPr>
              <w:t>ориентируется на правило</w:t>
            </w:r>
          </w:p>
          <w:p w:rsidR="00625BF2" w:rsidRPr="00EA3F5C" w:rsidRDefault="00625BF2" w:rsidP="00625BF2">
            <w:pPr>
              <w:autoSpaceDE w:val="0"/>
              <w:autoSpaceDN w:val="0"/>
              <w:adjustRightInd w:val="0"/>
              <w:rPr>
                <w:sz w:val="28"/>
                <w:szCs w:val="28"/>
              </w:rPr>
            </w:pPr>
            <w:r w:rsidRPr="00EA3F5C">
              <w:rPr>
                <w:sz w:val="28"/>
                <w:szCs w:val="28"/>
              </w:rPr>
              <w:lastRenderedPageBreak/>
              <w:t>контроля и успешно</w:t>
            </w:r>
          </w:p>
          <w:p w:rsidR="00625BF2" w:rsidRPr="00EA3F5C" w:rsidRDefault="00625BF2" w:rsidP="00625BF2">
            <w:pPr>
              <w:autoSpaceDE w:val="0"/>
              <w:autoSpaceDN w:val="0"/>
              <w:adjustRightInd w:val="0"/>
              <w:rPr>
                <w:sz w:val="28"/>
                <w:szCs w:val="28"/>
              </w:rPr>
            </w:pPr>
            <w:r w:rsidRPr="00EA3F5C">
              <w:rPr>
                <w:sz w:val="28"/>
                <w:szCs w:val="28"/>
              </w:rPr>
              <w:t>использует его в процессе</w:t>
            </w:r>
          </w:p>
          <w:p w:rsidR="00625BF2" w:rsidRPr="00EA3F5C" w:rsidRDefault="00625BF2" w:rsidP="00625BF2">
            <w:pPr>
              <w:tabs>
                <w:tab w:val="left" w:pos="1950"/>
              </w:tabs>
              <w:rPr>
                <w:sz w:val="28"/>
                <w:szCs w:val="28"/>
              </w:rPr>
            </w:pPr>
            <w:r w:rsidRPr="00EA3F5C">
              <w:rPr>
                <w:sz w:val="28"/>
                <w:szCs w:val="28"/>
              </w:rPr>
              <w:t>решения задач, почти не допуская ошибок.</w:t>
            </w:r>
          </w:p>
        </w:tc>
        <w:tc>
          <w:tcPr>
            <w:tcW w:w="4859" w:type="dxa"/>
          </w:tcPr>
          <w:p w:rsidR="00625BF2" w:rsidRPr="00EA3F5C" w:rsidRDefault="00625BF2" w:rsidP="00625BF2">
            <w:pPr>
              <w:autoSpaceDE w:val="0"/>
              <w:autoSpaceDN w:val="0"/>
              <w:adjustRightInd w:val="0"/>
              <w:rPr>
                <w:sz w:val="28"/>
                <w:szCs w:val="28"/>
              </w:rPr>
            </w:pPr>
            <w:r w:rsidRPr="00EA3F5C">
              <w:rPr>
                <w:sz w:val="28"/>
                <w:szCs w:val="28"/>
              </w:rPr>
              <w:lastRenderedPageBreak/>
              <w:t>Ошибки исправляет самостоятельно, контролирует процесс решения задачи другими</w:t>
            </w:r>
          </w:p>
          <w:p w:rsidR="00625BF2" w:rsidRPr="00EA3F5C" w:rsidRDefault="00625BF2" w:rsidP="00625BF2">
            <w:pPr>
              <w:autoSpaceDE w:val="0"/>
              <w:autoSpaceDN w:val="0"/>
              <w:adjustRightInd w:val="0"/>
              <w:rPr>
                <w:sz w:val="28"/>
                <w:szCs w:val="28"/>
              </w:rPr>
            </w:pPr>
            <w:r w:rsidRPr="00EA3F5C">
              <w:rPr>
                <w:sz w:val="28"/>
                <w:szCs w:val="28"/>
              </w:rPr>
              <w:t xml:space="preserve">учениками, при решении новой </w:t>
            </w:r>
            <w:r w:rsidRPr="00EA3F5C">
              <w:rPr>
                <w:sz w:val="28"/>
                <w:szCs w:val="28"/>
              </w:rPr>
              <w:lastRenderedPageBreak/>
              <w:t>задачи не может скорректировать правило контроля новым условиям.</w:t>
            </w:r>
          </w:p>
        </w:tc>
      </w:tr>
      <w:tr w:rsidR="00625BF2" w:rsidRPr="00EA3F5C" w:rsidTr="009A15D3">
        <w:tc>
          <w:tcPr>
            <w:tcW w:w="2265" w:type="dxa"/>
          </w:tcPr>
          <w:p w:rsidR="00625BF2" w:rsidRPr="00EA3F5C" w:rsidRDefault="00625BF2" w:rsidP="00625BF2">
            <w:pPr>
              <w:autoSpaceDE w:val="0"/>
              <w:autoSpaceDN w:val="0"/>
              <w:adjustRightInd w:val="0"/>
              <w:rPr>
                <w:sz w:val="28"/>
                <w:szCs w:val="28"/>
              </w:rPr>
            </w:pPr>
            <w:r w:rsidRPr="00EA3F5C">
              <w:rPr>
                <w:sz w:val="28"/>
                <w:szCs w:val="28"/>
              </w:rPr>
              <w:lastRenderedPageBreak/>
              <w:t>Потенциальный</w:t>
            </w:r>
          </w:p>
          <w:p w:rsidR="00625BF2" w:rsidRPr="00EA3F5C" w:rsidRDefault="00625BF2" w:rsidP="00625BF2">
            <w:pPr>
              <w:autoSpaceDE w:val="0"/>
              <w:autoSpaceDN w:val="0"/>
              <w:adjustRightInd w:val="0"/>
              <w:rPr>
                <w:sz w:val="28"/>
                <w:szCs w:val="28"/>
              </w:rPr>
            </w:pPr>
            <w:r w:rsidRPr="00EA3F5C">
              <w:rPr>
                <w:sz w:val="28"/>
                <w:szCs w:val="28"/>
              </w:rPr>
              <w:t>рефлексивный</w:t>
            </w:r>
          </w:p>
          <w:p w:rsidR="00625BF2" w:rsidRPr="00EA3F5C" w:rsidRDefault="00625BF2" w:rsidP="00625BF2">
            <w:pPr>
              <w:tabs>
                <w:tab w:val="left" w:pos="1950"/>
              </w:tabs>
              <w:rPr>
                <w:sz w:val="28"/>
                <w:szCs w:val="28"/>
              </w:rPr>
            </w:pPr>
            <w:r w:rsidRPr="00EA3F5C">
              <w:rPr>
                <w:sz w:val="28"/>
                <w:szCs w:val="28"/>
              </w:rPr>
              <w:t>контроль.</w:t>
            </w:r>
          </w:p>
        </w:tc>
        <w:tc>
          <w:tcPr>
            <w:tcW w:w="3190" w:type="dxa"/>
          </w:tcPr>
          <w:p w:rsidR="00625BF2" w:rsidRPr="00EA3F5C" w:rsidRDefault="00625BF2" w:rsidP="00625BF2">
            <w:pPr>
              <w:autoSpaceDE w:val="0"/>
              <w:autoSpaceDN w:val="0"/>
              <w:adjustRightInd w:val="0"/>
              <w:rPr>
                <w:sz w:val="28"/>
                <w:szCs w:val="28"/>
              </w:rPr>
            </w:pPr>
            <w:r w:rsidRPr="00EA3F5C">
              <w:rPr>
                <w:sz w:val="28"/>
                <w:szCs w:val="28"/>
              </w:rPr>
              <w:t>Решая новую задачу, ученик</w:t>
            </w:r>
          </w:p>
          <w:p w:rsidR="00625BF2" w:rsidRPr="00EA3F5C" w:rsidRDefault="00625BF2" w:rsidP="00625BF2">
            <w:pPr>
              <w:autoSpaceDE w:val="0"/>
              <w:autoSpaceDN w:val="0"/>
              <w:adjustRightInd w:val="0"/>
              <w:rPr>
                <w:sz w:val="28"/>
                <w:szCs w:val="28"/>
              </w:rPr>
            </w:pPr>
            <w:r w:rsidRPr="00EA3F5C">
              <w:rPr>
                <w:sz w:val="28"/>
                <w:szCs w:val="28"/>
              </w:rPr>
              <w:t>применяет старый</w:t>
            </w:r>
          </w:p>
          <w:p w:rsidR="00625BF2" w:rsidRPr="00EA3F5C" w:rsidRDefault="00625BF2" w:rsidP="00625BF2">
            <w:pPr>
              <w:autoSpaceDE w:val="0"/>
              <w:autoSpaceDN w:val="0"/>
              <w:adjustRightInd w:val="0"/>
              <w:rPr>
                <w:sz w:val="28"/>
                <w:szCs w:val="28"/>
              </w:rPr>
            </w:pPr>
            <w:r w:rsidRPr="00EA3F5C">
              <w:rPr>
                <w:sz w:val="28"/>
                <w:szCs w:val="28"/>
              </w:rPr>
              <w:t xml:space="preserve">неадекватный способ, </w:t>
            </w:r>
            <w:proofErr w:type="gramStart"/>
            <w:r w:rsidRPr="00EA3F5C">
              <w:rPr>
                <w:sz w:val="28"/>
                <w:szCs w:val="28"/>
              </w:rPr>
              <w:t>с</w:t>
            </w:r>
            <w:proofErr w:type="gramEnd"/>
          </w:p>
          <w:p w:rsidR="00625BF2" w:rsidRPr="00EA3F5C" w:rsidRDefault="00625BF2" w:rsidP="00625BF2">
            <w:pPr>
              <w:autoSpaceDE w:val="0"/>
              <w:autoSpaceDN w:val="0"/>
              <w:adjustRightInd w:val="0"/>
              <w:rPr>
                <w:sz w:val="28"/>
                <w:szCs w:val="28"/>
              </w:rPr>
            </w:pPr>
            <w:r w:rsidRPr="00EA3F5C">
              <w:rPr>
                <w:sz w:val="28"/>
                <w:szCs w:val="28"/>
              </w:rPr>
              <w:t>помощью учителя</w:t>
            </w:r>
          </w:p>
          <w:p w:rsidR="00625BF2" w:rsidRPr="00EA3F5C" w:rsidRDefault="00625BF2" w:rsidP="00625BF2">
            <w:pPr>
              <w:autoSpaceDE w:val="0"/>
              <w:autoSpaceDN w:val="0"/>
              <w:adjustRightInd w:val="0"/>
              <w:rPr>
                <w:sz w:val="28"/>
                <w:szCs w:val="28"/>
              </w:rPr>
            </w:pPr>
            <w:r w:rsidRPr="00EA3F5C">
              <w:rPr>
                <w:sz w:val="28"/>
                <w:szCs w:val="28"/>
              </w:rPr>
              <w:t>обнаруживает</w:t>
            </w:r>
          </w:p>
          <w:p w:rsidR="00625BF2" w:rsidRPr="00EA3F5C" w:rsidRDefault="00625BF2" w:rsidP="00625BF2">
            <w:pPr>
              <w:autoSpaceDE w:val="0"/>
              <w:autoSpaceDN w:val="0"/>
              <w:adjustRightInd w:val="0"/>
              <w:rPr>
                <w:sz w:val="28"/>
                <w:szCs w:val="28"/>
              </w:rPr>
            </w:pPr>
            <w:r w:rsidRPr="00EA3F5C">
              <w:rPr>
                <w:sz w:val="28"/>
                <w:szCs w:val="28"/>
              </w:rPr>
              <w:t>неадекватность способа и</w:t>
            </w:r>
          </w:p>
          <w:p w:rsidR="00625BF2" w:rsidRPr="00EA3F5C" w:rsidRDefault="00625BF2" w:rsidP="00625BF2">
            <w:pPr>
              <w:autoSpaceDE w:val="0"/>
              <w:autoSpaceDN w:val="0"/>
              <w:adjustRightInd w:val="0"/>
              <w:rPr>
                <w:sz w:val="28"/>
                <w:szCs w:val="28"/>
              </w:rPr>
            </w:pPr>
            <w:r w:rsidRPr="00EA3F5C">
              <w:rPr>
                <w:sz w:val="28"/>
                <w:szCs w:val="28"/>
              </w:rPr>
              <w:t>пытается ввести</w:t>
            </w:r>
          </w:p>
          <w:p w:rsidR="00625BF2" w:rsidRPr="00EA3F5C" w:rsidRDefault="00625BF2" w:rsidP="00625BF2">
            <w:pPr>
              <w:tabs>
                <w:tab w:val="left" w:pos="1950"/>
              </w:tabs>
              <w:rPr>
                <w:sz w:val="28"/>
                <w:szCs w:val="28"/>
              </w:rPr>
            </w:pPr>
            <w:r w:rsidRPr="00EA3F5C">
              <w:rPr>
                <w:sz w:val="28"/>
                <w:szCs w:val="28"/>
              </w:rPr>
              <w:t>коррективы.</w:t>
            </w:r>
          </w:p>
        </w:tc>
        <w:tc>
          <w:tcPr>
            <w:tcW w:w="4859" w:type="dxa"/>
          </w:tcPr>
          <w:p w:rsidR="00625BF2" w:rsidRPr="00EA3F5C" w:rsidRDefault="00625BF2" w:rsidP="00625BF2">
            <w:pPr>
              <w:autoSpaceDE w:val="0"/>
              <w:autoSpaceDN w:val="0"/>
              <w:adjustRightInd w:val="0"/>
              <w:rPr>
                <w:sz w:val="28"/>
                <w:szCs w:val="28"/>
              </w:rPr>
            </w:pPr>
            <w:r w:rsidRPr="00EA3F5C">
              <w:rPr>
                <w:sz w:val="28"/>
                <w:szCs w:val="28"/>
              </w:rPr>
              <w:t>Задачи, соответствующие</w:t>
            </w:r>
          </w:p>
          <w:p w:rsidR="00625BF2" w:rsidRPr="00EA3F5C" w:rsidRDefault="00625BF2" w:rsidP="00625BF2">
            <w:pPr>
              <w:autoSpaceDE w:val="0"/>
              <w:autoSpaceDN w:val="0"/>
              <w:adjustRightInd w:val="0"/>
              <w:rPr>
                <w:sz w:val="28"/>
                <w:szCs w:val="28"/>
              </w:rPr>
            </w:pPr>
            <w:r w:rsidRPr="00EA3F5C">
              <w:rPr>
                <w:sz w:val="28"/>
                <w:szCs w:val="28"/>
              </w:rPr>
              <w:t>усвоенному способу, выполняются безошибочно. Без помощи учителя не может</w:t>
            </w:r>
          </w:p>
          <w:p w:rsidR="00625BF2" w:rsidRPr="00EA3F5C" w:rsidRDefault="00625BF2" w:rsidP="00625BF2">
            <w:pPr>
              <w:autoSpaceDE w:val="0"/>
              <w:autoSpaceDN w:val="0"/>
              <w:adjustRightInd w:val="0"/>
              <w:rPr>
                <w:sz w:val="28"/>
                <w:szCs w:val="28"/>
              </w:rPr>
            </w:pPr>
            <w:r w:rsidRPr="00EA3F5C">
              <w:rPr>
                <w:sz w:val="28"/>
                <w:szCs w:val="28"/>
              </w:rPr>
              <w:t>обнаружить несоответствие усвоенного способа действия новым условиям.</w:t>
            </w:r>
          </w:p>
        </w:tc>
      </w:tr>
      <w:tr w:rsidR="00625BF2" w:rsidRPr="00EA3F5C" w:rsidTr="009A15D3">
        <w:tc>
          <w:tcPr>
            <w:tcW w:w="2265" w:type="dxa"/>
            <w:tcBorders>
              <w:bottom w:val="single" w:sz="4" w:space="0" w:color="auto"/>
            </w:tcBorders>
          </w:tcPr>
          <w:p w:rsidR="00625BF2" w:rsidRPr="00EA3F5C" w:rsidRDefault="00625BF2" w:rsidP="00625BF2">
            <w:pPr>
              <w:autoSpaceDE w:val="0"/>
              <w:autoSpaceDN w:val="0"/>
              <w:adjustRightInd w:val="0"/>
              <w:rPr>
                <w:sz w:val="28"/>
                <w:szCs w:val="28"/>
              </w:rPr>
            </w:pPr>
            <w:r w:rsidRPr="00EA3F5C">
              <w:rPr>
                <w:sz w:val="28"/>
                <w:szCs w:val="28"/>
              </w:rPr>
              <w:t>Актуальный</w:t>
            </w:r>
          </w:p>
          <w:p w:rsidR="00625BF2" w:rsidRPr="00EA3F5C" w:rsidRDefault="00625BF2" w:rsidP="00625BF2">
            <w:pPr>
              <w:autoSpaceDE w:val="0"/>
              <w:autoSpaceDN w:val="0"/>
              <w:adjustRightInd w:val="0"/>
              <w:rPr>
                <w:sz w:val="28"/>
                <w:szCs w:val="28"/>
              </w:rPr>
            </w:pPr>
            <w:r w:rsidRPr="00EA3F5C">
              <w:rPr>
                <w:sz w:val="28"/>
                <w:szCs w:val="28"/>
              </w:rPr>
              <w:t>рефлексивный</w:t>
            </w:r>
          </w:p>
          <w:p w:rsidR="00625BF2" w:rsidRPr="00EA3F5C" w:rsidRDefault="00625BF2" w:rsidP="00625BF2">
            <w:pPr>
              <w:tabs>
                <w:tab w:val="left" w:pos="1950"/>
              </w:tabs>
              <w:rPr>
                <w:sz w:val="28"/>
                <w:szCs w:val="28"/>
              </w:rPr>
            </w:pPr>
            <w:r w:rsidRPr="00EA3F5C">
              <w:rPr>
                <w:sz w:val="28"/>
                <w:szCs w:val="28"/>
              </w:rPr>
              <w:t>контроль.</w:t>
            </w:r>
          </w:p>
        </w:tc>
        <w:tc>
          <w:tcPr>
            <w:tcW w:w="3190" w:type="dxa"/>
            <w:tcBorders>
              <w:bottom w:val="single" w:sz="4" w:space="0" w:color="auto"/>
            </w:tcBorders>
          </w:tcPr>
          <w:p w:rsidR="00625BF2" w:rsidRPr="00EA3F5C" w:rsidRDefault="00625BF2" w:rsidP="00625BF2">
            <w:pPr>
              <w:autoSpaceDE w:val="0"/>
              <w:autoSpaceDN w:val="0"/>
              <w:adjustRightInd w:val="0"/>
              <w:rPr>
                <w:sz w:val="28"/>
                <w:szCs w:val="28"/>
              </w:rPr>
            </w:pPr>
            <w:r w:rsidRPr="00EA3F5C">
              <w:rPr>
                <w:sz w:val="28"/>
                <w:szCs w:val="28"/>
              </w:rPr>
              <w:t>Самостоятельно</w:t>
            </w:r>
          </w:p>
          <w:p w:rsidR="00625BF2" w:rsidRPr="00EA3F5C" w:rsidRDefault="00625BF2" w:rsidP="00625BF2">
            <w:pPr>
              <w:autoSpaceDE w:val="0"/>
              <w:autoSpaceDN w:val="0"/>
              <w:adjustRightInd w:val="0"/>
              <w:rPr>
                <w:sz w:val="28"/>
                <w:szCs w:val="28"/>
              </w:rPr>
            </w:pPr>
            <w:r w:rsidRPr="00EA3F5C">
              <w:rPr>
                <w:sz w:val="28"/>
                <w:szCs w:val="28"/>
              </w:rPr>
              <w:t>обнаруживает ошибки,</w:t>
            </w:r>
          </w:p>
          <w:p w:rsidR="00625BF2" w:rsidRPr="00EA3F5C" w:rsidRDefault="00625BF2" w:rsidP="00625BF2">
            <w:pPr>
              <w:autoSpaceDE w:val="0"/>
              <w:autoSpaceDN w:val="0"/>
              <w:adjustRightInd w:val="0"/>
              <w:rPr>
                <w:sz w:val="28"/>
                <w:szCs w:val="28"/>
              </w:rPr>
            </w:pPr>
            <w:proofErr w:type="gramStart"/>
            <w:r w:rsidRPr="00EA3F5C">
              <w:rPr>
                <w:sz w:val="28"/>
                <w:szCs w:val="28"/>
              </w:rPr>
              <w:t>вызванные</w:t>
            </w:r>
            <w:proofErr w:type="gramEnd"/>
            <w:r w:rsidRPr="00EA3F5C">
              <w:rPr>
                <w:sz w:val="28"/>
                <w:szCs w:val="28"/>
              </w:rPr>
              <w:t xml:space="preserve"> несоответствием</w:t>
            </w:r>
          </w:p>
          <w:p w:rsidR="00625BF2" w:rsidRPr="00EA3F5C" w:rsidRDefault="00625BF2" w:rsidP="00625BF2">
            <w:pPr>
              <w:autoSpaceDE w:val="0"/>
              <w:autoSpaceDN w:val="0"/>
              <w:adjustRightInd w:val="0"/>
              <w:rPr>
                <w:sz w:val="28"/>
                <w:szCs w:val="28"/>
              </w:rPr>
            </w:pPr>
            <w:r w:rsidRPr="00EA3F5C">
              <w:rPr>
                <w:sz w:val="28"/>
                <w:szCs w:val="28"/>
              </w:rPr>
              <w:t>усвоенного способа</w:t>
            </w:r>
          </w:p>
          <w:p w:rsidR="00625BF2" w:rsidRPr="00EA3F5C" w:rsidRDefault="00625BF2" w:rsidP="00625BF2">
            <w:pPr>
              <w:autoSpaceDE w:val="0"/>
              <w:autoSpaceDN w:val="0"/>
              <w:adjustRightInd w:val="0"/>
              <w:rPr>
                <w:sz w:val="28"/>
                <w:szCs w:val="28"/>
              </w:rPr>
            </w:pPr>
            <w:r w:rsidRPr="00EA3F5C">
              <w:rPr>
                <w:sz w:val="28"/>
                <w:szCs w:val="28"/>
              </w:rPr>
              <w:t>действия и условий задачи,</w:t>
            </w:r>
          </w:p>
          <w:p w:rsidR="00625BF2" w:rsidRPr="00EA3F5C" w:rsidRDefault="00625BF2" w:rsidP="00625BF2">
            <w:pPr>
              <w:tabs>
                <w:tab w:val="left" w:pos="1950"/>
              </w:tabs>
              <w:rPr>
                <w:sz w:val="28"/>
                <w:szCs w:val="28"/>
              </w:rPr>
            </w:pPr>
            <w:r w:rsidRPr="00EA3F5C">
              <w:rPr>
                <w:sz w:val="28"/>
                <w:szCs w:val="28"/>
              </w:rPr>
              <w:t>и вносит коррективы.</w:t>
            </w:r>
          </w:p>
        </w:tc>
        <w:tc>
          <w:tcPr>
            <w:tcW w:w="4859" w:type="dxa"/>
            <w:tcBorders>
              <w:bottom w:val="single" w:sz="4" w:space="0" w:color="auto"/>
            </w:tcBorders>
          </w:tcPr>
          <w:p w:rsidR="00625BF2" w:rsidRPr="00EA3F5C" w:rsidRDefault="00625BF2" w:rsidP="00625BF2">
            <w:pPr>
              <w:autoSpaceDE w:val="0"/>
              <w:autoSpaceDN w:val="0"/>
              <w:adjustRightInd w:val="0"/>
              <w:rPr>
                <w:sz w:val="28"/>
                <w:szCs w:val="28"/>
              </w:rPr>
            </w:pPr>
            <w:r w:rsidRPr="00EA3F5C">
              <w:rPr>
                <w:sz w:val="28"/>
                <w:szCs w:val="28"/>
              </w:rPr>
              <w:t>Контролирует соответствие выполняемых действий способу, при изменении условий вносит коррективы в способ действия до начала решения.</w:t>
            </w:r>
          </w:p>
        </w:tc>
      </w:tr>
      <w:tr w:rsidR="00625BF2" w:rsidRPr="00EA3F5C" w:rsidTr="009A15D3">
        <w:tc>
          <w:tcPr>
            <w:tcW w:w="10314" w:type="dxa"/>
            <w:gridSpan w:val="3"/>
            <w:tcBorders>
              <w:left w:val="nil"/>
              <w:right w:val="nil"/>
            </w:tcBorders>
          </w:tcPr>
          <w:p w:rsidR="00625BF2" w:rsidRPr="00EA3F5C" w:rsidRDefault="00625BF2" w:rsidP="00625BF2">
            <w:pPr>
              <w:tabs>
                <w:tab w:val="left" w:pos="1950"/>
              </w:tabs>
              <w:jc w:val="center"/>
              <w:rPr>
                <w:b/>
                <w:bCs/>
                <w:i/>
                <w:iCs/>
                <w:sz w:val="28"/>
                <w:szCs w:val="28"/>
              </w:rPr>
            </w:pPr>
          </w:p>
          <w:p w:rsidR="00625BF2" w:rsidRPr="00EA3F5C" w:rsidRDefault="00625BF2" w:rsidP="00625BF2">
            <w:pPr>
              <w:tabs>
                <w:tab w:val="left" w:pos="1950"/>
              </w:tabs>
              <w:jc w:val="center"/>
              <w:rPr>
                <w:b/>
                <w:bCs/>
                <w:i/>
                <w:iCs/>
                <w:sz w:val="28"/>
                <w:szCs w:val="28"/>
              </w:rPr>
            </w:pPr>
            <w:r w:rsidRPr="00EA3F5C">
              <w:rPr>
                <w:b/>
                <w:bCs/>
                <w:i/>
                <w:iCs/>
                <w:sz w:val="28"/>
                <w:szCs w:val="28"/>
              </w:rPr>
              <w:t>Уровни развития оценки</w:t>
            </w:r>
          </w:p>
          <w:p w:rsidR="00625BF2" w:rsidRPr="00EA3F5C" w:rsidRDefault="00625BF2" w:rsidP="00625BF2">
            <w:pPr>
              <w:tabs>
                <w:tab w:val="left" w:pos="1950"/>
              </w:tabs>
              <w:jc w:val="center"/>
              <w:rPr>
                <w:sz w:val="28"/>
                <w:szCs w:val="28"/>
              </w:rPr>
            </w:pPr>
          </w:p>
        </w:tc>
      </w:tr>
      <w:tr w:rsidR="00625BF2" w:rsidRPr="00EA3F5C" w:rsidTr="009A15D3">
        <w:tc>
          <w:tcPr>
            <w:tcW w:w="2265" w:type="dxa"/>
          </w:tcPr>
          <w:p w:rsidR="00625BF2" w:rsidRPr="00EA3F5C" w:rsidRDefault="00625BF2" w:rsidP="00625BF2">
            <w:pPr>
              <w:tabs>
                <w:tab w:val="left" w:pos="1950"/>
              </w:tabs>
              <w:rPr>
                <w:sz w:val="28"/>
                <w:szCs w:val="28"/>
              </w:rPr>
            </w:pPr>
            <w:r w:rsidRPr="00EA3F5C">
              <w:rPr>
                <w:i/>
                <w:iCs/>
                <w:sz w:val="28"/>
                <w:szCs w:val="28"/>
              </w:rPr>
              <w:t>Уровень</w:t>
            </w:r>
          </w:p>
        </w:tc>
        <w:tc>
          <w:tcPr>
            <w:tcW w:w="3190" w:type="dxa"/>
          </w:tcPr>
          <w:p w:rsidR="00625BF2" w:rsidRPr="00EA3F5C" w:rsidRDefault="00625BF2" w:rsidP="00625BF2">
            <w:pPr>
              <w:tabs>
                <w:tab w:val="left" w:pos="1950"/>
              </w:tabs>
              <w:rPr>
                <w:sz w:val="28"/>
                <w:szCs w:val="28"/>
              </w:rPr>
            </w:pPr>
            <w:r w:rsidRPr="00EA3F5C">
              <w:rPr>
                <w:i/>
                <w:iCs/>
                <w:sz w:val="28"/>
                <w:szCs w:val="28"/>
              </w:rPr>
              <w:t>Показатель</w:t>
            </w:r>
          </w:p>
        </w:tc>
        <w:tc>
          <w:tcPr>
            <w:tcW w:w="4859" w:type="dxa"/>
          </w:tcPr>
          <w:p w:rsidR="00625BF2" w:rsidRPr="00EA3F5C" w:rsidRDefault="00625BF2" w:rsidP="00625BF2">
            <w:pPr>
              <w:tabs>
                <w:tab w:val="left" w:pos="1950"/>
              </w:tabs>
              <w:rPr>
                <w:sz w:val="28"/>
                <w:szCs w:val="28"/>
              </w:rPr>
            </w:pPr>
            <w:r w:rsidRPr="00EA3F5C">
              <w:rPr>
                <w:i/>
                <w:iCs/>
                <w:sz w:val="28"/>
                <w:szCs w:val="28"/>
              </w:rPr>
              <w:t>Поведенческий индикатор</w:t>
            </w:r>
          </w:p>
        </w:tc>
      </w:tr>
      <w:tr w:rsidR="00625BF2" w:rsidRPr="00EA3F5C" w:rsidTr="009A15D3">
        <w:tc>
          <w:tcPr>
            <w:tcW w:w="2265" w:type="dxa"/>
          </w:tcPr>
          <w:p w:rsidR="00625BF2" w:rsidRPr="00EA3F5C" w:rsidRDefault="00625BF2" w:rsidP="00625BF2">
            <w:pPr>
              <w:autoSpaceDE w:val="0"/>
              <w:autoSpaceDN w:val="0"/>
              <w:adjustRightInd w:val="0"/>
              <w:rPr>
                <w:sz w:val="28"/>
                <w:szCs w:val="28"/>
              </w:rPr>
            </w:pPr>
            <w:r w:rsidRPr="00EA3F5C">
              <w:rPr>
                <w:sz w:val="28"/>
                <w:szCs w:val="28"/>
              </w:rPr>
              <w:t>Отсутствие</w:t>
            </w:r>
          </w:p>
          <w:p w:rsidR="00625BF2" w:rsidRPr="00EA3F5C" w:rsidRDefault="00625BF2" w:rsidP="00625BF2">
            <w:pPr>
              <w:tabs>
                <w:tab w:val="left" w:pos="1950"/>
              </w:tabs>
              <w:rPr>
                <w:sz w:val="28"/>
                <w:szCs w:val="28"/>
              </w:rPr>
            </w:pPr>
            <w:r w:rsidRPr="00EA3F5C">
              <w:rPr>
                <w:sz w:val="28"/>
                <w:szCs w:val="28"/>
              </w:rPr>
              <w:t>оценки.</w:t>
            </w:r>
          </w:p>
          <w:p w:rsidR="00625BF2" w:rsidRPr="00EA3F5C" w:rsidRDefault="00625BF2" w:rsidP="00625BF2">
            <w:pPr>
              <w:tabs>
                <w:tab w:val="left" w:pos="1950"/>
              </w:tabs>
              <w:rPr>
                <w:sz w:val="28"/>
                <w:szCs w:val="28"/>
              </w:rPr>
            </w:pPr>
          </w:p>
        </w:tc>
        <w:tc>
          <w:tcPr>
            <w:tcW w:w="3190" w:type="dxa"/>
          </w:tcPr>
          <w:p w:rsidR="00625BF2" w:rsidRPr="00EA3F5C" w:rsidRDefault="00625BF2" w:rsidP="00625BF2">
            <w:pPr>
              <w:autoSpaceDE w:val="0"/>
              <w:autoSpaceDN w:val="0"/>
              <w:adjustRightInd w:val="0"/>
              <w:rPr>
                <w:sz w:val="28"/>
                <w:szCs w:val="28"/>
              </w:rPr>
            </w:pPr>
            <w:r w:rsidRPr="00EA3F5C">
              <w:rPr>
                <w:sz w:val="28"/>
                <w:szCs w:val="28"/>
              </w:rPr>
              <w:t>Ученик не умеет, не</w:t>
            </w:r>
          </w:p>
          <w:p w:rsidR="00625BF2" w:rsidRPr="00EA3F5C" w:rsidRDefault="00625BF2" w:rsidP="00625BF2">
            <w:pPr>
              <w:autoSpaceDE w:val="0"/>
              <w:autoSpaceDN w:val="0"/>
              <w:adjustRightInd w:val="0"/>
              <w:rPr>
                <w:sz w:val="28"/>
                <w:szCs w:val="28"/>
              </w:rPr>
            </w:pPr>
            <w:r w:rsidRPr="00EA3F5C">
              <w:rPr>
                <w:sz w:val="28"/>
                <w:szCs w:val="28"/>
              </w:rPr>
              <w:t>пытается и не испытывает</w:t>
            </w:r>
          </w:p>
          <w:p w:rsidR="00625BF2" w:rsidRPr="00EA3F5C" w:rsidRDefault="00625BF2" w:rsidP="00625BF2">
            <w:pPr>
              <w:autoSpaceDE w:val="0"/>
              <w:autoSpaceDN w:val="0"/>
              <w:adjustRightInd w:val="0"/>
              <w:rPr>
                <w:sz w:val="28"/>
                <w:szCs w:val="28"/>
              </w:rPr>
            </w:pPr>
            <w:r w:rsidRPr="00EA3F5C">
              <w:rPr>
                <w:sz w:val="28"/>
                <w:szCs w:val="28"/>
              </w:rPr>
              <w:t xml:space="preserve">потребности в оценке </w:t>
            </w:r>
            <w:proofErr w:type="gramStart"/>
            <w:r w:rsidRPr="00EA3F5C">
              <w:rPr>
                <w:sz w:val="28"/>
                <w:szCs w:val="28"/>
              </w:rPr>
              <w:t>своих</w:t>
            </w:r>
            <w:proofErr w:type="gramEnd"/>
          </w:p>
          <w:p w:rsidR="00625BF2" w:rsidRPr="00EA3F5C" w:rsidRDefault="00625BF2" w:rsidP="00625BF2">
            <w:pPr>
              <w:autoSpaceDE w:val="0"/>
              <w:autoSpaceDN w:val="0"/>
              <w:adjustRightInd w:val="0"/>
              <w:rPr>
                <w:sz w:val="28"/>
                <w:szCs w:val="28"/>
              </w:rPr>
            </w:pPr>
            <w:r w:rsidRPr="00EA3F5C">
              <w:rPr>
                <w:sz w:val="28"/>
                <w:szCs w:val="28"/>
              </w:rPr>
              <w:t>действий – ни</w:t>
            </w:r>
          </w:p>
          <w:p w:rsidR="00625BF2" w:rsidRPr="00EA3F5C" w:rsidRDefault="00625BF2" w:rsidP="00625BF2">
            <w:pPr>
              <w:autoSpaceDE w:val="0"/>
              <w:autoSpaceDN w:val="0"/>
              <w:adjustRightInd w:val="0"/>
              <w:rPr>
                <w:sz w:val="28"/>
                <w:szCs w:val="28"/>
              </w:rPr>
            </w:pPr>
            <w:r w:rsidRPr="00EA3F5C">
              <w:rPr>
                <w:sz w:val="28"/>
                <w:szCs w:val="28"/>
              </w:rPr>
              <w:t>самостоятельной, ни по</w:t>
            </w:r>
          </w:p>
          <w:p w:rsidR="00625BF2" w:rsidRPr="00EA3F5C" w:rsidRDefault="00625BF2" w:rsidP="00625BF2">
            <w:pPr>
              <w:tabs>
                <w:tab w:val="left" w:pos="1950"/>
              </w:tabs>
              <w:rPr>
                <w:sz w:val="28"/>
                <w:szCs w:val="28"/>
              </w:rPr>
            </w:pPr>
            <w:r w:rsidRPr="00EA3F5C">
              <w:rPr>
                <w:sz w:val="28"/>
                <w:szCs w:val="28"/>
              </w:rPr>
              <w:t>просьбе учителя.</w:t>
            </w:r>
          </w:p>
        </w:tc>
        <w:tc>
          <w:tcPr>
            <w:tcW w:w="4859" w:type="dxa"/>
          </w:tcPr>
          <w:p w:rsidR="00625BF2" w:rsidRPr="00EA3F5C" w:rsidRDefault="00625BF2" w:rsidP="00625BF2">
            <w:pPr>
              <w:autoSpaceDE w:val="0"/>
              <w:autoSpaceDN w:val="0"/>
              <w:adjustRightInd w:val="0"/>
              <w:rPr>
                <w:sz w:val="28"/>
                <w:szCs w:val="28"/>
              </w:rPr>
            </w:pPr>
            <w:r w:rsidRPr="00EA3F5C">
              <w:rPr>
                <w:sz w:val="28"/>
                <w:szCs w:val="28"/>
              </w:rPr>
              <w:t>Всецело полагается на отметку учителя, воспринимает ее</w:t>
            </w:r>
          </w:p>
          <w:p w:rsidR="00625BF2" w:rsidRPr="00EA3F5C" w:rsidRDefault="00625BF2" w:rsidP="00625BF2">
            <w:pPr>
              <w:autoSpaceDE w:val="0"/>
              <w:autoSpaceDN w:val="0"/>
              <w:adjustRightInd w:val="0"/>
              <w:rPr>
                <w:sz w:val="28"/>
                <w:szCs w:val="28"/>
              </w:rPr>
            </w:pPr>
            <w:proofErr w:type="gramStart"/>
            <w:r w:rsidRPr="00EA3F5C">
              <w:rPr>
                <w:sz w:val="28"/>
                <w:szCs w:val="28"/>
              </w:rPr>
              <w:t>некритически (даже в случае</w:t>
            </w:r>
            <w:proofErr w:type="gramEnd"/>
          </w:p>
          <w:p w:rsidR="00625BF2" w:rsidRPr="00EA3F5C" w:rsidRDefault="00625BF2" w:rsidP="00625BF2">
            <w:pPr>
              <w:autoSpaceDE w:val="0"/>
              <w:autoSpaceDN w:val="0"/>
              <w:adjustRightInd w:val="0"/>
              <w:rPr>
                <w:sz w:val="28"/>
                <w:szCs w:val="28"/>
              </w:rPr>
            </w:pPr>
            <w:r w:rsidRPr="00EA3F5C">
              <w:rPr>
                <w:sz w:val="28"/>
                <w:szCs w:val="28"/>
              </w:rPr>
              <w:t>явного занижения), не воспринимает аргументацию</w:t>
            </w:r>
          </w:p>
          <w:p w:rsidR="00625BF2" w:rsidRPr="00EA3F5C" w:rsidRDefault="00625BF2" w:rsidP="00625BF2">
            <w:pPr>
              <w:autoSpaceDE w:val="0"/>
              <w:autoSpaceDN w:val="0"/>
              <w:adjustRightInd w:val="0"/>
              <w:rPr>
                <w:sz w:val="28"/>
                <w:szCs w:val="28"/>
              </w:rPr>
            </w:pPr>
            <w:r w:rsidRPr="00EA3F5C">
              <w:rPr>
                <w:sz w:val="28"/>
                <w:szCs w:val="28"/>
              </w:rPr>
              <w:t>оценки; не может оценить свои силы относительно решения поставленной задачи</w:t>
            </w:r>
          </w:p>
        </w:tc>
      </w:tr>
      <w:tr w:rsidR="00625BF2" w:rsidRPr="00EA3F5C" w:rsidTr="009A15D3">
        <w:tc>
          <w:tcPr>
            <w:tcW w:w="2265" w:type="dxa"/>
          </w:tcPr>
          <w:p w:rsidR="00625BF2" w:rsidRPr="00EA3F5C" w:rsidRDefault="00625BF2" w:rsidP="00625BF2">
            <w:pPr>
              <w:autoSpaceDE w:val="0"/>
              <w:autoSpaceDN w:val="0"/>
              <w:adjustRightInd w:val="0"/>
              <w:rPr>
                <w:sz w:val="28"/>
                <w:szCs w:val="28"/>
              </w:rPr>
            </w:pPr>
            <w:r w:rsidRPr="00EA3F5C">
              <w:rPr>
                <w:sz w:val="28"/>
                <w:szCs w:val="28"/>
              </w:rPr>
              <w:t>Адекватная</w:t>
            </w:r>
          </w:p>
          <w:p w:rsidR="00625BF2" w:rsidRPr="00EA3F5C" w:rsidRDefault="00625BF2" w:rsidP="00625BF2">
            <w:pPr>
              <w:autoSpaceDE w:val="0"/>
              <w:autoSpaceDN w:val="0"/>
              <w:adjustRightInd w:val="0"/>
              <w:rPr>
                <w:sz w:val="28"/>
                <w:szCs w:val="28"/>
              </w:rPr>
            </w:pPr>
            <w:r w:rsidRPr="00EA3F5C">
              <w:rPr>
                <w:sz w:val="28"/>
                <w:szCs w:val="28"/>
              </w:rPr>
              <w:t>ретроспективная</w:t>
            </w:r>
          </w:p>
          <w:p w:rsidR="00625BF2" w:rsidRPr="00EA3F5C" w:rsidRDefault="00625BF2" w:rsidP="00625BF2">
            <w:pPr>
              <w:autoSpaceDE w:val="0"/>
              <w:autoSpaceDN w:val="0"/>
              <w:adjustRightInd w:val="0"/>
              <w:rPr>
                <w:sz w:val="28"/>
                <w:szCs w:val="28"/>
              </w:rPr>
            </w:pPr>
            <w:r w:rsidRPr="00EA3F5C">
              <w:rPr>
                <w:sz w:val="28"/>
                <w:szCs w:val="28"/>
              </w:rPr>
              <w:t>оценка.</w:t>
            </w:r>
          </w:p>
        </w:tc>
        <w:tc>
          <w:tcPr>
            <w:tcW w:w="3190" w:type="dxa"/>
          </w:tcPr>
          <w:p w:rsidR="00625BF2" w:rsidRPr="00EA3F5C" w:rsidRDefault="00625BF2" w:rsidP="00625BF2">
            <w:pPr>
              <w:autoSpaceDE w:val="0"/>
              <w:autoSpaceDN w:val="0"/>
              <w:adjustRightInd w:val="0"/>
              <w:rPr>
                <w:sz w:val="28"/>
                <w:szCs w:val="28"/>
              </w:rPr>
            </w:pPr>
            <w:r w:rsidRPr="00EA3F5C">
              <w:rPr>
                <w:sz w:val="28"/>
                <w:szCs w:val="28"/>
              </w:rPr>
              <w:t>Умеет самостоятельно</w:t>
            </w:r>
          </w:p>
          <w:p w:rsidR="00625BF2" w:rsidRPr="00EA3F5C" w:rsidRDefault="00625BF2" w:rsidP="00625BF2">
            <w:pPr>
              <w:autoSpaceDE w:val="0"/>
              <w:autoSpaceDN w:val="0"/>
              <w:adjustRightInd w:val="0"/>
              <w:rPr>
                <w:sz w:val="28"/>
                <w:szCs w:val="28"/>
              </w:rPr>
            </w:pPr>
            <w:r w:rsidRPr="00EA3F5C">
              <w:rPr>
                <w:sz w:val="28"/>
                <w:szCs w:val="28"/>
              </w:rPr>
              <w:t>оценить свои действия и</w:t>
            </w:r>
          </w:p>
          <w:p w:rsidR="00625BF2" w:rsidRPr="00EA3F5C" w:rsidRDefault="00625BF2" w:rsidP="00625BF2">
            <w:pPr>
              <w:autoSpaceDE w:val="0"/>
              <w:autoSpaceDN w:val="0"/>
              <w:adjustRightInd w:val="0"/>
              <w:rPr>
                <w:sz w:val="28"/>
                <w:szCs w:val="28"/>
              </w:rPr>
            </w:pPr>
            <w:r w:rsidRPr="00EA3F5C">
              <w:rPr>
                <w:sz w:val="28"/>
                <w:szCs w:val="28"/>
              </w:rPr>
              <w:t>содержательно обосновать</w:t>
            </w:r>
          </w:p>
          <w:p w:rsidR="00625BF2" w:rsidRPr="00EA3F5C" w:rsidRDefault="00625BF2" w:rsidP="00625BF2">
            <w:pPr>
              <w:autoSpaceDE w:val="0"/>
              <w:autoSpaceDN w:val="0"/>
              <w:adjustRightInd w:val="0"/>
              <w:rPr>
                <w:sz w:val="28"/>
                <w:szCs w:val="28"/>
              </w:rPr>
            </w:pPr>
            <w:r w:rsidRPr="00EA3F5C">
              <w:rPr>
                <w:sz w:val="28"/>
                <w:szCs w:val="28"/>
              </w:rPr>
              <w:t>правильность или</w:t>
            </w:r>
          </w:p>
          <w:p w:rsidR="00625BF2" w:rsidRPr="00EA3F5C" w:rsidRDefault="00625BF2" w:rsidP="00625BF2">
            <w:pPr>
              <w:autoSpaceDE w:val="0"/>
              <w:autoSpaceDN w:val="0"/>
              <w:adjustRightInd w:val="0"/>
              <w:rPr>
                <w:sz w:val="28"/>
                <w:szCs w:val="28"/>
              </w:rPr>
            </w:pPr>
            <w:r w:rsidRPr="00EA3F5C">
              <w:rPr>
                <w:sz w:val="28"/>
                <w:szCs w:val="28"/>
              </w:rPr>
              <w:t>ошибочность результата,</w:t>
            </w:r>
          </w:p>
          <w:p w:rsidR="00625BF2" w:rsidRPr="00EA3F5C" w:rsidRDefault="00625BF2" w:rsidP="00625BF2">
            <w:pPr>
              <w:autoSpaceDE w:val="0"/>
              <w:autoSpaceDN w:val="0"/>
              <w:adjustRightInd w:val="0"/>
              <w:rPr>
                <w:sz w:val="28"/>
                <w:szCs w:val="28"/>
              </w:rPr>
            </w:pPr>
            <w:r w:rsidRPr="00EA3F5C">
              <w:rPr>
                <w:sz w:val="28"/>
                <w:szCs w:val="28"/>
              </w:rPr>
              <w:t>соотнося его со схемой</w:t>
            </w:r>
          </w:p>
          <w:p w:rsidR="00625BF2" w:rsidRPr="00EA3F5C" w:rsidRDefault="00625BF2" w:rsidP="00625BF2">
            <w:pPr>
              <w:tabs>
                <w:tab w:val="left" w:pos="1950"/>
              </w:tabs>
              <w:rPr>
                <w:sz w:val="28"/>
                <w:szCs w:val="28"/>
              </w:rPr>
            </w:pPr>
            <w:r w:rsidRPr="00EA3F5C">
              <w:rPr>
                <w:sz w:val="28"/>
                <w:szCs w:val="28"/>
              </w:rPr>
              <w:lastRenderedPageBreak/>
              <w:t>действия.</w:t>
            </w:r>
          </w:p>
        </w:tc>
        <w:tc>
          <w:tcPr>
            <w:tcW w:w="4859" w:type="dxa"/>
          </w:tcPr>
          <w:p w:rsidR="00625BF2" w:rsidRPr="00EA3F5C" w:rsidRDefault="00625BF2" w:rsidP="00625BF2">
            <w:pPr>
              <w:autoSpaceDE w:val="0"/>
              <w:autoSpaceDN w:val="0"/>
              <w:adjustRightInd w:val="0"/>
              <w:rPr>
                <w:sz w:val="28"/>
                <w:szCs w:val="28"/>
              </w:rPr>
            </w:pPr>
            <w:r w:rsidRPr="00EA3F5C">
              <w:rPr>
                <w:sz w:val="28"/>
                <w:szCs w:val="28"/>
              </w:rPr>
              <w:lastRenderedPageBreak/>
              <w:t>Критически относится к</w:t>
            </w:r>
          </w:p>
          <w:p w:rsidR="00625BF2" w:rsidRPr="00EA3F5C" w:rsidRDefault="00625BF2" w:rsidP="00625BF2">
            <w:pPr>
              <w:autoSpaceDE w:val="0"/>
              <w:autoSpaceDN w:val="0"/>
              <w:adjustRightInd w:val="0"/>
              <w:rPr>
                <w:sz w:val="28"/>
                <w:szCs w:val="28"/>
              </w:rPr>
            </w:pPr>
            <w:r w:rsidRPr="00EA3F5C">
              <w:rPr>
                <w:sz w:val="28"/>
                <w:szCs w:val="28"/>
              </w:rPr>
              <w:t>отметкам учителя; не может</w:t>
            </w:r>
          </w:p>
          <w:p w:rsidR="00625BF2" w:rsidRPr="00EA3F5C" w:rsidRDefault="00625BF2" w:rsidP="00625BF2">
            <w:pPr>
              <w:autoSpaceDE w:val="0"/>
              <w:autoSpaceDN w:val="0"/>
              <w:adjustRightInd w:val="0"/>
              <w:rPr>
                <w:sz w:val="28"/>
                <w:szCs w:val="28"/>
              </w:rPr>
            </w:pPr>
            <w:r w:rsidRPr="00EA3F5C">
              <w:rPr>
                <w:sz w:val="28"/>
                <w:szCs w:val="28"/>
              </w:rPr>
              <w:t>оценить своих возможностей</w:t>
            </w:r>
          </w:p>
          <w:p w:rsidR="00625BF2" w:rsidRPr="00EA3F5C" w:rsidRDefault="00625BF2" w:rsidP="00625BF2">
            <w:pPr>
              <w:autoSpaceDE w:val="0"/>
              <w:autoSpaceDN w:val="0"/>
              <w:adjustRightInd w:val="0"/>
              <w:rPr>
                <w:sz w:val="28"/>
                <w:szCs w:val="28"/>
              </w:rPr>
            </w:pPr>
            <w:r w:rsidRPr="00EA3F5C">
              <w:rPr>
                <w:sz w:val="28"/>
                <w:szCs w:val="28"/>
              </w:rPr>
              <w:t>перед решением новой задачи и не пытается этого делать; может оценить действия других учеников.</w:t>
            </w:r>
          </w:p>
        </w:tc>
      </w:tr>
      <w:tr w:rsidR="00625BF2" w:rsidRPr="00EA3F5C" w:rsidTr="009A15D3">
        <w:tc>
          <w:tcPr>
            <w:tcW w:w="2265" w:type="dxa"/>
          </w:tcPr>
          <w:p w:rsidR="00625BF2" w:rsidRPr="00EA3F5C" w:rsidRDefault="00625BF2" w:rsidP="00625BF2">
            <w:pPr>
              <w:autoSpaceDE w:val="0"/>
              <w:autoSpaceDN w:val="0"/>
              <w:adjustRightInd w:val="0"/>
              <w:rPr>
                <w:sz w:val="28"/>
                <w:szCs w:val="28"/>
              </w:rPr>
            </w:pPr>
            <w:r w:rsidRPr="00EA3F5C">
              <w:rPr>
                <w:sz w:val="28"/>
                <w:szCs w:val="28"/>
              </w:rPr>
              <w:lastRenderedPageBreak/>
              <w:t>Неадекватная</w:t>
            </w:r>
          </w:p>
          <w:p w:rsidR="00625BF2" w:rsidRPr="00EA3F5C" w:rsidRDefault="00625BF2" w:rsidP="00625BF2">
            <w:pPr>
              <w:autoSpaceDE w:val="0"/>
              <w:autoSpaceDN w:val="0"/>
              <w:adjustRightInd w:val="0"/>
              <w:rPr>
                <w:sz w:val="28"/>
                <w:szCs w:val="28"/>
              </w:rPr>
            </w:pPr>
            <w:r w:rsidRPr="00EA3F5C">
              <w:rPr>
                <w:sz w:val="28"/>
                <w:szCs w:val="28"/>
              </w:rPr>
              <w:t>прогностическая</w:t>
            </w:r>
          </w:p>
          <w:p w:rsidR="00625BF2" w:rsidRPr="00EA3F5C" w:rsidRDefault="00625BF2" w:rsidP="00625BF2">
            <w:pPr>
              <w:autoSpaceDE w:val="0"/>
              <w:autoSpaceDN w:val="0"/>
              <w:adjustRightInd w:val="0"/>
              <w:rPr>
                <w:sz w:val="28"/>
                <w:szCs w:val="28"/>
              </w:rPr>
            </w:pPr>
            <w:r w:rsidRPr="00EA3F5C">
              <w:rPr>
                <w:sz w:val="28"/>
                <w:szCs w:val="28"/>
              </w:rPr>
              <w:t>оценка.</w:t>
            </w:r>
          </w:p>
        </w:tc>
        <w:tc>
          <w:tcPr>
            <w:tcW w:w="3190" w:type="dxa"/>
          </w:tcPr>
          <w:p w:rsidR="00625BF2" w:rsidRPr="00EA3F5C" w:rsidRDefault="00625BF2" w:rsidP="00625BF2">
            <w:pPr>
              <w:autoSpaceDE w:val="0"/>
              <w:autoSpaceDN w:val="0"/>
              <w:adjustRightInd w:val="0"/>
              <w:rPr>
                <w:sz w:val="28"/>
                <w:szCs w:val="28"/>
              </w:rPr>
            </w:pPr>
            <w:r w:rsidRPr="00EA3F5C">
              <w:rPr>
                <w:sz w:val="28"/>
                <w:szCs w:val="28"/>
              </w:rPr>
              <w:t>Приступая к решению</w:t>
            </w:r>
          </w:p>
          <w:p w:rsidR="00625BF2" w:rsidRPr="00EA3F5C" w:rsidRDefault="00625BF2" w:rsidP="00625BF2">
            <w:pPr>
              <w:autoSpaceDE w:val="0"/>
              <w:autoSpaceDN w:val="0"/>
              <w:adjustRightInd w:val="0"/>
              <w:rPr>
                <w:sz w:val="28"/>
                <w:szCs w:val="28"/>
              </w:rPr>
            </w:pPr>
            <w:r w:rsidRPr="00EA3F5C">
              <w:rPr>
                <w:sz w:val="28"/>
                <w:szCs w:val="28"/>
              </w:rPr>
              <w:t>новой задачи, пытается</w:t>
            </w:r>
          </w:p>
          <w:p w:rsidR="00625BF2" w:rsidRPr="00EA3F5C" w:rsidRDefault="00625BF2" w:rsidP="00625BF2">
            <w:pPr>
              <w:autoSpaceDE w:val="0"/>
              <w:autoSpaceDN w:val="0"/>
              <w:adjustRightInd w:val="0"/>
              <w:rPr>
                <w:sz w:val="28"/>
                <w:szCs w:val="28"/>
              </w:rPr>
            </w:pPr>
            <w:r w:rsidRPr="00EA3F5C">
              <w:rPr>
                <w:sz w:val="28"/>
                <w:szCs w:val="28"/>
              </w:rPr>
              <w:t>оценить свои возможности относительно ее решения,</w:t>
            </w:r>
          </w:p>
          <w:p w:rsidR="00625BF2" w:rsidRPr="00EA3F5C" w:rsidRDefault="00625BF2" w:rsidP="00625BF2">
            <w:pPr>
              <w:autoSpaceDE w:val="0"/>
              <w:autoSpaceDN w:val="0"/>
              <w:adjustRightInd w:val="0"/>
              <w:rPr>
                <w:sz w:val="28"/>
                <w:szCs w:val="28"/>
              </w:rPr>
            </w:pPr>
            <w:r w:rsidRPr="00EA3F5C">
              <w:rPr>
                <w:sz w:val="28"/>
                <w:szCs w:val="28"/>
              </w:rPr>
              <w:t>однако при этом учитывает</w:t>
            </w:r>
          </w:p>
          <w:p w:rsidR="00625BF2" w:rsidRPr="00EA3F5C" w:rsidRDefault="00625BF2" w:rsidP="00625BF2">
            <w:pPr>
              <w:autoSpaceDE w:val="0"/>
              <w:autoSpaceDN w:val="0"/>
              <w:adjustRightInd w:val="0"/>
              <w:rPr>
                <w:sz w:val="28"/>
                <w:szCs w:val="28"/>
              </w:rPr>
            </w:pPr>
            <w:r w:rsidRPr="00EA3F5C">
              <w:rPr>
                <w:sz w:val="28"/>
                <w:szCs w:val="28"/>
              </w:rPr>
              <w:t>лишь факт того, знает ли он</w:t>
            </w:r>
          </w:p>
          <w:p w:rsidR="00625BF2" w:rsidRPr="00EA3F5C" w:rsidRDefault="00625BF2" w:rsidP="00625BF2">
            <w:pPr>
              <w:autoSpaceDE w:val="0"/>
              <w:autoSpaceDN w:val="0"/>
              <w:adjustRightInd w:val="0"/>
              <w:ind w:right="-36"/>
              <w:rPr>
                <w:sz w:val="28"/>
                <w:szCs w:val="28"/>
              </w:rPr>
            </w:pPr>
            <w:r w:rsidRPr="00EA3F5C">
              <w:rPr>
                <w:sz w:val="28"/>
                <w:szCs w:val="28"/>
              </w:rPr>
              <w:t>ее или нет, а не возможность изменения известных ему способов действия.</w:t>
            </w:r>
          </w:p>
        </w:tc>
        <w:tc>
          <w:tcPr>
            <w:tcW w:w="4859" w:type="dxa"/>
          </w:tcPr>
          <w:p w:rsidR="00625BF2" w:rsidRPr="00EA3F5C" w:rsidRDefault="00625BF2" w:rsidP="00625BF2">
            <w:pPr>
              <w:autoSpaceDE w:val="0"/>
              <w:autoSpaceDN w:val="0"/>
              <w:adjustRightInd w:val="0"/>
              <w:rPr>
                <w:sz w:val="28"/>
                <w:szCs w:val="28"/>
              </w:rPr>
            </w:pPr>
            <w:r w:rsidRPr="00EA3F5C">
              <w:rPr>
                <w:sz w:val="28"/>
                <w:szCs w:val="28"/>
              </w:rPr>
              <w:t>Свободно и аргументированно оценивает уже решенные им задачи, пытается оценивать свои</w:t>
            </w:r>
          </w:p>
          <w:p w:rsidR="00625BF2" w:rsidRPr="00EA3F5C" w:rsidRDefault="00625BF2" w:rsidP="00625BF2">
            <w:pPr>
              <w:autoSpaceDE w:val="0"/>
              <w:autoSpaceDN w:val="0"/>
              <w:adjustRightInd w:val="0"/>
              <w:rPr>
                <w:sz w:val="28"/>
                <w:szCs w:val="28"/>
              </w:rPr>
            </w:pPr>
            <w:r w:rsidRPr="00EA3F5C">
              <w:rPr>
                <w:sz w:val="28"/>
                <w:szCs w:val="28"/>
              </w:rPr>
              <w:t>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625BF2" w:rsidRPr="00EA3F5C" w:rsidTr="009A15D3">
        <w:tc>
          <w:tcPr>
            <w:tcW w:w="2265" w:type="dxa"/>
          </w:tcPr>
          <w:p w:rsidR="00625BF2" w:rsidRPr="00EA3F5C" w:rsidRDefault="00625BF2" w:rsidP="00625BF2">
            <w:pPr>
              <w:autoSpaceDE w:val="0"/>
              <w:autoSpaceDN w:val="0"/>
              <w:adjustRightInd w:val="0"/>
              <w:rPr>
                <w:sz w:val="28"/>
                <w:szCs w:val="28"/>
              </w:rPr>
            </w:pPr>
            <w:r w:rsidRPr="00EA3F5C">
              <w:rPr>
                <w:sz w:val="28"/>
                <w:szCs w:val="28"/>
              </w:rPr>
              <w:t>Потенциально</w:t>
            </w:r>
          </w:p>
          <w:p w:rsidR="00625BF2" w:rsidRPr="00EA3F5C" w:rsidRDefault="00625BF2" w:rsidP="00625BF2">
            <w:pPr>
              <w:autoSpaceDE w:val="0"/>
              <w:autoSpaceDN w:val="0"/>
              <w:adjustRightInd w:val="0"/>
              <w:rPr>
                <w:sz w:val="28"/>
                <w:szCs w:val="28"/>
              </w:rPr>
            </w:pPr>
            <w:r w:rsidRPr="00EA3F5C">
              <w:rPr>
                <w:sz w:val="28"/>
                <w:szCs w:val="28"/>
              </w:rPr>
              <w:t>адекватная</w:t>
            </w:r>
          </w:p>
          <w:p w:rsidR="00625BF2" w:rsidRPr="00EA3F5C" w:rsidRDefault="00625BF2" w:rsidP="00625BF2">
            <w:pPr>
              <w:autoSpaceDE w:val="0"/>
              <w:autoSpaceDN w:val="0"/>
              <w:adjustRightInd w:val="0"/>
              <w:rPr>
                <w:sz w:val="28"/>
                <w:szCs w:val="28"/>
              </w:rPr>
            </w:pPr>
            <w:r w:rsidRPr="00EA3F5C">
              <w:rPr>
                <w:sz w:val="28"/>
                <w:szCs w:val="28"/>
              </w:rPr>
              <w:t>прогностическая</w:t>
            </w:r>
          </w:p>
          <w:p w:rsidR="00625BF2" w:rsidRPr="00EA3F5C" w:rsidRDefault="00625BF2" w:rsidP="00625BF2">
            <w:pPr>
              <w:autoSpaceDE w:val="0"/>
              <w:autoSpaceDN w:val="0"/>
              <w:adjustRightInd w:val="0"/>
              <w:rPr>
                <w:sz w:val="28"/>
                <w:szCs w:val="28"/>
              </w:rPr>
            </w:pPr>
            <w:r w:rsidRPr="00EA3F5C">
              <w:rPr>
                <w:sz w:val="28"/>
                <w:szCs w:val="28"/>
              </w:rPr>
              <w:t>оценка.</w:t>
            </w:r>
          </w:p>
        </w:tc>
        <w:tc>
          <w:tcPr>
            <w:tcW w:w="3190" w:type="dxa"/>
          </w:tcPr>
          <w:p w:rsidR="00625BF2" w:rsidRPr="00EA3F5C" w:rsidRDefault="00625BF2" w:rsidP="00625BF2">
            <w:pPr>
              <w:autoSpaceDE w:val="0"/>
              <w:autoSpaceDN w:val="0"/>
              <w:adjustRightInd w:val="0"/>
              <w:rPr>
                <w:sz w:val="28"/>
                <w:szCs w:val="28"/>
              </w:rPr>
            </w:pPr>
            <w:r w:rsidRPr="00EA3F5C">
              <w:rPr>
                <w:sz w:val="28"/>
                <w:szCs w:val="28"/>
              </w:rPr>
              <w:t>Приступая к решению</w:t>
            </w:r>
          </w:p>
          <w:p w:rsidR="00625BF2" w:rsidRPr="00EA3F5C" w:rsidRDefault="00625BF2" w:rsidP="00625BF2">
            <w:pPr>
              <w:autoSpaceDE w:val="0"/>
              <w:autoSpaceDN w:val="0"/>
              <w:adjustRightInd w:val="0"/>
              <w:rPr>
                <w:sz w:val="28"/>
                <w:szCs w:val="28"/>
              </w:rPr>
            </w:pPr>
            <w:r w:rsidRPr="00EA3F5C">
              <w:rPr>
                <w:sz w:val="28"/>
                <w:szCs w:val="28"/>
              </w:rPr>
              <w:t xml:space="preserve">новой задачи, может </w:t>
            </w:r>
            <w:proofErr w:type="gramStart"/>
            <w:r w:rsidRPr="00EA3F5C">
              <w:rPr>
                <w:sz w:val="28"/>
                <w:szCs w:val="28"/>
              </w:rPr>
              <w:t>с</w:t>
            </w:r>
            <w:proofErr w:type="gramEnd"/>
          </w:p>
          <w:p w:rsidR="00625BF2" w:rsidRPr="00EA3F5C" w:rsidRDefault="00625BF2" w:rsidP="00625BF2">
            <w:pPr>
              <w:autoSpaceDE w:val="0"/>
              <w:autoSpaceDN w:val="0"/>
              <w:adjustRightInd w:val="0"/>
              <w:rPr>
                <w:sz w:val="28"/>
                <w:szCs w:val="28"/>
              </w:rPr>
            </w:pPr>
            <w:r w:rsidRPr="00EA3F5C">
              <w:rPr>
                <w:sz w:val="28"/>
                <w:szCs w:val="28"/>
              </w:rPr>
              <w:t>помощью учителя оценить</w:t>
            </w:r>
          </w:p>
          <w:p w:rsidR="00625BF2" w:rsidRPr="00EA3F5C" w:rsidRDefault="00625BF2" w:rsidP="00625BF2">
            <w:pPr>
              <w:autoSpaceDE w:val="0"/>
              <w:autoSpaceDN w:val="0"/>
              <w:adjustRightInd w:val="0"/>
              <w:rPr>
                <w:sz w:val="28"/>
                <w:szCs w:val="28"/>
              </w:rPr>
            </w:pPr>
            <w:r w:rsidRPr="00EA3F5C">
              <w:rPr>
                <w:sz w:val="28"/>
                <w:szCs w:val="28"/>
              </w:rPr>
              <w:t xml:space="preserve">свои возможности </w:t>
            </w:r>
            <w:proofErr w:type="gramStart"/>
            <w:r w:rsidRPr="00EA3F5C">
              <w:rPr>
                <w:sz w:val="28"/>
                <w:szCs w:val="28"/>
              </w:rPr>
              <w:t>в</w:t>
            </w:r>
            <w:proofErr w:type="gramEnd"/>
            <w:r w:rsidRPr="00EA3F5C">
              <w:rPr>
                <w:sz w:val="28"/>
                <w:szCs w:val="28"/>
              </w:rPr>
              <w:t xml:space="preserve"> </w:t>
            </w:r>
            <w:proofErr w:type="gramStart"/>
            <w:r w:rsidRPr="00EA3F5C">
              <w:rPr>
                <w:sz w:val="28"/>
                <w:szCs w:val="28"/>
              </w:rPr>
              <w:t>ее</w:t>
            </w:r>
            <w:proofErr w:type="gramEnd"/>
          </w:p>
          <w:p w:rsidR="00625BF2" w:rsidRPr="00EA3F5C" w:rsidRDefault="00625BF2" w:rsidP="00625BF2">
            <w:pPr>
              <w:autoSpaceDE w:val="0"/>
              <w:autoSpaceDN w:val="0"/>
              <w:adjustRightInd w:val="0"/>
              <w:rPr>
                <w:sz w:val="28"/>
                <w:szCs w:val="28"/>
              </w:rPr>
            </w:pPr>
            <w:proofErr w:type="gramStart"/>
            <w:r w:rsidRPr="00EA3F5C">
              <w:rPr>
                <w:sz w:val="28"/>
                <w:szCs w:val="28"/>
              </w:rPr>
              <w:t>решении</w:t>
            </w:r>
            <w:proofErr w:type="gramEnd"/>
            <w:r w:rsidRPr="00EA3F5C">
              <w:rPr>
                <w:sz w:val="28"/>
                <w:szCs w:val="28"/>
              </w:rPr>
              <w:t>, учитывая</w:t>
            </w:r>
          </w:p>
          <w:p w:rsidR="00625BF2" w:rsidRPr="00EA3F5C" w:rsidRDefault="00625BF2" w:rsidP="00625BF2">
            <w:pPr>
              <w:autoSpaceDE w:val="0"/>
              <w:autoSpaceDN w:val="0"/>
              <w:adjustRightInd w:val="0"/>
              <w:rPr>
                <w:sz w:val="28"/>
                <w:szCs w:val="28"/>
              </w:rPr>
            </w:pPr>
            <w:r w:rsidRPr="00EA3F5C">
              <w:rPr>
                <w:sz w:val="28"/>
                <w:szCs w:val="28"/>
              </w:rPr>
              <w:t xml:space="preserve">изменения </w:t>
            </w:r>
            <w:proofErr w:type="gramStart"/>
            <w:r w:rsidRPr="00EA3F5C">
              <w:rPr>
                <w:sz w:val="28"/>
                <w:szCs w:val="28"/>
              </w:rPr>
              <w:t>известных</w:t>
            </w:r>
            <w:proofErr w:type="gramEnd"/>
            <w:r w:rsidRPr="00EA3F5C">
              <w:rPr>
                <w:sz w:val="28"/>
                <w:szCs w:val="28"/>
              </w:rPr>
              <w:t xml:space="preserve"> ему</w:t>
            </w:r>
          </w:p>
          <w:p w:rsidR="00625BF2" w:rsidRPr="00EA3F5C" w:rsidRDefault="00625BF2" w:rsidP="00625BF2">
            <w:pPr>
              <w:tabs>
                <w:tab w:val="left" w:pos="1950"/>
              </w:tabs>
              <w:rPr>
                <w:sz w:val="28"/>
                <w:szCs w:val="28"/>
              </w:rPr>
            </w:pPr>
            <w:r w:rsidRPr="00EA3F5C">
              <w:rPr>
                <w:sz w:val="28"/>
                <w:szCs w:val="28"/>
              </w:rPr>
              <w:t>способов действий.</w:t>
            </w:r>
          </w:p>
        </w:tc>
        <w:tc>
          <w:tcPr>
            <w:tcW w:w="4859" w:type="dxa"/>
          </w:tcPr>
          <w:p w:rsidR="00625BF2" w:rsidRPr="00EA3F5C" w:rsidRDefault="00625BF2" w:rsidP="00625BF2">
            <w:pPr>
              <w:autoSpaceDE w:val="0"/>
              <w:autoSpaceDN w:val="0"/>
              <w:adjustRightInd w:val="0"/>
              <w:rPr>
                <w:sz w:val="28"/>
                <w:szCs w:val="28"/>
              </w:rPr>
            </w:pPr>
            <w:r w:rsidRPr="00EA3F5C">
              <w:rPr>
                <w:sz w:val="28"/>
                <w:szCs w:val="28"/>
              </w:rPr>
              <w:t>Может с помощью учителя</w:t>
            </w:r>
          </w:p>
          <w:p w:rsidR="00625BF2" w:rsidRPr="00EA3F5C" w:rsidRDefault="00625BF2" w:rsidP="00625BF2">
            <w:pPr>
              <w:autoSpaceDE w:val="0"/>
              <w:autoSpaceDN w:val="0"/>
              <w:adjustRightInd w:val="0"/>
              <w:rPr>
                <w:sz w:val="28"/>
                <w:szCs w:val="28"/>
              </w:rPr>
            </w:pPr>
            <w:r w:rsidRPr="00EA3F5C">
              <w:rPr>
                <w:sz w:val="28"/>
                <w:szCs w:val="28"/>
              </w:rPr>
              <w:t>обосновать свою возможность или невозможность решить</w:t>
            </w:r>
          </w:p>
          <w:p w:rsidR="00625BF2" w:rsidRPr="00EA3F5C" w:rsidRDefault="00625BF2" w:rsidP="00625BF2">
            <w:pPr>
              <w:autoSpaceDE w:val="0"/>
              <w:autoSpaceDN w:val="0"/>
              <w:adjustRightInd w:val="0"/>
              <w:rPr>
                <w:sz w:val="28"/>
                <w:szCs w:val="28"/>
              </w:rPr>
            </w:pPr>
            <w:r w:rsidRPr="00EA3F5C">
              <w:rPr>
                <w:sz w:val="28"/>
                <w:szCs w:val="28"/>
              </w:rPr>
              <w:t>стоящую перед ним задачу,</w:t>
            </w:r>
          </w:p>
          <w:p w:rsidR="00625BF2" w:rsidRPr="00EA3F5C" w:rsidRDefault="00625BF2" w:rsidP="00625BF2">
            <w:pPr>
              <w:autoSpaceDE w:val="0"/>
              <w:autoSpaceDN w:val="0"/>
              <w:adjustRightInd w:val="0"/>
              <w:rPr>
                <w:sz w:val="28"/>
                <w:szCs w:val="28"/>
              </w:rPr>
            </w:pPr>
            <w:r w:rsidRPr="00EA3F5C">
              <w:rPr>
                <w:sz w:val="28"/>
                <w:szCs w:val="28"/>
              </w:rPr>
              <w:t>опираясь на анализ известных ему способов действия; делает это</w:t>
            </w:r>
          </w:p>
          <w:p w:rsidR="00625BF2" w:rsidRPr="00EA3F5C" w:rsidRDefault="00625BF2" w:rsidP="00625BF2">
            <w:pPr>
              <w:tabs>
                <w:tab w:val="left" w:pos="1950"/>
              </w:tabs>
              <w:rPr>
                <w:sz w:val="28"/>
                <w:szCs w:val="28"/>
              </w:rPr>
            </w:pPr>
            <w:r w:rsidRPr="00EA3F5C">
              <w:rPr>
                <w:sz w:val="28"/>
                <w:szCs w:val="28"/>
              </w:rPr>
              <w:t>неуверенно, с трудом.</w:t>
            </w:r>
          </w:p>
        </w:tc>
      </w:tr>
      <w:tr w:rsidR="00625BF2" w:rsidRPr="00EA3F5C" w:rsidTr="009A15D3">
        <w:tc>
          <w:tcPr>
            <w:tcW w:w="2265" w:type="dxa"/>
          </w:tcPr>
          <w:p w:rsidR="00625BF2" w:rsidRPr="00EA3F5C" w:rsidRDefault="00625BF2" w:rsidP="00625BF2">
            <w:pPr>
              <w:autoSpaceDE w:val="0"/>
              <w:autoSpaceDN w:val="0"/>
              <w:adjustRightInd w:val="0"/>
              <w:rPr>
                <w:sz w:val="28"/>
                <w:szCs w:val="28"/>
              </w:rPr>
            </w:pPr>
            <w:r w:rsidRPr="00EA3F5C">
              <w:rPr>
                <w:sz w:val="28"/>
                <w:szCs w:val="28"/>
              </w:rPr>
              <w:t>Актуально</w:t>
            </w:r>
          </w:p>
          <w:p w:rsidR="00625BF2" w:rsidRPr="00EA3F5C" w:rsidRDefault="00625BF2" w:rsidP="00625BF2">
            <w:pPr>
              <w:autoSpaceDE w:val="0"/>
              <w:autoSpaceDN w:val="0"/>
              <w:adjustRightInd w:val="0"/>
              <w:rPr>
                <w:sz w:val="28"/>
                <w:szCs w:val="28"/>
              </w:rPr>
            </w:pPr>
            <w:r w:rsidRPr="00EA3F5C">
              <w:rPr>
                <w:sz w:val="28"/>
                <w:szCs w:val="28"/>
              </w:rPr>
              <w:t>адекватная</w:t>
            </w:r>
          </w:p>
          <w:p w:rsidR="00625BF2" w:rsidRPr="00EA3F5C" w:rsidRDefault="00625BF2" w:rsidP="00625BF2">
            <w:pPr>
              <w:autoSpaceDE w:val="0"/>
              <w:autoSpaceDN w:val="0"/>
              <w:adjustRightInd w:val="0"/>
              <w:rPr>
                <w:sz w:val="28"/>
                <w:szCs w:val="28"/>
              </w:rPr>
            </w:pPr>
            <w:r w:rsidRPr="00EA3F5C">
              <w:rPr>
                <w:sz w:val="28"/>
                <w:szCs w:val="28"/>
              </w:rPr>
              <w:t>прогностическая</w:t>
            </w:r>
          </w:p>
          <w:p w:rsidR="00625BF2" w:rsidRPr="00EA3F5C" w:rsidRDefault="00625BF2" w:rsidP="00625BF2">
            <w:pPr>
              <w:autoSpaceDE w:val="0"/>
              <w:autoSpaceDN w:val="0"/>
              <w:adjustRightInd w:val="0"/>
              <w:rPr>
                <w:sz w:val="28"/>
                <w:szCs w:val="28"/>
              </w:rPr>
            </w:pPr>
            <w:r w:rsidRPr="00EA3F5C">
              <w:rPr>
                <w:sz w:val="28"/>
                <w:szCs w:val="28"/>
              </w:rPr>
              <w:t>оценка</w:t>
            </w:r>
          </w:p>
        </w:tc>
        <w:tc>
          <w:tcPr>
            <w:tcW w:w="3190" w:type="dxa"/>
          </w:tcPr>
          <w:p w:rsidR="00625BF2" w:rsidRPr="00EA3F5C" w:rsidRDefault="00625BF2" w:rsidP="00625BF2">
            <w:pPr>
              <w:autoSpaceDE w:val="0"/>
              <w:autoSpaceDN w:val="0"/>
              <w:adjustRightInd w:val="0"/>
              <w:rPr>
                <w:sz w:val="28"/>
                <w:szCs w:val="28"/>
              </w:rPr>
            </w:pPr>
            <w:r w:rsidRPr="00EA3F5C">
              <w:rPr>
                <w:sz w:val="28"/>
                <w:szCs w:val="28"/>
              </w:rPr>
              <w:t>Приступая к решению</w:t>
            </w:r>
          </w:p>
          <w:p w:rsidR="00625BF2" w:rsidRPr="00EA3F5C" w:rsidRDefault="00625BF2" w:rsidP="00625BF2">
            <w:pPr>
              <w:autoSpaceDE w:val="0"/>
              <w:autoSpaceDN w:val="0"/>
              <w:adjustRightInd w:val="0"/>
              <w:rPr>
                <w:sz w:val="28"/>
                <w:szCs w:val="28"/>
              </w:rPr>
            </w:pPr>
            <w:r w:rsidRPr="00EA3F5C">
              <w:rPr>
                <w:sz w:val="28"/>
                <w:szCs w:val="28"/>
              </w:rPr>
              <w:t>новой задачи, может</w:t>
            </w:r>
          </w:p>
          <w:p w:rsidR="00625BF2" w:rsidRPr="00EA3F5C" w:rsidRDefault="00625BF2" w:rsidP="00625BF2">
            <w:pPr>
              <w:autoSpaceDE w:val="0"/>
              <w:autoSpaceDN w:val="0"/>
              <w:adjustRightInd w:val="0"/>
              <w:rPr>
                <w:sz w:val="28"/>
                <w:szCs w:val="28"/>
              </w:rPr>
            </w:pPr>
            <w:r w:rsidRPr="00EA3F5C">
              <w:rPr>
                <w:sz w:val="28"/>
                <w:szCs w:val="28"/>
              </w:rPr>
              <w:t>самостоятельно оценить</w:t>
            </w:r>
          </w:p>
          <w:p w:rsidR="00625BF2" w:rsidRPr="00EA3F5C" w:rsidRDefault="00625BF2" w:rsidP="00625BF2">
            <w:pPr>
              <w:autoSpaceDE w:val="0"/>
              <w:autoSpaceDN w:val="0"/>
              <w:adjustRightInd w:val="0"/>
              <w:rPr>
                <w:sz w:val="28"/>
                <w:szCs w:val="28"/>
              </w:rPr>
            </w:pPr>
            <w:r w:rsidRPr="00EA3F5C">
              <w:rPr>
                <w:sz w:val="28"/>
                <w:szCs w:val="28"/>
              </w:rPr>
              <w:t xml:space="preserve">свои возможности </w:t>
            </w:r>
            <w:proofErr w:type="gramStart"/>
            <w:r w:rsidRPr="00EA3F5C">
              <w:rPr>
                <w:sz w:val="28"/>
                <w:szCs w:val="28"/>
              </w:rPr>
              <w:t>в</w:t>
            </w:r>
            <w:proofErr w:type="gramEnd"/>
            <w:r w:rsidRPr="00EA3F5C">
              <w:rPr>
                <w:sz w:val="28"/>
                <w:szCs w:val="28"/>
              </w:rPr>
              <w:t xml:space="preserve"> </w:t>
            </w:r>
            <w:proofErr w:type="gramStart"/>
            <w:r w:rsidRPr="00EA3F5C">
              <w:rPr>
                <w:sz w:val="28"/>
                <w:szCs w:val="28"/>
              </w:rPr>
              <w:t>ее</w:t>
            </w:r>
            <w:proofErr w:type="gramEnd"/>
          </w:p>
          <w:p w:rsidR="00625BF2" w:rsidRPr="00EA3F5C" w:rsidRDefault="00625BF2" w:rsidP="00625BF2">
            <w:pPr>
              <w:autoSpaceDE w:val="0"/>
              <w:autoSpaceDN w:val="0"/>
              <w:adjustRightInd w:val="0"/>
              <w:ind w:right="-36"/>
              <w:rPr>
                <w:sz w:val="28"/>
                <w:szCs w:val="28"/>
              </w:rPr>
            </w:pPr>
            <w:proofErr w:type="gramStart"/>
            <w:r w:rsidRPr="00EA3F5C">
              <w:rPr>
                <w:sz w:val="28"/>
                <w:szCs w:val="28"/>
              </w:rPr>
              <w:t>решении</w:t>
            </w:r>
            <w:proofErr w:type="gramEnd"/>
            <w:r w:rsidRPr="00EA3F5C">
              <w:rPr>
                <w:sz w:val="28"/>
                <w:szCs w:val="28"/>
              </w:rPr>
              <w:t>, учитывая изменения известных способов действия.</w:t>
            </w:r>
          </w:p>
        </w:tc>
        <w:tc>
          <w:tcPr>
            <w:tcW w:w="4859" w:type="dxa"/>
          </w:tcPr>
          <w:p w:rsidR="00625BF2" w:rsidRPr="00EA3F5C" w:rsidRDefault="00625BF2" w:rsidP="00625BF2">
            <w:pPr>
              <w:autoSpaceDE w:val="0"/>
              <w:autoSpaceDN w:val="0"/>
              <w:adjustRightInd w:val="0"/>
              <w:rPr>
                <w:sz w:val="28"/>
                <w:szCs w:val="28"/>
              </w:rPr>
            </w:pPr>
            <w:r w:rsidRPr="00EA3F5C">
              <w:rPr>
                <w:sz w:val="28"/>
                <w:szCs w:val="28"/>
              </w:rPr>
              <w:t>Самостоятельно обосновывает еще до решения задачи свои силы, исходя из четкого осознания усвоенных способов и их вариаций, а также границ их</w:t>
            </w:r>
          </w:p>
          <w:p w:rsidR="00625BF2" w:rsidRPr="00EA3F5C" w:rsidRDefault="00625BF2" w:rsidP="00625BF2">
            <w:pPr>
              <w:tabs>
                <w:tab w:val="left" w:pos="1950"/>
              </w:tabs>
              <w:rPr>
                <w:sz w:val="28"/>
                <w:szCs w:val="28"/>
              </w:rPr>
            </w:pPr>
            <w:r w:rsidRPr="00EA3F5C">
              <w:rPr>
                <w:sz w:val="28"/>
                <w:szCs w:val="28"/>
              </w:rPr>
              <w:t>применения.</w:t>
            </w:r>
          </w:p>
        </w:tc>
      </w:tr>
    </w:tbl>
    <w:p w:rsidR="00625BF2" w:rsidRPr="007062FF" w:rsidRDefault="00625BF2" w:rsidP="00625BF2">
      <w:pPr>
        <w:tabs>
          <w:tab w:val="left" w:pos="1950"/>
        </w:tabs>
        <w:jc w:val="both"/>
        <w:rPr>
          <w:sz w:val="28"/>
          <w:szCs w:val="28"/>
        </w:rPr>
      </w:pPr>
    </w:p>
    <w:p w:rsidR="00625BF2" w:rsidRPr="007062FF" w:rsidRDefault="00617A0D" w:rsidP="00617A0D">
      <w:pPr>
        <w:autoSpaceDE w:val="0"/>
        <w:autoSpaceDN w:val="0"/>
        <w:adjustRightInd w:val="0"/>
        <w:rPr>
          <w:b/>
          <w:bCs/>
          <w:iCs/>
          <w:sz w:val="28"/>
          <w:szCs w:val="28"/>
        </w:rPr>
      </w:pPr>
      <w:r>
        <w:rPr>
          <w:b/>
          <w:bCs/>
          <w:iCs/>
          <w:sz w:val="28"/>
          <w:szCs w:val="28"/>
        </w:rPr>
        <w:tab/>
        <w:t xml:space="preserve">2.1.5. </w:t>
      </w:r>
      <w:r w:rsidR="00625BF2" w:rsidRPr="007062FF">
        <w:rPr>
          <w:b/>
          <w:bCs/>
          <w:iCs/>
          <w:sz w:val="28"/>
          <w:szCs w:val="28"/>
        </w:rPr>
        <w:t>Ожидаемый результат реализации программы УУД</w:t>
      </w:r>
    </w:p>
    <w:p w:rsidR="00625BF2" w:rsidRPr="007062FF" w:rsidRDefault="00625BF2" w:rsidP="00625BF2">
      <w:pPr>
        <w:autoSpaceDE w:val="0"/>
        <w:autoSpaceDN w:val="0"/>
        <w:adjustRightInd w:val="0"/>
        <w:jc w:val="both"/>
        <w:rPr>
          <w:sz w:val="28"/>
          <w:szCs w:val="28"/>
        </w:rPr>
      </w:pPr>
    </w:p>
    <w:p w:rsidR="00617A0D" w:rsidRDefault="00617A0D" w:rsidP="00625BF2">
      <w:pPr>
        <w:autoSpaceDE w:val="0"/>
        <w:autoSpaceDN w:val="0"/>
        <w:adjustRightInd w:val="0"/>
        <w:jc w:val="both"/>
        <w:rPr>
          <w:sz w:val="28"/>
          <w:szCs w:val="28"/>
        </w:rPr>
      </w:pPr>
      <w:r w:rsidRPr="00617A0D">
        <w:rPr>
          <w:b/>
          <w:sz w:val="28"/>
          <w:szCs w:val="28"/>
        </w:rPr>
        <w:t>Д</w:t>
      </w:r>
      <w:r w:rsidR="00625BF2" w:rsidRPr="00617A0D">
        <w:rPr>
          <w:b/>
          <w:iCs/>
          <w:sz w:val="28"/>
          <w:szCs w:val="28"/>
        </w:rPr>
        <w:t>ля педагога</w:t>
      </w:r>
      <w:r>
        <w:rPr>
          <w:sz w:val="28"/>
          <w:szCs w:val="28"/>
        </w:rPr>
        <w:t>:</w:t>
      </w:r>
      <w:r w:rsidR="00625BF2" w:rsidRPr="00617A0D">
        <w:rPr>
          <w:sz w:val="28"/>
          <w:szCs w:val="28"/>
        </w:rPr>
        <w:t xml:space="preserve"> </w:t>
      </w:r>
    </w:p>
    <w:p w:rsidR="00625BF2" w:rsidRPr="007062FF" w:rsidRDefault="00617A0D" w:rsidP="00625BF2">
      <w:pPr>
        <w:autoSpaceDE w:val="0"/>
        <w:autoSpaceDN w:val="0"/>
        <w:adjustRightInd w:val="0"/>
        <w:jc w:val="both"/>
        <w:rPr>
          <w:sz w:val="28"/>
          <w:szCs w:val="28"/>
        </w:rPr>
      </w:pPr>
      <w:r>
        <w:rPr>
          <w:sz w:val="28"/>
          <w:szCs w:val="28"/>
        </w:rPr>
        <w:tab/>
      </w:r>
      <w:r w:rsidR="00625BF2" w:rsidRPr="007062FF">
        <w:rPr>
          <w:sz w:val="28"/>
          <w:szCs w:val="28"/>
        </w:rPr>
        <w:t>Программа обеспечит инновационное планирование образовательного процесса, дополнив традиционное содержание учебно-воспитательных программ,</w:t>
      </w:r>
    </w:p>
    <w:p w:rsidR="00625BF2" w:rsidRPr="007062FF" w:rsidRDefault="00625BF2" w:rsidP="00625BF2">
      <w:pPr>
        <w:autoSpaceDE w:val="0"/>
        <w:autoSpaceDN w:val="0"/>
        <w:adjustRightInd w:val="0"/>
        <w:jc w:val="both"/>
        <w:rPr>
          <w:sz w:val="28"/>
          <w:szCs w:val="28"/>
        </w:rPr>
      </w:pPr>
      <w:r w:rsidRPr="007062FF">
        <w:rPr>
          <w:sz w:val="28"/>
          <w:szCs w:val="28"/>
        </w:rPr>
        <w:t>конкретизирует требования к результатам образования.</w:t>
      </w:r>
    </w:p>
    <w:p w:rsidR="00625BF2" w:rsidRPr="007062FF" w:rsidRDefault="00617A0D" w:rsidP="00625BF2">
      <w:pPr>
        <w:autoSpaceDE w:val="0"/>
        <w:autoSpaceDN w:val="0"/>
        <w:adjustRightInd w:val="0"/>
        <w:jc w:val="both"/>
        <w:rPr>
          <w:sz w:val="28"/>
          <w:szCs w:val="28"/>
        </w:rPr>
      </w:pPr>
      <w:r w:rsidRPr="00617A0D">
        <w:rPr>
          <w:b/>
          <w:sz w:val="28"/>
          <w:szCs w:val="28"/>
        </w:rPr>
        <w:t xml:space="preserve">Для </w:t>
      </w:r>
      <w:proofErr w:type="gramStart"/>
      <w:r w:rsidRPr="00617A0D">
        <w:rPr>
          <w:b/>
          <w:sz w:val="28"/>
          <w:szCs w:val="28"/>
        </w:rPr>
        <w:t>обучающихся</w:t>
      </w:r>
      <w:proofErr w:type="gramEnd"/>
      <w:r w:rsidR="00625BF2" w:rsidRPr="007062FF">
        <w:rPr>
          <w:sz w:val="28"/>
          <w:szCs w:val="28"/>
        </w:rPr>
        <w:t xml:space="preserve"> формирование УУД позволит</w:t>
      </w:r>
      <w:r>
        <w:rPr>
          <w:sz w:val="28"/>
          <w:szCs w:val="28"/>
        </w:rPr>
        <w:t>:</w:t>
      </w:r>
    </w:p>
    <w:p w:rsidR="00625BF2" w:rsidRPr="009A15D3" w:rsidRDefault="00625BF2" w:rsidP="009A15D3">
      <w:pPr>
        <w:pStyle w:val="ae"/>
        <w:numPr>
          <w:ilvl w:val="0"/>
          <w:numId w:val="32"/>
        </w:numPr>
        <w:spacing w:after="200"/>
        <w:jc w:val="both"/>
        <w:rPr>
          <w:sz w:val="28"/>
          <w:szCs w:val="28"/>
        </w:rPr>
      </w:pPr>
      <w:r w:rsidRPr="009A15D3">
        <w:rPr>
          <w:sz w:val="28"/>
          <w:szCs w:val="28"/>
        </w:rPr>
        <w:t>оценивать ситуации и поступки (ценностные установки, нравственные ориентации)</w:t>
      </w:r>
    </w:p>
    <w:p w:rsidR="00625BF2" w:rsidRPr="009A15D3" w:rsidRDefault="00625BF2" w:rsidP="009A15D3">
      <w:pPr>
        <w:pStyle w:val="ae"/>
        <w:numPr>
          <w:ilvl w:val="0"/>
          <w:numId w:val="32"/>
        </w:numPr>
        <w:spacing w:after="200"/>
        <w:jc w:val="both"/>
        <w:rPr>
          <w:sz w:val="28"/>
          <w:szCs w:val="28"/>
        </w:rPr>
      </w:pPr>
      <w:r w:rsidRPr="009A15D3">
        <w:rPr>
          <w:sz w:val="28"/>
          <w:szCs w:val="28"/>
        </w:rPr>
        <w:t>объяснять смысл своих оценок, мотивов, целей (личностная саморефлексия, способность к саморазвитию, мотивация к познанию, к учёбе).</w:t>
      </w:r>
    </w:p>
    <w:p w:rsidR="00625BF2" w:rsidRDefault="00625BF2" w:rsidP="009A15D3">
      <w:pPr>
        <w:pStyle w:val="ae"/>
        <w:numPr>
          <w:ilvl w:val="0"/>
          <w:numId w:val="32"/>
        </w:numPr>
        <w:spacing w:after="200"/>
        <w:jc w:val="both"/>
        <w:rPr>
          <w:sz w:val="28"/>
          <w:szCs w:val="28"/>
        </w:rPr>
      </w:pPr>
      <w:r w:rsidRPr="009A15D3">
        <w:rPr>
          <w:sz w:val="28"/>
          <w:szCs w:val="28"/>
        </w:rPr>
        <w:lastRenderedPageBreak/>
        <w:t>самоопределяться в жизненных ценностях и поступать в соответствии с ними, отвечая за свои поступки (личностная позиция, российская и гражданская идентичность).</w:t>
      </w:r>
    </w:p>
    <w:p w:rsidR="00617A0D" w:rsidRDefault="00617A0D" w:rsidP="00B57E5A">
      <w:pPr>
        <w:pStyle w:val="ae"/>
        <w:spacing w:after="200"/>
        <w:ind w:left="0"/>
        <w:jc w:val="center"/>
        <w:rPr>
          <w:sz w:val="28"/>
          <w:szCs w:val="28"/>
        </w:rPr>
      </w:pPr>
    </w:p>
    <w:p w:rsidR="00B57E5A" w:rsidRPr="00B57E5A" w:rsidRDefault="00617A0D" w:rsidP="00617A0D">
      <w:pPr>
        <w:pStyle w:val="ae"/>
        <w:spacing w:after="200"/>
        <w:ind w:left="0"/>
        <w:rPr>
          <w:rStyle w:val="dash0410005f0431005f0437005f0430005f0446005f0020005f0441005f043f005f0438005f0441005f043a005f0430005f005fchar1char1"/>
          <w:b/>
          <w:sz w:val="28"/>
          <w:szCs w:val="28"/>
        </w:rPr>
      </w:pPr>
      <w:r>
        <w:rPr>
          <w:b/>
          <w:sz w:val="28"/>
          <w:szCs w:val="28"/>
        </w:rPr>
        <w:tab/>
      </w:r>
      <w:r w:rsidRPr="00617A0D">
        <w:rPr>
          <w:b/>
          <w:sz w:val="28"/>
          <w:szCs w:val="28"/>
        </w:rPr>
        <w:t>2.</w:t>
      </w:r>
      <w:r w:rsidR="00BC6ECD">
        <w:rPr>
          <w:b/>
          <w:sz w:val="28"/>
          <w:szCs w:val="28"/>
        </w:rPr>
        <w:t>1</w:t>
      </w:r>
      <w:r w:rsidRPr="00617A0D">
        <w:rPr>
          <w:b/>
          <w:sz w:val="28"/>
          <w:szCs w:val="28"/>
        </w:rPr>
        <w:t>.</w:t>
      </w:r>
      <w:r w:rsidR="00BC6ECD">
        <w:rPr>
          <w:b/>
          <w:sz w:val="28"/>
          <w:szCs w:val="28"/>
        </w:rPr>
        <w:t xml:space="preserve">5. </w:t>
      </w:r>
      <w:r>
        <w:rPr>
          <w:sz w:val="28"/>
          <w:szCs w:val="28"/>
        </w:rPr>
        <w:t xml:space="preserve"> </w:t>
      </w:r>
      <w:r w:rsidR="00B57E5A" w:rsidRPr="00B57E5A">
        <w:rPr>
          <w:b/>
          <w:sz w:val="28"/>
          <w:szCs w:val="28"/>
        </w:rPr>
        <w:t>Программа «Стратегии смыслового чтения и работа с текстом»</w:t>
      </w:r>
    </w:p>
    <w:p w:rsidR="00B57E5A" w:rsidRPr="00AA7198" w:rsidRDefault="00B57E5A" w:rsidP="00B57E5A">
      <w:pPr>
        <w:ind w:firstLine="708"/>
        <w:jc w:val="both"/>
        <w:rPr>
          <w:sz w:val="28"/>
          <w:szCs w:val="28"/>
        </w:rPr>
      </w:pPr>
      <w:r w:rsidRPr="00AA7198">
        <w:rPr>
          <w:sz w:val="28"/>
          <w:szCs w:val="28"/>
        </w:rPr>
        <w:t xml:space="preserve">Программа по формированию навыков смыслового чтения в рамках   основного общего образования в МБОУ  </w:t>
      </w:r>
      <w:r>
        <w:rPr>
          <w:sz w:val="28"/>
          <w:szCs w:val="28"/>
        </w:rPr>
        <w:t>«СОШ №15»</w:t>
      </w:r>
      <w:r w:rsidRPr="00AA7198">
        <w:rPr>
          <w:sz w:val="28"/>
          <w:szCs w:val="28"/>
        </w:rPr>
        <w:t xml:space="preserve"> ориентирована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B57E5A" w:rsidRPr="00AA7198" w:rsidRDefault="00B57E5A" w:rsidP="00B57E5A">
      <w:pPr>
        <w:ind w:firstLine="708"/>
        <w:jc w:val="both"/>
        <w:rPr>
          <w:sz w:val="28"/>
          <w:szCs w:val="28"/>
        </w:rPr>
      </w:pPr>
      <w:r w:rsidRPr="00AA7198">
        <w:rPr>
          <w:b/>
          <w:sz w:val="28"/>
          <w:szCs w:val="28"/>
        </w:rPr>
        <w:t>Цель</w:t>
      </w:r>
      <w:r>
        <w:rPr>
          <w:sz w:val="28"/>
          <w:szCs w:val="28"/>
        </w:rPr>
        <w:t xml:space="preserve"> программы</w:t>
      </w:r>
      <w:r w:rsidRPr="00AA7198">
        <w:rPr>
          <w:sz w:val="28"/>
          <w:szCs w:val="28"/>
        </w:rPr>
        <w:t>:</w:t>
      </w:r>
      <w:r>
        <w:rPr>
          <w:sz w:val="28"/>
          <w:szCs w:val="28"/>
        </w:rPr>
        <w:t xml:space="preserve"> </w:t>
      </w:r>
      <w:r w:rsidRPr="00AA7198">
        <w:rPr>
          <w:sz w:val="28"/>
          <w:szCs w:val="28"/>
        </w:rPr>
        <w:t xml:space="preserve">воспитание грамотного компетентного читателя, </w:t>
      </w:r>
      <w:r>
        <w:rPr>
          <w:sz w:val="28"/>
          <w:szCs w:val="28"/>
        </w:rPr>
        <w:t xml:space="preserve">воспитание человека, </w:t>
      </w:r>
      <w:r w:rsidRPr="00AA7198">
        <w:rPr>
          <w:sz w:val="28"/>
          <w:szCs w:val="28"/>
        </w:rPr>
        <w:t>имеющего стойкую привычку к познанию мира и самого себя, человека с высоким уровнем языковой культуры, культуры чувств и мышления.</w:t>
      </w:r>
    </w:p>
    <w:p w:rsidR="00B57E5A" w:rsidRPr="00AA7198" w:rsidRDefault="00B57E5A" w:rsidP="00B57E5A">
      <w:pPr>
        <w:ind w:firstLine="708"/>
        <w:jc w:val="both"/>
        <w:rPr>
          <w:sz w:val="28"/>
          <w:szCs w:val="28"/>
        </w:rPr>
      </w:pPr>
      <w:r w:rsidRPr="00AA7198">
        <w:rPr>
          <w:b/>
          <w:sz w:val="28"/>
          <w:szCs w:val="28"/>
        </w:rPr>
        <w:t xml:space="preserve">Задачи </w:t>
      </w:r>
      <w:r>
        <w:rPr>
          <w:sz w:val="28"/>
          <w:szCs w:val="28"/>
        </w:rPr>
        <w:t>программы</w:t>
      </w:r>
      <w:r w:rsidRPr="00AA7198">
        <w:rPr>
          <w:sz w:val="28"/>
          <w:szCs w:val="28"/>
        </w:rPr>
        <w:t xml:space="preserve">     на ступени основного общего образования:</w:t>
      </w:r>
    </w:p>
    <w:p w:rsidR="00B57E5A" w:rsidRPr="00B57E5A" w:rsidRDefault="00B57E5A" w:rsidP="00B57E5A">
      <w:pPr>
        <w:pStyle w:val="ae"/>
        <w:numPr>
          <w:ilvl w:val="1"/>
          <w:numId w:val="17"/>
        </w:numPr>
        <w:jc w:val="both"/>
        <w:rPr>
          <w:sz w:val="28"/>
          <w:szCs w:val="28"/>
        </w:rPr>
      </w:pPr>
      <w:r w:rsidRPr="00B57E5A">
        <w:rPr>
          <w:sz w:val="28"/>
          <w:szCs w:val="28"/>
        </w:rPr>
        <w:t>Поддерживать интерес к чтению, сложившийся в начальной школе, формировать духовную и интеллектуальную потребность читать.</w:t>
      </w:r>
    </w:p>
    <w:p w:rsidR="00B57E5A" w:rsidRPr="00B57E5A" w:rsidRDefault="00B57E5A" w:rsidP="00B57E5A">
      <w:pPr>
        <w:pStyle w:val="ae"/>
        <w:numPr>
          <w:ilvl w:val="1"/>
          <w:numId w:val="17"/>
        </w:numPr>
        <w:jc w:val="both"/>
        <w:rPr>
          <w:sz w:val="28"/>
          <w:szCs w:val="28"/>
        </w:rPr>
      </w:pPr>
      <w:r w:rsidRPr="00B57E5A">
        <w:rPr>
          <w:sz w:val="28"/>
          <w:szCs w:val="28"/>
        </w:rPr>
        <w:t>Обеспечивать общее  развитие школьника, глубокое понимание  научных и художественных текстов различного уровня сложности.</w:t>
      </w:r>
    </w:p>
    <w:p w:rsidR="00B57E5A" w:rsidRPr="00B57E5A" w:rsidRDefault="00B57E5A" w:rsidP="00B57E5A">
      <w:pPr>
        <w:pStyle w:val="ae"/>
        <w:numPr>
          <w:ilvl w:val="1"/>
          <w:numId w:val="17"/>
        </w:numPr>
        <w:jc w:val="both"/>
        <w:rPr>
          <w:sz w:val="28"/>
          <w:szCs w:val="28"/>
        </w:rPr>
      </w:pPr>
      <w:r w:rsidRPr="00B57E5A">
        <w:rPr>
          <w:sz w:val="28"/>
          <w:szCs w:val="28"/>
        </w:rPr>
        <w:t>Обеспечивать  осмысление текстовой информации, учить приобретать и систематизировать научные знания.</w:t>
      </w:r>
    </w:p>
    <w:p w:rsidR="00B57E5A" w:rsidRPr="00B57E5A" w:rsidRDefault="00B57E5A" w:rsidP="00B57E5A">
      <w:pPr>
        <w:pStyle w:val="ae"/>
        <w:numPr>
          <w:ilvl w:val="1"/>
          <w:numId w:val="17"/>
        </w:numPr>
        <w:jc w:val="both"/>
        <w:rPr>
          <w:sz w:val="28"/>
          <w:szCs w:val="28"/>
        </w:rPr>
      </w:pPr>
      <w:r w:rsidRPr="00B57E5A">
        <w:rPr>
          <w:sz w:val="28"/>
          <w:szCs w:val="28"/>
        </w:rPr>
        <w:t>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p>
    <w:p w:rsidR="00B57E5A" w:rsidRPr="00B57E5A" w:rsidRDefault="00B57E5A" w:rsidP="00B57E5A">
      <w:pPr>
        <w:pStyle w:val="ae"/>
        <w:numPr>
          <w:ilvl w:val="1"/>
          <w:numId w:val="17"/>
        </w:numPr>
        <w:jc w:val="both"/>
        <w:rPr>
          <w:sz w:val="28"/>
          <w:szCs w:val="28"/>
        </w:rPr>
      </w:pPr>
      <w:r w:rsidRPr="00B57E5A">
        <w:rPr>
          <w:sz w:val="28"/>
          <w:szCs w:val="28"/>
        </w:rPr>
        <w:t>Развивать чувство языка, умения и навыки связной речи, речевую культуру.</w:t>
      </w:r>
    </w:p>
    <w:p w:rsidR="00B57E5A" w:rsidRPr="000A2624" w:rsidRDefault="00B57E5A" w:rsidP="00B57E5A">
      <w:pPr>
        <w:ind w:firstLine="708"/>
        <w:jc w:val="both"/>
        <w:rPr>
          <w:rStyle w:val="Zag11"/>
          <w:rFonts w:eastAsia="@Arial Unicode MS"/>
          <w:sz w:val="28"/>
          <w:szCs w:val="28"/>
        </w:rPr>
      </w:pPr>
      <w:r w:rsidRPr="00B90824">
        <w:rPr>
          <w:sz w:val="28"/>
          <w:szCs w:val="28"/>
        </w:rPr>
        <w:t xml:space="preserve">Данная программа является </w:t>
      </w:r>
      <w:r w:rsidRPr="00447D93">
        <w:rPr>
          <w:sz w:val="28"/>
          <w:szCs w:val="28"/>
        </w:rPr>
        <w:t xml:space="preserve">логическим продолжением </w:t>
      </w:r>
      <w:r w:rsidR="000A2624">
        <w:rPr>
          <w:sz w:val="28"/>
          <w:szCs w:val="28"/>
        </w:rPr>
        <w:t>основной образовательной программы начального общего образования</w:t>
      </w:r>
      <w:r w:rsidRPr="00447D93">
        <w:rPr>
          <w:sz w:val="28"/>
          <w:szCs w:val="28"/>
        </w:rPr>
        <w:t xml:space="preserve">. В ходе реализации  </w:t>
      </w:r>
      <w:r w:rsidRPr="000A2624">
        <w:rPr>
          <w:sz w:val="28"/>
          <w:szCs w:val="28"/>
        </w:rPr>
        <w:t>Программы при изучении</w:t>
      </w:r>
      <w:r w:rsidRPr="000A2624">
        <w:rPr>
          <w:rStyle w:val="Zag11"/>
          <w:rFonts w:eastAsia="@Arial Unicode MS"/>
          <w:sz w:val="28"/>
          <w:szCs w:val="28"/>
        </w:rPr>
        <w:t xml:space="preserve"> </w:t>
      </w:r>
      <w:r w:rsidRPr="000A2624">
        <w:rPr>
          <w:rStyle w:val="Zag11"/>
          <w:rFonts w:eastAsia="@Arial Unicode MS"/>
          <w:bCs/>
          <w:sz w:val="28"/>
          <w:szCs w:val="28"/>
        </w:rPr>
        <w:t>всех учебных предметов</w:t>
      </w:r>
      <w:r w:rsidRPr="000A2624">
        <w:rPr>
          <w:rStyle w:val="Zag11"/>
          <w:rFonts w:eastAsia="@Arial Unicode MS"/>
          <w:b/>
          <w:bCs/>
          <w:sz w:val="28"/>
          <w:szCs w:val="28"/>
        </w:rPr>
        <w:t xml:space="preserve"> </w:t>
      </w:r>
      <w:r w:rsidRPr="000A2624">
        <w:rPr>
          <w:rStyle w:val="Zag11"/>
          <w:rFonts w:eastAsia="@Arial Unicode MS"/>
          <w:sz w:val="28"/>
          <w:szCs w:val="28"/>
        </w:rPr>
        <w:t xml:space="preserve">выпускники </w:t>
      </w:r>
      <w:r w:rsidR="00CC6440">
        <w:rPr>
          <w:rStyle w:val="Zag11"/>
          <w:rFonts w:eastAsia="@Arial Unicode MS"/>
          <w:sz w:val="28"/>
          <w:szCs w:val="28"/>
        </w:rPr>
        <w:t>основной</w:t>
      </w:r>
      <w:r w:rsidRPr="000A2624">
        <w:rPr>
          <w:rStyle w:val="Zag11"/>
          <w:rFonts w:eastAsia="@Arial Unicode MS"/>
          <w:sz w:val="28"/>
          <w:szCs w:val="28"/>
        </w:rPr>
        <w:t xml:space="preserve"> школы  приобретут навыки работы с содержащейся в текстах информацией в процессе чтения.</w:t>
      </w:r>
    </w:p>
    <w:p w:rsidR="00B57E5A" w:rsidRPr="00447D93" w:rsidRDefault="00B57E5A" w:rsidP="00B57E5A">
      <w:pPr>
        <w:ind w:firstLine="708"/>
        <w:jc w:val="both"/>
        <w:rPr>
          <w:rStyle w:val="Zag11"/>
          <w:rFonts w:eastAsia="@Arial Unicode MS"/>
          <w:sz w:val="28"/>
          <w:szCs w:val="28"/>
        </w:rPr>
      </w:pPr>
      <w:r w:rsidRPr="00447D93">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w:t>
      </w:r>
    </w:p>
    <w:p w:rsidR="00B57E5A" w:rsidRPr="00447D93" w:rsidRDefault="00B57E5A" w:rsidP="00B57E5A">
      <w:pPr>
        <w:ind w:firstLine="708"/>
        <w:jc w:val="both"/>
        <w:rPr>
          <w:rStyle w:val="Zag11"/>
          <w:rFonts w:eastAsia="@Arial Unicode MS"/>
          <w:sz w:val="28"/>
          <w:szCs w:val="28"/>
        </w:rPr>
      </w:pPr>
      <w:r w:rsidRPr="00447D93">
        <w:rPr>
          <w:rStyle w:val="Zag11"/>
          <w:rFonts w:eastAsia="@Arial Unicode MS"/>
          <w:sz w:val="28"/>
          <w:szCs w:val="28"/>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57E5A" w:rsidRPr="00447D93" w:rsidRDefault="00B57E5A" w:rsidP="00B57E5A">
      <w:pPr>
        <w:ind w:firstLine="708"/>
        <w:jc w:val="both"/>
        <w:rPr>
          <w:rStyle w:val="Zag11"/>
          <w:rFonts w:eastAsia="@Arial Unicode MS"/>
          <w:sz w:val="28"/>
          <w:szCs w:val="28"/>
        </w:rPr>
      </w:pPr>
      <w:r w:rsidRPr="00447D93">
        <w:rPr>
          <w:rStyle w:val="Zag11"/>
          <w:rFonts w:eastAsia="@Arial Unicode MS"/>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w:t>
      </w:r>
      <w:r w:rsidRPr="00447D93">
        <w:rPr>
          <w:rStyle w:val="Zag11"/>
          <w:rFonts w:eastAsia="@Arial Unicode MS"/>
          <w:sz w:val="28"/>
          <w:szCs w:val="28"/>
        </w:rPr>
        <w:lastRenderedPageBreak/>
        <w:t>информации, систематизация, сопоставление, анализ и обобщение имеющихся в тексте идей и информации, их интерпретация и преобразование.</w:t>
      </w:r>
    </w:p>
    <w:p w:rsidR="00B57E5A" w:rsidRPr="00447D93" w:rsidRDefault="00B57E5A" w:rsidP="00B57E5A">
      <w:pPr>
        <w:ind w:firstLine="708"/>
        <w:jc w:val="both"/>
        <w:rPr>
          <w:sz w:val="28"/>
          <w:szCs w:val="28"/>
        </w:rPr>
      </w:pPr>
      <w:r w:rsidRPr="00447D93">
        <w:rPr>
          <w:rStyle w:val="Zag11"/>
          <w:rFonts w:eastAsia="@Arial Unicode MS"/>
          <w:i/>
          <w:iCs/>
          <w:sz w:val="28"/>
          <w:szCs w:val="28"/>
        </w:rPr>
        <w:t xml:space="preserve">Выпускники получат возможность научиться </w:t>
      </w:r>
      <w:proofErr w:type="gramStart"/>
      <w:r w:rsidRPr="00447D93">
        <w:rPr>
          <w:rStyle w:val="Zag11"/>
          <w:rFonts w:eastAsia="@Arial Unicode MS"/>
          <w:i/>
          <w:iCs/>
          <w:sz w:val="28"/>
          <w:szCs w:val="28"/>
        </w:rPr>
        <w:t>самостоятельно</w:t>
      </w:r>
      <w:proofErr w:type="gramEnd"/>
      <w:r w:rsidRPr="00447D93">
        <w:rPr>
          <w:rStyle w:val="Zag11"/>
          <w:rFonts w:eastAsia="@Arial Unicode MS"/>
          <w:i/>
          <w:iCs/>
          <w:sz w:val="28"/>
          <w:szCs w:val="28"/>
        </w:rPr>
        <w:t xml:space="preserve"> организовывать поиск информации и приобретут первичный опыт критического отношения к получаемой информации.</w:t>
      </w:r>
    </w:p>
    <w:p w:rsidR="00B57E5A" w:rsidRPr="00AA7198" w:rsidRDefault="00B57E5A" w:rsidP="00B57E5A">
      <w:pPr>
        <w:ind w:firstLine="708"/>
        <w:jc w:val="both"/>
        <w:rPr>
          <w:sz w:val="28"/>
          <w:szCs w:val="28"/>
        </w:rPr>
      </w:pPr>
      <w:r w:rsidRPr="00447D93">
        <w:rPr>
          <w:sz w:val="28"/>
          <w:szCs w:val="28"/>
        </w:rPr>
        <w:t xml:space="preserve">Как часть образовательной области УУД «Стратегия смыслового чтения и работа с текстом»  тесно связана с учебными образовательными программами и </w:t>
      </w:r>
      <w:r w:rsidRPr="00447D93">
        <w:rPr>
          <w:b/>
          <w:sz w:val="28"/>
          <w:szCs w:val="28"/>
        </w:rPr>
        <w:t>способствует формированию следующих умений</w:t>
      </w:r>
      <w:r w:rsidRPr="00AA7198">
        <w:rPr>
          <w:sz w:val="28"/>
          <w:szCs w:val="28"/>
        </w:rPr>
        <w:t>:</w:t>
      </w:r>
    </w:p>
    <w:p w:rsidR="00B57E5A" w:rsidRPr="00BA1F95" w:rsidRDefault="00B57E5A" w:rsidP="00BA1F95">
      <w:pPr>
        <w:pStyle w:val="ae"/>
        <w:numPr>
          <w:ilvl w:val="1"/>
          <w:numId w:val="22"/>
        </w:numPr>
        <w:jc w:val="both"/>
        <w:rPr>
          <w:sz w:val="28"/>
          <w:szCs w:val="28"/>
        </w:rPr>
      </w:pPr>
      <w:r w:rsidRPr="00BA1F95">
        <w:rPr>
          <w:sz w:val="28"/>
          <w:szCs w:val="28"/>
        </w:rPr>
        <w:t>Овладение функциональной грамотностью (различными видами чтения: изучающим, ознакомительным, просмотровым; гибким чтением; умениями извлекать, преобразовывать и использовать текстовую информацию).</w:t>
      </w:r>
    </w:p>
    <w:p w:rsidR="00B57E5A" w:rsidRPr="00BA1F95" w:rsidRDefault="00B57E5A" w:rsidP="00BA1F95">
      <w:pPr>
        <w:pStyle w:val="ae"/>
        <w:numPr>
          <w:ilvl w:val="1"/>
          <w:numId w:val="22"/>
        </w:numPr>
        <w:jc w:val="both"/>
        <w:rPr>
          <w:sz w:val="28"/>
          <w:szCs w:val="28"/>
        </w:rPr>
      </w:pPr>
      <w:r w:rsidRPr="00BA1F95">
        <w:rPr>
          <w:sz w:val="28"/>
          <w:szCs w:val="28"/>
        </w:rPr>
        <w:t>Овладение навыками и умениями понимания и анализа текстов разных видов.</w:t>
      </w:r>
    </w:p>
    <w:p w:rsidR="00B57E5A" w:rsidRDefault="00B57E5A" w:rsidP="00BA1F95">
      <w:pPr>
        <w:pStyle w:val="ae"/>
        <w:numPr>
          <w:ilvl w:val="1"/>
          <w:numId w:val="22"/>
        </w:numPr>
        <w:jc w:val="both"/>
        <w:rPr>
          <w:sz w:val="28"/>
          <w:szCs w:val="28"/>
        </w:rPr>
      </w:pPr>
      <w:r w:rsidRPr="00BA1F95">
        <w:rPr>
          <w:sz w:val="28"/>
          <w:szCs w:val="28"/>
        </w:rPr>
        <w:t>Овладение продуктивными умениями различных видов устной и письменной речи.</w:t>
      </w:r>
    </w:p>
    <w:p w:rsidR="00B57E5A" w:rsidRPr="00BA1F95" w:rsidRDefault="00B57E5A" w:rsidP="00BA1F95">
      <w:pPr>
        <w:pStyle w:val="ae"/>
        <w:numPr>
          <w:ilvl w:val="1"/>
          <w:numId w:val="22"/>
        </w:numPr>
        <w:jc w:val="both"/>
        <w:rPr>
          <w:sz w:val="28"/>
          <w:szCs w:val="28"/>
        </w:rPr>
      </w:pPr>
      <w:r w:rsidRPr="00BA1F95">
        <w:rPr>
          <w:sz w:val="28"/>
          <w:szCs w:val="28"/>
        </w:rPr>
        <w:t>Определение и объяснение собственной интерпретации прочитанного (истолкования и эмоционально-оценочного отношения).</w:t>
      </w:r>
    </w:p>
    <w:p w:rsidR="00B57E5A" w:rsidRPr="00BA1F95" w:rsidRDefault="00B57E5A" w:rsidP="00BA1F95">
      <w:pPr>
        <w:pStyle w:val="ae"/>
        <w:numPr>
          <w:ilvl w:val="1"/>
          <w:numId w:val="22"/>
        </w:numPr>
        <w:jc w:val="both"/>
        <w:rPr>
          <w:sz w:val="28"/>
          <w:szCs w:val="28"/>
        </w:rPr>
      </w:pPr>
      <w:r w:rsidRPr="00BA1F95">
        <w:rPr>
          <w:sz w:val="28"/>
          <w:szCs w:val="28"/>
        </w:rPr>
        <w:t>Восприятие и характеристика текста как произведения искусства.</w:t>
      </w:r>
    </w:p>
    <w:p w:rsidR="00B57E5A" w:rsidRPr="00BA1F95" w:rsidRDefault="00B57E5A" w:rsidP="00BA1F95">
      <w:pPr>
        <w:pStyle w:val="ae"/>
        <w:numPr>
          <w:ilvl w:val="1"/>
          <w:numId w:val="22"/>
        </w:numPr>
        <w:jc w:val="both"/>
        <w:rPr>
          <w:sz w:val="28"/>
          <w:szCs w:val="28"/>
        </w:rPr>
      </w:pPr>
      <w:r w:rsidRPr="00BA1F95">
        <w:rPr>
          <w:sz w:val="28"/>
          <w:szCs w:val="28"/>
        </w:rPr>
        <w:t>Приобретение, систематизация и использование сведений по теории и истории текста.</w:t>
      </w:r>
    </w:p>
    <w:p w:rsidR="00B57E5A" w:rsidRPr="009B17D6" w:rsidRDefault="00B57E5A" w:rsidP="00B57E5A">
      <w:pPr>
        <w:ind w:firstLine="708"/>
        <w:jc w:val="both"/>
        <w:rPr>
          <w:sz w:val="28"/>
          <w:szCs w:val="28"/>
        </w:rPr>
      </w:pPr>
      <w:r w:rsidRPr="009B17D6">
        <w:rPr>
          <w:sz w:val="28"/>
          <w:szCs w:val="28"/>
        </w:rPr>
        <w:t>Для формирования данных умений важно овладеть следующими видами деятельности</w:t>
      </w:r>
      <w:r w:rsidRPr="009B17D6">
        <w:rPr>
          <w:rStyle w:val="af4"/>
          <w:sz w:val="28"/>
          <w:szCs w:val="28"/>
        </w:rPr>
        <w:footnoteReference w:id="9"/>
      </w:r>
      <w:r w:rsidRPr="009B17D6">
        <w:rPr>
          <w:sz w:val="28"/>
          <w:szCs w:val="28"/>
        </w:rPr>
        <w:t>:</w:t>
      </w:r>
    </w:p>
    <w:p w:rsidR="00B57E5A" w:rsidRPr="00926583" w:rsidRDefault="00B57E5A" w:rsidP="00996C8A">
      <w:pPr>
        <w:pStyle w:val="ae"/>
        <w:numPr>
          <w:ilvl w:val="0"/>
          <w:numId w:val="57"/>
        </w:numPr>
        <w:jc w:val="both"/>
        <w:rPr>
          <w:b/>
          <w:sz w:val="28"/>
          <w:szCs w:val="28"/>
        </w:rPr>
      </w:pPr>
      <w:r w:rsidRPr="00926583">
        <w:rPr>
          <w:b/>
          <w:sz w:val="28"/>
          <w:szCs w:val="28"/>
        </w:rPr>
        <w:t>Предтекстовая деятельность</w:t>
      </w:r>
    </w:p>
    <w:p w:rsidR="00B57E5A" w:rsidRPr="009B17D6" w:rsidRDefault="00B57E5A" w:rsidP="00996C8A">
      <w:pPr>
        <w:pStyle w:val="ae"/>
        <w:numPr>
          <w:ilvl w:val="0"/>
          <w:numId w:val="57"/>
        </w:numPr>
        <w:jc w:val="both"/>
        <w:rPr>
          <w:b/>
          <w:sz w:val="28"/>
          <w:szCs w:val="28"/>
        </w:rPr>
      </w:pPr>
      <w:r w:rsidRPr="009B17D6">
        <w:rPr>
          <w:b/>
          <w:sz w:val="28"/>
          <w:szCs w:val="28"/>
        </w:rPr>
        <w:t>Текстовая деятельность</w:t>
      </w:r>
    </w:p>
    <w:p w:rsidR="00B57E5A" w:rsidRPr="009B17D6" w:rsidRDefault="00B57E5A" w:rsidP="00996C8A">
      <w:pPr>
        <w:pStyle w:val="ae"/>
        <w:numPr>
          <w:ilvl w:val="0"/>
          <w:numId w:val="57"/>
        </w:numPr>
        <w:jc w:val="both"/>
        <w:rPr>
          <w:b/>
          <w:sz w:val="28"/>
          <w:szCs w:val="28"/>
        </w:rPr>
      </w:pPr>
      <w:r w:rsidRPr="009B17D6">
        <w:rPr>
          <w:b/>
          <w:sz w:val="28"/>
          <w:szCs w:val="28"/>
        </w:rPr>
        <w:t>Послетекстовая деятельность</w:t>
      </w:r>
    </w:p>
    <w:p w:rsidR="00B57E5A" w:rsidRPr="00292E6B" w:rsidRDefault="00B57E5A" w:rsidP="00B57E5A">
      <w:pPr>
        <w:jc w:val="both"/>
        <w:rPr>
          <w:sz w:val="28"/>
          <w:szCs w:val="28"/>
        </w:rPr>
      </w:pPr>
      <w:r>
        <w:rPr>
          <w:b/>
          <w:sz w:val="28"/>
          <w:szCs w:val="28"/>
        </w:rPr>
        <w:tab/>
      </w:r>
      <w:r w:rsidRPr="00292E6B">
        <w:rPr>
          <w:sz w:val="28"/>
          <w:szCs w:val="28"/>
        </w:rPr>
        <w:t>Для получения обучающимися  организованной информации  при чтении учителю важно выработать навыки логико-смысловой структуры текста, представляющей собой 6 фреймов:</w:t>
      </w:r>
    </w:p>
    <w:p w:rsidR="00B57E5A" w:rsidRPr="000C7676" w:rsidRDefault="00B57E5A" w:rsidP="00996C8A">
      <w:pPr>
        <w:pStyle w:val="ae"/>
        <w:numPr>
          <w:ilvl w:val="0"/>
          <w:numId w:val="58"/>
        </w:numPr>
        <w:jc w:val="both"/>
        <w:rPr>
          <w:b/>
          <w:sz w:val="28"/>
          <w:szCs w:val="28"/>
        </w:rPr>
      </w:pPr>
      <w:r w:rsidRPr="000C7676">
        <w:rPr>
          <w:b/>
          <w:sz w:val="28"/>
          <w:szCs w:val="28"/>
        </w:rPr>
        <w:t>Понятие и его определение</w:t>
      </w:r>
    </w:p>
    <w:p w:rsidR="00B57E5A" w:rsidRPr="009B17D6" w:rsidRDefault="00B57E5A" w:rsidP="00996C8A">
      <w:pPr>
        <w:pStyle w:val="ae"/>
        <w:numPr>
          <w:ilvl w:val="0"/>
          <w:numId w:val="57"/>
        </w:numPr>
        <w:jc w:val="both"/>
        <w:rPr>
          <w:sz w:val="28"/>
          <w:szCs w:val="28"/>
        </w:rPr>
      </w:pPr>
      <w:r w:rsidRPr="009B17D6">
        <w:rPr>
          <w:sz w:val="28"/>
          <w:szCs w:val="28"/>
        </w:rPr>
        <w:t>«Аналогия. Графический организатор»</w:t>
      </w:r>
    </w:p>
    <w:p w:rsidR="00B57E5A" w:rsidRPr="009B17D6" w:rsidRDefault="00B57E5A" w:rsidP="00996C8A">
      <w:pPr>
        <w:pStyle w:val="ae"/>
        <w:numPr>
          <w:ilvl w:val="0"/>
          <w:numId w:val="57"/>
        </w:numPr>
        <w:jc w:val="both"/>
        <w:rPr>
          <w:sz w:val="28"/>
          <w:szCs w:val="28"/>
        </w:rPr>
      </w:pPr>
      <w:r w:rsidRPr="009B17D6">
        <w:rPr>
          <w:sz w:val="28"/>
          <w:szCs w:val="28"/>
        </w:rPr>
        <w:t>«Бортовой журнал»</w:t>
      </w:r>
    </w:p>
    <w:p w:rsidR="00B57E5A" w:rsidRPr="009B17D6" w:rsidRDefault="00B57E5A" w:rsidP="00996C8A">
      <w:pPr>
        <w:pStyle w:val="ae"/>
        <w:numPr>
          <w:ilvl w:val="0"/>
          <w:numId w:val="57"/>
        </w:numPr>
        <w:jc w:val="both"/>
        <w:rPr>
          <w:sz w:val="28"/>
          <w:szCs w:val="28"/>
        </w:rPr>
      </w:pPr>
      <w:r w:rsidRPr="009B17D6">
        <w:rPr>
          <w:sz w:val="28"/>
          <w:szCs w:val="28"/>
        </w:rPr>
        <w:t>«Возможные предложения текста»</w:t>
      </w:r>
    </w:p>
    <w:p w:rsidR="00B57E5A" w:rsidRPr="009B17D6" w:rsidRDefault="00B57E5A" w:rsidP="00996C8A">
      <w:pPr>
        <w:pStyle w:val="ae"/>
        <w:numPr>
          <w:ilvl w:val="0"/>
          <w:numId w:val="57"/>
        </w:numPr>
        <w:jc w:val="both"/>
        <w:rPr>
          <w:sz w:val="28"/>
          <w:szCs w:val="28"/>
        </w:rPr>
      </w:pPr>
      <w:r w:rsidRPr="009B17D6">
        <w:rPr>
          <w:sz w:val="28"/>
          <w:szCs w:val="28"/>
        </w:rPr>
        <w:t>«Карта осмысления содержания текста»</w:t>
      </w:r>
    </w:p>
    <w:p w:rsidR="00B57E5A" w:rsidRPr="009B17D6" w:rsidRDefault="00B57E5A" w:rsidP="00996C8A">
      <w:pPr>
        <w:pStyle w:val="ae"/>
        <w:numPr>
          <w:ilvl w:val="0"/>
          <w:numId w:val="57"/>
        </w:numPr>
        <w:jc w:val="both"/>
        <w:rPr>
          <w:sz w:val="28"/>
          <w:szCs w:val="28"/>
        </w:rPr>
      </w:pPr>
      <w:r w:rsidRPr="009B17D6">
        <w:rPr>
          <w:sz w:val="28"/>
          <w:szCs w:val="28"/>
        </w:rPr>
        <w:t>«Классификация информации»</w:t>
      </w:r>
    </w:p>
    <w:p w:rsidR="00B57E5A" w:rsidRPr="009B17D6" w:rsidRDefault="00B57E5A" w:rsidP="00996C8A">
      <w:pPr>
        <w:pStyle w:val="ae"/>
        <w:numPr>
          <w:ilvl w:val="0"/>
          <w:numId w:val="57"/>
        </w:numPr>
        <w:jc w:val="both"/>
        <w:rPr>
          <w:sz w:val="28"/>
          <w:szCs w:val="28"/>
        </w:rPr>
      </w:pPr>
      <w:r w:rsidRPr="009B17D6">
        <w:rPr>
          <w:sz w:val="28"/>
          <w:szCs w:val="28"/>
        </w:rPr>
        <w:t>«Магнитная карточка текста»</w:t>
      </w:r>
    </w:p>
    <w:p w:rsidR="00B57E5A" w:rsidRPr="009B17D6" w:rsidRDefault="00B57E5A" w:rsidP="00996C8A">
      <w:pPr>
        <w:pStyle w:val="ae"/>
        <w:numPr>
          <w:ilvl w:val="0"/>
          <w:numId w:val="57"/>
        </w:numPr>
        <w:jc w:val="both"/>
        <w:rPr>
          <w:sz w:val="28"/>
          <w:szCs w:val="28"/>
        </w:rPr>
      </w:pPr>
      <w:r w:rsidRPr="009B17D6">
        <w:rPr>
          <w:sz w:val="28"/>
          <w:szCs w:val="28"/>
        </w:rPr>
        <w:t>«Мозговой штурм»</w:t>
      </w:r>
    </w:p>
    <w:p w:rsidR="00B57E5A" w:rsidRPr="009B17D6" w:rsidRDefault="00B57E5A" w:rsidP="00996C8A">
      <w:pPr>
        <w:pStyle w:val="ae"/>
        <w:numPr>
          <w:ilvl w:val="0"/>
          <w:numId w:val="57"/>
        </w:numPr>
        <w:jc w:val="both"/>
        <w:rPr>
          <w:sz w:val="28"/>
          <w:szCs w:val="28"/>
        </w:rPr>
      </w:pPr>
      <w:r w:rsidRPr="009B17D6">
        <w:rPr>
          <w:sz w:val="28"/>
          <w:szCs w:val="28"/>
        </w:rPr>
        <w:t>«Межпредметные связи текста»</w:t>
      </w:r>
    </w:p>
    <w:p w:rsidR="00B57E5A" w:rsidRPr="009B17D6" w:rsidRDefault="00B57E5A" w:rsidP="00996C8A">
      <w:pPr>
        <w:pStyle w:val="ae"/>
        <w:numPr>
          <w:ilvl w:val="0"/>
          <w:numId w:val="57"/>
        </w:numPr>
        <w:jc w:val="both"/>
        <w:rPr>
          <w:sz w:val="28"/>
          <w:szCs w:val="28"/>
        </w:rPr>
      </w:pPr>
      <w:r w:rsidRPr="009B17D6">
        <w:rPr>
          <w:sz w:val="28"/>
          <w:szCs w:val="28"/>
        </w:rPr>
        <w:t>«Обсуждение текста в парах»</w:t>
      </w:r>
    </w:p>
    <w:p w:rsidR="00B57E5A" w:rsidRPr="009B17D6" w:rsidRDefault="00B57E5A" w:rsidP="00996C8A">
      <w:pPr>
        <w:pStyle w:val="ae"/>
        <w:numPr>
          <w:ilvl w:val="0"/>
          <w:numId w:val="57"/>
        </w:numPr>
        <w:jc w:val="both"/>
        <w:rPr>
          <w:sz w:val="28"/>
          <w:szCs w:val="28"/>
        </w:rPr>
      </w:pPr>
      <w:r w:rsidRPr="009B17D6">
        <w:rPr>
          <w:sz w:val="28"/>
          <w:szCs w:val="28"/>
        </w:rPr>
        <w:lastRenderedPageBreak/>
        <w:t>«Обзор словаря»</w:t>
      </w:r>
    </w:p>
    <w:p w:rsidR="00B57E5A" w:rsidRPr="009B17D6" w:rsidRDefault="00B57E5A" w:rsidP="00996C8A">
      <w:pPr>
        <w:pStyle w:val="ae"/>
        <w:numPr>
          <w:ilvl w:val="0"/>
          <w:numId w:val="57"/>
        </w:numPr>
        <w:jc w:val="both"/>
        <w:rPr>
          <w:sz w:val="28"/>
          <w:szCs w:val="28"/>
        </w:rPr>
      </w:pPr>
      <w:r w:rsidRPr="009B17D6">
        <w:rPr>
          <w:sz w:val="28"/>
          <w:szCs w:val="28"/>
        </w:rPr>
        <w:t>«Организатор ведения записей»</w:t>
      </w:r>
    </w:p>
    <w:p w:rsidR="00B57E5A" w:rsidRPr="009B17D6" w:rsidRDefault="00B57E5A" w:rsidP="00996C8A">
      <w:pPr>
        <w:pStyle w:val="ae"/>
        <w:numPr>
          <w:ilvl w:val="0"/>
          <w:numId w:val="57"/>
        </w:numPr>
        <w:jc w:val="both"/>
        <w:rPr>
          <w:sz w:val="28"/>
          <w:szCs w:val="28"/>
        </w:rPr>
      </w:pPr>
      <w:r w:rsidRPr="009B17D6">
        <w:rPr>
          <w:sz w:val="28"/>
          <w:szCs w:val="28"/>
        </w:rPr>
        <w:t>«Пирамида»</w:t>
      </w:r>
    </w:p>
    <w:p w:rsidR="00B57E5A" w:rsidRPr="009B17D6" w:rsidRDefault="00B57E5A" w:rsidP="00996C8A">
      <w:pPr>
        <w:pStyle w:val="ae"/>
        <w:numPr>
          <w:ilvl w:val="0"/>
          <w:numId w:val="57"/>
        </w:numPr>
        <w:jc w:val="both"/>
        <w:rPr>
          <w:sz w:val="28"/>
          <w:szCs w:val="28"/>
        </w:rPr>
      </w:pPr>
      <w:r w:rsidRPr="009B17D6">
        <w:rPr>
          <w:sz w:val="28"/>
          <w:szCs w:val="28"/>
        </w:rPr>
        <w:t>«Расшифровка текста»</w:t>
      </w:r>
    </w:p>
    <w:p w:rsidR="00B57E5A" w:rsidRPr="009B17D6" w:rsidRDefault="00B57E5A" w:rsidP="00996C8A">
      <w:pPr>
        <w:pStyle w:val="ae"/>
        <w:numPr>
          <w:ilvl w:val="0"/>
          <w:numId w:val="57"/>
        </w:numPr>
        <w:jc w:val="both"/>
        <w:rPr>
          <w:sz w:val="28"/>
          <w:szCs w:val="28"/>
        </w:rPr>
      </w:pPr>
      <w:r w:rsidRPr="009B17D6">
        <w:rPr>
          <w:sz w:val="28"/>
          <w:szCs w:val="28"/>
        </w:rPr>
        <w:t>«Создание представления»</w:t>
      </w:r>
    </w:p>
    <w:p w:rsidR="00B57E5A" w:rsidRPr="009B17D6" w:rsidRDefault="00B57E5A" w:rsidP="00996C8A">
      <w:pPr>
        <w:pStyle w:val="ae"/>
        <w:numPr>
          <w:ilvl w:val="0"/>
          <w:numId w:val="57"/>
        </w:numPr>
        <w:jc w:val="both"/>
        <w:rPr>
          <w:sz w:val="28"/>
          <w:szCs w:val="28"/>
        </w:rPr>
      </w:pPr>
      <w:r w:rsidRPr="009B17D6">
        <w:rPr>
          <w:sz w:val="28"/>
          <w:szCs w:val="28"/>
        </w:rPr>
        <w:t>«Словарное дерево»</w:t>
      </w:r>
    </w:p>
    <w:p w:rsidR="00B57E5A" w:rsidRPr="009B17D6" w:rsidRDefault="00B57E5A" w:rsidP="00996C8A">
      <w:pPr>
        <w:pStyle w:val="ae"/>
        <w:numPr>
          <w:ilvl w:val="0"/>
          <w:numId w:val="57"/>
        </w:numPr>
        <w:jc w:val="both"/>
        <w:rPr>
          <w:sz w:val="28"/>
          <w:szCs w:val="28"/>
        </w:rPr>
      </w:pPr>
      <w:r w:rsidRPr="009B17D6">
        <w:rPr>
          <w:sz w:val="28"/>
          <w:szCs w:val="28"/>
        </w:rPr>
        <w:t>«Шаблоны»</w:t>
      </w:r>
    </w:p>
    <w:p w:rsidR="00B57E5A" w:rsidRPr="000C7676" w:rsidRDefault="00B57E5A" w:rsidP="00996C8A">
      <w:pPr>
        <w:pStyle w:val="ae"/>
        <w:numPr>
          <w:ilvl w:val="0"/>
          <w:numId w:val="58"/>
        </w:numPr>
        <w:jc w:val="both"/>
        <w:rPr>
          <w:b/>
          <w:sz w:val="28"/>
          <w:szCs w:val="28"/>
        </w:rPr>
      </w:pPr>
      <w:r w:rsidRPr="000C7676">
        <w:rPr>
          <w:b/>
          <w:sz w:val="28"/>
          <w:szCs w:val="28"/>
        </w:rPr>
        <w:t>Проблема и её решения</w:t>
      </w:r>
    </w:p>
    <w:p w:rsidR="00B57E5A" w:rsidRPr="009B17D6" w:rsidRDefault="00B57E5A" w:rsidP="00996C8A">
      <w:pPr>
        <w:pStyle w:val="ae"/>
        <w:numPr>
          <w:ilvl w:val="0"/>
          <w:numId w:val="57"/>
        </w:numPr>
        <w:jc w:val="both"/>
        <w:rPr>
          <w:sz w:val="28"/>
          <w:szCs w:val="28"/>
        </w:rPr>
      </w:pPr>
      <w:r w:rsidRPr="009B17D6">
        <w:rPr>
          <w:sz w:val="28"/>
          <w:szCs w:val="28"/>
        </w:rPr>
        <w:t>«Проблемная ситуация»</w:t>
      </w:r>
    </w:p>
    <w:p w:rsidR="00B57E5A" w:rsidRPr="009B17D6" w:rsidRDefault="00B57E5A" w:rsidP="00996C8A">
      <w:pPr>
        <w:pStyle w:val="ae"/>
        <w:numPr>
          <w:ilvl w:val="0"/>
          <w:numId w:val="57"/>
        </w:numPr>
        <w:jc w:val="both"/>
        <w:rPr>
          <w:sz w:val="28"/>
          <w:szCs w:val="28"/>
        </w:rPr>
      </w:pPr>
      <w:r w:rsidRPr="009B17D6">
        <w:rPr>
          <w:sz w:val="28"/>
          <w:szCs w:val="28"/>
        </w:rPr>
        <w:t>«Схема изменений»</w:t>
      </w:r>
    </w:p>
    <w:p w:rsidR="00B57E5A" w:rsidRPr="009B17D6" w:rsidRDefault="00B57E5A" w:rsidP="00996C8A">
      <w:pPr>
        <w:pStyle w:val="ae"/>
        <w:numPr>
          <w:ilvl w:val="0"/>
          <w:numId w:val="57"/>
        </w:numPr>
        <w:jc w:val="both"/>
        <w:rPr>
          <w:sz w:val="28"/>
          <w:szCs w:val="28"/>
        </w:rPr>
      </w:pPr>
      <w:r w:rsidRPr="009B17D6">
        <w:rPr>
          <w:sz w:val="28"/>
          <w:szCs w:val="28"/>
        </w:rPr>
        <w:t>«Узелок на память»</w:t>
      </w:r>
    </w:p>
    <w:p w:rsidR="00B57E5A" w:rsidRPr="009B17D6" w:rsidRDefault="00B57E5A" w:rsidP="00996C8A">
      <w:pPr>
        <w:pStyle w:val="ae"/>
        <w:numPr>
          <w:ilvl w:val="0"/>
          <w:numId w:val="57"/>
        </w:numPr>
        <w:jc w:val="both"/>
        <w:rPr>
          <w:sz w:val="28"/>
          <w:szCs w:val="28"/>
        </w:rPr>
      </w:pPr>
      <w:r w:rsidRPr="009B17D6">
        <w:rPr>
          <w:sz w:val="28"/>
          <w:szCs w:val="28"/>
        </w:rPr>
        <w:t>«Бортовой журнал»</w:t>
      </w:r>
    </w:p>
    <w:p w:rsidR="00B57E5A" w:rsidRPr="009B17D6" w:rsidRDefault="00B57E5A" w:rsidP="00996C8A">
      <w:pPr>
        <w:pStyle w:val="ae"/>
        <w:numPr>
          <w:ilvl w:val="0"/>
          <w:numId w:val="57"/>
        </w:numPr>
        <w:jc w:val="both"/>
        <w:rPr>
          <w:sz w:val="28"/>
          <w:szCs w:val="28"/>
        </w:rPr>
      </w:pPr>
      <w:r w:rsidRPr="009B17D6">
        <w:rPr>
          <w:sz w:val="28"/>
          <w:szCs w:val="28"/>
        </w:rPr>
        <w:t>«Расшифровка текста»</w:t>
      </w:r>
    </w:p>
    <w:p w:rsidR="00B57E5A" w:rsidRPr="000C7676" w:rsidRDefault="00B57E5A" w:rsidP="00996C8A">
      <w:pPr>
        <w:pStyle w:val="ae"/>
        <w:numPr>
          <w:ilvl w:val="0"/>
          <w:numId w:val="58"/>
        </w:numPr>
        <w:jc w:val="both"/>
        <w:rPr>
          <w:b/>
          <w:sz w:val="28"/>
          <w:szCs w:val="28"/>
        </w:rPr>
      </w:pPr>
      <w:r w:rsidRPr="000C7676">
        <w:rPr>
          <w:b/>
          <w:sz w:val="28"/>
          <w:szCs w:val="28"/>
        </w:rPr>
        <w:t>Причина и следствие</w:t>
      </w:r>
    </w:p>
    <w:p w:rsidR="00B57E5A" w:rsidRPr="009B17D6" w:rsidRDefault="00B57E5A" w:rsidP="00996C8A">
      <w:pPr>
        <w:pStyle w:val="ae"/>
        <w:numPr>
          <w:ilvl w:val="0"/>
          <w:numId w:val="57"/>
        </w:numPr>
        <w:jc w:val="both"/>
        <w:rPr>
          <w:sz w:val="28"/>
          <w:szCs w:val="28"/>
        </w:rPr>
      </w:pPr>
      <w:r w:rsidRPr="009B17D6">
        <w:rPr>
          <w:sz w:val="28"/>
          <w:szCs w:val="28"/>
        </w:rPr>
        <w:t>«Обсуждение текста в парах»</w:t>
      </w:r>
    </w:p>
    <w:p w:rsidR="00B57E5A" w:rsidRPr="009B17D6" w:rsidRDefault="00B57E5A" w:rsidP="00996C8A">
      <w:pPr>
        <w:pStyle w:val="ae"/>
        <w:numPr>
          <w:ilvl w:val="0"/>
          <w:numId w:val="57"/>
        </w:numPr>
        <w:jc w:val="both"/>
        <w:rPr>
          <w:sz w:val="28"/>
          <w:szCs w:val="28"/>
        </w:rPr>
      </w:pPr>
      <w:r w:rsidRPr="009B17D6">
        <w:rPr>
          <w:sz w:val="28"/>
          <w:szCs w:val="28"/>
        </w:rPr>
        <w:t>«Узелок на память»</w:t>
      </w:r>
    </w:p>
    <w:p w:rsidR="00B57E5A" w:rsidRPr="009B17D6" w:rsidRDefault="00B57E5A" w:rsidP="00996C8A">
      <w:pPr>
        <w:pStyle w:val="ae"/>
        <w:numPr>
          <w:ilvl w:val="0"/>
          <w:numId w:val="57"/>
        </w:numPr>
        <w:jc w:val="both"/>
        <w:rPr>
          <w:sz w:val="28"/>
          <w:szCs w:val="28"/>
        </w:rPr>
      </w:pPr>
      <w:r w:rsidRPr="009B17D6">
        <w:rPr>
          <w:sz w:val="28"/>
          <w:szCs w:val="28"/>
        </w:rPr>
        <w:t>«Бортовой журнал»</w:t>
      </w:r>
    </w:p>
    <w:p w:rsidR="00B57E5A" w:rsidRPr="009B17D6" w:rsidRDefault="00B57E5A" w:rsidP="00996C8A">
      <w:pPr>
        <w:pStyle w:val="ae"/>
        <w:numPr>
          <w:ilvl w:val="0"/>
          <w:numId w:val="58"/>
        </w:numPr>
        <w:jc w:val="both"/>
        <w:rPr>
          <w:sz w:val="28"/>
          <w:szCs w:val="28"/>
        </w:rPr>
      </w:pPr>
      <w:r w:rsidRPr="009B17D6">
        <w:rPr>
          <w:sz w:val="28"/>
          <w:szCs w:val="28"/>
        </w:rPr>
        <w:t>Сравнение / сопоставление</w:t>
      </w:r>
    </w:p>
    <w:p w:rsidR="00B57E5A" w:rsidRPr="009B17D6" w:rsidRDefault="00B57E5A" w:rsidP="00996C8A">
      <w:pPr>
        <w:pStyle w:val="ae"/>
        <w:numPr>
          <w:ilvl w:val="0"/>
          <w:numId w:val="57"/>
        </w:numPr>
        <w:jc w:val="both"/>
        <w:rPr>
          <w:sz w:val="28"/>
          <w:szCs w:val="28"/>
        </w:rPr>
      </w:pPr>
      <w:r w:rsidRPr="009B17D6">
        <w:rPr>
          <w:sz w:val="28"/>
          <w:szCs w:val="28"/>
        </w:rPr>
        <w:t>«Аналогия. Графический организатор»</w:t>
      </w:r>
    </w:p>
    <w:p w:rsidR="00B57E5A" w:rsidRPr="009B17D6" w:rsidRDefault="00B57E5A" w:rsidP="00996C8A">
      <w:pPr>
        <w:pStyle w:val="ae"/>
        <w:numPr>
          <w:ilvl w:val="0"/>
          <w:numId w:val="57"/>
        </w:numPr>
        <w:jc w:val="both"/>
        <w:rPr>
          <w:sz w:val="28"/>
          <w:szCs w:val="28"/>
        </w:rPr>
      </w:pPr>
      <w:r w:rsidRPr="009B17D6">
        <w:rPr>
          <w:sz w:val="28"/>
          <w:szCs w:val="28"/>
        </w:rPr>
        <w:t>«Бортовой журнал»</w:t>
      </w:r>
    </w:p>
    <w:p w:rsidR="00B57E5A" w:rsidRPr="009B17D6" w:rsidRDefault="00B57E5A" w:rsidP="00996C8A">
      <w:pPr>
        <w:pStyle w:val="ae"/>
        <w:numPr>
          <w:ilvl w:val="0"/>
          <w:numId w:val="57"/>
        </w:numPr>
        <w:jc w:val="both"/>
        <w:rPr>
          <w:sz w:val="28"/>
          <w:szCs w:val="28"/>
        </w:rPr>
      </w:pPr>
      <w:r w:rsidRPr="009B17D6">
        <w:rPr>
          <w:sz w:val="28"/>
          <w:szCs w:val="28"/>
        </w:rPr>
        <w:t>«Организатор ведения записей»</w:t>
      </w:r>
    </w:p>
    <w:p w:rsidR="00B57E5A" w:rsidRPr="009B17D6" w:rsidRDefault="00B57E5A" w:rsidP="00996C8A">
      <w:pPr>
        <w:pStyle w:val="ae"/>
        <w:numPr>
          <w:ilvl w:val="0"/>
          <w:numId w:val="57"/>
        </w:numPr>
        <w:jc w:val="both"/>
        <w:rPr>
          <w:sz w:val="28"/>
          <w:szCs w:val="28"/>
        </w:rPr>
      </w:pPr>
      <w:r w:rsidRPr="009B17D6">
        <w:rPr>
          <w:sz w:val="28"/>
          <w:szCs w:val="28"/>
        </w:rPr>
        <w:t>«Паутина обсуждений»</w:t>
      </w:r>
    </w:p>
    <w:p w:rsidR="00B57E5A" w:rsidRPr="009B17D6" w:rsidRDefault="00B57E5A" w:rsidP="00996C8A">
      <w:pPr>
        <w:pStyle w:val="ae"/>
        <w:numPr>
          <w:ilvl w:val="0"/>
          <w:numId w:val="57"/>
        </w:numPr>
        <w:jc w:val="both"/>
        <w:rPr>
          <w:sz w:val="28"/>
          <w:szCs w:val="28"/>
        </w:rPr>
      </w:pPr>
      <w:r w:rsidRPr="009B17D6">
        <w:rPr>
          <w:sz w:val="28"/>
          <w:szCs w:val="28"/>
        </w:rPr>
        <w:t>«Пирамида»</w:t>
      </w:r>
    </w:p>
    <w:p w:rsidR="00B57E5A" w:rsidRPr="009B17D6" w:rsidRDefault="00B57E5A" w:rsidP="00996C8A">
      <w:pPr>
        <w:pStyle w:val="ae"/>
        <w:numPr>
          <w:ilvl w:val="0"/>
          <w:numId w:val="57"/>
        </w:numPr>
        <w:jc w:val="both"/>
        <w:rPr>
          <w:sz w:val="28"/>
          <w:szCs w:val="28"/>
        </w:rPr>
      </w:pPr>
      <w:r w:rsidRPr="009B17D6">
        <w:rPr>
          <w:sz w:val="28"/>
          <w:szCs w:val="28"/>
        </w:rPr>
        <w:t>«Различный взгляд на явления»</w:t>
      </w:r>
    </w:p>
    <w:p w:rsidR="00B57E5A" w:rsidRPr="009B17D6" w:rsidRDefault="00B57E5A" w:rsidP="00996C8A">
      <w:pPr>
        <w:pStyle w:val="ae"/>
        <w:numPr>
          <w:ilvl w:val="0"/>
          <w:numId w:val="57"/>
        </w:numPr>
        <w:jc w:val="both"/>
        <w:rPr>
          <w:sz w:val="28"/>
          <w:szCs w:val="28"/>
        </w:rPr>
      </w:pPr>
      <w:r w:rsidRPr="009B17D6">
        <w:rPr>
          <w:sz w:val="28"/>
          <w:szCs w:val="28"/>
        </w:rPr>
        <w:t>«Схема изменений»</w:t>
      </w:r>
    </w:p>
    <w:p w:rsidR="00B57E5A" w:rsidRPr="009B17D6" w:rsidRDefault="00B57E5A" w:rsidP="00996C8A">
      <w:pPr>
        <w:pStyle w:val="ae"/>
        <w:numPr>
          <w:ilvl w:val="0"/>
          <w:numId w:val="57"/>
        </w:numPr>
        <w:jc w:val="both"/>
        <w:rPr>
          <w:sz w:val="28"/>
          <w:szCs w:val="28"/>
        </w:rPr>
      </w:pPr>
      <w:r w:rsidRPr="009B17D6">
        <w:rPr>
          <w:sz w:val="28"/>
          <w:szCs w:val="28"/>
        </w:rPr>
        <w:t>«Таблица исследования»</w:t>
      </w:r>
    </w:p>
    <w:p w:rsidR="00B57E5A" w:rsidRPr="009B17D6" w:rsidRDefault="00B57E5A" w:rsidP="00996C8A">
      <w:pPr>
        <w:pStyle w:val="ae"/>
        <w:numPr>
          <w:ilvl w:val="0"/>
          <w:numId w:val="57"/>
        </w:numPr>
        <w:jc w:val="both"/>
        <w:rPr>
          <w:sz w:val="28"/>
          <w:szCs w:val="28"/>
        </w:rPr>
      </w:pPr>
      <w:r w:rsidRPr="009B17D6">
        <w:rPr>
          <w:sz w:val="28"/>
          <w:szCs w:val="28"/>
        </w:rPr>
        <w:t>«Шаблон»</w:t>
      </w:r>
    </w:p>
    <w:p w:rsidR="00B57E5A" w:rsidRPr="000C7676" w:rsidRDefault="00B57E5A" w:rsidP="00996C8A">
      <w:pPr>
        <w:pStyle w:val="ae"/>
        <w:numPr>
          <w:ilvl w:val="0"/>
          <w:numId w:val="58"/>
        </w:numPr>
        <w:jc w:val="both"/>
        <w:rPr>
          <w:b/>
          <w:sz w:val="28"/>
          <w:szCs w:val="28"/>
        </w:rPr>
      </w:pPr>
      <w:r w:rsidRPr="000C7676">
        <w:rPr>
          <w:b/>
          <w:sz w:val="28"/>
          <w:szCs w:val="28"/>
        </w:rPr>
        <w:t>Суждение и его аргументация</w:t>
      </w:r>
    </w:p>
    <w:p w:rsidR="00B57E5A" w:rsidRPr="009B17D6" w:rsidRDefault="00B57E5A" w:rsidP="00996C8A">
      <w:pPr>
        <w:pStyle w:val="ae"/>
        <w:numPr>
          <w:ilvl w:val="0"/>
          <w:numId w:val="57"/>
        </w:numPr>
        <w:jc w:val="both"/>
        <w:rPr>
          <w:sz w:val="28"/>
          <w:szCs w:val="28"/>
        </w:rPr>
      </w:pPr>
      <w:r w:rsidRPr="009B17D6">
        <w:rPr>
          <w:sz w:val="28"/>
          <w:szCs w:val="28"/>
        </w:rPr>
        <w:t>«Паутина обсуждений»</w:t>
      </w:r>
    </w:p>
    <w:p w:rsidR="00B57E5A" w:rsidRPr="009B17D6" w:rsidRDefault="00B57E5A" w:rsidP="00996C8A">
      <w:pPr>
        <w:pStyle w:val="ae"/>
        <w:numPr>
          <w:ilvl w:val="0"/>
          <w:numId w:val="57"/>
        </w:numPr>
        <w:jc w:val="both"/>
        <w:rPr>
          <w:sz w:val="28"/>
          <w:szCs w:val="28"/>
        </w:rPr>
      </w:pPr>
      <w:r w:rsidRPr="009B17D6">
        <w:rPr>
          <w:sz w:val="28"/>
          <w:szCs w:val="28"/>
        </w:rPr>
        <w:t>«Мозговой штурм»</w:t>
      </w:r>
    </w:p>
    <w:p w:rsidR="00B57E5A" w:rsidRPr="009B17D6" w:rsidRDefault="00B57E5A" w:rsidP="00996C8A">
      <w:pPr>
        <w:pStyle w:val="ae"/>
        <w:numPr>
          <w:ilvl w:val="0"/>
          <w:numId w:val="57"/>
        </w:numPr>
        <w:jc w:val="both"/>
        <w:rPr>
          <w:sz w:val="28"/>
          <w:szCs w:val="28"/>
        </w:rPr>
      </w:pPr>
      <w:r w:rsidRPr="009B17D6">
        <w:rPr>
          <w:sz w:val="28"/>
          <w:szCs w:val="28"/>
        </w:rPr>
        <w:t>«Критическая оценка текста»</w:t>
      </w:r>
    </w:p>
    <w:p w:rsidR="00B57E5A" w:rsidRPr="009B17D6" w:rsidRDefault="00B57E5A" w:rsidP="00996C8A">
      <w:pPr>
        <w:pStyle w:val="ae"/>
        <w:numPr>
          <w:ilvl w:val="0"/>
          <w:numId w:val="57"/>
        </w:numPr>
        <w:jc w:val="both"/>
        <w:rPr>
          <w:sz w:val="28"/>
          <w:szCs w:val="28"/>
        </w:rPr>
      </w:pPr>
      <w:r w:rsidRPr="009B17D6">
        <w:rPr>
          <w:sz w:val="28"/>
          <w:szCs w:val="28"/>
        </w:rPr>
        <w:t>«Таблица исследования»</w:t>
      </w:r>
    </w:p>
    <w:p w:rsidR="00B57E5A" w:rsidRPr="000C7676" w:rsidRDefault="00B57E5A" w:rsidP="00996C8A">
      <w:pPr>
        <w:pStyle w:val="ae"/>
        <w:numPr>
          <w:ilvl w:val="0"/>
          <w:numId w:val="58"/>
        </w:numPr>
        <w:jc w:val="both"/>
        <w:rPr>
          <w:b/>
          <w:sz w:val="28"/>
          <w:szCs w:val="28"/>
        </w:rPr>
      </w:pPr>
      <w:r w:rsidRPr="000C7676">
        <w:rPr>
          <w:b/>
          <w:sz w:val="28"/>
          <w:szCs w:val="28"/>
        </w:rPr>
        <w:t>Цель – действие – результат</w:t>
      </w:r>
    </w:p>
    <w:p w:rsidR="00B57E5A" w:rsidRPr="009B17D6" w:rsidRDefault="00B57E5A" w:rsidP="00996C8A">
      <w:pPr>
        <w:pStyle w:val="ae"/>
        <w:numPr>
          <w:ilvl w:val="0"/>
          <w:numId w:val="57"/>
        </w:numPr>
        <w:jc w:val="both"/>
        <w:rPr>
          <w:sz w:val="28"/>
          <w:szCs w:val="28"/>
        </w:rPr>
      </w:pPr>
      <w:r w:rsidRPr="009B17D6">
        <w:rPr>
          <w:sz w:val="28"/>
          <w:szCs w:val="28"/>
        </w:rPr>
        <w:t>«Бортовой журнал»</w:t>
      </w:r>
    </w:p>
    <w:p w:rsidR="00B57E5A" w:rsidRPr="009B17D6" w:rsidRDefault="00B57E5A" w:rsidP="00996C8A">
      <w:pPr>
        <w:pStyle w:val="ae"/>
        <w:numPr>
          <w:ilvl w:val="0"/>
          <w:numId w:val="57"/>
        </w:numPr>
        <w:jc w:val="both"/>
        <w:rPr>
          <w:sz w:val="28"/>
          <w:szCs w:val="28"/>
        </w:rPr>
      </w:pPr>
      <w:r w:rsidRPr="009B17D6">
        <w:rPr>
          <w:sz w:val="28"/>
          <w:szCs w:val="28"/>
        </w:rPr>
        <w:t>«</w:t>
      </w:r>
      <w:proofErr w:type="gramStart"/>
      <w:r w:rsidRPr="009B17D6">
        <w:rPr>
          <w:sz w:val="28"/>
          <w:szCs w:val="28"/>
        </w:rPr>
        <w:t>З</w:t>
      </w:r>
      <w:proofErr w:type="gramEnd"/>
      <w:r w:rsidRPr="009B17D6">
        <w:rPr>
          <w:sz w:val="28"/>
          <w:szCs w:val="28"/>
        </w:rPr>
        <w:t xml:space="preserve"> – Х – У»</w:t>
      </w:r>
    </w:p>
    <w:p w:rsidR="00B57E5A" w:rsidRPr="009B17D6" w:rsidRDefault="00B57E5A" w:rsidP="00996C8A">
      <w:pPr>
        <w:pStyle w:val="ae"/>
        <w:numPr>
          <w:ilvl w:val="0"/>
          <w:numId w:val="57"/>
        </w:numPr>
        <w:jc w:val="both"/>
        <w:rPr>
          <w:sz w:val="28"/>
          <w:szCs w:val="28"/>
        </w:rPr>
      </w:pPr>
      <w:r w:rsidRPr="009B17D6">
        <w:rPr>
          <w:sz w:val="28"/>
          <w:szCs w:val="28"/>
        </w:rPr>
        <w:t>«Карта рассказа»</w:t>
      </w:r>
    </w:p>
    <w:p w:rsidR="00B57E5A" w:rsidRPr="009B17D6" w:rsidRDefault="00B57E5A" w:rsidP="00996C8A">
      <w:pPr>
        <w:pStyle w:val="ae"/>
        <w:numPr>
          <w:ilvl w:val="0"/>
          <w:numId w:val="57"/>
        </w:numPr>
        <w:jc w:val="both"/>
        <w:rPr>
          <w:sz w:val="28"/>
          <w:szCs w:val="28"/>
        </w:rPr>
      </w:pPr>
      <w:r w:rsidRPr="009B17D6">
        <w:rPr>
          <w:sz w:val="28"/>
          <w:szCs w:val="28"/>
        </w:rPr>
        <w:t>«Мозаика»</w:t>
      </w:r>
    </w:p>
    <w:p w:rsidR="00B57E5A" w:rsidRPr="009B17D6" w:rsidRDefault="00B57E5A" w:rsidP="00996C8A">
      <w:pPr>
        <w:pStyle w:val="ae"/>
        <w:numPr>
          <w:ilvl w:val="0"/>
          <w:numId w:val="57"/>
        </w:numPr>
        <w:jc w:val="both"/>
        <w:rPr>
          <w:sz w:val="28"/>
          <w:szCs w:val="28"/>
        </w:rPr>
      </w:pPr>
      <w:r w:rsidRPr="009B17D6">
        <w:rPr>
          <w:sz w:val="28"/>
          <w:szCs w:val="28"/>
        </w:rPr>
        <w:t>«Организатор ведения записей»</w:t>
      </w:r>
    </w:p>
    <w:p w:rsidR="00B57E5A" w:rsidRPr="009B17D6" w:rsidRDefault="00B57E5A" w:rsidP="00996C8A">
      <w:pPr>
        <w:pStyle w:val="ae"/>
        <w:numPr>
          <w:ilvl w:val="0"/>
          <w:numId w:val="57"/>
        </w:numPr>
        <w:jc w:val="both"/>
        <w:rPr>
          <w:sz w:val="28"/>
          <w:szCs w:val="28"/>
        </w:rPr>
      </w:pPr>
      <w:r w:rsidRPr="009B17D6">
        <w:rPr>
          <w:sz w:val="28"/>
          <w:szCs w:val="28"/>
        </w:rPr>
        <w:t>«Отношение между вопросом и ответом»</w:t>
      </w:r>
    </w:p>
    <w:p w:rsidR="00B57E5A" w:rsidRPr="009B17D6" w:rsidRDefault="00B57E5A" w:rsidP="00996C8A">
      <w:pPr>
        <w:pStyle w:val="ae"/>
        <w:numPr>
          <w:ilvl w:val="0"/>
          <w:numId w:val="57"/>
        </w:numPr>
        <w:jc w:val="both"/>
        <w:rPr>
          <w:sz w:val="28"/>
          <w:szCs w:val="28"/>
        </w:rPr>
      </w:pPr>
      <w:r w:rsidRPr="009B17D6">
        <w:rPr>
          <w:sz w:val="28"/>
          <w:szCs w:val="28"/>
        </w:rPr>
        <w:t>«Путешествие по главам книги»</w:t>
      </w:r>
    </w:p>
    <w:p w:rsidR="00B57E5A" w:rsidRPr="009B17D6" w:rsidRDefault="00B57E5A" w:rsidP="00996C8A">
      <w:pPr>
        <w:pStyle w:val="ae"/>
        <w:numPr>
          <w:ilvl w:val="0"/>
          <w:numId w:val="57"/>
        </w:numPr>
        <w:jc w:val="both"/>
        <w:rPr>
          <w:sz w:val="28"/>
          <w:szCs w:val="28"/>
        </w:rPr>
      </w:pPr>
      <w:r w:rsidRPr="009B17D6">
        <w:rPr>
          <w:sz w:val="28"/>
          <w:szCs w:val="28"/>
        </w:rPr>
        <w:t>«Спроси автора»</w:t>
      </w:r>
    </w:p>
    <w:p w:rsidR="00B57E5A" w:rsidRPr="009B17D6" w:rsidRDefault="00B57E5A" w:rsidP="00996C8A">
      <w:pPr>
        <w:pStyle w:val="ae"/>
        <w:numPr>
          <w:ilvl w:val="0"/>
          <w:numId w:val="57"/>
        </w:numPr>
        <w:jc w:val="both"/>
        <w:rPr>
          <w:sz w:val="28"/>
          <w:szCs w:val="28"/>
        </w:rPr>
      </w:pPr>
      <w:r w:rsidRPr="009B17D6">
        <w:rPr>
          <w:sz w:val="28"/>
          <w:szCs w:val="28"/>
        </w:rPr>
        <w:t>«Чтение с пометками»</w:t>
      </w:r>
    </w:p>
    <w:p w:rsidR="00B57E5A" w:rsidRPr="009B17D6" w:rsidRDefault="00B57E5A" w:rsidP="00996C8A">
      <w:pPr>
        <w:pStyle w:val="ae"/>
        <w:numPr>
          <w:ilvl w:val="0"/>
          <w:numId w:val="57"/>
        </w:numPr>
        <w:jc w:val="both"/>
        <w:rPr>
          <w:sz w:val="28"/>
          <w:szCs w:val="28"/>
        </w:rPr>
      </w:pPr>
      <w:r w:rsidRPr="009B17D6">
        <w:rPr>
          <w:sz w:val="28"/>
          <w:szCs w:val="28"/>
        </w:rPr>
        <w:lastRenderedPageBreak/>
        <w:t>«Чтение с вопросами»</w:t>
      </w:r>
    </w:p>
    <w:p w:rsidR="00B57E5A" w:rsidRPr="00AA7198" w:rsidRDefault="00B57E5A" w:rsidP="00B57E5A">
      <w:pPr>
        <w:jc w:val="both"/>
        <w:rPr>
          <w:b/>
          <w:bCs/>
          <w:sz w:val="28"/>
          <w:szCs w:val="28"/>
        </w:rPr>
      </w:pPr>
    </w:p>
    <w:p w:rsidR="00B57E5A" w:rsidRDefault="00B57E5A" w:rsidP="00B57E5A">
      <w:pPr>
        <w:jc w:val="center"/>
        <w:rPr>
          <w:rStyle w:val="dash0410005f0431005f0437005f0430005f0446005f0020005f0441005f043f005f0438005f0441005f043a005f0430005f005fchar1char1"/>
          <w:b/>
          <w:bCs/>
          <w:sz w:val="28"/>
          <w:szCs w:val="28"/>
        </w:rPr>
      </w:pPr>
      <w:r w:rsidRPr="00926583">
        <w:rPr>
          <w:rStyle w:val="dash0410005f0431005f0437005f0430005f0446005f0020005f0441005f043f005f0438005f0441005f043a005f0430005f005fchar1char1"/>
          <w:b/>
          <w:sz w:val="28"/>
          <w:szCs w:val="28"/>
        </w:rPr>
        <w:t>Пути достижения</w:t>
      </w:r>
      <w:r>
        <w:rPr>
          <w:rStyle w:val="dash0410005f0431005f0437005f0430005f0446005f0020005f0441005f043f005f0438005f0441005f043a005f0430005f005fchar1char1"/>
          <w:b/>
          <w:sz w:val="28"/>
          <w:szCs w:val="28"/>
        </w:rPr>
        <w:t xml:space="preserve"> планируемых результатов</w:t>
      </w:r>
      <w:r w:rsidRPr="00AA7198">
        <w:rPr>
          <w:rStyle w:val="dash0410005f0431005f0437005f0430005f0446005f0020005f0441005f043f005f0438005f0441005f043a005f0430005f005fchar1char1"/>
          <w:b/>
          <w:sz w:val="28"/>
          <w:szCs w:val="28"/>
        </w:rPr>
        <w:t xml:space="preserve"> освоения </w:t>
      </w:r>
      <w:proofErr w:type="gramStart"/>
      <w:r w:rsidRPr="00313DFB">
        <w:rPr>
          <w:rStyle w:val="dash0410005f0431005f0437005f0430005f0446005f0020005f0441005f043f005f0438005f0441005f043a005f0430005f005fchar1char1"/>
          <w:b/>
          <w:sz w:val="28"/>
          <w:szCs w:val="28"/>
        </w:rPr>
        <w:t>обучающимися</w:t>
      </w:r>
      <w:proofErr w:type="gramEnd"/>
      <w:r w:rsidRPr="00313DFB">
        <w:rPr>
          <w:rStyle w:val="dash0410005f0431005f0437005f0430005f0446005f0020005f0441005f043f005f0438005f0441005f043a005f0430005f005fchar1char1"/>
          <w:b/>
          <w:sz w:val="28"/>
          <w:szCs w:val="28"/>
        </w:rPr>
        <w:t xml:space="preserve"> </w:t>
      </w:r>
      <w:r w:rsidRPr="00AA7198">
        <w:rPr>
          <w:rStyle w:val="dash0410005f0431005f0437005f0430005f0446005f0020005f0441005f043f005f0438005f0441005f043a005f0430005f005fchar1char1"/>
          <w:b/>
          <w:bCs/>
          <w:sz w:val="28"/>
          <w:szCs w:val="28"/>
        </w:rPr>
        <w:t>стратегии смыслового чтения</w:t>
      </w:r>
    </w:p>
    <w:p w:rsidR="00451151" w:rsidRDefault="00451151" w:rsidP="00B57E5A">
      <w:pPr>
        <w:jc w:val="center"/>
        <w:rPr>
          <w:rStyle w:val="dash0410005f0431005f0437005f0430005f0446005f0020005f0441005f043f005f0438005f0441005f043a005f0430005f005fchar1char1"/>
          <w:b/>
          <w:bCs/>
          <w:sz w:val="28"/>
          <w:szCs w:val="28"/>
        </w:rPr>
      </w:pPr>
    </w:p>
    <w:p w:rsidR="00B57E5A" w:rsidRPr="00047EC1" w:rsidRDefault="00B57E5A" w:rsidP="00996C8A">
      <w:pPr>
        <w:pStyle w:val="ae"/>
        <w:numPr>
          <w:ilvl w:val="0"/>
          <w:numId w:val="56"/>
        </w:numPr>
        <w:ind w:left="0"/>
        <w:jc w:val="center"/>
        <w:rPr>
          <w:rStyle w:val="dash0410005f0431005f0437005f0430005f0446005f0020005f0441005f043f005f0438005f0441005f043a005f0430005f005fchar1char1"/>
          <w:b/>
          <w:sz w:val="28"/>
          <w:szCs w:val="28"/>
        </w:rPr>
      </w:pPr>
      <w:r w:rsidRPr="00E57DED">
        <w:rPr>
          <w:rStyle w:val="dash0410005f0431005f0437005f0430005f0446005f0020005f0441005f043f005f0438005f0441005f043a005f0430005f005fchar1char1"/>
          <w:b/>
          <w:bCs/>
          <w:sz w:val="28"/>
          <w:szCs w:val="28"/>
        </w:rPr>
        <w:t>Урочная деятельность</w:t>
      </w:r>
    </w:p>
    <w:p w:rsidR="00047EC1" w:rsidRPr="00E57DED" w:rsidRDefault="00047EC1" w:rsidP="00047EC1">
      <w:pPr>
        <w:pStyle w:val="ae"/>
        <w:ind w:left="0"/>
        <w:rPr>
          <w:rStyle w:val="dash0410005f0431005f0437005f0430005f0446005f0020005f0441005f043f005f0438005f0441005f043a005f0430005f005fchar1char1"/>
          <w:b/>
          <w:sz w:val="28"/>
          <w:szCs w:val="28"/>
        </w:rPr>
      </w:pPr>
    </w:p>
    <w:tbl>
      <w:tblPr>
        <w:tblW w:w="10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4961"/>
        <w:gridCol w:w="142"/>
        <w:gridCol w:w="2268"/>
        <w:gridCol w:w="1843"/>
      </w:tblGrid>
      <w:tr w:rsidR="00B57E5A" w:rsidRPr="002274C1" w:rsidTr="00451151">
        <w:trPr>
          <w:trHeight w:val="855"/>
        </w:trPr>
        <w:tc>
          <w:tcPr>
            <w:tcW w:w="1135" w:type="dxa"/>
            <w:tcBorders>
              <w:bottom w:val="single" w:sz="4" w:space="0" w:color="auto"/>
            </w:tcBorders>
          </w:tcPr>
          <w:p w:rsidR="00B57E5A" w:rsidRPr="00313DFB" w:rsidRDefault="00B57E5A" w:rsidP="00B57E5A">
            <w:pPr>
              <w:rPr>
                <w:b/>
              </w:rPr>
            </w:pPr>
            <w:r w:rsidRPr="00313DFB">
              <w:rPr>
                <w:b/>
              </w:rPr>
              <w:t>Возрастная группа</w:t>
            </w:r>
          </w:p>
        </w:tc>
        <w:tc>
          <w:tcPr>
            <w:tcW w:w="5103" w:type="dxa"/>
            <w:gridSpan w:val="2"/>
            <w:tcBorders>
              <w:bottom w:val="single" w:sz="4" w:space="0" w:color="auto"/>
            </w:tcBorders>
          </w:tcPr>
          <w:p w:rsidR="00B57E5A" w:rsidRPr="00313DFB" w:rsidRDefault="00B57E5A" w:rsidP="00B57E5A">
            <w:pPr>
              <w:rPr>
                <w:b/>
              </w:rPr>
            </w:pPr>
            <w:r w:rsidRPr="00313DFB">
              <w:rPr>
                <w:b/>
              </w:rPr>
              <w:t>Чему учить</w:t>
            </w:r>
          </w:p>
        </w:tc>
        <w:tc>
          <w:tcPr>
            <w:tcW w:w="2268" w:type="dxa"/>
            <w:tcBorders>
              <w:bottom w:val="single" w:sz="4" w:space="0" w:color="auto"/>
            </w:tcBorders>
          </w:tcPr>
          <w:p w:rsidR="00B57E5A" w:rsidRPr="00313DFB" w:rsidRDefault="00B57E5A" w:rsidP="00B57E5A">
            <w:pPr>
              <w:rPr>
                <w:b/>
              </w:rPr>
            </w:pPr>
            <w:r w:rsidRPr="00313DFB">
              <w:rPr>
                <w:b/>
              </w:rPr>
              <w:t>Предметы</w:t>
            </w:r>
          </w:p>
        </w:tc>
        <w:tc>
          <w:tcPr>
            <w:tcW w:w="1843" w:type="dxa"/>
            <w:tcBorders>
              <w:bottom w:val="single" w:sz="4" w:space="0" w:color="auto"/>
            </w:tcBorders>
          </w:tcPr>
          <w:p w:rsidR="00B57E5A" w:rsidRPr="00313DFB" w:rsidRDefault="00B57E5A" w:rsidP="00B57E5A">
            <w:pPr>
              <w:rPr>
                <w:b/>
              </w:rPr>
            </w:pPr>
            <w:r>
              <w:rPr>
                <w:b/>
              </w:rPr>
              <w:t>Стратегии</w:t>
            </w:r>
          </w:p>
        </w:tc>
      </w:tr>
      <w:tr w:rsidR="00B57E5A" w:rsidRPr="002274C1" w:rsidTr="00451151">
        <w:trPr>
          <w:trHeight w:val="165"/>
        </w:trPr>
        <w:tc>
          <w:tcPr>
            <w:tcW w:w="10349" w:type="dxa"/>
            <w:gridSpan w:val="5"/>
            <w:tcBorders>
              <w:top w:val="single" w:sz="4" w:space="0" w:color="auto"/>
            </w:tcBorders>
          </w:tcPr>
          <w:p w:rsidR="00B57E5A" w:rsidRPr="00313DFB" w:rsidRDefault="00B57E5A" w:rsidP="00B57E5A">
            <w:pPr>
              <w:rPr>
                <w:b/>
              </w:rPr>
            </w:pPr>
            <w:r w:rsidRPr="00313DFB">
              <w:rPr>
                <w:b/>
                <w:bCs/>
              </w:rPr>
              <w:t xml:space="preserve">Работа с текстом: поиск информации и понимание </w:t>
            </w:r>
            <w:proofErr w:type="gramStart"/>
            <w:r w:rsidRPr="00313DFB">
              <w:rPr>
                <w:b/>
                <w:bCs/>
              </w:rPr>
              <w:t>прочитанного</w:t>
            </w:r>
            <w:proofErr w:type="gramEnd"/>
          </w:p>
        </w:tc>
      </w:tr>
      <w:tr w:rsidR="00B57E5A" w:rsidRPr="002274C1" w:rsidTr="00451151">
        <w:tc>
          <w:tcPr>
            <w:tcW w:w="1135" w:type="dxa"/>
          </w:tcPr>
          <w:p w:rsidR="00B57E5A" w:rsidRPr="00313DFB" w:rsidRDefault="00B57E5A" w:rsidP="00B57E5A">
            <w:r w:rsidRPr="00313DFB">
              <w:t>5-6 классы</w:t>
            </w:r>
          </w:p>
        </w:tc>
        <w:tc>
          <w:tcPr>
            <w:tcW w:w="5103" w:type="dxa"/>
            <w:gridSpan w:val="2"/>
          </w:tcPr>
          <w:p w:rsidR="00B57E5A" w:rsidRPr="00313DFB" w:rsidRDefault="00B57E5A" w:rsidP="00B57E5A">
            <w:pPr>
              <w:ind w:firstLine="461"/>
            </w:pPr>
            <w:r w:rsidRPr="00313DFB">
              <w:t>Ориентироваться в содержании текста и понимать его целостный смысл:</w:t>
            </w:r>
          </w:p>
          <w:p w:rsidR="00B57E5A" w:rsidRPr="00730AD0" w:rsidRDefault="00B57E5A" w:rsidP="00B57E5A">
            <w:pPr>
              <w:ind w:firstLine="461"/>
              <w:rPr>
                <w:i/>
              </w:rPr>
            </w:pPr>
            <w:r>
              <w:rPr>
                <w:i/>
              </w:rPr>
              <w:t>-</w:t>
            </w:r>
            <w:r w:rsidRPr="00730AD0">
              <w:rPr>
                <w:i/>
                <w:lang w:val="en-US"/>
              </w:rPr>
              <w:t> </w:t>
            </w:r>
            <w:r w:rsidRPr="00730AD0">
              <w:rPr>
                <w:i/>
              </w:rPr>
              <w:t>определять главную тему, общую цель или назначение текста;</w:t>
            </w:r>
          </w:p>
          <w:p w:rsidR="00B57E5A" w:rsidRPr="00730AD0" w:rsidRDefault="00B57E5A" w:rsidP="00B57E5A">
            <w:pPr>
              <w:ind w:firstLine="461"/>
              <w:rPr>
                <w:i/>
              </w:rPr>
            </w:pPr>
            <w:r>
              <w:rPr>
                <w:i/>
              </w:rPr>
              <w:t>-</w:t>
            </w:r>
            <w:r w:rsidRPr="00730AD0">
              <w:rPr>
                <w:i/>
                <w:lang w:val="en-US"/>
              </w:rPr>
              <w:t> </w:t>
            </w:r>
            <w:r w:rsidRPr="00730AD0">
              <w:rPr>
                <w:i/>
              </w:rPr>
              <w:t>выбирать из текста или придумать заголовок, соответствующий содержанию и общему смыслу текста;</w:t>
            </w:r>
          </w:p>
          <w:p w:rsidR="00B57E5A" w:rsidRPr="00730AD0" w:rsidRDefault="00B57E5A" w:rsidP="00B57E5A">
            <w:pPr>
              <w:ind w:firstLine="461"/>
              <w:rPr>
                <w:i/>
              </w:rPr>
            </w:pPr>
            <w:r>
              <w:rPr>
                <w:i/>
              </w:rPr>
              <w:t>-</w:t>
            </w:r>
            <w:r w:rsidRPr="00730AD0">
              <w:rPr>
                <w:i/>
                <w:lang w:val="en-US"/>
              </w:rPr>
              <w:t> </w:t>
            </w:r>
            <w:r w:rsidRPr="00730AD0">
              <w:rPr>
                <w:i/>
              </w:rPr>
              <w:t>формулировать тезис, выражающий общий смысл текста;</w:t>
            </w:r>
          </w:p>
          <w:p w:rsidR="00B57E5A" w:rsidRPr="00313DFB" w:rsidRDefault="00B57E5A" w:rsidP="00B57E5A">
            <w:pPr>
              <w:ind w:firstLine="461"/>
            </w:pPr>
            <w:r>
              <w:rPr>
                <w:i/>
              </w:rPr>
              <w:t>-</w:t>
            </w:r>
            <w:r w:rsidRPr="00730AD0">
              <w:rPr>
                <w:i/>
                <w:lang w:val="en-US"/>
              </w:rPr>
              <w:t> </w:t>
            </w:r>
            <w:r w:rsidRPr="00730AD0">
              <w:rPr>
                <w:i/>
              </w:rPr>
              <w:t>объяснять порядок частей/инструкций, содержащихся в тексте</w:t>
            </w:r>
            <w:r w:rsidRPr="00313DFB">
              <w:t>;</w:t>
            </w:r>
          </w:p>
          <w:p w:rsidR="00B57E5A" w:rsidRPr="00313DFB" w:rsidRDefault="00B57E5A" w:rsidP="00B57E5A">
            <w:pPr>
              <w:ind w:firstLine="461"/>
            </w:pPr>
            <w:r w:rsidRPr="00313DFB">
              <w:t>• находить в тексте требуемую информацию</w:t>
            </w:r>
          </w:p>
          <w:p w:rsidR="00B57E5A" w:rsidRPr="00313DFB" w:rsidRDefault="00B57E5A" w:rsidP="00B57E5A">
            <w:pPr>
              <w:ind w:firstLine="461"/>
            </w:pPr>
            <w:r w:rsidRPr="00313DFB">
              <w:t>• решать учебно-познавательные и учебно-практические задачи, требующие полного и критического понимания текста:</w:t>
            </w:r>
          </w:p>
          <w:p w:rsidR="00B57E5A" w:rsidRPr="00730AD0" w:rsidRDefault="00B57E5A" w:rsidP="00B57E5A">
            <w:pPr>
              <w:ind w:firstLine="461"/>
              <w:rPr>
                <w:i/>
              </w:rPr>
            </w:pPr>
            <w:r>
              <w:rPr>
                <w:i/>
              </w:rPr>
              <w:t>-</w:t>
            </w:r>
            <w:r w:rsidRPr="00730AD0">
              <w:rPr>
                <w:i/>
              </w:rPr>
              <w:t> определять назначение разных видов текстов;</w:t>
            </w:r>
          </w:p>
          <w:p w:rsidR="00B57E5A" w:rsidRPr="00730AD0" w:rsidRDefault="00B57E5A" w:rsidP="00B57E5A">
            <w:pPr>
              <w:ind w:firstLine="461"/>
              <w:rPr>
                <w:i/>
              </w:rPr>
            </w:pPr>
            <w:r>
              <w:rPr>
                <w:i/>
              </w:rPr>
              <w:t>-</w:t>
            </w:r>
            <w:r w:rsidRPr="00730AD0">
              <w:rPr>
                <w:i/>
              </w:rPr>
              <w:t> ставить перед собой цель чтения, направляя внимание на полезную в данный момент информацию;</w:t>
            </w:r>
          </w:p>
          <w:p w:rsidR="00B57E5A" w:rsidRPr="00730AD0" w:rsidRDefault="00B57E5A" w:rsidP="00B57E5A">
            <w:pPr>
              <w:ind w:firstLine="461"/>
              <w:rPr>
                <w:i/>
              </w:rPr>
            </w:pPr>
            <w:r>
              <w:rPr>
                <w:i/>
              </w:rPr>
              <w:t>-</w:t>
            </w:r>
            <w:r w:rsidRPr="00730AD0">
              <w:rPr>
                <w:i/>
              </w:rPr>
              <w:t> различать темы и подтемы специального текста;</w:t>
            </w:r>
          </w:p>
          <w:p w:rsidR="00B57E5A" w:rsidRPr="00730AD0" w:rsidRDefault="00B57E5A" w:rsidP="00B57E5A">
            <w:pPr>
              <w:ind w:firstLine="461"/>
              <w:rPr>
                <w:i/>
              </w:rPr>
            </w:pPr>
            <w:r>
              <w:rPr>
                <w:i/>
              </w:rPr>
              <w:t>-</w:t>
            </w:r>
            <w:r w:rsidRPr="00730AD0">
              <w:rPr>
                <w:i/>
              </w:rPr>
              <w:t> выделять не только главную, но и избыточную информацию;</w:t>
            </w:r>
          </w:p>
          <w:p w:rsidR="00B57E5A" w:rsidRPr="00730AD0" w:rsidRDefault="00B57E5A" w:rsidP="00B57E5A">
            <w:pPr>
              <w:ind w:firstLine="461"/>
              <w:rPr>
                <w:i/>
              </w:rPr>
            </w:pPr>
            <w:r>
              <w:rPr>
                <w:i/>
              </w:rPr>
              <w:t>-</w:t>
            </w:r>
            <w:r w:rsidRPr="00730AD0">
              <w:rPr>
                <w:i/>
                <w:lang w:val="en-US"/>
              </w:rPr>
              <w:t> </w:t>
            </w:r>
            <w:r w:rsidRPr="00730AD0">
              <w:rPr>
                <w:i/>
              </w:rPr>
              <w:t>прогнозировать последовательность изложения идей текста;</w:t>
            </w:r>
          </w:p>
          <w:p w:rsidR="00B57E5A" w:rsidRPr="00730AD0" w:rsidRDefault="00B57E5A" w:rsidP="00B57E5A">
            <w:pPr>
              <w:ind w:firstLine="461"/>
              <w:rPr>
                <w:i/>
              </w:rPr>
            </w:pPr>
            <w:r>
              <w:rPr>
                <w:i/>
              </w:rPr>
              <w:t>-</w:t>
            </w:r>
            <w:r w:rsidRPr="00730AD0">
              <w:rPr>
                <w:i/>
              </w:rPr>
              <w:t> сопоставлять разные точки зрения и разные источники информации по заданной теме;</w:t>
            </w:r>
          </w:p>
          <w:p w:rsidR="00B57E5A" w:rsidRPr="00313DFB" w:rsidRDefault="00B57E5A" w:rsidP="00B57E5A">
            <w:pPr>
              <w:ind w:firstLine="461"/>
              <w:rPr>
                <w:sz w:val="28"/>
                <w:szCs w:val="28"/>
              </w:rPr>
            </w:pPr>
            <w:r>
              <w:rPr>
                <w:i/>
              </w:rPr>
              <w:t>-</w:t>
            </w:r>
            <w:r w:rsidRPr="00730AD0">
              <w:rPr>
                <w:i/>
              </w:rPr>
              <w:t> понимать душевное состояние персонажей текста, сопереживать им</w:t>
            </w:r>
            <w:r w:rsidRPr="00313DFB">
              <w:t>.</w:t>
            </w:r>
          </w:p>
        </w:tc>
        <w:tc>
          <w:tcPr>
            <w:tcW w:w="2268" w:type="dxa"/>
          </w:tcPr>
          <w:p w:rsidR="00B57E5A" w:rsidRPr="004555A9" w:rsidRDefault="00B57E5A" w:rsidP="00B57E5A">
            <w:r w:rsidRPr="00313DFB">
              <w:t xml:space="preserve">Литература, </w:t>
            </w:r>
            <w:r>
              <w:t xml:space="preserve">русский язык, </w:t>
            </w:r>
            <w:r w:rsidRPr="00313DFB">
              <w:t xml:space="preserve">история, </w:t>
            </w:r>
            <w:r>
              <w:t xml:space="preserve">ОБЖ, </w:t>
            </w:r>
            <w:r w:rsidRPr="00313DFB">
              <w:t>природоведение</w:t>
            </w:r>
            <w:r w:rsidRPr="00313DFB">
              <w:rPr>
                <w:sz w:val="28"/>
                <w:szCs w:val="28"/>
              </w:rPr>
              <w:t>,</w:t>
            </w:r>
            <w:r>
              <w:t xml:space="preserve"> география, </w:t>
            </w:r>
            <w:proofErr w:type="gramStart"/>
            <w:r>
              <w:t>ИЗО</w:t>
            </w:r>
            <w:proofErr w:type="gramEnd"/>
            <w:r>
              <w:t>, технология, математика, биология, музыка, иностранный язык, информатика, обществознание</w:t>
            </w:r>
          </w:p>
        </w:tc>
        <w:tc>
          <w:tcPr>
            <w:tcW w:w="1843" w:type="dxa"/>
          </w:tcPr>
          <w:p w:rsidR="00B57E5A" w:rsidRPr="00313DFB" w:rsidRDefault="00B57E5A" w:rsidP="00B57E5A">
            <w:pPr>
              <w:rPr>
                <w:rStyle w:val="Zag11"/>
                <w:kern w:val="24"/>
              </w:rPr>
            </w:pPr>
            <w:r w:rsidRPr="00313DFB">
              <w:rPr>
                <w:rStyle w:val="Zag11"/>
                <w:kern w:val="24"/>
              </w:rPr>
              <w:t>Интерактивные подходы   (упражнения, задания)</w:t>
            </w:r>
          </w:p>
          <w:p w:rsidR="00B57E5A" w:rsidRPr="00313DFB" w:rsidRDefault="00B57E5A" w:rsidP="00B57E5A">
            <w:pPr>
              <w:rPr>
                <w:rStyle w:val="Zag11"/>
                <w:kern w:val="24"/>
              </w:rPr>
            </w:pPr>
            <w:r w:rsidRPr="00313DFB">
              <w:rPr>
                <w:rStyle w:val="Zag11"/>
                <w:kern w:val="24"/>
              </w:rPr>
              <w:t>Развитие критического мышления через чтение и письмо (и</w:t>
            </w:r>
            <w:r>
              <w:rPr>
                <w:rStyle w:val="Zag11"/>
                <w:kern w:val="24"/>
              </w:rPr>
              <w:t xml:space="preserve">нсерт, бортовой журнал, таблица </w:t>
            </w:r>
            <w:r w:rsidRPr="00313DFB">
              <w:rPr>
                <w:rStyle w:val="Zag11"/>
                <w:kern w:val="24"/>
              </w:rPr>
              <w:t>«</w:t>
            </w:r>
            <w:proofErr w:type="gramStart"/>
            <w:r w:rsidRPr="00313DFB">
              <w:rPr>
                <w:rStyle w:val="Zag11"/>
                <w:kern w:val="24"/>
              </w:rPr>
              <w:t>З</w:t>
            </w:r>
            <w:proofErr w:type="gramEnd"/>
            <w:r>
              <w:rPr>
                <w:rStyle w:val="Zag11"/>
                <w:kern w:val="24"/>
              </w:rPr>
              <w:t xml:space="preserve"> – </w:t>
            </w:r>
            <w:r w:rsidRPr="00313DFB">
              <w:rPr>
                <w:rStyle w:val="Zag11"/>
                <w:kern w:val="24"/>
              </w:rPr>
              <w:t>Х</w:t>
            </w:r>
            <w:r>
              <w:rPr>
                <w:rStyle w:val="Zag11"/>
                <w:kern w:val="24"/>
              </w:rPr>
              <w:t xml:space="preserve"> – </w:t>
            </w:r>
            <w:r w:rsidRPr="00313DFB">
              <w:rPr>
                <w:rStyle w:val="Zag11"/>
                <w:kern w:val="24"/>
              </w:rPr>
              <w:t>У»</w:t>
            </w:r>
            <w:r>
              <w:rPr>
                <w:rStyle w:val="Zag11"/>
                <w:kern w:val="24"/>
              </w:rPr>
              <w:t>, «Чтение про себя», «Чтение в кружок», «Чтение про себя с вопросами», «Чтение с остановками»</w:t>
            </w:r>
          </w:p>
          <w:p w:rsidR="00B57E5A" w:rsidRPr="00313DFB" w:rsidRDefault="00B57E5A" w:rsidP="00B57E5A">
            <w:pPr>
              <w:rPr>
                <w:sz w:val="28"/>
                <w:szCs w:val="28"/>
              </w:rPr>
            </w:pPr>
          </w:p>
        </w:tc>
      </w:tr>
      <w:tr w:rsidR="00B57E5A" w:rsidRPr="002C4172" w:rsidTr="00451151">
        <w:tc>
          <w:tcPr>
            <w:tcW w:w="1135" w:type="dxa"/>
          </w:tcPr>
          <w:p w:rsidR="00B57E5A" w:rsidRPr="00313DFB" w:rsidRDefault="00B57E5A" w:rsidP="004964BB">
            <w:r w:rsidRPr="00313DFB">
              <w:t>7-9 классы</w:t>
            </w:r>
          </w:p>
        </w:tc>
        <w:tc>
          <w:tcPr>
            <w:tcW w:w="5103" w:type="dxa"/>
            <w:gridSpan w:val="2"/>
          </w:tcPr>
          <w:p w:rsidR="00B57E5A" w:rsidRDefault="00B57E5A" w:rsidP="00B57E5A">
            <w:pPr>
              <w:ind w:firstLine="461"/>
            </w:pPr>
            <w:r>
              <w:t>П</w:t>
            </w:r>
            <w:r w:rsidRPr="00313DFB">
              <w:t>редвосхищать содержание предметного плана текста по заголовку и с опорой на предыдущий опыт;</w:t>
            </w:r>
          </w:p>
          <w:p w:rsidR="00B57E5A" w:rsidRPr="002C4172" w:rsidRDefault="00B57E5A" w:rsidP="00B57E5A">
            <w:pPr>
              <w:ind w:firstLine="461"/>
            </w:pPr>
            <w:r w:rsidRPr="002C4172">
              <w:t>сопоставлять разные точки зрения и разные источники информации по заданной теме;</w:t>
            </w:r>
          </w:p>
          <w:p w:rsidR="00B57E5A" w:rsidRPr="002C4172" w:rsidRDefault="00B57E5A" w:rsidP="00B57E5A">
            <w:pPr>
              <w:ind w:firstLine="461"/>
            </w:pPr>
            <w:r w:rsidRPr="002C4172">
              <w:t xml:space="preserve">выполнять смысловое свёртывание </w:t>
            </w:r>
            <w:r w:rsidRPr="002C4172">
              <w:lastRenderedPageBreak/>
              <w:t>выделенных фактов и мыслей;</w:t>
            </w:r>
          </w:p>
          <w:p w:rsidR="00B57E5A" w:rsidRPr="002C4172" w:rsidRDefault="00B57E5A" w:rsidP="00B57E5A">
            <w:pPr>
              <w:ind w:firstLine="461"/>
            </w:pPr>
            <w:r w:rsidRPr="002C4172">
              <w:t>формировать на основе текста систему аргументов (доводов) для обоснования определённой позиции;</w:t>
            </w:r>
          </w:p>
          <w:p w:rsidR="00B57E5A" w:rsidRPr="002C4172" w:rsidRDefault="00B57E5A" w:rsidP="00B57E5A">
            <w:pPr>
              <w:ind w:firstLine="461"/>
            </w:pPr>
            <w:r w:rsidRPr="002C4172">
              <w:t>понимать душевное состояние персонажей текста, сопереживать им;</w:t>
            </w:r>
          </w:p>
          <w:p w:rsidR="00B57E5A" w:rsidRPr="002C4172" w:rsidRDefault="00B57E5A" w:rsidP="00B57E5A">
            <w:pPr>
              <w:ind w:firstLine="461"/>
            </w:pPr>
            <w:r w:rsidRPr="002C4172">
              <w:t>организовывать поиск информации:</w:t>
            </w:r>
          </w:p>
          <w:p w:rsidR="00B57E5A" w:rsidRPr="002C4172" w:rsidRDefault="00B57E5A" w:rsidP="00B57E5A">
            <w:pPr>
              <w:ind w:firstLine="461"/>
            </w:pPr>
            <w:r w:rsidRPr="002C4172">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B57E5A" w:rsidRPr="002C4172" w:rsidRDefault="00B57E5A" w:rsidP="00B57E5A">
            <w:pPr>
              <w:ind w:firstLine="461"/>
            </w:pPr>
            <w:r w:rsidRPr="002C4172">
              <w:t>Овладеть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2268" w:type="dxa"/>
          </w:tcPr>
          <w:p w:rsidR="00B57E5A" w:rsidRPr="00F44836" w:rsidRDefault="00B57E5A" w:rsidP="00B57E5A">
            <w:pPr>
              <w:ind w:firstLine="461"/>
            </w:pPr>
            <w:r w:rsidRPr="00313DFB">
              <w:lastRenderedPageBreak/>
              <w:t xml:space="preserve">Литература, </w:t>
            </w:r>
            <w:r>
              <w:t xml:space="preserve">русский язык, </w:t>
            </w:r>
            <w:r w:rsidRPr="00313DFB">
              <w:t xml:space="preserve">история, </w:t>
            </w:r>
            <w:r>
              <w:t xml:space="preserve">ОБЖ, география, </w:t>
            </w:r>
            <w:proofErr w:type="gramStart"/>
            <w:r>
              <w:t>ИЗО</w:t>
            </w:r>
            <w:proofErr w:type="gramEnd"/>
            <w:r>
              <w:t xml:space="preserve">, технология, математика, биология, музыка, </w:t>
            </w:r>
            <w:r>
              <w:lastRenderedPageBreak/>
              <w:t>иностранный язык, информатика, обществознание</w:t>
            </w:r>
          </w:p>
        </w:tc>
        <w:tc>
          <w:tcPr>
            <w:tcW w:w="1843" w:type="dxa"/>
          </w:tcPr>
          <w:p w:rsidR="00B57E5A" w:rsidRPr="00E57DED" w:rsidRDefault="00B57E5A" w:rsidP="00B57E5A">
            <w:pPr>
              <w:ind w:firstLine="461"/>
            </w:pPr>
            <w:r w:rsidRPr="00E57DED">
              <w:lastRenderedPageBreak/>
              <w:t>Словарная карта</w:t>
            </w:r>
            <w:r>
              <w:t xml:space="preserve">, групповая работа, инсерт, кластеры, организация дискуссий </w:t>
            </w:r>
            <w:r>
              <w:lastRenderedPageBreak/>
              <w:t>«Чтение про себя с пометками» «Отношения между вопросом и ответом», «Тайм - аут»</w:t>
            </w:r>
          </w:p>
        </w:tc>
      </w:tr>
      <w:tr w:rsidR="00B57E5A" w:rsidRPr="002274C1" w:rsidTr="00451151">
        <w:tc>
          <w:tcPr>
            <w:tcW w:w="10349" w:type="dxa"/>
            <w:gridSpan w:val="5"/>
          </w:tcPr>
          <w:p w:rsidR="00B57E5A" w:rsidRPr="00B60577" w:rsidRDefault="00B57E5A" w:rsidP="00B57E5A">
            <w:pPr>
              <w:rPr>
                <w:sz w:val="28"/>
                <w:szCs w:val="28"/>
              </w:rPr>
            </w:pPr>
            <w:r w:rsidRPr="00B60577">
              <w:rPr>
                <w:b/>
              </w:rPr>
              <w:lastRenderedPageBreak/>
              <w:t>Работа с текстом: преобразование и интерпретация информации</w:t>
            </w:r>
          </w:p>
        </w:tc>
      </w:tr>
      <w:tr w:rsidR="00B57E5A" w:rsidRPr="002274C1" w:rsidTr="00451151">
        <w:tc>
          <w:tcPr>
            <w:tcW w:w="1135" w:type="dxa"/>
          </w:tcPr>
          <w:p w:rsidR="00B57E5A" w:rsidRPr="00886B92" w:rsidRDefault="00B57E5A" w:rsidP="00B57E5A">
            <w:r w:rsidRPr="00886B92">
              <w:t>5-6 классы</w:t>
            </w:r>
          </w:p>
        </w:tc>
        <w:tc>
          <w:tcPr>
            <w:tcW w:w="5103" w:type="dxa"/>
            <w:gridSpan w:val="2"/>
          </w:tcPr>
          <w:p w:rsidR="00B57E5A" w:rsidRPr="00A02E1B" w:rsidRDefault="00B57E5A" w:rsidP="00B57E5A">
            <w:pPr>
              <w:ind w:firstLine="461"/>
              <w:rPr>
                <w:color w:val="000000"/>
              </w:rPr>
            </w:pPr>
            <w:r>
              <w:rPr>
                <w:color w:val="000000"/>
              </w:rPr>
              <w:t>С</w:t>
            </w:r>
            <w:r w:rsidRPr="00A02E1B">
              <w:rPr>
                <w:color w:val="000000"/>
              </w:rPr>
              <w:t>труктурировать текст, используя нумерацию страниц, списки, ссылки, оглавление;</w:t>
            </w:r>
          </w:p>
          <w:p w:rsidR="00B57E5A" w:rsidRPr="00A02E1B" w:rsidRDefault="00B57E5A" w:rsidP="00B57E5A">
            <w:pPr>
              <w:pStyle w:val="ae"/>
              <w:numPr>
                <w:ilvl w:val="0"/>
                <w:numId w:val="53"/>
              </w:numPr>
              <w:ind w:left="0"/>
              <w:rPr>
                <w:color w:val="000000"/>
              </w:rPr>
            </w:pPr>
            <w:r w:rsidRPr="00A02E1B">
              <w:rPr>
                <w:color w:val="000000"/>
              </w:rPr>
              <w:t>проводить проверку правописания; использовать в тексте таблицы, изображения;</w:t>
            </w:r>
          </w:p>
          <w:p w:rsidR="00B57E5A" w:rsidRPr="00A02E1B" w:rsidRDefault="00B57E5A" w:rsidP="00B57E5A">
            <w:pPr>
              <w:pStyle w:val="ae"/>
              <w:numPr>
                <w:ilvl w:val="0"/>
                <w:numId w:val="53"/>
              </w:numPr>
              <w:ind w:left="0"/>
              <w:rPr>
                <w:color w:val="000000"/>
              </w:rPr>
            </w:pPr>
            <w:r w:rsidRPr="00A02E1B">
              <w:rPr>
                <w:color w:val="000000"/>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57E5A" w:rsidRPr="00A02E1B" w:rsidRDefault="00B57E5A" w:rsidP="00B57E5A">
            <w:pPr>
              <w:pStyle w:val="ae"/>
              <w:numPr>
                <w:ilvl w:val="0"/>
                <w:numId w:val="53"/>
              </w:numPr>
              <w:ind w:left="0"/>
              <w:rPr>
                <w:color w:val="000000"/>
              </w:rPr>
            </w:pPr>
            <w:r w:rsidRPr="00A02E1B">
              <w:rPr>
                <w:color w:val="000000"/>
              </w:rPr>
              <w:t>интерпретировать текст:</w:t>
            </w:r>
          </w:p>
          <w:p w:rsidR="00B57E5A" w:rsidRPr="00730AD0" w:rsidRDefault="00B57E5A" w:rsidP="00B57E5A">
            <w:pPr>
              <w:ind w:firstLine="461"/>
              <w:rPr>
                <w:i/>
                <w:color w:val="000000"/>
              </w:rPr>
            </w:pPr>
            <w:r>
              <w:rPr>
                <w:i/>
                <w:color w:val="000000"/>
              </w:rPr>
              <w:t>-</w:t>
            </w:r>
            <w:r w:rsidRPr="00730AD0">
              <w:rPr>
                <w:i/>
                <w:color w:val="000000"/>
                <w:lang w:val="en-US"/>
              </w:rPr>
              <w:t> </w:t>
            </w:r>
            <w:r w:rsidRPr="00730AD0">
              <w:rPr>
                <w:i/>
                <w:color w:val="000000"/>
              </w:rPr>
              <w:t>сравнивать и противопоставлять заключённую в тексте информацию разного характера;</w:t>
            </w:r>
          </w:p>
          <w:p w:rsidR="00B57E5A" w:rsidRPr="00730AD0" w:rsidRDefault="00B57E5A" w:rsidP="00B57E5A">
            <w:pPr>
              <w:ind w:firstLine="461"/>
              <w:rPr>
                <w:i/>
                <w:color w:val="000000"/>
              </w:rPr>
            </w:pPr>
            <w:r>
              <w:rPr>
                <w:i/>
                <w:color w:val="000000"/>
              </w:rPr>
              <w:t>-</w:t>
            </w:r>
            <w:r w:rsidRPr="00730AD0">
              <w:rPr>
                <w:i/>
                <w:color w:val="000000"/>
                <w:lang w:val="en-US"/>
              </w:rPr>
              <w:t> </w:t>
            </w:r>
            <w:r w:rsidRPr="00730AD0">
              <w:rPr>
                <w:i/>
                <w:color w:val="000000"/>
              </w:rPr>
              <w:t>обнаруживать в тексте доводы в подтверждение выдвинутых тезисов;</w:t>
            </w:r>
          </w:p>
          <w:p w:rsidR="00B57E5A" w:rsidRPr="00730AD0" w:rsidRDefault="00B57E5A" w:rsidP="00B57E5A">
            <w:pPr>
              <w:ind w:firstLine="461"/>
              <w:rPr>
                <w:i/>
                <w:color w:val="000000"/>
              </w:rPr>
            </w:pPr>
            <w:r>
              <w:rPr>
                <w:i/>
                <w:color w:val="000000"/>
              </w:rPr>
              <w:t>-</w:t>
            </w:r>
            <w:r w:rsidRPr="00730AD0">
              <w:rPr>
                <w:i/>
                <w:color w:val="000000"/>
                <w:lang w:val="en-US"/>
              </w:rPr>
              <w:t> </w:t>
            </w:r>
            <w:r w:rsidRPr="00730AD0">
              <w:rPr>
                <w:i/>
                <w:color w:val="000000"/>
              </w:rPr>
              <w:t>делать выводы из сформулированных посылок;</w:t>
            </w:r>
          </w:p>
          <w:p w:rsidR="00B57E5A" w:rsidRPr="00451151" w:rsidRDefault="00B57E5A" w:rsidP="00451151">
            <w:pPr>
              <w:ind w:firstLine="461"/>
              <w:rPr>
                <w:i/>
                <w:color w:val="000000"/>
              </w:rPr>
            </w:pPr>
            <w:r>
              <w:rPr>
                <w:i/>
                <w:color w:val="000000"/>
              </w:rPr>
              <w:t>-</w:t>
            </w:r>
            <w:r w:rsidRPr="00730AD0">
              <w:rPr>
                <w:i/>
                <w:color w:val="000000"/>
                <w:lang w:val="en-US"/>
              </w:rPr>
              <w:t> </w:t>
            </w:r>
            <w:r w:rsidRPr="00730AD0">
              <w:rPr>
                <w:i/>
                <w:color w:val="000000"/>
              </w:rPr>
              <w:t>выводить заключение о намерении автора или главной мысли текста.</w:t>
            </w:r>
          </w:p>
        </w:tc>
        <w:tc>
          <w:tcPr>
            <w:tcW w:w="2268" w:type="dxa"/>
          </w:tcPr>
          <w:p w:rsidR="00B57E5A" w:rsidRPr="00F44836" w:rsidRDefault="00B57E5A" w:rsidP="00B57E5A">
            <w:r w:rsidRPr="00313DFB">
              <w:t xml:space="preserve">Литература, </w:t>
            </w:r>
            <w:r>
              <w:t xml:space="preserve">русский язык, </w:t>
            </w:r>
            <w:r w:rsidRPr="00313DFB">
              <w:t xml:space="preserve">история, </w:t>
            </w:r>
            <w:r>
              <w:t xml:space="preserve">ОБЖ, </w:t>
            </w:r>
            <w:r w:rsidRPr="00313DFB">
              <w:t>природоведение</w:t>
            </w:r>
            <w:r w:rsidRPr="00313DFB">
              <w:rPr>
                <w:sz w:val="28"/>
                <w:szCs w:val="28"/>
              </w:rPr>
              <w:t>,</w:t>
            </w:r>
            <w:r>
              <w:t xml:space="preserve"> география, </w:t>
            </w:r>
            <w:proofErr w:type="gramStart"/>
            <w:r>
              <w:t>ИЗО</w:t>
            </w:r>
            <w:proofErr w:type="gramEnd"/>
            <w:r>
              <w:t>, технология, математика, биология, музыка, иностранный язык, информатика, обществознание</w:t>
            </w:r>
          </w:p>
        </w:tc>
        <w:tc>
          <w:tcPr>
            <w:tcW w:w="1843" w:type="dxa"/>
          </w:tcPr>
          <w:p w:rsidR="00B57E5A" w:rsidRDefault="00B57E5A" w:rsidP="00B57E5A">
            <w:pPr>
              <w:rPr>
                <w:rStyle w:val="Zag11"/>
                <w:color w:val="000000"/>
                <w:kern w:val="24"/>
              </w:rPr>
            </w:pPr>
            <w:r w:rsidRPr="00886B92">
              <w:rPr>
                <w:rStyle w:val="Zag11"/>
                <w:color w:val="000000"/>
                <w:kern w:val="24"/>
              </w:rPr>
              <w:t>Развитие критического мышления через чтение и письмо (чтение с остановками)</w:t>
            </w:r>
          </w:p>
          <w:p w:rsidR="00B57E5A" w:rsidRPr="00886B92" w:rsidRDefault="00B57E5A" w:rsidP="00B57E5A">
            <w:pPr>
              <w:rPr>
                <w:rStyle w:val="Zag11"/>
                <w:color w:val="000000"/>
                <w:kern w:val="24"/>
              </w:rPr>
            </w:pPr>
          </w:p>
          <w:p w:rsidR="00B57E5A" w:rsidRDefault="00B57E5A" w:rsidP="00B57E5A"/>
          <w:p w:rsidR="00B57E5A" w:rsidRDefault="00B57E5A" w:rsidP="00B57E5A"/>
          <w:p w:rsidR="00B57E5A" w:rsidRDefault="00B57E5A" w:rsidP="00B57E5A">
            <w:pPr>
              <w:rPr>
                <w:rStyle w:val="Zag11"/>
                <w:color w:val="000000"/>
                <w:kern w:val="24"/>
              </w:rPr>
            </w:pPr>
            <w:r>
              <w:rPr>
                <w:rStyle w:val="Zag11"/>
                <w:color w:val="000000"/>
                <w:kern w:val="24"/>
              </w:rPr>
              <w:t>«Список тем книги»</w:t>
            </w:r>
          </w:p>
          <w:p w:rsidR="00B57E5A" w:rsidRDefault="00B57E5A" w:rsidP="00B57E5A">
            <w:pPr>
              <w:rPr>
                <w:rStyle w:val="Zag11"/>
                <w:color w:val="000000"/>
                <w:kern w:val="24"/>
              </w:rPr>
            </w:pPr>
            <w:r>
              <w:rPr>
                <w:rStyle w:val="Zag11"/>
                <w:color w:val="000000"/>
                <w:kern w:val="24"/>
              </w:rPr>
              <w:t>«Черты характера»</w:t>
            </w:r>
          </w:p>
          <w:p w:rsidR="00B57E5A" w:rsidRPr="00886B92" w:rsidRDefault="00B57E5A" w:rsidP="00B57E5A">
            <w:pPr>
              <w:rPr>
                <w:rStyle w:val="Zag11"/>
                <w:color w:val="000000"/>
                <w:kern w:val="24"/>
              </w:rPr>
            </w:pPr>
            <w:r>
              <w:rPr>
                <w:rStyle w:val="Zag11"/>
                <w:color w:val="000000"/>
                <w:kern w:val="24"/>
              </w:rPr>
              <w:t>«Синквейн»</w:t>
            </w:r>
          </w:p>
          <w:p w:rsidR="00B57E5A" w:rsidRPr="00886B92" w:rsidRDefault="00B57E5A" w:rsidP="00B57E5A"/>
        </w:tc>
      </w:tr>
      <w:tr w:rsidR="00B57E5A" w:rsidRPr="002274C1" w:rsidTr="00451151">
        <w:tc>
          <w:tcPr>
            <w:tcW w:w="1135" w:type="dxa"/>
          </w:tcPr>
          <w:p w:rsidR="00B57E5A" w:rsidRPr="00886B92" w:rsidRDefault="00B57E5A" w:rsidP="00B57E5A">
            <w:r w:rsidRPr="00886B92">
              <w:t>7-9 классы</w:t>
            </w:r>
          </w:p>
        </w:tc>
        <w:tc>
          <w:tcPr>
            <w:tcW w:w="5103" w:type="dxa"/>
            <w:gridSpan w:val="2"/>
          </w:tcPr>
          <w:p w:rsidR="00B57E5A" w:rsidRPr="00730AD0" w:rsidRDefault="00B57E5A" w:rsidP="00B57E5A">
            <w:pPr>
              <w:ind w:firstLine="461"/>
              <w:rPr>
                <w:iCs/>
                <w:color w:val="000000"/>
              </w:rPr>
            </w:pPr>
            <w:r w:rsidRPr="004366F6">
              <w:rPr>
                <w:color w:val="000000"/>
              </w:rPr>
              <w:t> </w:t>
            </w:r>
            <w:r>
              <w:rPr>
                <w:iCs/>
                <w:color w:val="000000"/>
              </w:rPr>
              <w:t>В</w:t>
            </w:r>
            <w:r w:rsidRPr="00730AD0">
              <w:rPr>
                <w:iCs/>
                <w:color w:val="000000"/>
              </w:rPr>
              <w:t>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r>
              <w:rPr>
                <w:iCs/>
                <w:color w:val="000000"/>
              </w:rPr>
              <w:t>.</w:t>
            </w:r>
          </w:p>
          <w:p w:rsidR="00B57E5A" w:rsidRPr="002274C1" w:rsidRDefault="00B57E5A" w:rsidP="00B57E5A">
            <w:pPr>
              <w:rPr>
                <w:sz w:val="28"/>
                <w:szCs w:val="28"/>
              </w:rPr>
            </w:pPr>
          </w:p>
        </w:tc>
        <w:tc>
          <w:tcPr>
            <w:tcW w:w="2268" w:type="dxa"/>
          </w:tcPr>
          <w:p w:rsidR="00B57E5A" w:rsidRPr="00F44836" w:rsidRDefault="00B57E5A" w:rsidP="00B57E5A">
            <w:r w:rsidRPr="00313DFB">
              <w:t xml:space="preserve">Литература, </w:t>
            </w:r>
            <w:r>
              <w:t xml:space="preserve">русский язык, </w:t>
            </w:r>
            <w:r w:rsidRPr="00313DFB">
              <w:t xml:space="preserve">история, </w:t>
            </w:r>
            <w:r>
              <w:t xml:space="preserve">ОБЖ, география, </w:t>
            </w:r>
            <w:proofErr w:type="gramStart"/>
            <w:r>
              <w:t>ИЗО</w:t>
            </w:r>
            <w:proofErr w:type="gramEnd"/>
            <w:r>
              <w:t>, технология, математика, биология, музыка, иностранный язык, информатика, обществознание</w:t>
            </w:r>
          </w:p>
        </w:tc>
        <w:tc>
          <w:tcPr>
            <w:tcW w:w="1843" w:type="dxa"/>
          </w:tcPr>
          <w:p w:rsidR="00B57E5A" w:rsidRPr="00E57DED" w:rsidRDefault="00B57E5A" w:rsidP="00B57E5A">
            <w:r w:rsidRPr="00E57DED">
              <w:t>Визуальные методы организации материала</w:t>
            </w:r>
            <w:r>
              <w:t>, таблица «Кто?</w:t>
            </w:r>
            <w:r w:rsidR="00451151">
              <w:t xml:space="preserve">  </w:t>
            </w:r>
            <w:r>
              <w:t>Что?, Когда?, Где?, Почему?», Бортовой журнал</w:t>
            </w:r>
          </w:p>
        </w:tc>
      </w:tr>
      <w:tr w:rsidR="00B57E5A" w:rsidRPr="00703581" w:rsidTr="00451151">
        <w:tc>
          <w:tcPr>
            <w:tcW w:w="10349" w:type="dxa"/>
            <w:gridSpan w:val="5"/>
          </w:tcPr>
          <w:p w:rsidR="00B57E5A" w:rsidRPr="00703581" w:rsidRDefault="00B57E5A" w:rsidP="00B57E5A">
            <w:r w:rsidRPr="00703581">
              <w:rPr>
                <w:b/>
              </w:rPr>
              <w:t>Работа с текстом: оценка информации</w:t>
            </w:r>
          </w:p>
        </w:tc>
      </w:tr>
      <w:tr w:rsidR="00B57E5A" w:rsidRPr="00703581" w:rsidTr="00451151">
        <w:tc>
          <w:tcPr>
            <w:tcW w:w="1135" w:type="dxa"/>
          </w:tcPr>
          <w:p w:rsidR="00B57E5A" w:rsidRPr="00703581" w:rsidRDefault="00B57E5A" w:rsidP="00B57E5A">
            <w:r>
              <w:t>5-6</w:t>
            </w:r>
            <w:r w:rsidRPr="00703581">
              <w:t xml:space="preserve"> </w:t>
            </w:r>
            <w:r w:rsidRPr="00703581">
              <w:lastRenderedPageBreak/>
              <w:t>классы</w:t>
            </w:r>
          </w:p>
        </w:tc>
        <w:tc>
          <w:tcPr>
            <w:tcW w:w="4961" w:type="dxa"/>
          </w:tcPr>
          <w:p w:rsidR="00B57E5A" w:rsidRPr="00AF01E9" w:rsidRDefault="00B57E5A" w:rsidP="00B57E5A">
            <w:pPr>
              <w:ind w:firstLine="461"/>
            </w:pPr>
            <w:r>
              <w:lastRenderedPageBreak/>
              <w:t>О</w:t>
            </w:r>
            <w:r w:rsidRPr="00AF01E9">
              <w:t>ткликаться на содержание текста:</w:t>
            </w:r>
          </w:p>
          <w:p w:rsidR="00B57E5A" w:rsidRPr="00AF01E9" w:rsidRDefault="00B57E5A" w:rsidP="00B57E5A">
            <w:pPr>
              <w:numPr>
                <w:ilvl w:val="0"/>
                <w:numId w:val="53"/>
              </w:numPr>
              <w:ind w:left="0"/>
            </w:pPr>
            <w:r w:rsidRPr="00AF01E9">
              <w:lastRenderedPageBreak/>
              <w:t>связывать информацию, обнаруженную в тексте, со знаниями из других источников;</w:t>
            </w:r>
          </w:p>
          <w:p w:rsidR="00B57E5A" w:rsidRPr="00AF01E9" w:rsidRDefault="00B57E5A" w:rsidP="00B57E5A">
            <w:pPr>
              <w:numPr>
                <w:ilvl w:val="0"/>
                <w:numId w:val="53"/>
              </w:numPr>
              <w:ind w:left="0"/>
            </w:pPr>
            <w:r w:rsidRPr="00AF01E9">
              <w:t>оценивать утверждения, сделанные в тексте, исходя из своих представлений о мире;</w:t>
            </w:r>
          </w:p>
          <w:p w:rsidR="00B57E5A" w:rsidRPr="00703581" w:rsidRDefault="00B57E5A" w:rsidP="00B57E5A">
            <w:pPr>
              <w:numPr>
                <w:ilvl w:val="0"/>
                <w:numId w:val="53"/>
              </w:numPr>
              <w:ind w:left="0"/>
            </w:pPr>
            <w:r w:rsidRPr="00AF01E9">
              <w:t>откликаться на форму текста: оценивать не только содержание текста, но и его форму, а в целом — мастерство его исполнения</w:t>
            </w:r>
            <w:r>
              <w:t>.</w:t>
            </w:r>
          </w:p>
        </w:tc>
        <w:tc>
          <w:tcPr>
            <w:tcW w:w="2410" w:type="dxa"/>
            <w:gridSpan w:val="2"/>
          </w:tcPr>
          <w:p w:rsidR="00B57E5A" w:rsidRPr="00F44836" w:rsidRDefault="00B57E5A" w:rsidP="00B57E5A">
            <w:r w:rsidRPr="00313DFB">
              <w:lastRenderedPageBreak/>
              <w:t xml:space="preserve">Литература, </w:t>
            </w:r>
            <w:r>
              <w:t xml:space="preserve">русский </w:t>
            </w:r>
            <w:r>
              <w:lastRenderedPageBreak/>
              <w:t xml:space="preserve">язык, </w:t>
            </w:r>
            <w:r w:rsidRPr="00313DFB">
              <w:t xml:space="preserve">история, </w:t>
            </w:r>
            <w:r>
              <w:t xml:space="preserve">ОБЖ, </w:t>
            </w:r>
            <w:r w:rsidRPr="00313DFB">
              <w:t>природоведение</w:t>
            </w:r>
            <w:r w:rsidRPr="00313DFB">
              <w:rPr>
                <w:sz w:val="28"/>
                <w:szCs w:val="28"/>
              </w:rPr>
              <w:t>,</w:t>
            </w:r>
            <w:r>
              <w:t xml:space="preserve"> география, </w:t>
            </w:r>
            <w:proofErr w:type="gramStart"/>
            <w:r>
              <w:t>ИЗО</w:t>
            </w:r>
            <w:proofErr w:type="gramEnd"/>
            <w:r>
              <w:t>, технология, математика, биология, музыка, иностранный язык, информатика, обществознание</w:t>
            </w:r>
          </w:p>
        </w:tc>
        <w:tc>
          <w:tcPr>
            <w:tcW w:w="1843" w:type="dxa"/>
          </w:tcPr>
          <w:p w:rsidR="00B57E5A" w:rsidRPr="00703581" w:rsidRDefault="00B57E5A" w:rsidP="00B57E5A">
            <w:pPr>
              <w:rPr>
                <w:rStyle w:val="Zag11"/>
                <w:color w:val="000000"/>
                <w:kern w:val="24"/>
              </w:rPr>
            </w:pPr>
            <w:r w:rsidRPr="00703581">
              <w:rPr>
                <w:rStyle w:val="Zag11"/>
                <w:color w:val="000000"/>
                <w:kern w:val="24"/>
              </w:rPr>
              <w:lastRenderedPageBreak/>
              <w:t xml:space="preserve">Интерактивные </w:t>
            </w:r>
            <w:r w:rsidRPr="00703581">
              <w:rPr>
                <w:rStyle w:val="Zag11"/>
                <w:color w:val="000000"/>
                <w:kern w:val="24"/>
              </w:rPr>
              <w:lastRenderedPageBreak/>
              <w:t>подходы</w:t>
            </w:r>
          </w:p>
          <w:p w:rsidR="00B57E5A" w:rsidRPr="00703581" w:rsidRDefault="00B57E5A" w:rsidP="00B57E5A">
            <w:pPr>
              <w:rPr>
                <w:rStyle w:val="Zag11"/>
                <w:color w:val="000000"/>
                <w:kern w:val="24"/>
              </w:rPr>
            </w:pPr>
            <w:r w:rsidRPr="00703581">
              <w:rPr>
                <w:rStyle w:val="Zag11"/>
                <w:color w:val="000000"/>
                <w:kern w:val="24"/>
              </w:rPr>
              <w:t>Логические цепочки</w:t>
            </w:r>
          </w:p>
          <w:p w:rsidR="00B57E5A" w:rsidRDefault="00B57E5A" w:rsidP="00B57E5A">
            <w:pPr>
              <w:rPr>
                <w:rStyle w:val="Zag11"/>
                <w:color w:val="000000"/>
                <w:kern w:val="24"/>
              </w:rPr>
            </w:pPr>
            <w:r w:rsidRPr="00703581">
              <w:rPr>
                <w:rStyle w:val="Zag11"/>
                <w:color w:val="000000"/>
                <w:kern w:val="24"/>
              </w:rPr>
              <w:t>Инсерт</w:t>
            </w:r>
          </w:p>
          <w:p w:rsidR="00B57E5A" w:rsidRDefault="00B57E5A" w:rsidP="00B57E5A">
            <w:pPr>
              <w:rPr>
                <w:rStyle w:val="Zag11"/>
                <w:color w:val="000000"/>
                <w:kern w:val="24"/>
              </w:rPr>
            </w:pPr>
            <w:r>
              <w:rPr>
                <w:rStyle w:val="Zag11"/>
                <w:color w:val="000000"/>
                <w:kern w:val="24"/>
              </w:rPr>
              <w:t>Тайм – аут</w:t>
            </w:r>
          </w:p>
          <w:p w:rsidR="00B57E5A" w:rsidRDefault="00B57E5A" w:rsidP="00B57E5A">
            <w:pPr>
              <w:rPr>
                <w:rStyle w:val="Zag11"/>
                <w:color w:val="000000"/>
                <w:kern w:val="24"/>
              </w:rPr>
            </w:pPr>
            <w:r>
              <w:rPr>
                <w:rStyle w:val="Zag11"/>
                <w:color w:val="000000"/>
                <w:kern w:val="24"/>
              </w:rPr>
              <w:t>Вопросы после текста</w:t>
            </w:r>
          </w:p>
          <w:p w:rsidR="00B57E5A" w:rsidRPr="00703581" w:rsidRDefault="00B57E5A" w:rsidP="00B57E5A">
            <w:r>
              <w:rPr>
                <w:rStyle w:val="Zag11"/>
                <w:color w:val="000000"/>
                <w:kern w:val="24"/>
              </w:rPr>
              <w:t>Проверочный лист</w:t>
            </w:r>
          </w:p>
        </w:tc>
      </w:tr>
      <w:tr w:rsidR="00B57E5A" w:rsidRPr="00703581" w:rsidTr="00451151">
        <w:trPr>
          <w:trHeight w:val="841"/>
        </w:trPr>
        <w:tc>
          <w:tcPr>
            <w:tcW w:w="1135" w:type="dxa"/>
          </w:tcPr>
          <w:p w:rsidR="00B57E5A" w:rsidRPr="00703581" w:rsidRDefault="00B57E5A" w:rsidP="00B57E5A">
            <w:r w:rsidRPr="00703581">
              <w:lastRenderedPageBreak/>
              <w:t>7-9 классы</w:t>
            </w:r>
          </w:p>
        </w:tc>
        <w:tc>
          <w:tcPr>
            <w:tcW w:w="4961" w:type="dxa"/>
          </w:tcPr>
          <w:p w:rsidR="00B57E5A" w:rsidRDefault="00B57E5A" w:rsidP="00B57E5A">
            <w:pPr>
              <w:ind w:firstLine="461"/>
            </w:pPr>
            <w:r>
              <w:t>Н</w:t>
            </w:r>
            <w:r w:rsidRPr="00A02E1B">
              <w:t xml:space="preserve">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w:t>
            </w:r>
            <w:r>
              <w:t>восполнения этих пробелов.</w:t>
            </w:r>
          </w:p>
          <w:p w:rsidR="00B57E5A" w:rsidRPr="002C4172" w:rsidRDefault="00B57E5A" w:rsidP="00B57E5A">
            <w:pPr>
              <w:ind w:firstLine="461"/>
            </w:pPr>
            <w:r>
              <w:t>В</w:t>
            </w:r>
            <w:r w:rsidRPr="002C4172">
              <w:t xml:space="preserve"> процессе работы с одним или  несколькими источниками выявлять содержащуюся в них противоречивую, конфликтную информацию;</w:t>
            </w:r>
          </w:p>
          <w:p w:rsidR="00B57E5A" w:rsidRPr="00A02E1B" w:rsidRDefault="00B57E5A" w:rsidP="00996C8A">
            <w:pPr>
              <w:pStyle w:val="ae"/>
              <w:numPr>
                <w:ilvl w:val="0"/>
                <w:numId w:val="54"/>
              </w:numPr>
              <w:ind w:left="0"/>
            </w:pPr>
            <w:r w:rsidRPr="00A02E1B">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roofErr w:type="gramStart"/>
            <w:r w:rsidRPr="00A02E1B">
              <w:t>.</w:t>
            </w:r>
            <w:proofErr w:type="gramEnd"/>
            <w:r w:rsidRPr="00A02E1B">
              <w:br/>
              <w:t> </w:t>
            </w:r>
            <w:proofErr w:type="gramStart"/>
            <w:r w:rsidRPr="00A02E1B">
              <w:rPr>
                <w:iCs/>
              </w:rPr>
              <w:t>к</w:t>
            </w:r>
            <w:proofErr w:type="gramEnd"/>
            <w:r w:rsidRPr="00A02E1B">
              <w:rPr>
                <w:iCs/>
              </w:rPr>
              <w:t>ритически относиться к рекламной информации;</w:t>
            </w:r>
          </w:p>
          <w:p w:rsidR="00B57E5A" w:rsidRPr="00A02E1B" w:rsidRDefault="00B57E5A" w:rsidP="00996C8A">
            <w:pPr>
              <w:pStyle w:val="ae"/>
              <w:numPr>
                <w:ilvl w:val="0"/>
                <w:numId w:val="54"/>
              </w:numPr>
              <w:ind w:left="0"/>
            </w:pPr>
            <w:r w:rsidRPr="00A02E1B">
              <w:rPr>
                <w:iCs/>
              </w:rPr>
              <w:t>находить способы проверки противоречивой информации;</w:t>
            </w:r>
            <w:r w:rsidRPr="00A02E1B">
              <w:br/>
              <w:t> </w:t>
            </w:r>
            <w:r w:rsidRPr="00A02E1B">
              <w:rPr>
                <w:iCs/>
              </w:rPr>
              <w:t>определять достоверную  информацию</w:t>
            </w:r>
            <w:r>
              <w:rPr>
                <w:iCs/>
              </w:rPr>
              <w:t>.</w:t>
            </w:r>
          </w:p>
        </w:tc>
        <w:tc>
          <w:tcPr>
            <w:tcW w:w="2410" w:type="dxa"/>
            <w:gridSpan w:val="2"/>
          </w:tcPr>
          <w:p w:rsidR="00B57E5A" w:rsidRPr="00F44836" w:rsidRDefault="00B57E5A" w:rsidP="00B57E5A">
            <w:r w:rsidRPr="00313DFB">
              <w:t xml:space="preserve">Литература, </w:t>
            </w:r>
            <w:r>
              <w:t xml:space="preserve">русский язык, </w:t>
            </w:r>
            <w:r w:rsidRPr="00313DFB">
              <w:t xml:space="preserve">история, </w:t>
            </w:r>
            <w:r>
              <w:t xml:space="preserve">ОБЖ, география, </w:t>
            </w:r>
            <w:proofErr w:type="gramStart"/>
            <w:r>
              <w:t>ИЗО</w:t>
            </w:r>
            <w:proofErr w:type="gramEnd"/>
            <w:r>
              <w:t>, технология, математика, биология, музыка, иностранный язык, информатика, обществознание</w:t>
            </w:r>
          </w:p>
        </w:tc>
        <w:tc>
          <w:tcPr>
            <w:tcW w:w="1843" w:type="dxa"/>
          </w:tcPr>
          <w:p w:rsidR="00B57E5A" w:rsidRDefault="00B57E5A" w:rsidP="00B57E5A">
            <w:pPr>
              <w:rPr>
                <w:rStyle w:val="Zag11"/>
                <w:color w:val="000000"/>
                <w:kern w:val="24"/>
              </w:rPr>
            </w:pPr>
            <w:r w:rsidRPr="00703581">
              <w:rPr>
                <w:rStyle w:val="Zag11"/>
                <w:color w:val="000000"/>
                <w:kern w:val="24"/>
              </w:rPr>
              <w:t>Кластеры</w:t>
            </w:r>
            <w:r>
              <w:rPr>
                <w:rStyle w:val="Zag11"/>
                <w:color w:val="000000"/>
                <w:kern w:val="24"/>
              </w:rPr>
              <w:t>, логические цепочки, инсерт, приём «Плюс – минус – Интересно»</w:t>
            </w:r>
          </w:p>
          <w:p w:rsidR="00B57E5A" w:rsidRPr="00703581" w:rsidRDefault="00B57E5A" w:rsidP="00B57E5A">
            <w:r>
              <w:rPr>
                <w:rStyle w:val="Zag11"/>
                <w:color w:val="000000"/>
                <w:kern w:val="24"/>
              </w:rPr>
              <w:t>Стратегия решения проблем «Идеал»</w:t>
            </w:r>
          </w:p>
        </w:tc>
      </w:tr>
    </w:tbl>
    <w:p w:rsidR="00B57E5A" w:rsidRDefault="00B57E5A" w:rsidP="00B57E5A">
      <w:pPr>
        <w:jc w:val="both"/>
        <w:rPr>
          <w:rStyle w:val="dash0410005f0431005f0437005f0430005f0446005f0020005f0441005f043f005f0438005f0441005f043a005f0430005f005fchar1char1"/>
          <w:b/>
          <w:bCs/>
          <w:sz w:val="28"/>
          <w:szCs w:val="28"/>
        </w:rPr>
      </w:pPr>
    </w:p>
    <w:p w:rsidR="00B57E5A" w:rsidRDefault="00B57E5A" w:rsidP="00996C8A">
      <w:pPr>
        <w:pStyle w:val="ae"/>
        <w:numPr>
          <w:ilvl w:val="0"/>
          <w:numId w:val="56"/>
        </w:numPr>
        <w:ind w:left="0"/>
        <w:jc w:val="center"/>
        <w:rPr>
          <w:rStyle w:val="dash0410005f0431005f0437005f0430005f0446005f0020005f0441005f043f005f0438005f0441005f043a005f0430005f005fchar1char1"/>
          <w:b/>
          <w:bCs/>
          <w:sz w:val="28"/>
          <w:szCs w:val="28"/>
        </w:rPr>
      </w:pPr>
      <w:r w:rsidRPr="00E57DED">
        <w:rPr>
          <w:rStyle w:val="dash0410005f0431005f0437005f0430005f0446005f0020005f0441005f043f005f0438005f0441005f043a005f0430005f005fchar1char1"/>
          <w:b/>
          <w:bCs/>
          <w:sz w:val="28"/>
          <w:szCs w:val="28"/>
        </w:rPr>
        <w:t>Внеурочная деятельность</w:t>
      </w:r>
    </w:p>
    <w:p w:rsidR="004964BB" w:rsidRPr="00E57DED" w:rsidRDefault="004964BB" w:rsidP="004964BB">
      <w:pPr>
        <w:pStyle w:val="ae"/>
        <w:ind w:left="0"/>
        <w:rPr>
          <w:rStyle w:val="dash0410005f0431005f0437005f0430005f0446005f0020005f0441005f043f005f0438005f0441005f043a005f0430005f005fchar1char1"/>
          <w:b/>
          <w:bCs/>
          <w:sz w:val="28"/>
          <w:szCs w:val="28"/>
        </w:rPr>
      </w:pPr>
    </w:p>
    <w:p w:rsidR="00B57E5A" w:rsidRPr="00AC7E86" w:rsidRDefault="00047EC1" w:rsidP="00047EC1">
      <w:pPr>
        <w:ind w:firstLine="708"/>
        <w:jc w:val="both"/>
      </w:pPr>
      <w:r w:rsidRPr="00AC7E86">
        <w:rPr>
          <w:sz w:val="28"/>
          <w:szCs w:val="28"/>
        </w:rPr>
        <w:t xml:space="preserve">Внеурочная деятельность </w:t>
      </w:r>
      <w:r w:rsidR="00B57E5A" w:rsidRPr="00AC7E86">
        <w:rPr>
          <w:sz w:val="28"/>
          <w:szCs w:val="28"/>
        </w:rPr>
        <w:t xml:space="preserve">предполагает </w:t>
      </w:r>
      <w:r w:rsidR="00AC7E86" w:rsidRPr="00AC7E86">
        <w:rPr>
          <w:sz w:val="28"/>
          <w:szCs w:val="28"/>
        </w:rPr>
        <w:t>расширение образовательного пространства</w:t>
      </w:r>
      <w:r w:rsidRPr="00AC7E86">
        <w:t xml:space="preserve"> </w:t>
      </w:r>
      <w:r w:rsidR="00B57E5A" w:rsidRPr="00AC7E86">
        <w:rPr>
          <w:sz w:val="28"/>
          <w:szCs w:val="28"/>
        </w:rPr>
        <w:t>(т.е. создание дополнительных условий, обеспечивающих</w:t>
      </w:r>
      <w:r w:rsidR="004964BB" w:rsidRPr="00AC7E86">
        <w:rPr>
          <w:sz w:val="28"/>
          <w:szCs w:val="28"/>
        </w:rPr>
        <w:t xml:space="preserve"> </w:t>
      </w:r>
      <w:r w:rsidR="00B57E5A" w:rsidRPr="00AC7E86">
        <w:rPr>
          <w:sz w:val="28"/>
          <w:szCs w:val="28"/>
        </w:rPr>
        <w:t>применение УУД на другом материале, способствующих развитию школьников)</w:t>
      </w:r>
      <w:r w:rsidRPr="00AC7E86">
        <w:rPr>
          <w:sz w:val="28"/>
          <w:szCs w:val="28"/>
        </w:rPr>
        <w:t>.</w:t>
      </w:r>
    </w:p>
    <w:p w:rsidR="00B57E5A" w:rsidRPr="00FE5F6F" w:rsidRDefault="00B57E5A" w:rsidP="00B57E5A">
      <w:pPr>
        <w:ind w:firstLine="708"/>
        <w:jc w:val="both"/>
        <w:rPr>
          <w:color w:val="666666"/>
          <w:sz w:val="28"/>
          <w:szCs w:val="28"/>
        </w:rPr>
      </w:pPr>
      <w:r w:rsidRPr="00FE5F6F">
        <w:rPr>
          <w:color w:val="000000"/>
          <w:sz w:val="28"/>
          <w:szCs w:val="28"/>
        </w:rPr>
        <w:t xml:space="preserve">Современное общество является информационным обществом и очень важно научить школьников критически воспринимать поступающую к ним информацию. Единицей информации является </w:t>
      </w:r>
      <w:r w:rsidRPr="00FE5F6F">
        <w:rPr>
          <w:b/>
          <w:bCs/>
          <w:color w:val="000000"/>
          <w:sz w:val="28"/>
          <w:szCs w:val="28"/>
        </w:rPr>
        <w:t xml:space="preserve">текст </w:t>
      </w:r>
      <w:r w:rsidRPr="00FE5F6F">
        <w:rPr>
          <w:color w:val="000000"/>
          <w:sz w:val="28"/>
          <w:szCs w:val="28"/>
        </w:rPr>
        <w:t>– по сути, законченное, устное, письменное, мысленное высказывание. Умение грамотно работать с текстом является одним из основополагающих умений для человека.</w:t>
      </w:r>
    </w:p>
    <w:p w:rsidR="00B57E5A" w:rsidRDefault="00B57E5A" w:rsidP="00B57E5A">
      <w:pPr>
        <w:ind w:firstLine="708"/>
        <w:jc w:val="both"/>
        <w:rPr>
          <w:color w:val="1F1F1F"/>
          <w:sz w:val="28"/>
          <w:szCs w:val="28"/>
        </w:rPr>
      </w:pPr>
      <w:r w:rsidRPr="007C401E">
        <w:rPr>
          <w:sz w:val="28"/>
          <w:szCs w:val="28"/>
        </w:rPr>
        <w:t xml:space="preserve">Главная </w:t>
      </w:r>
      <w:r w:rsidRPr="007C401E">
        <w:rPr>
          <w:b/>
          <w:bCs/>
          <w:sz w:val="28"/>
          <w:szCs w:val="28"/>
        </w:rPr>
        <w:t>обучающая задача смыслового чтения во внеурочной деятельности</w:t>
      </w:r>
      <w:r w:rsidRPr="007C401E">
        <w:rPr>
          <w:sz w:val="28"/>
          <w:szCs w:val="28"/>
        </w:rPr>
        <w:t xml:space="preserve"> состоит в том, чтобы совершенствовать приемы понимания</w:t>
      </w:r>
      <w:r w:rsidRPr="00FE5F6F">
        <w:rPr>
          <w:color w:val="1F1F1F"/>
          <w:sz w:val="28"/>
          <w:szCs w:val="28"/>
        </w:rPr>
        <w:t xml:space="preserve"> текста, которые обучающийся сможет применять тогда и в том порядке, какой будет задавать конкретный текст (под сформированностью приема понимается его перенос на любой текст, привычка употреблять прием, имеющая силу потребности). Обучение пониманию текста решает также </w:t>
      </w:r>
      <w:r w:rsidRPr="00FE5F6F">
        <w:rPr>
          <w:b/>
          <w:bCs/>
          <w:color w:val="1F1F1F"/>
          <w:sz w:val="28"/>
          <w:szCs w:val="28"/>
        </w:rPr>
        <w:t>развивающие задачи</w:t>
      </w:r>
      <w:r w:rsidRPr="00FE5F6F">
        <w:rPr>
          <w:color w:val="1F1F1F"/>
          <w:sz w:val="28"/>
          <w:szCs w:val="28"/>
        </w:rPr>
        <w:t xml:space="preserve">, так как предусматривает активизацию в процессе чтения психических процессов, участвующих в понимании (внимание, память, воображение, мышление, эмоции и </w:t>
      </w:r>
      <w:r w:rsidRPr="00FE5F6F">
        <w:rPr>
          <w:color w:val="1F1F1F"/>
          <w:sz w:val="28"/>
          <w:szCs w:val="28"/>
        </w:rPr>
        <w:lastRenderedPageBreak/>
        <w:t xml:space="preserve">т.д.), формирование навыков самоконтроля, развитие интеллектуальной самостоятельности, эстетических чувств, волевых качеств. И, наконец, основная </w:t>
      </w:r>
      <w:r w:rsidRPr="00FE5F6F">
        <w:rPr>
          <w:b/>
          <w:bCs/>
          <w:color w:val="1F1F1F"/>
          <w:sz w:val="28"/>
          <w:szCs w:val="28"/>
        </w:rPr>
        <w:t xml:space="preserve">задача, связанная с формированием общей культуры ученика, </w:t>
      </w:r>
      <w:r w:rsidRPr="00FE5F6F">
        <w:rPr>
          <w:color w:val="1F1F1F"/>
          <w:sz w:val="28"/>
          <w:szCs w:val="28"/>
        </w:rPr>
        <w:t>- растить Читателя, который понимает текст, открыт его эмоциональному воздействию, может проявить и обосновать свою нравственную позицию при восприятии читаемого, свободно владеет речью.</w:t>
      </w:r>
    </w:p>
    <w:p w:rsidR="00B57E5A" w:rsidRPr="00BE2BBA" w:rsidRDefault="00B57E5A" w:rsidP="00B57E5A">
      <w:pPr>
        <w:jc w:val="both"/>
        <w:rPr>
          <w:b/>
          <w:sz w:val="28"/>
          <w:szCs w:val="28"/>
        </w:rPr>
      </w:pPr>
    </w:p>
    <w:tbl>
      <w:tblPr>
        <w:tblStyle w:val="afc"/>
        <w:tblW w:w="0" w:type="auto"/>
        <w:tblInd w:w="108" w:type="dxa"/>
        <w:tblLayout w:type="fixed"/>
        <w:tblLook w:val="04A0"/>
      </w:tblPr>
      <w:tblGrid>
        <w:gridCol w:w="1560"/>
        <w:gridCol w:w="1418"/>
        <w:gridCol w:w="4536"/>
        <w:gridCol w:w="2696"/>
      </w:tblGrid>
      <w:tr w:rsidR="00B57E5A" w:rsidTr="004964BB">
        <w:tc>
          <w:tcPr>
            <w:tcW w:w="1560" w:type="dxa"/>
          </w:tcPr>
          <w:p w:rsidR="00B57E5A" w:rsidRPr="00E731F2" w:rsidRDefault="00B57E5A" w:rsidP="00B57E5A">
            <w:pPr>
              <w:jc w:val="both"/>
              <w:rPr>
                <w:b/>
              </w:rPr>
            </w:pPr>
            <w:r w:rsidRPr="00E731F2">
              <w:rPr>
                <w:b/>
              </w:rPr>
              <w:t>Формы работы</w:t>
            </w:r>
          </w:p>
        </w:tc>
        <w:tc>
          <w:tcPr>
            <w:tcW w:w="1418" w:type="dxa"/>
          </w:tcPr>
          <w:p w:rsidR="00B57E5A" w:rsidRPr="00E731F2" w:rsidRDefault="00B57E5A" w:rsidP="00B57E5A">
            <w:pPr>
              <w:jc w:val="both"/>
              <w:rPr>
                <w:b/>
              </w:rPr>
            </w:pPr>
            <w:r w:rsidRPr="00E731F2">
              <w:rPr>
                <w:b/>
              </w:rPr>
              <w:t>Возрастные группы</w:t>
            </w:r>
          </w:p>
        </w:tc>
        <w:tc>
          <w:tcPr>
            <w:tcW w:w="4536" w:type="dxa"/>
          </w:tcPr>
          <w:p w:rsidR="00B57E5A" w:rsidRPr="00E731F2" w:rsidRDefault="00B57E5A" w:rsidP="00B57E5A">
            <w:pPr>
              <w:jc w:val="both"/>
              <w:rPr>
                <w:b/>
              </w:rPr>
            </w:pPr>
            <w:r w:rsidRPr="00E731F2">
              <w:rPr>
                <w:b/>
              </w:rPr>
              <w:t>Формирование общеучебных умений и навыков смыслового чтения</w:t>
            </w:r>
          </w:p>
        </w:tc>
        <w:tc>
          <w:tcPr>
            <w:tcW w:w="2696" w:type="dxa"/>
          </w:tcPr>
          <w:p w:rsidR="00B57E5A" w:rsidRPr="00E731F2" w:rsidRDefault="00B57E5A" w:rsidP="00B57E5A">
            <w:pPr>
              <w:jc w:val="both"/>
              <w:rPr>
                <w:b/>
              </w:rPr>
            </w:pPr>
            <w:r w:rsidRPr="00313DFB">
              <w:rPr>
                <w:b/>
              </w:rPr>
              <w:t>Способы деятельности</w:t>
            </w:r>
            <w:r>
              <w:rPr>
                <w:b/>
              </w:rPr>
              <w:t>, приёмы</w:t>
            </w:r>
          </w:p>
        </w:tc>
      </w:tr>
      <w:tr w:rsidR="00B57E5A" w:rsidTr="004964BB">
        <w:tc>
          <w:tcPr>
            <w:tcW w:w="1560" w:type="dxa"/>
          </w:tcPr>
          <w:p w:rsidR="00B57E5A" w:rsidRDefault="00B57E5A" w:rsidP="00B57E5A">
            <w:pPr>
              <w:jc w:val="both"/>
            </w:pPr>
            <w:r>
              <w:t>Предметные недели</w:t>
            </w:r>
          </w:p>
        </w:tc>
        <w:tc>
          <w:tcPr>
            <w:tcW w:w="1418" w:type="dxa"/>
          </w:tcPr>
          <w:p w:rsidR="00B57E5A" w:rsidRDefault="00B57E5A" w:rsidP="00B57E5A">
            <w:pPr>
              <w:jc w:val="both"/>
            </w:pPr>
            <w:r>
              <w:t>5-9 классы</w:t>
            </w:r>
          </w:p>
        </w:tc>
        <w:tc>
          <w:tcPr>
            <w:tcW w:w="4536" w:type="dxa"/>
          </w:tcPr>
          <w:p w:rsidR="00B57E5A" w:rsidRPr="00A96864" w:rsidRDefault="00B57E5A" w:rsidP="00996C8A">
            <w:pPr>
              <w:pStyle w:val="ae"/>
              <w:numPr>
                <w:ilvl w:val="0"/>
                <w:numId w:val="55"/>
              </w:numPr>
              <w:ind w:left="0"/>
              <w:jc w:val="both"/>
            </w:pPr>
            <w:r w:rsidRPr="00A96864">
              <w:t>Ориентироваться в содержании текста и понимать его целостный смысл:</w:t>
            </w:r>
          </w:p>
          <w:p w:rsidR="00B57E5A" w:rsidRPr="00A96864" w:rsidRDefault="00B57E5A" w:rsidP="00996C8A">
            <w:pPr>
              <w:pStyle w:val="ae"/>
              <w:numPr>
                <w:ilvl w:val="0"/>
                <w:numId w:val="55"/>
              </w:numPr>
              <w:ind w:left="0"/>
              <w:jc w:val="both"/>
            </w:pPr>
            <w:r w:rsidRPr="00A96864">
              <w:t>находить в тексте требуемую информацию</w:t>
            </w:r>
          </w:p>
          <w:p w:rsidR="00B57E5A" w:rsidRDefault="00B57E5A" w:rsidP="00996C8A">
            <w:pPr>
              <w:pStyle w:val="ae"/>
              <w:numPr>
                <w:ilvl w:val="0"/>
                <w:numId w:val="55"/>
              </w:numPr>
              <w:ind w:left="0"/>
              <w:jc w:val="both"/>
            </w:pPr>
            <w:r w:rsidRPr="00A96864">
              <w:t>решать учебно-познавательные и учебно-практические задачи, требующие полного и критического понимания текста</w:t>
            </w:r>
            <w:r>
              <w:t>.</w:t>
            </w:r>
          </w:p>
        </w:tc>
        <w:tc>
          <w:tcPr>
            <w:tcW w:w="2696" w:type="dxa"/>
          </w:tcPr>
          <w:p w:rsidR="00B57E5A" w:rsidRPr="00416B87" w:rsidRDefault="00B57E5A" w:rsidP="00B57E5A">
            <w:pPr>
              <w:jc w:val="both"/>
            </w:pPr>
            <w:r w:rsidRPr="00416B87">
              <w:t>Групповая мозговая атака</w:t>
            </w:r>
          </w:p>
          <w:p w:rsidR="00B57E5A" w:rsidRDefault="00B57E5A" w:rsidP="00B57E5A">
            <w:pPr>
              <w:jc w:val="both"/>
            </w:pPr>
            <w:r>
              <w:t>Обучающие игры</w:t>
            </w:r>
          </w:p>
          <w:p w:rsidR="00B57E5A" w:rsidRPr="001277D4" w:rsidRDefault="00B57E5A" w:rsidP="00B57E5A">
            <w:pPr>
              <w:jc w:val="both"/>
            </w:pPr>
            <w:r>
              <w:t>Инсерт</w:t>
            </w:r>
          </w:p>
        </w:tc>
      </w:tr>
      <w:tr w:rsidR="00B57E5A" w:rsidTr="004964BB">
        <w:trPr>
          <w:trHeight w:val="480"/>
        </w:trPr>
        <w:tc>
          <w:tcPr>
            <w:tcW w:w="1560" w:type="dxa"/>
            <w:vMerge w:val="restart"/>
          </w:tcPr>
          <w:p w:rsidR="00B57E5A" w:rsidRDefault="00B57E5A" w:rsidP="00B57E5A">
            <w:pPr>
              <w:jc w:val="both"/>
            </w:pPr>
            <w:r>
              <w:t>Факультативные занятия</w:t>
            </w:r>
          </w:p>
        </w:tc>
        <w:tc>
          <w:tcPr>
            <w:tcW w:w="1418" w:type="dxa"/>
            <w:tcBorders>
              <w:bottom w:val="single" w:sz="4" w:space="0" w:color="auto"/>
            </w:tcBorders>
          </w:tcPr>
          <w:p w:rsidR="00B57E5A" w:rsidRDefault="00B57E5A" w:rsidP="00B57E5A">
            <w:pPr>
              <w:jc w:val="both"/>
            </w:pPr>
            <w:r>
              <w:t>5-6 классы</w:t>
            </w:r>
          </w:p>
        </w:tc>
        <w:tc>
          <w:tcPr>
            <w:tcW w:w="4536" w:type="dxa"/>
            <w:tcBorders>
              <w:bottom w:val="single" w:sz="4" w:space="0" w:color="auto"/>
            </w:tcBorders>
          </w:tcPr>
          <w:p w:rsidR="00B57E5A" w:rsidRPr="00A02E1B" w:rsidRDefault="00B57E5A" w:rsidP="00B57E5A">
            <w:pPr>
              <w:pStyle w:val="ae"/>
              <w:numPr>
                <w:ilvl w:val="0"/>
                <w:numId w:val="53"/>
              </w:numPr>
              <w:ind w:left="0"/>
              <w:jc w:val="both"/>
              <w:rPr>
                <w:color w:val="000000"/>
              </w:rPr>
            </w:pPr>
            <w:r>
              <w:rPr>
                <w:color w:val="000000"/>
              </w:rPr>
              <w:t>П</w:t>
            </w:r>
            <w:r w:rsidRPr="00A02E1B">
              <w:rPr>
                <w:color w:val="000000"/>
              </w:rPr>
              <w:t>роводить проверку правописания; использовать в тексте таблицы, изображения;</w:t>
            </w:r>
          </w:p>
          <w:p w:rsidR="00B57E5A" w:rsidRPr="00A02E1B" w:rsidRDefault="00B57E5A" w:rsidP="00B57E5A">
            <w:pPr>
              <w:pStyle w:val="ae"/>
              <w:numPr>
                <w:ilvl w:val="0"/>
                <w:numId w:val="53"/>
              </w:numPr>
              <w:ind w:left="0"/>
              <w:jc w:val="both"/>
              <w:rPr>
                <w:color w:val="000000"/>
              </w:rPr>
            </w:pPr>
            <w:r w:rsidRPr="00A02E1B">
              <w:rPr>
                <w:color w:val="000000"/>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57E5A" w:rsidRPr="00350755" w:rsidRDefault="00B57E5A" w:rsidP="00B57E5A">
            <w:pPr>
              <w:pStyle w:val="ae"/>
              <w:numPr>
                <w:ilvl w:val="0"/>
                <w:numId w:val="53"/>
              </w:numPr>
              <w:ind w:left="0"/>
              <w:jc w:val="both"/>
              <w:rPr>
                <w:color w:val="000000"/>
              </w:rPr>
            </w:pPr>
            <w:r w:rsidRPr="00A02E1B">
              <w:rPr>
                <w:color w:val="000000"/>
              </w:rPr>
              <w:t>интерпретироват</w:t>
            </w:r>
            <w:r>
              <w:rPr>
                <w:color w:val="000000"/>
              </w:rPr>
              <w:t>ь текст.</w:t>
            </w:r>
          </w:p>
        </w:tc>
        <w:tc>
          <w:tcPr>
            <w:tcW w:w="2696" w:type="dxa"/>
            <w:tcBorders>
              <w:bottom w:val="single" w:sz="4" w:space="0" w:color="auto"/>
            </w:tcBorders>
          </w:tcPr>
          <w:p w:rsidR="00B57E5A" w:rsidRDefault="00B57E5A" w:rsidP="00B57E5A">
            <w:pPr>
              <w:jc w:val="both"/>
            </w:pPr>
            <w:r>
              <w:t>Постановка целей в процессе знакомства с новой информацией</w:t>
            </w:r>
          </w:p>
          <w:p w:rsidR="00B57E5A" w:rsidRDefault="00B57E5A" w:rsidP="00B57E5A">
            <w:pPr>
              <w:jc w:val="both"/>
            </w:pPr>
            <w:r>
              <w:t>Кластеры</w:t>
            </w:r>
          </w:p>
          <w:p w:rsidR="00B57E5A" w:rsidRDefault="00B57E5A" w:rsidP="00B57E5A">
            <w:pPr>
              <w:jc w:val="both"/>
            </w:pPr>
            <w:r>
              <w:t>Таблицы</w:t>
            </w:r>
          </w:p>
          <w:p w:rsidR="00B57E5A" w:rsidRDefault="00B57E5A" w:rsidP="00B57E5A">
            <w:pPr>
              <w:jc w:val="both"/>
            </w:pPr>
            <w:r>
              <w:t>Инсерт</w:t>
            </w:r>
          </w:p>
        </w:tc>
      </w:tr>
      <w:tr w:rsidR="00B57E5A" w:rsidTr="00350755">
        <w:trPr>
          <w:trHeight w:val="2554"/>
        </w:trPr>
        <w:tc>
          <w:tcPr>
            <w:tcW w:w="1560" w:type="dxa"/>
            <w:vMerge/>
          </w:tcPr>
          <w:p w:rsidR="00B57E5A" w:rsidRDefault="00B57E5A" w:rsidP="00B57E5A">
            <w:pPr>
              <w:jc w:val="both"/>
            </w:pPr>
          </w:p>
        </w:tc>
        <w:tc>
          <w:tcPr>
            <w:tcW w:w="1418" w:type="dxa"/>
            <w:tcBorders>
              <w:top w:val="single" w:sz="4" w:space="0" w:color="auto"/>
            </w:tcBorders>
          </w:tcPr>
          <w:p w:rsidR="00B57E5A" w:rsidRDefault="00B57E5A" w:rsidP="00B57E5A">
            <w:pPr>
              <w:jc w:val="both"/>
            </w:pPr>
            <w:r>
              <w:t>7-9 классы</w:t>
            </w:r>
          </w:p>
        </w:tc>
        <w:tc>
          <w:tcPr>
            <w:tcW w:w="4536" w:type="dxa"/>
            <w:tcBorders>
              <w:top w:val="single" w:sz="4" w:space="0" w:color="auto"/>
            </w:tcBorders>
          </w:tcPr>
          <w:p w:rsidR="00B57E5A" w:rsidRDefault="00B57E5A" w:rsidP="00B57E5A">
            <w:pPr>
              <w:numPr>
                <w:ilvl w:val="0"/>
                <w:numId w:val="53"/>
              </w:numPr>
              <w:ind w:left="0"/>
              <w:jc w:val="both"/>
              <w:rPr>
                <w:color w:val="000000"/>
              </w:rPr>
            </w:pPr>
            <w:r>
              <w:rPr>
                <w:color w:val="000000"/>
              </w:rPr>
              <w:t>С</w:t>
            </w:r>
            <w:r w:rsidRPr="004366F6">
              <w:rPr>
                <w:color w:val="000000"/>
              </w:rPr>
              <w:t>опоставлять разные точки зрения и разные источники информации по заданной теме;</w:t>
            </w:r>
          </w:p>
          <w:p w:rsidR="00B57E5A" w:rsidRDefault="00B57E5A" w:rsidP="00B57E5A">
            <w:pPr>
              <w:numPr>
                <w:ilvl w:val="0"/>
                <w:numId w:val="53"/>
              </w:numPr>
              <w:ind w:left="0"/>
              <w:jc w:val="both"/>
              <w:rPr>
                <w:color w:val="000000"/>
              </w:rPr>
            </w:pPr>
            <w:r w:rsidRPr="004366F6">
              <w:rPr>
                <w:color w:val="000000"/>
              </w:rPr>
              <w:t>выполнять смысловое свёртывание выделенных фактов и мыслей;</w:t>
            </w:r>
          </w:p>
          <w:p w:rsidR="00B57E5A" w:rsidRDefault="00B57E5A" w:rsidP="00B57E5A">
            <w:pPr>
              <w:numPr>
                <w:ilvl w:val="0"/>
                <w:numId w:val="53"/>
              </w:numPr>
              <w:ind w:left="0"/>
              <w:jc w:val="both"/>
              <w:rPr>
                <w:color w:val="000000"/>
              </w:rPr>
            </w:pPr>
            <w:r w:rsidRPr="004366F6">
              <w:rPr>
                <w:color w:val="000000"/>
              </w:rPr>
              <w:t>формировать на основе текста систему аргументов (доводов) для обоснования определённой позиции;</w:t>
            </w:r>
          </w:p>
          <w:p w:rsidR="00B57E5A" w:rsidRDefault="00B57E5A" w:rsidP="00B57E5A">
            <w:pPr>
              <w:numPr>
                <w:ilvl w:val="0"/>
                <w:numId w:val="53"/>
              </w:numPr>
              <w:ind w:left="0"/>
              <w:jc w:val="both"/>
            </w:pPr>
            <w:r w:rsidRPr="001A630B">
              <w:rPr>
                <w:rStyle w:val="Zag11"/>
                <w:color w:val="000000"/>
                <w:kern w:val="24"/>
              </w:rPr>
              <w:t>организовывать поиск информ</w:t>
            </w:r>
            <w:r>
              <w:rPr>
                <w:rStyle w:val="Zag11"/>
                <w:color w:val="000000"/>
                <w:kern w:val="24"/>
              </w:rPr>
              <w:t>ации.</w:t>
            </w:r>
          </w:p>
        </w:tc>
        <w:tc>
          <w:tcPr>
            <w:tcW w:w="2696" w:type="dxa"/>
            <w:tcBorders>
              <w:top w:val="single" w:sz="4" w:space="0" w:color="auto"/>
            </w:tcBorders>
          </w:tcPr>
          <w:p w:rsidR="00B57E5A" w:rsidRDefault="00B57E5A" w:rsidP="00B57E5A">
            <w:pPr>
              <w:jc w:val="both"/>
            </w:pPr>
            <w:r>
              <w:t>Постановка целей в процессе знакомства с новой информацией</w:t>
            </w:r>
          </w:p>
          <w:p w:rsidR="00B57E5A" w:rsidRDefault="00B57E5A" w:rsidP="00B57E5A">
            <w:pPr>
              <w:jc w:val="both"/>
            </w:pPr>
            <w:r>
              <w:t>Кластеры</w:t>
            </w:r>
          </w:p>
          <w:p w:rsidR="00B57E5A" w:rsidRDefault="00B57E5A" w:rsidP="00B57E5A">
            <w:pPr>
              <w:jc w:val="both"/>
            </w:pPr>
            <w:r>
              <w:t>Таблицы</w:t>
            </w:r>
          </w:p>
          <w:p w:rsidR="00B57E5A" w:rsidRDefault="00B57E5A" w:rsidP="00B57E5A">
            <w:pPr>
              <w:jc w:val="both"/>
            </w:pPr>
            <w:r>
              <w:t>Инсерт</w:t>
            </w:r>
          </w:p>
          <w:p w:rsidR="00B57E5A" w:rsidRPr="004366F6" w:rsidRDefault="00B57E5A" w:rsidP="00B57E5A">
            <w:pPr>
              <w:jc w:val="both"/>
              <w:rPr>
                <w:color w:val="000000"/>
              </w:rPr>
            </w:pPr>
            <w:r>
              <w:t>Бортовой журнал</w:t>
            </w:r>
          </w:p>
        </w:tc>
      </w:tr>
      <w:tr w:rsidR="00B57E5A" w:rsidTr="004964BB">
        <w:tc>
          <w:tcPr>
            <w:tcW w:w="1560" w:type="dxa"/>
          </w:tcPr>
          <w:p w:rsidR="00B57E5A" w:rsidRPr="00E731F2" w:rsidRDefault="00B57E5A" w:rsidP="00B57E5A">
            <w:pPr>
              <w:jc w:val="both"/>
            </w:pPr>
            <w:r>
              <w:t>Работа кружков</w:t>
            </w:r>
          </w:p>
        </w:tc>
        <w:tc>
          <w:tcPr>
            <w:tcW w:w="1418" w:type="dxa"/>
          </w:tcPr>
          <w:p w:rsidR="00B57E5A" w:rsidRDefault="00B57E5A" w:rsidP="00B57E5A">
            <w:pPr>
              <w:jc w:val="both"/>
            </w:pPr>
            <w:r>
              <w:t>5-9 классы</w:t>
            </w:r>
          </w:p>
        </w:tc>
        <w:tc>
          <w:tcPr>
            <w:tcW w:w="4536" w:type="dxa"/>
          </w:tcPr>
          <w:p w:rsidR="00B57E5A" w:rsidRPr="00350755" w:rsidRDefault="00B57E5A" w:rsidP="00B57E5A">
            <w:pPr>
              <w:numPr>
                <w:ilvl w:val="0"/>
                <w:numId w:val="53"/>
              </w:numPr>
              <w:ind w:left="0"/>
              <w:jc w:val="both"/>
              <w:rPr>
                <w:color w:val="000000"/>
                <w:kern w:val="24"/>
              </w:rPr>
            </w:pPr>
            <w:r>
              <w:rPr>
                <w:rStyle w:val="Zag11"/>
                <w:color w:val="000000"/>
                <w:kern w:val="24"/>
              </w:rPr>
              <w:t>О</w:t>
            </w:r>
            <w:r w:rsidRPr="001A630B">
              <w:rPr>
                <w:rStyle w:val="Zag11"/>
                <w:color w:val="000000"/>
                <w:kern w:val="24"/>
              </w:rPr>
              <w:t>владеть элементарными навыками чтения информации, представленной в наглядно-символической форме, приобретёт опыт работы с текстами, содержащими рис</w:t>
            </w:r>
            <w:r>
              <w:rPr>
                <w:rStyle w:val="Zag11"/>
                <w:color w:val="000000"/>
                <w:kern w:val="24"/>
              </w:rPr>
              <w:t>унки, таблицы, диаграммы, схемы.</w:t>
            </w:r>
          </w:p>
        </w:tc>
        <w:tc>
          <w:tcPr>
            <w:tcW w:w="2696" w:type="dxa"/>
          </w:tcPr>
          <w:p w:rsidR="00B57E5A" w:rsidRDefault="00B57E5A" w:rsidP="00B57E5A">
            <w:pPr>
              <w:jc w:val="both"/>
              <w:rPr>
                <w:rStyle w:val="Zag11"/>
                <w:color w:val="000000"/>
                <w:kern w:val="24"/>
              </w:rPr>
            </w:pPr>
            <w:r>
              <w:rPr>
                <w:rStyle w:val="Zag11"/>
                <w:color w:val="000000"/>
                <w:kern w:val="24"/>
              </w:rPr>
              <w:t>Приём «Плюс – минус – Интересно»</w:t>
            </w:r>
            <w:r w:rsidRPr="00416B87">
              <w:rPr>
                <w:rStyle w:val="Zag11"/>
                <w:color w:val="000000"/>
                <w:kern w:val="24"/>
              </w:rPr>
              <w:t>?</w:t>
            </w:r>
          </w:p>
          <w:p w:rsidR="00B57E5A" w:rsidRDefault="00B57E5A" w:rsidP="00B57E5A">
            <w:pPr>
              <w:jc w:val="both"/>
              <w:rPr>
                <w:rStyle w:val="Zag11"/>
                <w:color w:val="000000"/>
                <w:kern w:val="24"/>
              </w:rPr>
            </w:pPr>
            <w:r>
              <w:rPr>
                <w:rStyle w:val="Zag11"/>
                <w:color w:val="000000"/>
                <w:kern w:val="24"/>
              </w:rPr>
              <w:t>Визуальные методы</w:t>
            </w:r>
          </w:p>
          <w:p w:rsidR="00B57E5A" w:rsidRPr="00416B87" w:rsidRDefault="00B57E5A" w:rsidP="00B57E5A">
            <w:pPr>
              <w:jc w:val="both"/>
              <w:rPr>
                <w:rStyle w:val="Zag11"/>
                <w:color w:val="000000"/>
                <w:kern w:val="24"/>
              </w:rPr>
            </w:pPr>
            <w:r>
              <w:rPr>
                <w:rStyle w:val="Zag11"/>
                <w:color w:val="000000"/>
                <w:kern w:val="24"/>
              </w:rPr>
              <w:t>Приём «Выглядит, как…. Звучит, как…»</w:t>
            </w:r>
          </w:p>
        </w:tc>
      </w:tr>
      <w:tr w:rsidR="00B57E5A" w:rsidTr="00350755">
        <w:trPr>
          <w:trHeight w:val="273"/>
        </w:trPr>
        <w:tc>
          <w:tcPr>
            <w:tcW w:w="1560" w:type="dxa"/>
            <w:vMerge w:val="restart"/>
          </w:tcPr>
          <w:p w:rsidR="00B57E5A" w:rsidRPr="00E731F2" w:rsidRDefault="00B57E5A" w:rsidP="00B57E5A">
            <w:pPr>
              <w:jc w:val="both"/>
            </w:pPr>
            <w:r>
              <w:t>МАН, НПК</w:t>
            </w:r>
          </w:p>
        </w:tc>
        <w:tc>
          <w:tcPr>
            <w:tcW w:w="1418" w:type="dxa"/>
            <w:tcBorders>
              <w:bottom w:val="single" w:sz="4" w:space="0" w:color="auto"/>
            </w:tcBorders>
          </w:tcPr>
          <w:p w:rsidR="00B57E5A" w:rsidRDefault="00B57E5A" w:rsidP="00B57E5A">
            <w:pPr>
              <w:jc w:val="both"/>
            </w:pPr>
            <w:r>
              <w:t>5-6 классы</w:t>
            </w:r>
          </w:p>
        </w:tc>
        <w:tc>
          <w:tcPr>
            <w:tcW w:w="4536" w:type="dxa"/>
            <w:tcBorders>
              <w:bottom w:val="single" w:sz="4" w:space="0" w:color="auto"/>
            </w:tcBorders>
          </w:tcPr>
          <w:p w:rsidR="00B57E5A" w:rsidRPr="00AF01E9" w:rsidRDefault="00B57E5A" w:rsidP="00B57E5A">
            <w:pPr>
              <w:numPr>
                <w:ilvl w:val="0"/>
                <w:numId w:val="53"/>
              </w:numPr>
              <w:ind w:left="0"/>
              <w:jc w:val="both"/>
            </w:pPr>
            <w:r>
              <w:t>С</w:t>
            </w:r>
            <w:r w:rsidRPr="00AF01E9">
              <w:t>вязывать информацию, обнаруженную в тексте, со знаниями из других источников;</w:t>
            </w:r>
          </w:p>
          <w:p w:rsidR="00B57E5A" w:rsidRDefault="00B57E5A" w:rsidP="00B57E5A">
            <w:pPr>
              <w:numPr>
                <w:ilvl w:val="0"/>
                <w:numId w:val="53"/>
              </w:numPr>
              <w:ind w:left="0"/>
              <w:jc w:val="both"/>
            </w:pPr>
            <w:r w:rsidRPr="00AF01E9">
              <w:t>оценивать утверждения, сделанные в тексте, исходя из своих представлений о мире;</w:t>
            </w:r>
          </w:p>
          <w:p w:rsidR="00B57E5A" w:rsidRPr="00A02E1B" w:rsidRDefault="00B57E5A" w:rsidP="00B57E5A">
            <w:pPr>
              <w:pStyle w:val="ae"/>
              <w:numPr>
                <w:ilvl w:val="0"/>
                <w:numId w:val="53"/>
              </w:numPr>
              <w:ind w:left="0"/>
              <w:jc w:val="both"/>
              <w:rPr>
                <w:color w:val="000000"/>
              </w:rPr>
            </w:pPr>
            <w:r w:rsidRPr="00A02E1B">
              <w:rPr>
                <w:color w:val="000000"/>
              </w:rPr>
              <w:t xml:space="preserve">структурировать текст, используя нумерацию страниц, списки, ссылки, </w:t>
            </w:r>
            <w:r w:rsidRPr="00A02E1B">
              <w:rPr>
                <w:color w:val="000000"/>
              </w:rPr>
              <w:lastRenderedPageBreak/>
              <w:t>оглавление;</w:t>
            </w:r>
          </w:p>
          <w:p w:rsidR="00B57E5A" w:rsidRPr="00A02E1B" w:rsidRDefault="00B57E5A" w:rsidP="00B57E5A">
            <w:pPr>
              <w:pStyle w:val="ae"/>
              <w:numPr>
                <w:ilvl w:val="0"/>
                <w:numId w:val="53"/>
              </w:numPr>
              <w:ind w:left="0"/>
              <w:jc w:val="both"/>
            </w:pPr>
            <w:r w:rsidRPr="00A02E1B">
              <w:rPr>
                <w:color w:val="000000"/>
              </w:rPr>
              <w:t>проводить проверку правописания; использовать в тексте таблицы, изображения</w:t>
            </w:r>
            <w:r>
              <w:rPr>
                <w:color w:val="000000"/>
              </w:rPr>
              <w:t>.</w:t>
            </w:r>
          </w:p>
        </w:tc>
        <w:tc>
          <w:tcPr>
            <w:tcW w:w="2696" w:type="dxa"/>
            <w:tcBorders>
              <w:bottom w:val="single" w:sz="4" w:space="0" w:color="auto"/>
            </w:tcBorders>
          </w:tcPr>
          <w:p w:rsidR="00B57E5A" w:rsidRDefault="00B57E5A" w:rsidP="00B57E5A">
            <w:pPr>
              <w:jc w:val="both"/>
            </w:pPr>
            <w:r w:rsidRPr="00CA13D6">
              <w:lastRenderedPageBreak/>
              <w:t>Приём «Фишбоун» или «Рыбий скелет»</w:t>
            </w:r>
          </w:p>
          <w:p w:rsidR="00B57E5A" w:rsidRDefault="00B57E5A" w:rsidP="00B57E5A">
            <w:pPr>
              <w:jc w:val="both"/>
            </w:pPr>
            <w:r>
              <w:t>Таблица «</w:t>
            </w:r>
            <w:proofErr w:type="gramStart"/>
            <w:r>
              <w:t>З</w:t>
            </w:r>
            <w:proofErr w:type="gramEnd"/>
            <w:r>
              <w:t xml:space="preserve"> – Х – У»</w:t>
            </w:r>
          </w:p>
          <w:p w:rsidR="00B57E5A" w:rsidRDefault="00B57E5A" w:rsidP="00B57E5A">
            <w:pPr>
              <w:jc w:val="both"/>
            </w:pPr>
            <w:r>
              <w:t>Концептуальная таблица</w:t>
            </w:r>
          </w:p>
          <w:p w:rsidR="00B57E5A" w:rsidRPr="00CA13D6" w:rsidRDefault="00B57E5A" w:rsidP="00B57E5A">
            <w:pPr>
              <w:jc w:val="both"/>
            </w:pPr>
            <w:r>
              <w:t>Кластеры</w:t>
            </w:r>
          </w:p>
        </w:tc>
      </w:tr>
      <w:tr w:rsidR="00B57E5A" w:rsidTr="004964BB">
        <w:trPr>
          <w:trHeight w:val="1440"/>
        </w:trPr>
        <w:tc>
          <w:tcPr>
            <w:tcW w:w="1560" w:type="dxa"/>
            <w:vMerge/>
          </w:tcPr>
          <w:p w:rsidR="00B57E5A" w:rsidRDefault="00B57E5A" w:rsidP="00B57E5A">
            <w:pPr>
              <w:jc w:val="both"/>
            </w:pPr>
          </w:p>
        </w:tc>
        <w:tc>
          <w:tcPr>
            <w:tcW w:w="1418" w:type="dxa"/>
            <w:tcBorders>
              <w:top w:val="single" w:sz="4" w:space="0" w:color="auto"/>
            </w:tcBorders>
          </w:tcPr>
          <w:p w:rsidR="00B57E5A" w:rsidRDefault="00B57E5A" w:rsidP="00B57E5A">
            <w:pPr>
              <w:jc w:val="both"/>
            </w:pPr>
            <w:r>
              <w:t>7-9 классы</w:t>
            </w:r>
          </w:p>
        </w:tc>
        <w:tc>
          <w:tcPr>
            <w:tcW w:w="4536" w:type="dxa"/>
            <w:tcBorders>
              <w:top w:val="single" w:sz="4" w:space="0" w:color="auto"/>
            </w:tcBorders>
          </w:tcPr>
          <w:p w:rsidR="00B57E5A" w:rsidRDefault="00B57E5A" w:rsidP="00996C8A">
            <w:pPr>
              <w:pStyle w:val="ae"/>
              <w:numPr>
                <w:ilvl w:val="0"/>
                <w:numId w:val="54"/>
              </w:numPr>
              <w:ind w:left="0"/>
              <w:jc w:val="both"/>
            </w:pPr>
            <w:r>
              <w:t>Н</w:t>
            </w:r>
            <w:r w:rsidRPr="00A02E1B">
              <w:t xml:space="preserve">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w:t>
            </w:r>
            <w:r>
              <w:t>восполнения этих пробелов;</w:t>
            </w:r>
          </w:p>
          <w:p w:rsidR="00B57E5A" w:rsidRDefault="00B57E5A" w:rsidP="00996C8A">
            <w:pPr>
              <w:pStyle w:val="ae"/>
              <w:numPr>
                <w:ilvl w:val="0"/>
                <w:numId w:val="54"/>
              </w:numPr>
              <w:ind w:left="0"/>
              <w:jc w:val="both"/>
            </w:pPr>
            <w:r w:rsidRPr="00A02E1B">
              <w:t>в процессе работы с одним или несколькими источниками выявлять содержащуюся в них противоречивую, конфликтную информацию;</w:t>
            </w:r>
          </w:p>
          <w:p w:rsidR="00B57E5A" w:rsidRPr="00A02E1B" w:rsidRDefault="00B57E5A" w:rsidP="00996C8A">
            <w:pPr>
              <w:pStyle w:val="ae"/>
              <w:numPr>
                <w:ilvl w:val="0"/>
                <w:numId w:val="54"/>
              </w:numPr>
              <w:ind w:left="0"/>
              <w:jc w:val="both"/>
            </w:pPr>
            <w:r w:rsidRPr="00A02E1B">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roofErr w:type="gramStart"/>
            <w:r w:rsidRPr="00A02E1B">
              <w:t>.</w:t>
            </w:r>
            <w:proofErr w:type="gramEnd"/>
            <w:r w:rsidRPr="00A02E1B">
              <w:br/>
              <w:t> </w:t>
            </w:r>
            <w:proofErr w:type="gramStart"/>
            <w:r w:rsidRPr="00A02E1B">
              <w:rPr>
                <w:iCs/>
              </w:rPr>
              <w:t>к</w:t>
            </w:r>
            <w:proofErr w:type="gramEnd"/>
            <w:r w:rsidRPr="00A02E1B">
              <w:rPr>
                <w:iCs/>
              </w:rPr>
              <w:t>ритически относиться к рекламной информации;</w:t>
            </w:r>
          </w:p>
          <w:p w:rsidR="00B57E5A" w:rsidRPr="00282B0D" w:rsidRDefault="00B57E5A" w:rsidP="00996C8A">
            <w:pPr>
              <w:pStyle w:val="ae"/>
              <w:numPr>
                <w:ilvl w:val="0"/>
                <w:numId w:val="54"/>
              </w:numPr>
              <w:ind w:left="0"/>
              <w:jc w:val="both"/>
            </w:pPr>
            <w:r w:rsidRPr="00A02E1B">
              <w:rPr>
                <w:iCs/>
              </w:rPr>
              <w:t>находить способы проверки противоречивой информации;</w:t>
            </w:r>
            <w:r w:rsidRPr="00A02E1B">
              <w:br/>
              <w:t> </w:t>
            </w:r>
            <w:r w:rsidRPr="00A02E1B">
              <w:rPr>
                <w:iCs/>
              </w:rPr>
              <w:t>определять достоверную  информацию</w:t>
            </w:r>
            <w:r>
              <w:rPr>
                <w:iCs/>
              </w:rPr>
              <w:t>;</w:t>
            </w:r>
          </w:p>
          <w:p w:rsidR="00B57E5A" w:rsidRDefault="00B57E5A" w:rsidP="00996C8A">
            <w:pPr>
              <w:pStyle w:val="ae"/>
              <w:numPr>
                <w:ilvl w:val="0"/>
                <w:numId w:val="54"/>
              </w:numPr>
              <w:ind w:left="0"/>
              <w:jc w:val="both"/>
            </w:pPr>
            <w:r>
              <w:rPr>
                <w:iCs/>
              </w:rPr>
              <w:t>свободно ориентироваться и воспринимать тексты художественного, публицистического, научного и официально-делового стилей.</w:t>
            </w:r>
          </w:p>
        </w:tc>
        <w:tc>
          <w:tcPr>
            <w:tcW w:w="2696" w:type="dxa"/>
            <w:tcBorders>
              <w:top w:val="single" w:sz="4" w:space="0" w:color="auto"/>
            </w:tcBorders>
          </w:tcPr>
          <w:p w:rsidR="00B57E5A" w:rsidRDefault="00B57E5A" w:rsidP="00B57E5A">
            <w:pPr>
              <w:jc w:val="both"/>
            </w:pPr>
            <w:r w:rsidRPr="001277D4">
              <w:t>Инсерт</w:t>
            </w:r>
          </w:p>
          <w:p w:rsidR="00B57E5A" w:rsidRDefault="00B57E5A" w:rsidP="00B57E5A">
            <w:pPr>
              <w:jc w:val="both"/>
            </w:pPr>
            <w:r>
              <w:t>Поиск ключевых слов</w:t>
            </w:r>
          </w:p>
          <w:p w:rsidR="00B57E5A" w:rsidRDefault="00B57E5A" w:rsidP="00B57E5A">
            <w:pPr>
              <w:jc w:val="both"/>
            </w:pPr>
            <w:r>
              <w:t>Перепутанные логические цепочки</w:t>
            </w:r>
          </w:p>
          <w:p w:rsidR="00B57E5A" w:rsidRDefault="00B57E5A" w:rsidP="00B57E5A">
            <w:pPr>
              <w:jc w:val="both"/>
            </w:pPr>
            <w:r>
              <w:t>Установление причинно-следственных  связей между блоками информации</w:t>
            </w:r>
          </w:p>
          <w:p w:rsidR="00B57E5A" w:rsidRPr="001277D4" w:rsidRDefault="00B57E5A" w:rsidP="00B57E5A">
            <w:pPr>
              <w:jc w:val="both"/>
            </w:pPr>
            <w:r>
              <w:t>Исследования по вопросам темы</w:t>
            </w:r>
          </w:p>
        </w:tc>
      </w:tr>
      <w:tr w:rsidR="00B57E5A" w:rsidTr="004964BB">
        <w:tc>
          <w:tcPr>
            <w:tcW w:w="1560" w:type="dxa"/>
          </w:tcPr>
          <w:p w:rsidR="00B57E5A" w:rsidRPr="00E731F2" w:rsidRDefault="00B57E5A" w:rsidP="00B57E5A">
            <w:pPr>
              <w:jc w:val="both"/>
            </w:pPr>
            <w:r>
              <w:t>Классные часы</w:t>
            </w:r>
          </w:p>
        </w:tc>
        <w:tc>
          <w:tcPr>
            <w:tcW w:w="1418" w:type="dxa"/>
          </w:tcPr>
          <w:p w:rsidR="00B57E5A" w:rsidRDefault="00B57E5A" w:rsidP="00B57E5A">
            <w:pPr>
              <w:jc w:val="both"/>
            </w:pPr>
            <w:r>
              <w:t>5-9 классы</w:t>
            </w:r>
          </w:p>
        </w:tc>
        <w:tc>
          <w:tcPr>
            <w:tcW w:w="4536" w:type="dxa"/>
          </w:tcPr>
          <w:p w:rsidR="00B57E5A" w:rsidRDefault="00B57E5A" w:rsidP="00B57E5A">
            <w:pPr>
              <w:jc w:val="both"/>
            </w:pPr>
            <w:r>
              <w:t>Искать и выделять  необходимую информацию, применяя методы информационного поиска, в том числе с помощью компьютерных средств.</w:t>
            </w:r>
          </w:p>
        </w:tc>
        <w:tc>
          <w:tcPr>
            <w:tcW w:w="2696" w:type="dxa"/>
          </w:tcPr>
          <w:p w:rsidR="00B57E5A" w:rsidRDefault="00B57E5A" w:rsidP="00B57E5A">
            <w:pPr>
              <w:jc w:val="both"/>
            </w:pPr>
            <w:r>
              <w:t>Чтение с остановками</w:t>
            </w:r>
          </w:p>
          <w:p w:rsidR="00B57E5A" w:rsidRDefault="00B57E5A" w:rsidP="00B57E5A">
            <w:pPr>
              <w:jc w:val="both"/>
            </w:pPr>
            <w:r>
              <w:t>Ключевые слова</w:t>
            </w:r>
          </w:p>
          <w:p w:rsidR="00B57E5A" w:rsidRDefault="00B57E5A" w:rsidP="00B57E5A">
            <w:pPr>
              <w:jc w:val="both"/>
            </w:pPr>
            <w:r>
              <w:t>Таблицы</w:t>
            </w:r>
          </w:p>
          <w:p w:rsidR="00B57E5A" w:rsidRDefault="00B57E5A" w:rsidP="00B57E5A">
            <w:pPr>
              <w:jc w:val="both"/>
            </w:pPr>
            <w:r>
              <w:t>Дискуссия «Совместный поиск»</w:t>
            </w:r>
          </w:p>
        </w:tc>
      </w:tr>
      <w:tr w:rsidR="00B57E5A" w:rsidTr="004964BB">
        <w:tc>
          <w:tcPr>
            <w:tcW w:w="1560" w:type="dxa"/>
          </w:tcPr>
          <w:p w:rsidR="00B57E5A" w:rsidRPr="00E731F2" w:rsidRDefault="00B57E5A" w:rsidP="00B57E5A">
            <w:pPr>
              <w:jc w:val="both"/>
            </w:pPr>
            <w:r>
              <w:t>Конкурсы</w:t>
            </w:r>
          </w:p>
        </w:tc>
        <w:tc>
          <w:tcPr>
            <w:tcW w:w="1418" w:type="dxa"/>
          </w:tcPr>
          <w:p w:rsidR="00B57E5A" w:rsidRDefault="00B57E5A" w:rsidP="00B57E5A">
            <w:pPr>
              <w:jc w:val="both"/>
            </w:pPr>
            <w:r>
              <w:t>5-9 классы</w:t>
            </w:r>
          </w:p>
        </w:tc>
        <w:tc>
          <w:tcPr>
            <w:tcW w:w="4536" w:type="dxa"/>
          </w:tcPr>
          <w:p w:rsidR="00B57E5A" w:rsidRDefault="00B57E5A" w:rsidP="00B57E5A">
            <w:pPr>
              <w:jc w:val="both"/>
            </w:pPr>
            <w:r>
              <w:t>Осознанно и произвольно строить речевое высказывание в устной и письменной речи, строить логические цепочки рассуждений</w:t>
            </w:r>
          </w:p>
        </w:tc>
        <w:tc>
          <w:tcPr>
            <w:tcW w:w="2696" w:type="dxa"/>
          </w:tcPr>
          <w:p w:rsidR="00B57E5A" w:rsidRDefault="00B57E5A" w:rsidP="00B57E5A">
            <w:pPr>
              <w:jc w:val="both"/>
            </w:pPr>
            <w:r>
              <w:t>Стратегия «Зигзаг» Ключевые слова, игра «Как вы думаете»</w:t>
            </w:r>
          </w:p>
          <w:p w:rsidR="00B57E5A" w:rsidRDefault="00B57E5A" w:rsidP="00B57E5A">
            <w:pPr>
              <w:jc w:val="both"/>
            </w:pPr>
            <w:r>
              <w:t>Исследования по вопросам темы</w:t>
            </w:r>
          </w:p>
        </w:tc>
      </w:tr>
    </w:tbl>
    <w:p w:rsidR="00B57E5A" w:rsidRPr="00C83FFE" w:rsidRDefault="00B57E5A" w:rsidP="00B57E5A">
      <w:pPr>
        <w:jc w:val="both"/>
        <w:rPr>
          <w:b/>
          <w:bCs/>
          <w:sz w:val="28"/>
          <w:szCs w:val="28"/>
        </w:rPr>
      </w:pPr>
    </w:p>
    <w:p w:rsidR="00B57E5A" w:rsidRPr="00C83FFE" w:rsidRDefault="00B57E5A" w:rsidP="00B57E5A">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bCs/>
          <w:sz w:val="28"/>
          <w:szCs w:val="28"/>
        </w:rPr>
      </w:pPr>
      <w:r w:rsidRPr="00C83FFE">
        <w:rPr>
          <w:rStyle w:val="dash0410005f0431005f0437005f0430005f0446005f0020005f0441005f043f005f0438005f0441005f043a005f0430005f005fchar1char1"/>
          <w:b/>
          <w:sz w:val="28"/>
          <w:szCs w:val="28"/>
        </w:rPr>
        <w:t>С</w:t>
      </w:r>
      <w:r w:rsidRPr="00C83FFE">
        <w:rPr>
          <w:rStyle w:val="dash0410005f0431005f0437005f0430005f0446005f0020005f0441005f043f005f0438005f0441005f043a005f0430005f005fchar1char1"/>
          <w:b/>
          <w:bCs/>
          <w:sz w:val="28"/>
          <w:szCs w:val="28"/>
        </w:rPr>
        <w:t>истема оценки достижения планируемых результатов</w:t>
      </w:r>
    </w:p>
    <w:p w:rsidR="00B57E5A" w:rsidRPr="00C83FFE" w:rsidRDefault="00B57E5A" w:rsidP="00B57E5A">
      <w:pPr>
        <w:pStyle w:val="dash0410005f0431005f0437005f0430005f0446005f0020005f0441005f043f005f0438005f0441005f043a005f0430"/>
        <w:ind w:left="0" w:firstLine="0"/>
        <w:rPr>
          <w:bCs/>
          <w:sz w:val="28"/>
          <w:szCs w:val="28"/>
        </w:rPr>
      </w:pPr>
    </w:p>
    <w:p w:rsidR="00B57E5A" w:rsidRPr="00DD0994" w:rsidRDefault="00B57E5A" w:rsidP="00B57E5A">
      <w:pPr>
        <w:ind w:firstLine="708"/>
        <w:jc w:val="both"/>
        <w:rPr>
          <w:bCs/>
          <w:sz w:val="28"/>
          <w:szCs w:val="28"/>
        </w:rPr>
      </w:pPr>
      <w:r w:rsidRPr="00DD0994">
        <w:rPr>
          <w:bCs/>
          <w:sz w:val="28"/>
          <w:szCs w:val="28"/>
        </w:rPr>
        <w:t>Из требований к метапредметным результатам:</w:t>
      </w:r>
    </w:p>
    <w:p w:rsidR="00B57E5A" w:rsidRPr="00DD0994" w:rsidRDefault="00B57E5A" w:rsidP="00B57E5A">
      <w:pPr>
        <w:pStyle w:val="dash0410005f0431005f0437005f0430005f0446005f0020005f0441005f043f005f0438005f0441005f043a005f0430"/>
        <w:numPr>
          <w:ilvl w:val="0"/>
          <w:numId w:val="51"/>
        </w:numPr>
        <w:ind w:left="0"/>
        <w:rPr>
          <w:bCs/>
          <w:sz w:val="28"/>
          <w:szCs w:val="28"/>
        </w:rPr>
      </w:pPr>
      <w:r w:rsidRPr="00DD0994">
        <w:rPr>
          <w:bCs/>
          <w:sz w:val="28"/>
          <w:szCs w:val="28"/>
        </w:rPr>
        <w:t>демонстрировать отдельные навыки смыслового чтения текстов различных стилей и жанров;</w:t>
      </w:r>
    </w:p>
    <w:p w:rsidR="00B57E5A" w:rsidRPr="00DD0994" w:rsidRDefault="00B57E5A" w:rsidP="00B57E5A">
      <w:pPr>
        <w:pStyle w:val="dash0410005f0431005f0437005f0430005f0446005f0020005f0441005f043f005f0438005f0441005f043a005f0430"/>
        <w:numPr>
          <w:ilvl w:val="0"/>
          <w:numId w:val="51"/>
        </w:numPr>
        <w:ind w:left="0"/>
        <w:rPr>
          <w:bCs/>
          <w:sz w:val="28"/>
          <w:szCs w:val="28"/>
        </w:rPr>
      </w:pPr>
      <w:r w:rsidRPr="00DD0994">
        <w:rPr>
          <w:bCs/>
          <w:sz w:val="28"/>
          <w:szCs w:val="28"/>
        </w:rPr>
        <w:t>осознанно строить речевое высказывание в соответствии с задачами коммуникации;</w:t>
      </w:r>
    </w:p>
    <w:p w:rsidR="00B57E5A" w:rsidRPr="00DD0994" w:rsidRDefault="00B57E5A" w:rsidP="00B57E5A">
      <w:pPr>
        <w:pStyle w:val="dash0410005f0431005f0437005f0430005f0446005f0020005f0441005f043f005f0438005f0441005f043a005f0430"/>
        <w:numPr>
          <w:ilvl w:val="0"/>
          <w:numId w:val="51"/>
        </w:numPr>
        <w:ind w:left="0"/>
        <w:rPr>
          <w:bCs/>
          <w:sz w:val="28"/>
          <w:szCs w:val="28"/>
        </w:rPr>
      </w:pPr>
      <w:r w:rsidRPr="00DD0994">
        <w:rPr>
          <w:bCs/>
          <w:sz w:val="28"/>
          <w:szCs w:val="28"/>
        </w:rPr>
        <w:t>составлять тексты в устной и письменной формах;</w:t>
      </w:r>
    </w:p>
    <w:p w:rsidR="00B57E5A" w:rsidRPr="00DD0994" w:rsidRDefault="00B57E5A" w:rsidP="00B57E5A">
      <w:pPr>
        <w:pStyle w:val="dash0410005f0431005f0437005f0430005f0446005f0020005f0441005f043f005f0438005f0441005f043a005f0430"/>
        <w:ind w:left="0" w:firstLine="0"/>
        <w:rPr>
          <w:bCs/>
          <w:sz w:val="28"/>
          <w:szCs w:val="28"/>
        </w:rPr>
      </w:pPr>
      <w:r w:rsidRPr="00DD0994">
        <w:rPr>
          <w:bCs/>
          <w:sz w:val="28"/>
          <w:szCs w:val="28"/>
        </w:rPr>
        <w:lastRenderedPageBreak/>
        <w:t xml:space="preserve">Усложнение требований от начальной школы </w:t>
      </w:r>
      <w:proofErr w:type="gramStart"/>
      <w:r w:rsidRPr="00DD0994">
        <w:rPr>
          <w:bCs/>
          <w:sz w:val="28"/>
          <w:szCs w:val="28"/>
        </w:rPr>
        <w:t>к</w:t>
      </w:r>
      <w:proofErr w:type="gramEnd"/>
      <w:r w:rsidRPr="00DD0994">
        <w:rPr>
          <w:bCs/>
          <w:sz w:val="28"/>
          <w:szCs w:val="28"/>
        </w:rPr>
        <w:t xml:space="preserve"> основной</w:t>
      </w:r>
    </w:p>
    <w:p w:rsidR="00B57E5A" w:rsidRPr="00DD0994" w:rsidRDefault="00B57E5A" w:rsidP="00B57E5A">
      <w:pPr>
        <w:pStyle w:val="dash0410005f0431005f0437005f0430005f0446005f0020005f0441005f043f005f0438005f0441005f043a005f0430"/>
        <w:numPr>
          <w:ilvl w:val="0"/>
          <w:numId w:val="52"/>
        </w:numPr>
        <w:ind w:left="0"/>
        <w:rPr>
          <w:bCs/>
          <w:sz w:val="28"/>
          <w:szCs w:val="28"/>
        </w:rPr>
      </w:pPr>
      <w:r w:rsidRPr="00DD0994">
        <w:rPr>
          <w:bCs/>
          <w:i/>
          <w:sz w:val="28"/>
          <w:szCs w:val="28"/>
        </w:rPr>
        <w:t>в ожидаемых умениях (новых, более сложных на уровне основной школы);</w:t>
      </w:r>
    </w:p>
    <w:p w:rsidR="00B57E5A" w:rsidRPr="0098357D" w:rsidRDefault="00B57E5A" w:rsidP="00B57E5A">
      <w:pPr>
        <w:pStyle w:val="dash0410005f0431005f0437005f0430005f0446005f0020005f0441005f043f005f0438005f0441005f043a005f0430"/>
        <w:numPr>
          <w:ilvl w:val="0"/>
          <w:numId w:val="52"/>
        </w:numPr>
        <w:ind w:left="0"/>
        <w:rPr>
          <w:bCs/>
          <w:sz w:val="28"/>
          <w:szCs w:val="28"/>
        </w:rPr>
      </w:pPr>
      <w:r w:rsidRPr="00C83FFE">
        <w:rPr>
          <w:bCs/>
          <w:i/>
          <w:sz w:val="28"/>
          <w:szCs w:val="28"/>
        </w:rPr>
        <w:t>в усложнении содержания (состава, структуры) предлагаемых для чтения текстов при сохранении одинаковых (на формальном уровне) требований.</w:t>
      </w:r>
    </w:p>
    <w:p w:rsidR="00B57E5A" w:rsidRPr="0098357D" w:rsidRDefault="00B57E5A" w:rsidP="00B57E5A">
      <w:pPr>
        <w:pStyle w:val="dash0410005f0431005f0437005f0430005f0446005f0020005f0441005f043f005f0438005f0441005f043a005f0430"/>
        <w:ind w:left="0" w:firstLine="0"/>
        <w:rPr>
          <w:bCs/>
          <w:sz w:val="28"/>
          <w:szCs w:val="28"/>
        </w:rPr>
      </w:pPr>
    </w:p>
    <w:p w:rsidR="00B57E5A" w:rsidRPr="001407CF" w:rsidRDefault="00B57E5A" w:rsidP="00047EC1">
      <w:pPr>
        <w:pStyle w:val="dash0410005f0431005f0437005f0430005f0446005f0020005f0441005f043f005f0438005f0441005f043a005f0430"/>
        <w:ind w:left="0" w:firstLine="708"/>
        <w:rPr>
          <w:b/>
          <w:bCs/>
          <w:sz w:val="28"/>
          <w:szCs w:val="28"/>
        </w:rPr>
      </w:pPr>
      <w:r w:rsidRPr="001407CF">
        <w:rPr>
          <w:b/>
          <w:bCs/>
          <w:sz w:val="28"/>
          <w:szCs w:val="28"/>
        </w:rPr>
        <w:t>Для этого необходимы следующие  аспекты работы:</w:t>
      </w:r>
    </w:p>
    <w:p w:rsidR="00B57E5A" w:rsidRDefault="00B57E5A" w:rsidP="00B57E5A">
      <w:pPr>
        <w:pStyle w:val="dash0410005f0431005f0437005f0430005f0446005f0020005f0441005f043f005f0438005f0441005f043a005f0430"/>
        <w:ind w:left="0" w:firstLine="0"/>
        <w:rPr>
          <w:rStyle w:val="dash0410005f0431005f0437005f0430005f0446005f0020005f0441005f043f005f0438005f0441005f043a005f0430005f005fchar1char1"/>
          <w:bCs/>
          <w:i/>
          <w:sz w:val="28"/>
          <w:szCs w:val="28"/>
          <w:u w:val="single"/>
        </w:rPr>
      </w:pPr>
      <w:r w:rsidRPr="00F62C2D">
        <w:rPr>
          <w:rStyle w:val="dash0410005f0431005f0437005f0430005f0446005f0020005f0441005f043f005f0438005f0441005f043a005f0430005f005fchar1char1"/>
          <w:bCs/>
          <w:i/>
          <w:sz w:val="28"/>
          <w:szCs w:val="28"/>
          <w:u w:val="single"/>
        </w:rPr>
        <w:t>Для учителей</w:t>
      </w:r>
      <w:r w:rsidR="00047EC1">
        <w:rPr>
          <w:rStyle w:val="dash0410005f0431005f0437005f0430005f0446005f0020005f0441005f043f005f0438005f0441005f043a005f0430005f005fchar1char1"/>
          <w:bCs/>
          <w:i/>
          <w:sz w:val="28"/>
          <w:szCs w:val="28"/>
          <w:u w:val="single"/>
        </w:rPr>
        <w:t>:</w:t>
      </w:r>
    </w:p>
    <w:p w:rsidR="00B57E5A" w:rsidRPr="00863D37" w:rsidRDefault="00B57E5A" w:rsidP="00B57E5A">
      <w:pPr>
        <w:pStyle w:val="dash0410005f0431005f0437005f0430005f0446005f0020005f0441005f043f005f0438005f0441005f043a005f0430"/>
        <w:ind w:left="0" w:firstLine="0"/>
        <w:rPr>
          <w:rStyle w:val="dash0410005f0431005f0437005f0430005f0446005f0020005f0441005f043f005f0438005f0441005f043a005f0430005f005fchar1char1"/>
          <w:bCs/>
          <w:sz w:val="28"/>
          <w:szCs w:val="28"/>
        </w:rPr>
      </w:pPr>
      <w:r w:rsidRPr="00863D37">
        <w:rPr>
          <w:rStyle w:val="dash0410005f0431005f0437005f0430005f0446005f0020005f0441005f043f005f0438005f0441005f043a005f0430005f005fchar1char1"/>
          <w:bCs/>
          <w:sz w:val="28"/>
          <w:szCs w:val="28"/>
        </w:rPr>
        <w:t>1. Анкетирование</w:t>
      </w:r>
      <w:r>
        <w:rPr>
          <w:rStyle w:val="dash0410005f0431005f0437005f0430005f0446005f0020005f0441005f043f005f0438005f0441005f043a005f0430005f005fchar1char1"/>
          <w:bCs/>
          <w:sz w:val="28"/>
          <w:szCs w:val="28"/>
        </w:rPr>
        <w:t xml:space="preserve"> для определения читательской компетентности педагогов.</w:t>
      </w:r>
    </w:p>
    <w:p w:rsidR="00B57E5A" w:rsidRPr="001407CF" w:rsidRDefault="00B57E5A" w:rsidP="00B57E5A">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2</w:t>
      </w:r>
      <w:r w:rsidRPr="001407CF">
        <w:rPr>
          <w:rStyle w:val="dash0410005f0431005f0437005f0430005f0446005f0020005f0441005f043f005f0438005f0441005f043a005f0430005f005fchar1char1"/>
          <w:sz w:val="28"/>
          <w:szCs w:val="28"/>
        </w:rPr>
        <w:t>. Мониторинг с целью выявления уровня сформированности  смыслового чтения.</w:t>
      </w:r>
    </w:p>
    <w:p w:rsidR="00B57E5A" w:rsidRPr="001407CF" w:rsidRDefault="00B57E5A" w:rsidP="00B57E5A">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3</w:t>
      </w:r>
      <w:r w:rsidR="00350755">
        <w:rPr>
          <w:rStyle w:val="dash0410005f0431005f0437005f0430005f0446005f0020005f0441005f043f005f0438005f0441005f043a005f0430005f005fchar1char1"/>
          <w:sz w:val="28"/>
          <w:szCs w:val="28"/>
        </w:rPr>
        <w:t xml:space="preserve">. </w:t>
      </w:r>
      <w:r w:rsidRPr="001407CF">
        <w:rPr>
          <w:rStyle w:val="dash0410005f0431005f0437005f0430005f0446005f0020005f0441005f043f005f0438005f0441005f043a005f0430005f005fchar1char1"/>
          <w:sz w:val="28"/>
          <w:szCs w:val="28"/>
        </w:rPr>
        <w:t>Практикум по подготовке заданий с включением аспектов по смысловому чтению.</w:t>
      </w:r>
    </w:p>
    <w:p w:rsidR="00B57E5A" w:rsidRDefault="00B57E5A" w:rsidP="00B57E5A">
      <w:pPr>
        <w:pStyle w:val="dash0410005f0431005f0437005f0430005f0446005f0020005f0441005f043f005f0438005f0441005f043a005f0430"/>
        <w:ind w:left="0" w:firstLine="0"/>
        <w:rPr>
          <w:rStyle w:val="dash0410005f0431005f0437005f0430005f0446005f0020005f0441005f043f005f0438005f0441005f043a005f0430005f005fchar1char1"/>
          <w:bCs/>
          <w:i/>
          <w:sz w:val="28"/>
          <w:szCs w:val="28"/>
          <w:u w:val="single"/>
        </w:rPr>
      </w:pPr>
      <w:r w:rsidRPr="00F62C2D">
        <w:rPr>
          <w:rStyle w:val="dash0410005f0431005f0437005f0430005f0446005f0020005f0441005f043f005f0438005f0441005f043a005f0430005f005fchar1char1"/>
          <w:bCs/>
          <w:i/>
          <w:sz w:val="28"/>
          <w:szCs w:val="28"/>
          <w:u w:val="single"/>
        </w:rPr>
        <w:t>Для учеников</w:t>
      </w:r>
      <w:r w:rsidR="00047EC1">
        <w:rPr>
          <w:rStyle w:val="dash0410005f0431005f0437005f0430005f0446005f0020005f0441005f043f005f0438005f0441005f043a005f0430005f005fchar1char1"/>
          <w:bCs/>
          <w:i/>
          <w:sz w:val="28"/>
          <w:szCs w:val="28"/>
          <w:u w:val="single"/>
        </w:rPr>
        <w:t>:</w:t>
      </w:r>
    </w:p>
    <w:p w:rsidR="00B57E5A" w:rsidRPr="003B6149" w:rsidRDefault="00B57E5A" w:rsidP="00B57E5A">
      <w:pPr>
        <w:pStyle w:val="dash0410005f0431005f0437005f0430005f0446005f0020005f0441005f043f005f0438005f0441005f043a005f0430"/>
        <w:ind w:left="0" w:firstLine="0"/>
        <w:rPr>
          <w:rStyle w:val="dash0410005f0431005f0437005f0430005f0446005f0020005f0441005f043f005f0438005f0441005f043a005f0430005f005fchar1char1"/>
          <w:bCs/>
          <w:sz w:val="28"/>
          <w:szCs w:val="28"/>
        </w:rPr>
      </w:pPr>
      <w:r w:rsidRPr="003B6149">
        <w:rPr>
          <w:rStyle w:val="dash0410005f0431005f0437005f0430005f0446005f0020005f0441005f043f005f0438005f0441005f043a005f0430005f005fchar1char1"/>
          <w:bCs/>
          <w:sz w:val="28"/>
          <w:szCs w:val="28"/>
        </w:rPr>
        <w:t>1. Мониторинг чтения с целью определения качества чтения.</w:t>
      </w:r>
    </w:p>
    <w:p w:rsidR="00B57E5A" w:rsidRPr="0098357D" w:rsidRDefault="00B57E5A" w:rsidP="00B57E5A">
      <w:pPr>
        <w:pStyle w:val="ae"/>
        <w:ind w:left="0"/>
        <w:jc w:val="both"/>
        <w:rPr>
          <w:sz w:val="28"/>
          <w:szCs w:val="28"/>
        </w:rPr>
      </w:pPr>
      <w:r>
        <w:rPr>
          <w:rStyle w:val="dash0410005f0431005f0437005f0430005f0446005f0020005f0441005f043f005f0438005f0441005f043a005f0430005f005fchar1char1"/>
          <w:sz w:val="28"/>
          <w:szCs w:val="28"/>
        </w:rPr>
        <w:t>2</w:t>
      </w:r>
      <w:r w:rsidRPr="0098357D">
        <w:rPr>
          <w:rStyle w:val="dash0410005f0431005f0437005f0430005f0446005f0020005f0441005f043f005f0438005f0441005f043a005f0430005f005fchar1char1"/>
          <w:sz w:val="28"/>
          <w:szCs w:val="28"/>
        </w:rPr>
        <w:t>.</w:t>
      </w:r>
      <w:r w:rsidRPr="0098357D">
        <w:rPr>
          <w:sz w:val="28"/>
          <w:szCs w:val="28"/>
        </w:rPr>
        <w:t xml:space="preserve"> Развитие навыков смыслового чтения через самостоятельную работу с текстом.</w:t>
      </w:r>
    </w:p>
    <w:p w:rsidR="00B57E5A" w:rsidRPr="0098357D" w:rsidRDefault="00B57E5A" w:rsidP="00B57E5A">
      <w:pPr>
        <w:pStyle w:val="ae"/>
        <w:ind w:left="0"/>
        <w:jc w:val="both"/>
        <w:rPr>
          <w:sz w:val="28"/>
          <w:szCs w:val="28"/>
        </w:rPr>
      </w:pPr>
      <w:r>
        <w:rPr>
          <w:sz w:val="28"/>
          <w:szCs w:val="28"/>
        </w:rPr>
        <w:t>3.</w:t>
      </w:r>
      <w:r w:rsidR="00350755">
        <w:rPr>
          <w:sz w:val="28"/>
          <w:szCs w:val="28"/>
        </w:rPr>
        <w:t xml:space="preserve"> </w:t>
      </w:r>
      <w:r w:rsidRPr="0098357D">
        <w:rPr>
          <w:sz w:val="28"/>
          <w:szCs w:val="28"/>
        </w:rPr>
        <w:t>Показатели участия в конкурсах, научно-практических конференциях, олимпиадах и др.</w:t>
      </w:r>
    </w:p>
    <w:p w:rsidR="00B57E5A" w:rsidRPr="00AA7198" w:rsidRDefault="00B57E5A" w:rsidP="00B57E5A">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p>
    <w:p w:rsidR="00B57E5A" w:rsidRPr="001407CF" w:rsidRDefault="00B57E5A" w:rsidP="00B57E5A">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bCs/>
          <w:sz w:val="28"/>
          <w:szCs w:val="28"/>
        </w:rPr>
      </w:pPr>
      <w:r w:rsidRPr="001407CF">
        <w:rPr>
          <w:rStyle w:val="dash0410005f0431005f0437005f0430005f0446005f0020005f0441005f043f005f0438005f0441005f043a005f0430005f005fchar1char1"/>
          <w:b/>
          <w:bCs/>
          <w:sz w:val="28"/>
          <w:szCs w:val="28"/>
        </w:rPr>
        <w:t>Содержательный аспект</w:t>
      </w:r>
      <w:r w:rsidR="00AC7E86">
        <w:rPr>
          <w:rStyle w:val="dash0410005f0431005f0437005f0430005f0446005f0020005f0441005f043f005f0438005f0441005f043a005f0430005f005fchar1char1"/>
          <w:b/>
          <w:bCs/>
          <w:sz w:val="28"/>
          <w:szCs w:val="28"/>
        </w:rPr>
        <w:t xml:space="preserve"> программы</w:t>
      </w:r>
    </w:p>
    <w:p w:rsidR="00B57E5A" w:rsidRPr="00810FE4" w:rsidRDefault="00B57E5A" w:rsidP="00B57E5A">
      <w:pPr>
        <w:pStyle w:val="dash0410005f0431005f0437005f0430005f0446005f0020005f0441005f043f005f0438005f0441005f043a005f0430"/>
        <w:ind w:left="0" w:firstLine="0"/>
        <w:rPr>
          <w:rStyle w:val="dash0410005f0431005f0437005f0430005f0446005f0020005f0441005f043f005f0438005f0441005f043a005f0430005f005fchar1char1"/>
          <w:b/>
          <w:bCs/>
          <w:color w:val="FF0000"/>
          <w:sz w:val="28"/>
          <w:szCs w:val="28"/>
        </w:rPr>
      </w:pPr>
    </w:p>
    <w:p w:rsidR="00B57E5A" w:rsidRPr="00AA7198" w:rsidRDefault="00B57E5A" w:rsidP="00B57E5A">
      <w:pPr>
        <w:ind w:firstLine="708"/>
        <w:jc w:val="both"/>
        <w:rPr>
          <w:rStyle w:val="Zag11"/>
          <w:rFonts w:eastAsia="@Arial Unicode MS"/>
          <w:sz w:val="28"/>
          <w:szCs w:val="28"/>
        </w:rPr>
      </w:pPr>
      <w:r w:rsidRPr="00AA7198">
        <w:rPr>
          <w:rStyle w:val="Zag11"/>
          <w:rFonts w:eastAsia="@Arial Unicode MS"/>
          <w:b/>
          <w:bCs/>
          <w:sz w:val="28"/>
          <w:szCs w:val="28"/>
        </w:rPr>
        <w:t>В основе реализации  стратегии смыслового чтения  лежит системно-деятельностный подход</w:t>
      </w:r>
      <w:r w:rsidRPr="00AA7198">
        <w:rPr>
          <w:rStyle w:val="Zag11"/>
          <w:rFonts w:eastAsia="@Arial Unicode MS"/>
          <w:sz w:val="28"/>
          <w:szCs w:val="28"/>
        </w:rPr>
        <w:t>,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B57E5A" w:rsidRPr="00350755" w:rsidRDefault="00B57E5A" w:rsidP="00B57E5A">
      <w:pPr>
        <w:ind w:firstLine="708"/>
        <w:jc w:val="both"/>
        <w:rPr>
          <w:sz w:val="28"/>
          <w:szCs w:val="28"/>
        </w:rPr>
      </w:pPr>
      <w:r w:rsidRPr="00350755">
        <w:rPr>
          <w:sz w:val="28"/>
          <w:szCs w:val="28"/>
        </w:rPr>
        <w:t xml:space="preserve">В основной школе </w:t>
      </w:r>
      <w:r w:rsidRPr="00350755">
        <w:rPr>
          <w:b/>
          <w:i/>
          <w:sz w:val="28"/>
          <w:szCs w:val="28"/>
        </w:rPr>
        <w:t>на всех предметах будет продолжена</w:t>
      </w:r>
      <w:r w:rsidRPr="00350755">
        <w:rPr>
          <w:sz w:val="28"/>
          <w:szCs w:val="28"/>
        </w:rPr>
        <w:t xml:space="preserve"> </w:t>
      </w:r>
      <w:r w:rsidRPr="00350755">
        <w:rPr>
          <w:b/>
          <w:i/>
          <w:sz w:val="28"/>
          <w:szCs w:val="28"/>
        </w:rPr>
        <w:t>работа по формированию и развитию</w:t>
      </w:r>
      <w:r w:rsidRPr="00350755">
        <w:rPr>
          <w:sz w:val="28"/>
          <w:szCs w:val="28"/>
        </w:rPr>
        <w:t xml:space="preserve"> </w:t>
      </w:r>
      <w:r w:rsidRPr="00350755">
        <w:rPr>
          <w:b/>
          <w:bCs/>
          <w:i/>
          <w:iCs/>
          <w:sz w:val="28"/>
          <w:szCs w:val="28"/>
        </w:rPr>
        <w:t>основ читательской компетенции</w:t>
      </w:r>
      <w:r w:rsidRPr="00350755">
        <w:rPr>
          <w:sz w:val="28"/>
          <w:szCs w:val="28"/>
        </w:rPr>
        <w:t>:</w:t>
      </w:r>
    </w:p>
    <w:p w:rsidR="00B57E5A" w:rsidRPr="00AA7198" w:rsidRDefault="00B57E5A" w:rsidP="00B57E5A">
      <w:pPr>
        <w:ind w:firstLine="708"/>
        <w:jc w:val="both"/>
        <w:rPr>
          <w:sz w:val="28"/>
          <w:szCs w:val="28"/>
        </w:rPr>
      </w:pPr>
      <w:r w:rsidRPr="00350755">
        <w:rPr>
          <w:sz w:val="28"/>
          <w:szCs w:val="28"/>
        </w:rPr>
        <w:t>Обучающиеся овладеют чтением как средством осуществления</w:t>
      </w:r>
      <w:r w:rsidRPr="00AA7198">
        <w:rPr>
          <w:sz w:val="28"/>
          <w:szCs w:val="28"/>
        </w:rPr>
        <w:t xml:space="preserve">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AA7198">
        <w:rPr>
          <w:i/>
          <w:iCs/>
          <w:sz w:val="28"/>
          <w:szCs w:val="28"/>
        </w:rPr>
        <w:t>потребность в систематическом чтении</w:t>
      </w:r>
      <w:r w:rsidRPr="00AA7198">
        <w:rPr>
          <w:sz w:val="28"/>
          <w:szCs w:val="28"/>
        </w:rPr>
        <w:t xml:space="preserve"> как средстве познания мира и себя в этом мире, гармонизации отношений</w:t>
      </w:r>
      <w:r>
        <w:rPr>
          <w:sz w:val="28"/>
          <w:szCs w:val="28"/>
        </w:rPr>
        <w:t>.</w:t>
      </w:r>
    </w:p>
    <w:p w:rsidR="00B57E5A" w:rsidRPr="00FA1AE9" w:rsidRDefault="00B57E5A" w:rsidP="00B57E5A">
      <w:pPr>
        <w:ind w:firstLine="708"/>
        <w:jc w:val="both"/>
        <w:rPr>
          <w:sz w:val="28"/>
          <w:szCs w:val="28"/>
        </w:rPr>
      </w:pPr>
      <w:r w:rsidRPr="00FA1AE9">
        <w:rPr>
          <w:sz w:val="28"/>
          <w:szCs w:val="28"/>
        </w:rPr>
        <w:t xml:space="preserve">В сфере развития </w:t>
      </w:r>
      <w:r w:rsidRPr="00FA1AE9">
        <w:rPr>
          <w:b/>
          <w:bCs/>
          <w:sz w:val="28"/>
          <w:szCs w:val="28"/>
        </w:rPr>
        <w:t>личностных универсальных учебных действий</w:t>
      </w:r>
      <w:r w:rsidRPr="00FA1AE9">
        <w:rPr>
          <w:sz w:val="28"/>
          <w:szCs w:val="28"/>
        </w:rPr>
        <w:t xml:space="preserve"> приоритетное внимание уделяется формированию:</w:t>
      </w:r>
    </w:p>
    <w:p w:rsidR="00B57E5A" w:rsidRPr="00FA1AE9" w:rsidRDefault="00B57E5A" w:rsidP="00B57E5A">
      <w:pPr>
        <w:ind w:firstLine="454"/>
        <w:jc w:val="both"/>
        <w:rPr>
          <w:sz w:val="28"/>
          <w:szCs w:val="28"/>
        </w:rPr>
      </w:pPr>
      <w:r w:rsidRPr="00FA1AE9">
        <w:rPr>
          <w:sz w:val="28"/>
          <w:szCs w:val="28"/>
        </w:rPr>
        <w:t>• </w:t>
      </w:r>
      <w:r w:rsidRPr="00FA1AE9">
        <w:rPr>
          <w:i/>
          <w:iCs/>
          <w:sz w:val="28"/>
          <w:szCs w:val="28"/>
        </w:rPr>
        <w:t>основ гражданской идентичности личности</w:t>
      </w:r>
      <w:r w:rsidRPr="00FA1AE9">
        <w:rPr>
          <w:sz w:val="28"/>
          <w:szCs w:val="28"/>
        </w:rPr>
        <w:t xml:space="preserve"> (включая когнитивный, эмоционально-ценностный и поведенческий компоненты);</w:t>
      </w:r>
    </w:p>
    <w:p w:rsidR="00B57E5A" w:rsidRPr="00FA1AE9" w:rsidRDefault="00B57E5A" w:rsidP="00B57E5A">
      <w:pPr>
        <w:ind w:firstLine="454"/>
        <w:jc w:val="both"/>
        <w:rPr>
          <w:sz w:val="28"/>
          <w:szCs w:val="28"/>
        </w:rPr>
      </w:pPr>
      <w:r w:rsidRPr="00FA1AE9">
        <w:rPr>
          <w:sz w:val="28"/>
          <w:szCs w:val="28"/>
        </w:rPr>
        <w:t>• </w:t>
      </w:r>
      <w:r w:rsidRPr="00FA1AE9">
        <w:rPr>
          <w:i/>
          <w:iCs/>
          <w:sz w:val="28"/>
          <w:szCs w:val="28"/>
        </w:rPr>
        <w:t xml:space="preserve">основ социальных компетенций </w:t>
      </w:r>
      <w:r w:rsidRPr="00FA1AE9">
        <w:rPr>
          <w:sz w:val="28"/>
          <w:szCs w:val="28"/>
        </w:rPr>
        <w:t>(включая ценностно-смысловые блоки)</w:t>
      </w:r>
    </w:p>
    <w:p w:rsidR="00B57E5A" w:rsidRPr="00FA1AE9" w:rsidRDefault="00B57E5A" w:rsidP="00B57E5A">
      <w:pPr>
        <w:ind w:firstLine="708"/>
        <w:jc w:val="both"/>
        <w:rPr>
          <w:sz w:val="28"/>
          <w:szCs w:val="28"/>
        </w:rPr>
      </w:pPr>
      <w:r w:rsidRPr="00FA1AE9">
        <w:rPr>
          <w:sz w:val="28"/>
          <w:szCs w:val="28"/>
        </w:rPr>
        <w:t xml:space="preserve">Учащиеся усовершенствуют </w:t>
      </w:r>
      <w:r w:rsidRPr="00FA1AE9">
        <w:rPr>
          <w:i/>
          <w:iCs/>
          <w:sz w:val="28"/>
          <w:szCs w:val="28"/>
        </w:rPr>
        <w:t>технику чтения</w:t>
      </w:r>
      <w:r w:rsidRPr="00FA1AE9">
        <w:rPr>
          <w:sz w:val="28"/>
          <w:szCs w:val="28"/>
        </w:rPr>
        <w:t xml:space="preserve"> и приобретут устойчивый </w:t>
      </w:r>
      <w:r w:rsidRPr="00FA1AE9">
        <w:rPr>
          <w:i/>
          <w:iCs/>
          <w:sz w:val="28"/>
          <w:szCs w:val="28"/>
        </w:rPr>
        <w:t>навык осмысленного чтения</w:t>
      </w:r>
      <w:r w:rsidRPr="00FA1AE9">
        <w:rPr>
          <w:sz w:val="28"/>
          <w:szCs w:val="28"/>
        </w:rPr>
        <w:t xml:space="preserve">, получат возможность приобрести </w:t>
      </w:r>
      <w:r w:rsidRPr="00FA1AE9">
        <w:rPr>
          <w:i/>
          <w:iCs/>
          <w:sz w:val="28"/>
          <w:szCs w:val="28"/>
        </w:rPr>
        <w:t>навык рефлексивного чтения</w:t>
      </w:r>
      <w:r w:rsidRPr="00FA1AE9">
        <w:rPr>
          <w:sz w:val="28"/>
          <w:szCs w:val="28"/>
        </w:rPr>
        <w:t xml:space="preserve">. Учащиеся овладеют различными </w:t>
      </w:r>
      <w:r w:rsidRPr="00FA1AE9">
        <w:rPr>
          <w:i/>
          <w:iCs/>
          <w:sz w:val="28"/>
          <w:szCs w:val="28"/>
        </w:rPr>
        <w:t xml:space="preserve">видами </w:t>
      </w:r>
      <w:r w:rsidRPr="00FA1AE9">
        <w:rPr>
          <w:sz w:val="28"/>
          <w:szCs w:val="28"/>
        </w:rPr>
        <w:t xml:space="preserve">и </w:t>
      </w:r>
      <w:r w:rsidRPr="00FA1AE9">
        <w:rPr>
          <w:i/>
          <w:iCs/>
          <w:sz w:val="28"/>
          <w:szCs w:val="28"/>
        </w:rPr>
        <w:t>типами чтения</w:t>
      </w:r>
      <w:r w:rsidRPr="00FA1AE9">
        <w:rPr>
          <w:sz w:val="28"/>
          <w:szCs w:val="28"/>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FA1AE9">
        <w:rPr>
          <w:i/>
          <w:iCs/>
          <w:sz w:val="28"/>
          <w:szCs w:val="28"/>
        </w:rPr>
        <w:lastRenderedPageBreak/>
        <w:t>стратегиями чтения</w:t>
      </w:r>
      <w:r w:rsidRPr="00FA1AE9">
        <w:rPr>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B57E5A" w:rsidRPr="00447D93" w:rsidRDefault="00B57E5A" w:rsidP="00B57E5A">
      <w:pPr>
        <w:ind w:firstLine="708"/>
        <w:jc w:val="both"/>
        <w:rPr>
          <w:sz w:val="28"/>
          <w:szCs w:val="28"/>
        </w:rPr>
      </w:pPr>
      <w:r w:rsidRPr="00447D93">
        <w:rPr>
          <w:sz w:val="28"/>
          <w:szCs w:val="28"/>
        </w:rPr>
        <w:t xml:space="preserve">В частности, формированию </w:t>
      </w:r>
      <w:r w:rsidRPr="00447D93">
        <w:rPr>
          <w:b/>
          <w:bCs/>
          <w:i/>
          <w:iCs/>
          <w:sz w:val="28"/>
          <w:szCs w:val="28"/>
        </w:rPr>
        <w:t>готовности и способности к выбору направления профильного образования</w:t>
      </w:r>
      <w:r w:rsidRPr="00447D93">
        <w:rPr>
          <w:sz w:val="28"/>
          <w:szCs w:val="28"/>
        </w:rPr>
        <w:t xml:space="preserve"> способствуют:</w:t>
      </w:r>
    </w:p>
    <w:p w:rsidR="00B57E5A" w:rsidRPr="00447D93" w:rsidRDefault="00B57E5A" w:rsidP="00B57E5A">
      <w:pPr>
        <w:ind w:firstLine="454"/>
        <w:jc w:val="both"/>
        <w:rPr>
          <w:sz w:val="28"/>
          <w:szCs w:val="28"/>
        </w:rPr>
      </w:pPr>
      <w:r w:rsidRPr="00447D93">
        <w:rPr>
          <w:sz w:val="28"/>
          <w:szCs w:val="28"/>
        </w:rPr>
        <w:t xml:space="preserve">• целенаправленное формирование </w:t>
      </w:r>
      <w:r w:rsidRPr="00447D93">
        <w:rPr>
          <w:i/>
          <w:iCs/>
          <w:sz w:val="28"/>
          <w:szCs w:val="28"/>
        </w:rPr>
        <w:t>интереса</w:t>
      </w:r>
      <w:r w:rsidRPr="00447D93">
        <w:rPr>
          <w:sz w:val="28"/>
          <w:szCs w:val="28"/>
        </w:rPr>
        <w:t xml:space="preserve"> к изучаемым областям знания и видам деятельности, педагогическая </w:t>
      </w:r>
      <w:r w:rsidRPr="00447D93">
        <w:rPr>
          <w:i/>
          <w:iCs/>
          <w:sz w:val="28"/>
          <w:szCs w:val="28"/>
        </w:rPr>
        <w:t>поддержка любознательности и избирательности интересов</w:t>
      </w:r>
      <w:r w:rsidRPr="00447D93">
        <w:rPr>
          <w:sz w:val="28"/>
          <w:szCs w:val="28"/>
        </w:rPr>
        <w:t>;</w:t>
      </w:r>
    </w:p>
    <w:p w:rsidR="00B57E5A" w:rsidRPr="00447D93" w:rsidRDefault="00B57E5A" w:rsidP="00B57E5A">
      <w:pPr>
        <w:ind w:firstLine="454"/>
        <w:jc w:val="both"/>
        <w:rPr>
          <w:sz w:val="28"/>
          <w:szCs w:val="28"/>
        </w:rPr>
      </w:pPr>
      <w:proofErr w:type="gramStart"/>
      <w:r w:rsidRPr="00447D93">
        <w:rPr>
          <w:sz w:val="28"/>
          <w:szCs w:val="28"/>
        </w:rPr>
        <w:t xml:space="preserve">• реализация </w:t>
      </w:r>
      <w:r w:rsidRPr="00447D93">
        <w:rPr>
          <w:i/>
          <w:iCs/>
          <w:sz w:val="28"/>
          <w:szCs w:val="28"/>
        </w:rPr>
        <w:t>уровневого подхода как в преподавании</w:t>
      </w:r>
      <w:r w:rsidRPr="00447D93">
        <w:rPr>
          <w:sz w:val="28"/>
          <w:szCs w:val="28"/>
        </w:rPr>
        <w:t xml:space="preserve"> (на основе дифференциации требований к освоению учебных программ и достижению планируемых результатов), </w:t>
      </w:r>
      <w:r w:rsidRPr="00447D93">
        <w:rPr>
          <w:i/>
          <w:iCs/>
          <w:sz w:val="28"/>
          <w:szCs w:val="28"/>
        </w:rPr>
        <w:t>так и в оценочных процедурах</w:t>
      </w:r>
      <w:r w:rsidRPr="00447D93">
        <w:rPr>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B57E5A" w:rsidRPr="00447D93" w:rsidRDefault="00B57E5A" w:rsidP="00B57E5A">
      <w:pPr>
        <w:ind w:firstLine="454"/>
        <w:jc w:val="both"/>
        <w:rPr>
          <w:sz w:val="28"/>
          <w:szCs w:val="28"/>
        </w:rPr>
      </w:pPr>
      <w:r w:rsidRPr="00447D93">
        <w:rPr>
          <w:sz w:val="28"/>
          <w:szCs w:val="28"/>
        </w:rPr>
        <w:t xml:space="preserve">• формирование </w:t>
      </w:r>
      <w:r w:rsidRPr="00447D93">
        <w:rPr>
          <w:i/>
          <w:iCs/>
          <w:sz w:val="28"/>
          <w:szCs w:val="28"/>
        </w:rPr>
        <w:t>навыков взаимо- и самооценки</w:t>
      </w:r>
      <w:r w:rsidRPr="00447D93">
        <w:rPr>
          <w:sz w:val="28"/>
          <w:szCs w:val="28"/>
        </w:rPr>
        <w:t xml:space="preserve">, </w:t>
      </w:r>
      <w:r w:rsidRPr="00447D93">
        <w:rPr>
          <w:i/>
          <w:iCs/>
          <w:sz w:val="28"/>
          <w:szCs w:val="28"/>
        </w:rPr>
        <w:t>навыков рефлексии</w:t>
      </w:r>
      <w:r w:rsidRPr="00447D93">
        <w:rPr>
          <w:sz w:val="28"/>
          <w:szCs w:val="28"/>
        </w:rPr>
        <w:t xml:space="preserve"> на основе использования критериальной системы оценки;</w:t>
      </w:r>
    </w:p>
    <w:p w:rsidR="00B57E5A" w:rsidRPr="00447D93" w:rsidRDefault="00B57E5A" w:rsidP="00B57E5A">
      <w:pPr>
        <w:ind w:firstLine="454"/>
        <w:jc w:val="both"/>
        <w:rPr>
          <w:sz w:val="28"/>
          <w:szCs w:val="28"/>
        </w:rPr>
      </w:pPr>
      <w:r w:rsidRPr="00447D93">
        <w:rPr>
          <w:sz w:val="28"/>
          <w:szCs w:val="28"/>
        </w:rPr>
        <w:t>• организация</w:t>
      </w:r>
      <w:r w:rsidRPr="00447D93">
        <w:rPr>
          <w:i/>
          <w:iCs/>
          <w:sz w:val="28"/>
          <w:szCs w:val="28"/>
        </w:rPr>
        <w:t xml:space="preserve"> системы проб подростками своих возможностей</w:t>
      </w:r>
      <w:r w:rsidRPr="00447D93">
        <w:rPr>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447D93">
        <w:rPr>
          <w:sz w:val="28"/>
          <w:szCs w:val="28"/>
        </w:rPr>
        <w:t>ИКТ-компетентности</w:t>
      </w:r>
      <w:proofErr w:type="gramEnd"/>
      <w:r w:rsidRPr="00447D93">
        <w:rPr>
          <w:sz w:val="28"/>
          <w:szCs w:val="28"/>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B57E5A" w:rsidRPr="00447D93" w:rsidRDefault="00B57E5A" w:rsidP="00B57E5A">
      <w:pPr>
        <w:ind w:firstLine="454"/>
        <w:jc w:val="both"/>
        <w:rPr>
          <w:sz w:val="28"/>
          <w:szCs w:val="28"/>
        </w:rPr>
      </w:pPr>
      <w:r w:rsidRPr="00447D93">
        <w:rPr>
          <w:sz w:val="28"/>
          <w:szCs w:val="28"/>
        </w:rPr>
        <w:t xml:space="preserve">• целенаправленное формирование в курсе технологии </w:t>
      </w:r>
      <w:r w:rsidRPr="00447D93">
        <w:rPr>
          <w:i/>
          <w:iCs/>
          <w:sz w:val="28"/>
          <w:szCs w:val="28"/>
        </w:rPr>
        <w:t>представлений о рынке труда</w:t>
      </w:r>
      <w:r w:rsidRPr="00447D93">
        <w:rPr>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B57E5A" w:rsidRPr="00447D93" w:rsidRDefault="00B57E5A" w:rsidP="00B57E5A">
      <w:pPr>
        <w:ind w:firstLine="454"/>
        <w:jc w:val="both"/>
        <w:rPr>
          <w:sz w:val="28"/>
          <w:szCs w:val="28"/>
        </w:rPr>
      </w:pPr>
      <w:r w:rsidRPr="00447D93">
        <w:rPr>
          <w:sz w:val="28"/>
          <w:szCs w:val="28"/>
        </w:rPr>
        <w:t xml:space="preserve">• приобретение </w:t>
      </w:r>
      <w:r w:rsidRPr="00447D93">
        <w:rPr>
          <w:i/>
          <w:iCs/>
          <w:sz w:val="28"/>
          <w:szCs w:val="28"/>
        </w:rPr>
        <w:t>практического опыта пробного проектирования жизненной и профессиональной карьеры</w:t>
      </w:r>
      <w:r w:rsidRPr="00447D93">
        <w:rPr>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B57E5A" w:rsidRPr="00FA1AE9" w:rsidRDefault="00B57E5A" w:rsidP="00B57E5A">
      <w:pPr>
        <w:ind w:firstLine="708"/>
        <w:jc w:val="both"/>
        <w:rPr>
          <w:sz w:val="28"/>
          <w:szCs w:val="28"/>
        </w:rPr>
      </w:pPr>
      <w:r w:rsidRPr="00FA1AE9">
        <w:rPr>
          <w:sz w:val="28"/>
          <w:szCs w:val="28"/>
        </w:rPr>
        <w:t xml:space="preserve">В сфере развития </w:t>
      </w:r>
      <w:r w:rsidRPr="00FA1AE9">
        <w:rPr>
          <w:b/>
          <w:bCs/>
          <w:sz w:val="28"/>
          <w:szCs w:val="28"/>
        </w:rPr>
        <w:t>регулятивных универсальных учебных действий</w:t>
      </w:r>
      <w:r w:rsidRPr="00FA1AE9">
        <w:rPr>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FA1AE9">
        <w:rPr>
          <w:sz w:val="28"/>
          <w:szCs w:val="28"/>
        </w:rPr>
        <w:t>действия</w:t>
      </w:r>
      <w:proofErr w:type="gramEnd"/>
      <w:r w:rsidRPr="00FA1AE9">
        <w:rPr>
          <w:sz w:val="28"/>
          <w:szCs w:val="28"/>
        </w:rPr>
        <w:t xml:space="preserve"> как по результату, так и по способу действия, вносить соответствующие коррективы в их выполнение.</w:t>
      </w:r>
    </w:p>
    <w:p w:rsidR="00B57E5A" w:rsidRPr="00FA1AE9" w:rsidRDefault="00B57E5A" w:rsidP="00B57E5A">
      <w:pPr>
        <w:ind w:firstLine="708"/>
        <w:jc w:val="both"/>
        <w:rPr>
          <w:sz w:val="28"/>
          <w:szCs w:val="28"/>
        </w:rPr>
      </w:pPr>
      <w:r w:rsidRPr="00FA1AE9">
        <w:rPr>
          <w:sz w:val="28"/>
          <w:szCs w:val="28"/>
        </w:rPr>
        <w:t>Ведущим способом решения этой задачи является формирование способности к проектированию.</w:t>
      </w:r>
    </w:p>
    <w:p w:rsidR="00B57E5A" w:rsidRPr="00FA1AE9" w:rsidRDefault="00B57E5A" w:rsidP="00B57E5A">
      <w:pPr>
        <w:ind w:firstLine="708"/>
        <w:jc w:val="both"/>
        <w:rPr>
          <w:sz w:val="28"/>
          <w:szCs w:val="28"/>
        </w:rPr>
      </w:pPr>
      <w:r w:rsidRPr="00FA1AE9">
        <w:rPr>
          <w:sz w:val="28"/>
          <w:szCs w:val="28"/>
        </w:rPr>
        <w:t xml:space="preserve">В сфере развития </w:t>
      </w:r>
      <w:r w:rsidRPr="00FA1AE9">
        <w:rPr>
          <w:b/>
          <w:bCs/>
          <w:sz w:val="28"/>
          <w:szCs w:val="28"/>
        </w:rPr>
        <w:t>коммуникативных универсальных учебных действий</w:t>
      </w:r>
      <w:r w:rsidRPr="00FA1AE9">
        <w:rPr>
          <w:sz w:val="28"/>
          <w:szCs w:val="28"/>
        </w:rPr>
        <w:t xml:space="preserve"> приоритетное внимание уделяется:</w:t>
      </w:r>
    </w:p>
    <w:p w:rsidR="00B57E5A" w:rsidRPr="00FA1AE9" w:rsidRDefault="00B57E5A" w:rsidP="00B57E5A">
      <w:pPr>
        <w:ind w:firstLine="454"/>
        <w:jc w:val="both"/>
        <w:rPr>
          <w:snapToGrid w:val="0"/>
          <w:sz w:val="28"/>
          <w:szCs w:val="28"/>
        </w:rPr>
      </w:pPr>
      <w:r w:rsidRPr="00FA1AE9">
        <w:rPr>
          <w:sz w:val="28"/>
          <w:szCs w:val="28"/>
        </w:rPr>
        <w:t xml:space="preserve">• формированию действий по организации и планированию </w:t>
      </w:r>
      <w:r w:rsidRPr="00FA1AE9">
        <w:rPr>
          <w:i/>
          <w:iCs/>
          <w:sz w:val="28"/>
          <w:szCs w:val="28"/>
        </w:rPr>
        <w:t>учебного сотрудничества с учителем и сверстниками</w:t>
      </w:r>
      <w:r w:rsidRPr="00FA1AE9">
        <w:rPr>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B57E5A" w:rsidRPr="00FA1AE9" w:rsidRDefault="00B57E5A" w:rsidP="00B57E5A">
      <w:pPr>
        <w:ind w:firstLine="454"/>
        <w:jc w:val="both"/>
        <w:rPr>
          <w:snapToGrid w:val="0"/>
          <w:sz w:val="28"/>
          <w:szCs w:val="28"/>
        </w:rPr>
      </w:pPr>
      <w:proofErr w:type="gramStart"/>
      <w:r w:rsidRPr="00FA1AE9">
        <w:rPr>
          <w:sz w:val="28"/>
          <w:szCs w:val="28"/>
        </w:rPr>
        <w:lastRenderedPageBreak/>
        <w:t xml:space="preserve">• практическому освоению умений, составляющих основу </w:t>
      </w:r>
      <w:r w:rsidRPr="00FA1AE9">
        <w:rPr>
          <w:i/>
          <w:iCs/>
          <w:sz w:val="28"/>
          <w:szCs w:val="28"/>
        </w:rPr>
        <w:t>коммуникативной компетентности</w:t>
      </w:r>
      <w:r w:rsidRPr="00FA1AE9">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FA1AE9">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FA1AE9">
        <w:rPr>
          <w:sz w:val="28"/>
          <w:szCs w:val="28"/>
        </w:rPr>
        <w:t>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B57E5A" w:rsidRPr="00AA7198" w:rsidRDefault="00B57E5A" w:rsidP="00B57E5A">
      <w:pPr>
        <w:ind w:firstLine="454"/>
        <w:jc w:val="both"/>
        <w:rPr>
          <w:snapToGrid w:val="0"/>
          <w:sz w:val="28"/>
          <w:szCs w:val="28"/>
        </w:rPr>
      </w:pPr>
      <w:r w:rsidRPr="00FA1AE9">
        <w:rPr>
          <w:sz w:val="28"/>
          <w:szCs w:val="28"/>
        </w:rPr>
        <w:t xml:space="preserve">• развитию </w:t>
      </w:r>
      <w:r w:rsidRPr="00FA1AE9">
        <w:rPr>
          <w:i/>
          <w:iCs/>
          <w:sz w:val="28"/>
          <w:szCs w:val="28"/>
        </w:rPr>
        <w:t>речевой деятельности</w:t>
      </w:r>
      <w:r w:rsidRPr="00FA1AE9">
        <w:rPr>
          <w:sz w:val="28"/>
          <w:szCs w:val="28"/>
        </w:rPr>
        <w:t>, приобретению опыта использования речевых сре</w:t>
      </w:r>
      <w:proofErr w:type="gramStart"/>
      <w:r w:rsidRPr="00FA1AE9">
        <w:rPr>
          <w:sz w:val="28"/>
          <w:szCs w:val="28"/>
        </w:rPr>
        <w:t>дств дл</w:t>
      </w:r>
      <w:proofErr w:type="gramEnd"/>
      <w:r w:rsidRPr="00FA1AE9">
        <w:rPr>
          <w:sz w:val="28"/>
          <w:szCs w:val="28"/>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57E5A" w:rsidRPr="00AA7198" w:rsidRDefault="00B57E5A" w:rsidP="00B57E5A">
      <w:pPr>
        <w:ind w:firstLine="708"/>
        <w:jc w:val="both"/>
        <w:rPr>
          <w:sz w:val="28"/>
          <w:szCs w:val="28"/>
        </w:rPr>
      </w:pPr>
      <w:r w:rsidRPr="00AA7198">
        <w:rPr>
          <w:sz w:val="28"/>
          <w:szCs w:val="28"/>
        </w:rPr>
        <w:t xml:space="preserve">В сфере развития </w:t>
      </w:r>
      <w:r w:rsidRPr="00AA7198">
        <w:rPr>
          <w:b/>
          <w:bCs/>
          <w:sz w:val="28"/>
          <w:szCs w:val="28"/>
        </w:rPr>
        <w:t>познавательных универсальных учебных действий</w:t>
      </w:r>
      <w:r w:rsidRPr="00AA7198">
        <w:rPr>
          <w:sz w:val="28"/>
          <w:szCs w:val="28"/>
        </w:rPr>
        <w:t xml:space="preserve"> приоритетное внимание уделяется</w:t>
      </w:r>
    </w:p>
    <w:p w:rsidR="00B57E5A" w:rsidRPr="00AA7198" w:rsidRDefault="00B57E5A" w:rsidP="00B57E5A">
      <w:pPr>
        <w:ind w:firstLine="454"/>
        <w:jc w:val="both"/>
        <w:rPr>
          <w:sz w:val="28"/>
          <w:szCs w:val="28"/>
        </w:rPr>
      </w:pPr>
      <w:r w:rsidRPr="00AA7198">
        <w:rPr>
          <w:sz w:val="28"/>
          <w:szCs w:val="28"/>
        </w:rPr>
        <w:t xml:space="preserve">• развитию </w:t>
      </w:r>
      <w:r w:rsidRPr="00AA7198">
        <w:rPr>
          <w:i/>
          <w:iCs/>
          <w:sz w:val="28"/>
          <w:szCs w:val="28"/>
        </w:rPr>
        <w:t>стратегий смыслового чтения</w:t>
      </w:r>
      <w:r w:rsidRPr="00AA7198">
        <w:rPr>
          <w:sz w:val="28"/>
          <w:szCs w:val="28"/>
        </w:rPr>
        <w:t xml:space="preserve"> и </w:t>
      </w:r>
      <w:r w:rsidRPr="00AA7198">
        <w:rPr>
          <w:i/>
          <w:iCs/>
          <w:sz w:val="28"/>
          <w:szCs w:val="28"/>
        </w:rPr>
        <w:t>работе с информацией</w:t>
      </w:r>
      <w:r w:rsidRPr="00AA7198">
        <w:rPr>
          <w:sz w:val="28"/>
          <w:szCs w:val="28"/>
        </w:rPr>
        <w:t>;</w:t>
      </w:r>
    </w:p>
    <w:p w:rsidR="00B57E5A" w:rsidRPr="00AA7198" w:rsidRDefault="00B57E5A" w:rsidP="00B57E5A">
      <w:pPr>
        <w:ind w:firstLine="454"/>
        <w:jc w:val="both"/>
        <w:rPr>
          <w:sz w:val="28"/>
          <w:szCs w:val="28"/>
        </w:rPr>
      </w:pPr>
      <w:r w:rsidRPr="00AA7198">
        <w:rPr>
          <w:sz w:val="28"/>
          <w:szCs w:val="28"/>
        </w:rPr>
        <w:t xml:space="preserve">• практическому освоению </w:t>
      </w:r>
      <w:r w:rsidRPr="00AA7198">
        <w:rPr>
          <w:i/>
          <w:iCs/>
          <w:sz w:val="28"/>
          <w:szCs w:val="28"/>
        </w:rPr>
        <w:t>методов познания</w:t>
      </w:r>
      <w:r w:rsidRPr="00AA7198">
        <w:rPr>
          <w:sz w:val="28"/>
          <w:szCs w:val="28"/>
        </w:rPr>
        <w:t xml:space="preserve">, используемых в различных областях знания и сферах культуры, соответствующего им </w:t>
      </w:r>
      <w:r w:rsidRPr="00AA7198">
        <w:rPr>
          <w:i/>
          <w:iCs/>
          <w:sz w:val="28"/>
          <w:szCs w:val="28"/>
        </w:rPr>
        <w:t>инструментария и понятийного аппарата</w:t>
      </w:r>
      <w:r w:rsidRPr="00AA7198">
        <w:rPr>
          <w:sz w:val="28"/>
          <w:szCs w:val="28"/>
        </w:rPr>
        <w:t>, регулярному обращению в учебном процессе к использованию общеучебных умений, знаково-символических средств, широкого спектра</w:t>
      </w:r>
      <w:r w:rsidRPr="00AA7198">
        <w:rPr>
          <w:i/>
          <w:iCs/>
          <w:sz w:val="28"/>
          <w:szCs w:val="28"/>
        </w:rPr>
        <w:t xml:space="preserve"> логических действий и операций.</w:t>
      </w:r>
    </w:p>
    <w:p w:rsidR="00B57E5A" w:rsidRPr="00AA7198" w:rsidRDefault="00B57E5A" w:rsidP="00B57E5A">
      <w:pPr>
        <w:ind w:firstLine="708"/>
        <w:jc w:val="both"/>
        <w:rPr>
          <w:i/>
          <w:iCs/>
          <w:sz w:val="28"/>
          <w:szCs w:val="28"/>
        </w:rPr>
      </w:pPr>
      <w:r w:rsidRPr="00AA7198">
        <w:rPr>
          <w:sz w:val="28"/>
          <w:szCs w:val="28"/>
        </w:rPr>
        <w:t xml:space="preserve">При изучении учебных предметов обучающиеся усовершенствуют приобретённые на первой ступени </w:t>
      </w:r>
      <w:r w:rsidRPr="00AA7198">
        <w:rPr>
          <w:b/>
          <w:bCs/>
          <w:i/>
          <w:iCs/>
          <w:sz w:val="28"/>
          <w:szCs w:val="28"/>
        </w:rPr>
        <w:t>навыки работы с информацией</w:t>
      </w:r>
      <w:r w:rsidRPr="00AA7198">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B57E5A" w:rsidRPr="00AA7198" w:rsidRDefault="00B57E5A" w:rsidP="00B57E5A">
      <w:pPr>
        <w:ind w:firstLine="454"/>
        <w:jc w:val="both"/>
        <w:rPr>
          <w:sz w:val="28"/>
          <w:szCs w:val="28"/>
        </w:rPr>
      </w:pPr>
      <w:r w:rsidRPr="00AA7198">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B57E5A" w:rsidRPr="00AA7198" w:rsidRDefault="00B57E5A" w:rsidP="00B57E5A">
      <w:pPr>
        <w:ind w:firstLine="454"/>
        <w:jc w:val="both"/>
        <w:rPr>
          <w:sz w:val="28"/>
          <w:szCs w:val="28"/>
        </w:rPr>
      </w:pPr>
      <w:r w:rsidRPr="00AA7198">
        <w:rPr>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57E5A" w:rsidRPr="00AA7198" w:rsidRDefault="00B57E5A" w:rsidP="00B57E5A">
      <w:pPr>
        <w:ind w:firstLine="454"/>
        <w:jc w:val="both"/>
        <w:rPr>
          <w:sz w:val="28"/>
          <w:szCs w:val="28"/>
        </w:rPr>
      </w:pPr>
      <w:r w:rsidRPr="00AA7198">
        <w:rPr>
          <w:sz w:val="28"/>
          <w:szCs w:val="28"/>
        </w:rPr>
        <w:t>• заполнять и дополнять таблицы, схемы, диаграммы, тексты.</w:t>
      </w:r>
    </w:p>
    <w:p w:rsidR="00B57E5A" w:rsidRPr="00AA7198" w:rsidRDefault="00B57E5A" w:rsidP="00B57E5A">
      <w:pPr>
        <w:ind w:firstLine="708"/>
        <w:jc w:val="both"/>
        <w:rPr>
          <w:sz w:val="28"/>
          <w:szCs w:val="28"/>
        </w:rPr>
      </w:pPr>
      <w:r w:rsidRPr="00AA7198">
        <w:rPr>
          <w:sz w:val="28"/>
          <w:szCs w:val="28"/>
        </w:rPr>
        <w:t xml:space="preserve">Обучающиеся усовершенствуют навык </w:t>
      </w:r>
      <w:r w:rsidRPr="00AA7198">
        <w:rPr>
          <w:i/>
          <w:iCs/>
          <w:sz w:val="28"/>
          <w:szCs w:val="28"/>
        </w:rPr>
        <w:t>поиска информации</w:t>
      </w:r>
      <w:r w:rsidRPr="00AA7198">
        <w:rPr>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57E5A" w:rsidRPr="00AA7198" w:rsidRDefault="00B57E5A" w:rsidP="00B57E5A">
      <w:pPr>
        <w:ind w:firstLine="708"/>
        <w:jc w:val="both"/>
        <w:rPr>
          <w:sz w:val="28"/>
          <w:szCs w:val="28"/>
        </w:rPr>
      </w:pPr>
      <w:proofErr w:type="gramStart"/>
      <w:r w:rsidRPr="00AA7198">
        <w:rPr>
          <w:sz w:val="28"/>
          <w:szCs w:val="28"/>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w:t>
      </w:r>
      <w:r w:rsidRPr="00AA7198">
        <w:rPr>
          <w:sz w:val="28"/>
          <w:szCs w:val="28"/>
        </w:rPr>
        <w:lastRenderedPageBreak/>
        <w:t>приобретут первичные навыки формирования и организации собственного информационного пространства.</w:t>
      </w:r>
      <w:proofErr w:type="gramEnd"/>
    </w:p>
    <w:p w:rsidR="00B57E5A" w:rsidRPr="00AA7198" w:rsidRDefault="00B57E5A" w:rsidP="00B57E5A">
      <w:pPr>
        <w:ind w:firstLine="708"/>
        <w:jc w:val="both"/>
        <w:rPr>
          <w:sz w:val="28"/>
          <w:szCs w:val="28"/>
        </w:rPr>
      </w:pPr>
      <w:r w:rsidRPr="00AA7198">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B57E5A" w:rsidRPr="00AA7198" w:rsidRDefault="00B57E5A" w:rsidP="00B57E5A">
      <w:pPr>
        <w:ind w:firstLine="708"/>
        <w:jc w:val="both"/>
        <w:rPr>
          <w:sz w:val="28"/>
          <w:szCs w:val="28"/>
        </w:rPr>
      </w:pPr>
      <w:r w:rsidRPr="00AA7198">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57E5A" w:rsidRDefault="00B57E5A" w:rsidP="00B57E5A">
      <w:pPr>
        <w:ind w:firstLine="708"/>
        <w:jc w:val="both"/>
        <w:rPr>
          <w:sz w:val="28"/>
          <w:szCs w:val="28"/>
        </w:rPr>
      </w:pPr>
      <w:r w:rsidRPr="00AA7198">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C7E86" w:rsidRDefault="00AC7E86" w:rsidP="00B57E5A">
      <w:pPr>
        <w:ind w:firstLine="708"/>
        <w:jc w:val="both"/>
        <w:rPr>
          <w:sz w:val="28"/>
          <w:szCs w:val="28"/>
        </w:rPr>
      </w:pPr>
    </w:p>
    <w:p w:rsidR="00AC7E86" w:rsidRPr="00927C8C" w:rsidRDefault="00BC6ECD" w:rsidP="00BC6ECD">
      <w:pPr>
        <w:rPr>
          <w:b/>
          <w:sz w:val="28"/>
          <w:szCs w:val="28"/>
        </w:rPr>
      </w:pPr>
      <w:r>
        <w:rPr>
          <w:b/>
          <w:sz w:val="28"/>
          <w:szCs w:val="28"/>
        </w:rPr>
        <w:tab/>
        <w:t xml:space="preserve">2.1.6. </w:t>
      </w:r>
      <w:r w:rsidR="00927C8C" w:rsidRPr="00927C8C">
        <w:rPr>
          <w:b/>
          <w:sz w:val="28"/>
          <w:szCs w:val="28"/>
        </w:rPr>
        <w:t xml:space="preserve">Программа </w:t>
      </w:r>
      <w:r>
        <w:rPr>
          <w:b/>
          <w:sz w:val="28"/>
          <w:szCs w:val="28"/>
        </w:rPr>
        <w:t>«Основы</w:t>
      </w:r>
      <w:r w:rsidR="00927C8C" w:rsidRPr="00927C8C">
        <w:rPr>
          <w:b/>
          <w:sz w:val="28"/>
          <w:szCs w:val="28"/>
        </w:rPr>
        <w:t xml:space="preserve"> учебно-исследовательской и проектной деятельности</w:t>
      </w:r>
      <w:r>
        <w:rPr>
          <w:b/>
          <w:sz w:val="28"/>
          <w:szCs w:val="28"/>
        </w:rPr>
        <w:t>»</w:t>
      </w:r>
    </w:p>
    <w:p w:rsidR="00927C8C" w:rsidRPr="00B310F1" w:rsidRDefault="00927C8C" w:rsidP="00DD337D">
      <w:pPr>
        <w:rPr>
          <w:b/>
          <w:snapToGrid w:val="0"/>
          <w:sz w:val="28"/>
          <w:szCs w:val="28"/>
        </w:rPr>
      </w:pPr>
    </w:p>
    <w:p w:rsidR="00927C8C" w:rsidRPr="00B310F1" w:rsidRDefault="00927C8C" w:rsidP="00DD337D">
      <w:pPr>
        <w:snapToGrid w:val="0"/>
        <w:ind w:firstLine="720"/>
        <w:jc w:val="both"/>
        <w:rPr>
          <w:sz w:val="28"/>
          <w:szCs w:val="28"/>
        </w:rPr>
      </w:pPr>
      <w:proofErr w:type="gramStart"/>
      <w:r w:rsidRPr="00B310F1">
        <w:rPr>
          <w:sz w:val="28"/>
          <w:szCs w:val="28"/>
        </w:rPr>
        <w:t>Программа учебно-исследовательской и проектной деятельности обучающихся на ступени основного общего образования направлена на формирование у обучающихся универсальных учебных действий, основ культуры исследовательской и проектной деятельности,  предусматривает выбор, разработку, реализацию и общественную презентацию предметного или межпредметного учебного проекта, направленного на решение личностно и социально-значимой проблемы.</w:t>
      </w:r>
      <w:proofErr w:type="gramEnd"/>
    </w:p>
    <w:p w:rsidR="00927C8C" w:rsidRPr="00B310F1" w:rsidRDefault="00927C8C" w:rsidP="000C43DA">
      <w:pPr>
        <w:ind w:firstLine="567"/>
        <w:jc w:val="both"/>
        <w:rPr>
          <w:snapToGrid w:val="0"/>
          <w:sz w:val="28"/>
          <w:szCs w:val="28"/>
        </w:rPr>
      </w:pPr>
      <w:r w:rsidRPr="00B310F1">
        <w:rPr>
          <w:b/>
          <w:i/>
          <w:snapToGrid w:val="0"/>
          <w:sz w:val="28"/>
          <w:szCs w:val="28"/>
        </w:rPr>
        <w:t xml:space="preserve">Основная цель программы – </w:t>
      </w:r>
      <w:r w:rsidRPr="00B310F1">
        <w:rPr>
          <w:snapToGrid w:val="0"/>
          <w:sz w:val="28"/>
          <w:szCs w:val="28"/>
        </w:rPr>
        <w:t xml:space="preserve">способствовать становлению в школе учебно-исследовательской и проектной деятельности в связи друг с другом и с содержанием учебных </w:t>
      </w:r>
      <w:proofErr w:type="gramStart"/>
      <w:r w:rsidRPr="00B310F1">
        <w:rPr>
          <w:snapToGrid w:val="0"/>
          <w:sz w:val="28"/>
          <w:szCs w:val="28"/>
        </w:rPr>
        <w:t>предметов</w:t>
      </w:r>
      <w:proofErr w:type="gramEnd"/>
      <w:r w:rsidRPr="00B310F1">
        <w:rPr>
          <w:snapToGrid w:val="0"/>
          <w:sz w:val="28"/>
          <w:szCs w:val="28"/>
        </w:rPr>
        <w:t xml:space="preserve"> как на уроках, так и во внеурочной  среде.</w:t>
      </w:r>
    </w:p>
    <w:p w:rsidR="00927C8C" w:rsidRPr="00B310F1" w:rsidRDefault="00927C8C" w:rsidP="000C43DA">
      <w:pPr>
        <w:ind w:firstLine="567"/>
        <w:jc w:val="both"/>
        <w:rPr>
          <w:snapToGrid w:val="0"/>
          <w:sz w:val="28"/>
          <w:szCs w:val="28"/>
        </w:rPr>
      </w:pPr>
      <w:proofErr w:type="gramStart"/>
      <w:r w:rsidRPr="00B310F1">
        <w:rPr>
          <w:b/>
          <w:i/>
          <w:snapToGrid w:val="0"/>
          <w:sz w:val="28"/>
          <w:szCs w:val="28"/>
        </w:rPr>
        <w:t>Учебно</w:t>
      </w:r>
      <w:r w:rsidR="000C43DA">
        <w:rPr>
          <w:b/>
          <w:i/>
          <w:snapToGrid w:val="0"/>
          <w:sz w:val="28"/>
          <w:szCs w:val="28"/>
        </w:rPr>
        <w:t>-</w:t>
      </w:r>
      <w:r w:rsidRPr="00B310F1">
        <w:rPr>
          <w:b/>
          <w:i/>
          <w:snapToGrid w:val="0"/>
          <w:sz w:val="28"/>
          <w:szCs w:val="28"/>
        </w:rPr>
        <w:t>исследовательская деятельность</w:t>
      </w:r>
      <w:r w:rsidRPr="00B310F1">
        <w:rPr>
          <w:snapToGrid w:val="0"/>
          <w:sz w:val="28"/>
          <w:szCs w:val="28"/>
        </w:rPr>
        <w:t xml:space="preserve"> </w:t>
      </w:r>
      <w:r w:rsidRPr="00B310F1">
        <w:rPr>
          <w:b/>
          <w:i/>
          <w:snapToGrid w:val="0"/>
          <w:sz w:val="28"/>
          <w:szCs w:val="28"/>
        </w:rPr>
        <w:t>–</w:t>
      </w:r>
      <w:r w:rsidRPr="00B310F1">
        <w:rPr>
          <w:snapToGrid w:val="0"/>
          <w:sz w:val="28"/>
          <w:szCs w:val="28"/>
        </w:rPr>
        <w:t xml:space="preserve">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roofErr w:type="gramEnd"/>
    </w:p>
    <w:p w:rsidR="00927C8C" w:rsidRPr="00B310F1" w:rsidRDefault="00927C8C" w:rsidP="000C43DA">
      <w:pPr>
        <w:ind w:firstLine="567"/>
        <w:jc w:val="both"/>
        <w:rPr>
          <w:i/>
          <w:snapToGrid w:val="0"/>
          <w:sz w:val="28"/>
          <w:szCs w:val="28"/>
        </w:rPr>
      </w:pPr>
      <w:r w:rsidRPr="00B310F1">
        <w:rPr>
          <w:b/>
          <w:i/>
          <w:snapToGrid w:val="0"/>
          <w:sz w:val="28"/>
          <w:szCs w:val="28"/>
        </w:rPr>
        <w:t xml:space="preserve"> Проектная деятельность учащихся –</w:t>
      </w:r>
      <w:r w:rsidR="000C43DA">
        <w:rPr>
          <w:b/>
          <w:i/>
          <w:snapToGrid w:val="0"/>
          <w:sz w:val="28"/>
          <w:szCs w:val="28"/>
        </w:rPr>
        <w:t xml:space="preserve"> </w:t>
      </w:r>
      <w:r w:rsidRPr="00B310F1">
        <w:rPr>
          <w:snapToGrid w:val="0"/>
          <w:sz w:val="28"/>
          <w:szCs w:val="28"/>
        </w:rPr>
        <w:t>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927C8C" w:rsidRPr="00B310F1" w:rsidRDefault="00927C8C" w:rsidP="000C43DA">
      <w:pPr>
        <w:ind w:firstLine="708"/>
        <w:jc w:val="both"/>
        <w:rPr>
          <w:snapToGrid w:val="0"/>
          <w:sz w:val="28"/>
          <w:szCs w:val="28"/>
        </w:rPr>
      </w:pPr>
      <w:r w:rsidRPr="00B310F1">
        <w:rPr>
          <w:snapToGrid w:val="0"/>
          <w:sz w:val="28"/>
          <w:szCs w:val="28"/>
        </w:rPr>
        <w:t xml:space="preserve">Включения  учащихся в учебно-исследовательскую и проектную деятельность есть один  из путей повышения мотивации и эффективности  самой </w:t>
      </w:r>
      <w:r w:rsidRPr="00B310F1">
        <w:rPr>
          <w:snapToGrid w:val="0"/>
          <w:sz w:val="28"/>
          <w:szCs w:val="28"/>
        </w:rPr>
        <w:lastRenderedPageBreak/>
        <w:t>учебной деятельности в основной школе и имеют следующие важные особенности:</w:t>
      </w:r>
    </w:p>
    <w:p w:rsidR="00927C8C" w:rsidRPr="00B310F1" w:rsidRDefault="00927C8C" w:rsidP="0054060D">
      <w:pPr>
        <w:numPr>
          <w:ilvl w:val="0"/>
          <w:numId w:val="61"/>
        </w:numPr>
        <w:tabs>
          <w:tab w:val="left" w:pos="1080"/>
        </w:tabs>
        <w:ind w:left="0" w:firstLine="720"/>
        <w:jc w:val="both"/>
        <w:rPr>
          <w:snapToGrid w:val="0"/>
          <w:sz w:val="28"/>
          <w:szCs w:val="28"/>
        </w:rPr>
      </w:pPr>
      <w:r>
        <w:rPr>
          <w:snapToGrid w:val="0"/>
          <w:sz w:val="28"/>
          <w:szCs w:val="28"/>
        </w:rPr>
        <w:t>Ц</w:t>
      </w:r>
      <w:r w:rsidRPr="00B310F1">
        <w:rPr>
          <w:snapToGrid w:val="0"/>
          <w:sz w:val="28"/>
          <w:szCs w:val="28"/>
        </w:rPr>
        <w:t>ели и задачи этих видов деятельности учащихся определяются  их личностными и социальными мотивами, направлены  на повышение компетенции подростков  в различных предметных  учебных дисциплинах, развитие их интеллектуальных способностей с созданием продукта, имеющего значимость для других;</w:t>
      </w:r>
    </w:p>
    <w:p w:rsidR="00927C8C" w:rsidRPr="00B310F1" w:rsidRDefault="00927C8C" w:rsidP="0054060D">
      <w:pPr>
        <w:numPr>
          <w:ilvl w:val="0"/>
          <w:numId w:val="61"/>
        </w:numPr>
        <w:tabs>
          <w:tab w:val="left" w:pos="1080"/>
        </w:tabs>
        <w:ind w:left="0" w:firstLine="720"/>
        <w:jc w:val="both"/>
        <w:rPr>
          <w:snapToGrid w:val="0"/>
          <w:sz w:val="28"/>
          <w:szCs w:val="28"/>
        </w:rPr>
      </w:pPr>
      <w:r>
        <w:rPr>
          <w:snapToGrid w:val="0"/>
          <w:sz w:val="28"/>
          <w:szCs w:val="28"/>
        </w:rPr>
        <w:t>У</w:t>
      </w:r>
      <w:r w:rsidRPr="00B310F1">
        <w:rPr>
          <w:snapToGrid w:val="0"/>
          <w:sz w:val="28"/>
          <w:szCs w:val="28"/>
        </w:rPr>
        <w:t>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27C8C" w:rsidRDefault="000C43DA" w:rsidP="0054060D">
      <w:pPr>
        <w:numPr>
          <w:ilvl w:val="0"/>
          <w:numId w:val="61"/>
        </w:numPr>
        <w:tabs>
          <w:tab w:val="left" w:pos="1080"/>
        </w:tabs>
        <w:ind w:left="0" w:firstLine="851"/>
        <w:jc w:val="both"/>
        <w:rPr>
          <w:snapToGrid w:val="0"/>
          <w:sz w:val="28"/>
          <w:szCs w:val="28"/>
        </w:rPr>
      </w:pPr>
      <w:r>
        <w:rPr>
          <w:snapToGrid w:val="0"/>
          <w:sz w:val="28"/>
          <w:szCs w:val="28"/>
        </w:rPr>
        <w:t xml:space="preserve"> </w:t>
      </w:r>
      <w:r w:rsidR="00927C8C">
        <w:rPr>
          <w:snapToGrid w:val="0"/>
          <w:sz w:val="28"/>
          <w:szCs w:val="28"/>
        </w:rPr>
        <w:t>О</w:t>
      </w:r>
      <w:r w:rsidR="00927C8C" w:rsidRPr="00B310F1">
        <w:rPr>
          <w:snapToGrid w:val="0"/>
          <w:sz w:val="28"/>
          <w:szCs w:val="28"/>
        </w:rPr>
        <w:t xml:space="preserve">рганизация исследовательских и проектных работ школьников обеспечивает сочетание  различных  видов  познавательной  деятельности. </w:t>
      </w:r>
    </w:p>
    <w:p w:rsidR="00927C8C" w:rsidRPr="00B310F1" w:rsidRDefault="00927C8C" w:rsidP="00927C8C">
      <w:pPr>
        <w:tabs>
          <w:tab w:val="left" w:pos="1080"/>
        </w:tabs>
        <w:ind w:left="851"/>
        <w:rPr>
          <w:snapToGrid w:val="0"/>
          <w:sz w:val="28"/>
          <w:szCs w:val="28"/>
        </w:rPr>
      </w:pPr>
    </w:p>
    <w:p w:rsidR="00927C8C" w:rsidRPr="000C43DA" w:rsidRDefault="000C43DA" w:rsidP="000C43DA">
      <w:pPr>
        <w:pStyle w:val="ae"/>
        <w:ind w:left="0"/>
        <w:jc w:val="center"/>
        <w:rPr>
          <w:b/>
          <w:snapToGrid w:val="0"/>
          <w:sz w:val="28"/>
          <w:szCs w:val="28"/>
        </w:rPr>
      </w:pPr>
      <w:r>
        <w:rPr>
          <w:b/>
          <w:snapToGrid w:val="0"/>
          <w:sz w:val="28"/>
          <w:szCs w:val="28"/>
        </w:rPr>
        <w:t xml:space="preserve">1. </w:t>
      </w:r>
      <w:r w:rsidR="00927C8C" w:rsidRPr="000C43DA">
        <w:rPr>
          <w:b/>
          <w:snapToGrid w:val="0"/>
          <w:sz w:val="28"/>
          <w:szCs w:val="28"/>
        </w:rPr>
        <w:t>Содержание, способы и формы  организации учебно-исследовательской и проектной деятельности  на ступени основного  общего  образования</w:t>
      </w:r>
    </w:p>
    <w:p w:rsidR="00927C8C" w:rsidRPr="000C43DA" w:rsidRDefault="00927C8C" w:rsidP="000C43DA">
      <w:pPr>
        <w:pStyle w:val="ae"/>
        <w:ind w:left="360"/>
        <w:rPr>
          <w:b/>
          <w:snapToGrid w:val="0"/>
          <w:sz w:val="28"/>
          <w:szCs w:val="28"/>
        </w:rPr>
      </w:pPr>
    </w:p>
    <w:p w:rsidR="00927C8C" w:rsidRPr="00B310F1" w:rsidRDefault="00927C8C" w:rsidP="008B1237">
      <w:pPr>
        <w:ind w:firstLine="708"/>
        <w:jc w:val="both"/>
        <w:rPr>
          <w:snapToGrid w:val="0"/>
          <w:sz w:val="28"/>
          <w:szCs w:val="28"/>
        </w:rPr>
      </w:pPr>
      <w:r w:rsidRPr="00B310F1">
        <w:rPr>
          <w:snapToGrid w:val="0"/>
          <w:sz w:val="28"/>
          <w:szCs w:val="28"/>
        </w:rPr>
        <w:t>Учебно-исследовательская и п</w:t>
      </w:r>
      <w:r>
        <w:rPr>
          <w:snapToGrid w:val="0"/>
          <w:sz w:val="28"/>
          <w:szCs w:val="28"/>
        </w:rPr>
        <w:t xml:space="preserve">роектная  деятельность имеет  общие </w:t>
      </w:r>
      <w:r w:rsidRPr="00B310F1">
        <w:rPr>
          <w:snapToGrid w:val="0"/>
          <w:sz w:val="28"/>
          <w:szCs w:val="28"/>
        </w:rPr>
        <w:t>и специфические  черты.</w:t>
      </w:r>
    </w:p>
    <w:p w:rsidR="00927C8C" w:rsidRPr="00CB7792" w:rsidRDefault="00927C8C" w:rsidP="00927C8C">
      <w:pPr>
        <w:ind w:firstLine="720"/>
        <w:rPr>
          <w:b/>
          <w:snapToGrid w:val="0"/>
          <w:sz w:val="28"/>
          <w:szCs w:val="28"/>
          <w:u w:val="single"/>
        </w:rPr>
      </w:pPr>
      <w:r w:rsidRPr="00CB7792">
        <w:rPr>
          <w:b/>
          <w:i/>
          <w:snapToGrid w:val="0"/>
          <w:sz w:val="28"/>
          <w:szCs w:val="28"/>
          <w:u w:val="single"/>
        </w:rPr>
        <w:t>Общие  характеристики</w:t>
      </w:r>
      <w:r w:rsidRPr="00CB7792">
        <w:rPr>
          <w:b/>
          <w:snapToGrid w:val="0"/>
          <w:sz w:val="28"/>
          <w:szCs w:val="28"/>
          <w:u w:val="single"/>
        </w:rPr>
        <w:t>:</w:t>
      </w:r>
    </w:p>
    <w:p w:rsidR="00927C8C" w:rsidRPr="00B310F1" w:rsidRDefault="00927C8C" w:rsidP="0054060D">
      <w:pPr>
        <w:numPr>
          <w:ilvl w:val="0"/>
          <w:numId w:val="62"/>
        </w:numPr>
        <w:tabs>
          <w:tab w:val="left" w:pos="1080"/>
        </w:tabs>
        <w:ind w:left="0" w:firstLine="720"/>
        <w:jc w:val="both"/>
        <w:rPr>
          <w:snapToGrid w:val="0"/>
          <w:sz w:val="28"/>
          <w:szCs w:val="28"/>
        </w:rPr>
      </w:pPr>
      <w:r w:rsidRPr="00B310F1">
        <w:rPr>
          <w:snapToGrid w:val="0"/>
          <w:sz w:val="28"/>
          <w:szCs w:val="28"/>
        </w:rPr>
        <w:t>практически значимые цели и задачи исследовательской и проектной  деятельности;</w:t>
      </w:r>
    </w:p>
    <w:p w:rsidR="00927C8C" w:rsidRPr="00B310F1" w:rsidRDefault="00927C8C" w:rsidP="0054060D">
      <w:pPr>
        <w:numPr>
          <w:ilvl w:val="0"/>
          <w:numId w:val="62"/>
        </w:numPr>
        <w:tabs>
          <w:tab w:val="left" w:pos="1080"/>
        </w:tabs>
        <w:ind w:left="0" w:firstLine="720"/>
        <w:jc w:val="both"/>
        <w:rPr>
          <w:snapToGrid w:val="0"/>
          <w:sz w:val="28"/>
          <w:szCs w:val="28"/>
        </w:rPr>
      </w:pPr>
      <w:r w:rsidRPr="00B310F1">
        <w:rPr>
          <w:snapToGrid w:val="0"/>
          <w:sz w:val="28"/>
          <w:szCs w:val="28"/>
        </w:rPr>
        <w:t xml:space="preserve">структуру проектной и учебно-исследовательской  деятельности, которая включает общие компоненты: </w:t>
      </w:r>
    </w:p>
    <w:p w:rsidR="00927C8C" w:rsidRPr="00B310F1" w:rsidRDefault="00927C8C" w:rsidP="00927C8C">
      <w:pPr>
        <w:tabs>
          <w:tab w:val="left" w:pos="1080"/>
        </w:tabs>
        <w:rPr>
          <w:snapToGrid w:val="0"/>
          <w:sz w:val="28"/>
          <w:szCs w:val="28"/>
        </w:rPr>
      </w:pPr>
      <w:r>
        <w:rPr>
          <w:snapToGrid w:val="0"/>
          <w:sz w:val="28"/>
          <w:szCs w:val="28"/>
        </w:rPr>
        <w:t xml:space="preserve">   -  </w:t>
      </w:r>
      <w:r w:rsidRPr="00B310F1">
        <w:rPr>
          <w:snapToGrid w:val="0"/>
          <w:sz w:val="28"/>
          <w:szCs w:val="28"/>
        </w:rPr>
        <w:t xml:space="preserve">анализ актуальности проводимого исследования; </w:t>
      </w:r>
    </w:p>
    <w:p w:rsidR="00927C8C" w:rsidRPr="00B310F1" w:rsidRDefault="00927C8C" w:rsidP="00927C8C">
      <w:pPr>
        <w:tabs>
          <w:tab w:val="left" w:pos="1080"/>
        </w:tabs>
        <w:rPr>
          <w:snapToGrid w:val="0"/>
          <w:sz w:val="28"/>
          <w:szCs w:val="28"/>
        </w:rPr>
      </w:pPr>
      <w:r>
        <w:rPr>
          <w:snapToGrid w:val="0"/>
          <w:sz w:val="28"/>
          <w:szCs w:val="28"/>
        </w:rPr>
        <w:t xml:space="preserve">   -  </w:t>
      </w:r>
      <w:r w:rsidRPr="00B310F1">
        <w:rPr>
          <w:snapToGrid w:val="0"/>
          <w:sz w:val="28"/>
          <w:szCs w:val="28"/>
        </w:rPr>
        <w:t xml:space="preserve">целеполагание, </w:t>
      </w:r>
    </w:p>
    <w:p w:rsidR="00927C8C" w:rsidRPr="00B310F1" w:rsidRDefault="00927C8C" w:rsidP="00927C8C">
      <w:pPr>
        <w:tabs>
          <w:tab w:val="left" w:pos="1080"/>
        </w:tabs>
        <w:rPr>
          <w:snapToGrid w:val="0"/>
          <w:sz w:val="28"/>
          <w:szCs w:val="28"/>
        </w:rPr>
      </w:pPr>
      <w:r>
        <w:rPr>
          <w:snapToGrid w:val="0"/>
          <w:sz w:val="28"/>
          <w:szCs w:val="28"/>
        </w:rPr>
        <w:t xml:space="preserve">   -  </w:t>
      </w:r>
      <w:r w:rsidRPr="00B310F1">
        <w:rPr>
          <w:snapToGrid w:val="0"/>
          <w:sz w:val="28"/>
          <w:szCs w:val="28"/>
        </w:rPr>
        <w:t xml:space="preserve">формулировку задач, которые следует решить; </w:t>
      </w:r>
    </w:p>
    <w:p w:rsidR="00927C8C" w:rsidRPr="00B310F1" w:rsidRDefault="00927C8C" w:rsidP="00927C8C">
      <w:pPr>
        <w:tabs>
          <w:tab w:val="left" w:pos="1080"/>
        </w:tabs>
        <w:rPr>
          <w:snapToGrid w:val="0"/>
          <w:sz w:val="28"/>
          <w:szCs w:val="28"/>
        </w:rPr>
      </w:pPr>
      <w:r>
        <w:rPr>
          <w:snapToGrid w:val="0"/>
          <w:sz w:val="28"/>
          <w:szCs w:val="28"/>
        </w:rPr>
        <w:t xml:space="preserve">   -  </w:t>
      </w:r>
      <w:r w:rsidRPr="00B310F1">
        <w:rPr>
          <w:snapToGrid w:val="0"/>
          <w:sz w:val="28"/>
          <w:szCs w:val="28"/>
        </w:rPr>
        <w:t xml:space="preserve">выбор средств и методов, адекватных поставленным целям; </w:t>
      </w:r>
    </w:p>
    <w:p w:rsidR="00927C8C" w:rsidRPr="00B310F1" w:rsidRDefault="00927C8C" w:rsidP="00927C8C">
      <w:pPr>
        <w:tabs>
          <w:tab w:val="left" w:pos="1080"/>
        </w:tabs>
        <w:rPr>
          <w:snapToGrid w:val="0"/>
          <w:sz w:val="28"/>
          <w:szCs w:val="28"/>
        </w:rPr>
      </w:pPr>
      <w:r>
        <w:rPr>
          <w:snapToGrid w:val="0"/>
          <w:sz w:val="28"/>
          <w:szCs w:val="28"/>
        </w:rPr>
        <w:t xml:space="preserve">   - </w:t>
      </w:r>
      <w:r w:rsidRPr="00B310F1">
        <w:rPr>
          <w:snapToGrid w:val="0"/>
          <w:sz w:val="28"/>
          <w:szCs w:val="28"/>
        </w:rPr>
        <w:t xml:space="preserve"> планирование, определение последовательности и сроков  работ;</w:t>
      </w:r>
    </w:p>
    <w:p w:rsidR="00927C8C" w:rsidRPr="00B310F1" w:rsidRDefault="00927C8C" w:rsidP="00927C8C">
      <w:pPr>
        <w:tabs>
          <w:tab w:val="left" w:pos="1080"/>
        </w:tabs>
        <w:rPr>
          <w:snapToGrid w:val="0"/>
          <w:sz w:val="28"/>
          <w:szCs w:val="28"/>
        </w:rPr>
      </w:pPr>
      <w:r>
        <w:rPr>
          <w:snapToGrid w:val="0"/>
          <w:sz w:val="28"/>
          <w:szCs w:val="28"/>
        </w:rPr>
        <w:t xml:space="preserve">   -  </w:t>
      </w:r>
      <w:r w:rsidRPr="00B310F1">
        <w:rPr>
          <w:snapToGrid w:val="0"/>
          <w:sz w:val="28"/>
          <w:szCs w:val="28"/>
        </w:rPr>
        <w:t xml:space="preserve">проведение проектных работ или исследования; </w:t>
      </w:r>
    </w:p>
    <w:p w:rsidR="00927C8C" w:rsidRDefault="00927C8C" w:rsidP="00927C8C">
      <w:pPr>
        <w:tabs>
          <w:tab w:val="left" w:pos="1080"/>
        </w:tabs>
        <w:rPr>
          <w:snapToGrid w:val="0"/>
          <w:sz w:val="28"/>
          <w:szCs w:val="28"/>
        </w:rPr>
      </w:pPr>
      <w:r>
        <w:rPr>
          <w:snapToGrid w:val="0"/>
          <w:sz w:val="28"/>
          <w:szCs w:val="28"/>
        </w:rPr>
        <w:t xml:space="preserve">   -  </w:t>
      </w:r>
      <w:r w:rsidRPr="00B310F1">
        <w:rPr>
          <w:snapToGrid w:val="0"/>
          <w:sz w:val="28"/>
          <w:szCs w:val="28"/>
        </w:rPr>
        <w:t>оформление  результатов работ в соответствии с замыслом проекта</w:t>
      </w:r>
      <w:r>
        <w:rPr>
          <w:snapToGrid w:val="0"/>
          <w:sz w:val="28"/>
          <w:szCs w:val="28"/>
        </w:rPr>
        <w:t xml:space="preserve"> </w:t>
      </w:r>
      <w:r w:rsidRPr="00B310F1">
        <w:rPr>
          <w:snapToGrid w:val="0"/>
          <w:sz w:val="28"/>
          <w:szCs w:val="28"/>
        </w:rPr>
        <w:t>или</w:t>
      </w:r>
    </w:p>
    <w:p w:rsidR="00927C8C" w:rsidRPr="00B310F1" w:rsidRDefault="00927C8C" w:rsidP="00927C8C">
      <w:pPr>
        <w:tabs>
          <w:tab w:val="left" w:pos="1080"/>
        </w:tabs>
        <w:rPr>
          <w:snapToGrid w:val="0"/>
          <w:sz w:val="28"/>
          <w:szCs w:val="28"/>
        </w:rPr>
      </w:pPr>
      <w:r>
        <w:rPr>
          <w:snapToGrid w:val="0"/>
          <w:sz w:val="28"/>
          <w:szCs w:val="28"/>
        </w:rPr>
        <w:t xml:space="preserve">  </w:t>
      </w:r>
      <w:r w:rsidRPr="00B310F1">
        <w:rPr>
          <w:snapToGrid w:val="0"/>
          <w:sz w:val="28"/>
          <w:szCs w:val="28"/>
        </w:rPr>
        <w:t xml:space="preserve"> </w:t>
      </w:r>
      <w:r>
        <w:rPr>
          <w:snapToGrid w:val="0"/>
          <w:sz w:val="28"/>
          <w:szCs w:val="28"/>
        </w:rPr>
        <w:t xml:space="preserve">   </w:t>
      </w:r>
      <w:r w:rsidRPr="00B310F1">
        <w:rPr>
          <w:snapToGrid w:val="0"/>
          <w:sz w:val="28"/>
          <w:szCs w:val="28"/>
        </w:rPr>
        <w:t xml:space="preserve">целями исследования; </w:t>
      </w:r>
    </w:p>
    <w:p w:rsidR="00927C8C" w:rsidRPr="00B310F1" w:rsidRDefault="00927C8C" w:rsidP="00927C8C">
      <w:pPr>
        <w:tabs>
          <w:tab w:val="left" w:pos="1080"/>
        </w:tabs>
        <w:rPr>
          <w:snapToGrid w:val="0"/>
          <w:sz w:val="28"/>
          <w:szCs w:val="28"/>
        </w:rPr>
      </w:pPr>
      <w:r w:rsidRPr="00B310F1">
        <w:rPr>
          <w:snapToGrid w:val="0"/>
          <w:sz w:val="28"/>
          <w:szCs w:val="28"/>
        </w:rPr>
        <w:t xml:space="preserve">   </w:t>
      </w:r>
      <w:r>
        <w:rPr>
          <w:snapToGrid w:val="0"/>
          <w:sz w:val="28"/>
          <w:szCs w:val="28"/>
        </w:rPr>
        <w:t xml:space="preserve">-  </w:t>
      </w:r>
      <w:r w:rsidRPr="00B310F1">
        <w:rPr>
          <w:snapToGrid w:val="0"/>
          <w:sz w:val="28"/>
          <w:szCs w:val="28"/>
        </w:rPr>
        <w:t>представление результатов в соответствующем использованию</w:t>
      </w:r>
      <w:r>
        <w:rPr>
          <w:snapToGrid w:val="0"/>
          <w:sz w:val="28"/>
          <w:szCs w:val="28"/>
        </w:rPr>
        <w:t xml:space="preserve"> </w:t>
      </w:r>
      <w:r w:rsidRPr="00B310F1">
        <w:rPr>
          <w:snapToGrid w:val="0"/>
          <w:sz w:val="28"/>
          <w:szCs w:val="28"/>
        </w:rPr>
        <w:t>виде;</w:t>
      </w:r>
    </w:p>
    <w:p w:rsidR="00927C8C" w:rsidRPr="00B310F1" w:rsidRDefault="00927C8C" w:rsidP="0054060D">
      <w:pPr>
        <w:numPr>
          <w:ilvl w:val="0"/>
          <w:numId w:val="62"/>
        </w:numPr>
        <w:tabs>
          <w:tab w:val="left" w:pos="1080"/>
        </w:tabs>
        <w:ind w:left="0" w:firstLine="720"/>
        <w:jc w:val="both"/>
        <w:rPr>
          <w:snapToGrid w:val="0"/>
          <w:sz w:val="28"/>
          <w:szCs w:val="28"/>
        </w:rPr>
      </w:pPr>
      <w:r w:rsidRPr="00B310F1">
        <w:rPr>
          <w:snapToGrid w:val="0"/>
          <w:sz w:val="28"/>
          <w:szCs w:val="28"/>
        </w:rPr>
        <w:t>компетенцию в выбранной  сфере  исследования, творческую активность, собранность, аккуратность, целеустремленность, высокую мотивацию;</w:t>
      </w:r>
    </w:p>
    <w:p w:rsidR="008B1237" w:rsidRPr="00BC6ECD" w:rsidRDefault="00927C8C" w:rsidP="00BC6ECD">
      <w:pPr>
        <w:numPr>
          <w:ilvl w:val="0"/>
          <w:numId w:val="62"/>
        </w:numPr>
        <w:tabs>
          <w:tab w:val="left" w:pos="1080"/>
        </w:tabs>
        <w:ind w:left="0" w:firstLine="720"/>
        <w:jc w:val="both"/>
        <w:rPr>
          <w:snapToGrid w:val="0"/>
          <w:sz w:val="28"/>
          <w:szCs w:val="28"/>
        </w:rPr>
      </w:pPr>
      <w:r w:rsidRPr="00B310F1">
        <w:rPr>
          <w:snapToGrid w:val="0"/>
          <w:sz w:val="28"/>
          <w:szCs w:val="28"/>
        </w:rPr>
        <w:t xml:space="preserve">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w:t>
      </w:r>
      <w:r w:rsidRPr="00B310F1">
        <w:rPr>
          <w:snapToGrid w:val="0"/>
          <w:sz w:val="28"/>
          <w:szCs w:val="28"/>
        </w:rPr>
        <w:lastRenderedPageBreak/>
        <w:t>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27C8C" w:rsidRDefault="00927C8C" w:rsidP="00927C8C">
      <w:pPr>
        <w:ind w:firstLine="708"/>
        <w:rPr>
          <w:b/>
          <w:snapToGrid w:val="0"/>
          <w:sz w:val="28"/>
          <w:szCs w:val="28"/>
          <w:u w:val="single"/>
        </w:rPr>
      </w:pPr>
      <w:r w:rsidRPr="00CB7792">
        <w:rPr>
          <w:b/>
          <w:snapToGrid w:val="0"/>
          <w:sz w:val="28"/>
          <w:szCs w:val="28"/>
          <w:u w:val="single"/>
        </w:rPr>
        <w:t>Специфические  различия</w:t>
      </w:r>
      <w:r>
        <w:rPr>
          <w:b/>
          <w:snapToGrid w:val="0"/>
          <w:sz w:val="28"/>
          <w:szCs w:val="28"/>
          <w:u w:val="single"/>
        </w:rPr>
        <w:t>:</w:t>
      </w:r>
    </w:p>
    <w:p w:rsidR="00927C8C" w:rsidRPr="00B310F1" w:rsidRDefault="00927C8C" w:rsidP="00927C8C">
      <w:pPr>
        <w:ind w:firstLine="708"/>
        <w:rPr>
          <w:snapToGrid w:val="0"/>
          <w:sz w:val="28"/>
          <w:szCs w:val="28"/>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819"/>
      </w:tblGrid>
      <w:tr w:rsidR="00927C8C" w:rsidRPr="00B310F1" w:rsidTr="008B1237">
        <w:tc>
          <w:tcPr>
            <w:tcW w:w="5103" w:type="dxa"/>
          </w:tcPr>
          <w:p w:rsidR="00927C8C" w:rsidRPr="00B310F1" w:rsidRDefault="00927C8C" w:rsidP="00AD3BCC">
            <w:pPr>
              <w:jc w:val="center"/>
              <w:rPr>
                <w:b/>
                <w:snapToGrid w:val="0"/>
                <w:sz w:val="28"/>
                <w:szCs w:val="28"/>
              </w:rPr>
            </w:pPr>
            <w:r w:rsidRPr="00B310F1">
              <w:rPr>
                <w:b/>
                <w:snapToGrid w:val="0"/>
                <w:sz w:val="28"/>
                <w:szCs w:val="28"/>
              </w:rPr>
              <w:t>Проектная деятельность</w:t>
            </w:r>
          </w:p>
        </w:tc>
        <w:tc>
          <w:tcPr>
            <w:tcW w:w="4819" w:type="dxa"/>
          </w:tcPr>
          <w:p w:rsidR="00927C8C" w:rsidRPr="00B310F1" w:rsidRDefault="00927C8C" w:rsidP="00AD3BCC">
            <w:pPr>
              <w:jc w:val="center"/>
              <w:rPr>
                <w:b/>
                <w:snapToGrid w:val="0"/>
                <w:sz w:val="28"/>
                <w:szCs w:val="28"/>
              </w:rPr>
            </w:pPr>
            <w:r w:rsidRPr="00B310F1">
              <w:rPr>
                <w:b/>
                <w:snapToGrid w:val="0"/>
                <w:sz w:val="28"/>
                <w:szCs w:val="28"/>
              </w:rPr>
              <w:t>Учебно-исследовательская  деятельность</w:t>
            </w:r>
          </w:p>
        </w:tc>
      </w:tr>
      <w:tr w:rsidR="00927C8C" w:rsidRPr="00B310F1" w:rsidTr="008B1237">
        <w:tc>
          <w:tcPr>
            <w:tcW w:w="5103" w:type="dxa"/>
          </w:tcPr>
          <w:p w:rsidR="00927C8C" w:rsidRPr="00B310F1" w:rsidRDefault="00927C8C" w:rsidP="00AD3BCC">
            <w:pPr>
              <w:rPr>
                <w:snapToGrid w:val="0"/>
                <w:sz w:val="28"/>
                <w:szCs w:val="28"/>
              </w:rPr>
            </w:pPr>
            <w:r w:rsidRPr="00B310F1">
              <w:rPr>
                <w:snapToGrid w:val="0"/>
                <w:sz w:val="28"/>
                <w:szCs w:val="28"/>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819" w:type="dxa"/>
          </w:tcPr>
          <w:p w:rsidR="00927C8C" w:rsidRPr="00B310F1" w:rsidRDefault="00927C8C" w:rsidP="00AD3BCC">
            <w:pPr>
              <w:rPr>
                <w:snapToGrid w:val="0"/>
                <w:sz w:val="28"/>
                <w:szCs w:val="28"/>
              </w:rPr>
            </w:pPr>
            <w:r w:rsidRPr="00B310F1">
              <w:rPr>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27C8C" w:rsidRPr="00B310F1" w:rsidTr="008B1237">
        <w:tc>
          <w:tcPr>
            <w:tcW w:w="5103" w:type="dxa"/>
          </w:tcPr>
          <w:p w:rsidR="00927C8C" w:rsidRPr="00B310F1" w:rsidRDefault="00927C8C" w:rsidP="00AD3BCC">
            <w:pPr>
              <w:rPr>
                <w:snapToGrid w:val="0"/>
                <w:sz w:val="28"/>
                <w:szCs w:val="28"/>
              </w:rPr>
            </w:pPr>
            <w:r w:rsidRPr="00B310F1">
              <w:rPr>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819" w:type="dxa"/>
          </w:tcPr>
          <w:p w:rsidR="00927C8C" w:rsidRPr="00B310F1" w:rsidRDefault="00927C8C" w:rsidP="00AD3BCC">
            <w:pPr>
              <w:rPr>
                <w:snapToGrid w:val="0"/>
                <w:sz w:val="28"/>
                <w:szCs w:val="28"/>
              </w:rPr>
            </w:pPr>
            <w:r w:rsidRPr="00B310F1">
              <w:rPr>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27C8C" w:rsidRDefault="00927C8C" w:rsidP="00927C8C">
      <w:pPr>
        <w:pStyle w:val="ae"/>
        <w:ind w:left="360"/>
        <w:jc w:val="center"/>
        <w:rPr>
          <w:b/>
          <w:snapToGrid w:val="0"/>
          <w:sz w:val="28"/>
          <w:szCs w:val="28"/>
          <w:u w:val="single"/>
        </w:rPr>
      </w:pPr>
    </w:p>
    <w:p w:rsidR="00927C8C" w:rsidRPr="008B1237" w:rsidRDefault="00927C8C" w:rsidP="00927C8C">
      <w:pPr>
        <w:pStyle w:val="ae"/>
        <w:ind w:left="360"/>
        <w:jc w:val="center"/>
        <w:rPr>
          <w:b/>
          <w:snapToGrid w:val="0"/>
          <w:sz w:val="28"/>
          <w:szCs w:val="28"/>
        </w:rPr>
      </w:pPr>
      <w:r w:rsidRPr="008B1237">
        <w:rPr>
          <w:b/>
          <w:snapToGrid w:val="0"/>
          <w:sz w:val="28"/>
          <w:szCs w:val="28"/>
        </w:rPr>
        <w:t>2.</w:t>
      </w:r>
      <w:r w:rsidR="008B1237" w:rsidRPr="008B1237">
        <w:rPr>
          <w:b/>
          <w:snapToGrid w:val="0"/>
          <w:sz w:val="28"/>
          <w:szCs w:val="28"/>
        </w:rPr>
        <w:t xml:space="preserve"> </w:t>
      </w:r>
      <w:r w:rsidRPr="008B1237">
        <w:rPr>
          <w:b/>
          <w:snapToGrid w:val="0"/>
          <w:sz w:val="28"/>
          <w:szCs w:val="28"/>
        </w:rPr>
        <w:t>Этапы организации  учебно-исследовательской и проектной  деятельности в основной школе</w:t>
      </w:r>
    </w:p>
    <w:p w:rsidR="00927C8C" w:rsidRPr="00B310F1" w:rsidRDefault="00927C8C" w:rsidP="00927C8C">
      <w:pPr>
        <w:pStyle w:val="ae"/>
        <w:ind w:left="0"/>
        <w:rPr>
          <w:b/>
          <w:snapToGrid w:val="0"/>
          <w:sz w:val="28"/>
          <w:szCs w:val="28"/>
          <w:u w:val="single"/>
        </w:rPr>
      </w:pPr>
    </w:p>
    <w:p w:rsidR="00927C8C" w:rsidRPr="007A6657" w:rsidRDefault="00927C8C" w:rsidP="00927C8C">
      <w:pPr>
        <w:jc w:val="center"/>
        <w:rPr>
          <w:i/>
          <w:snapToGrid w:val="0"/>
          <w:sz w:val="28"/>
          <w:szCs w:val="28"/>
        </w:rPr>
      </w:pPr>
      <w:r w:rsidRPr="007A6657">
        <w:rPr>
          <w:b/>
          <w:i/>
          <w:snapToGrid w:val="0"/>
          <w:sz w:val="28"/>
          <w:szCs w:val="28"/>
        </w:rPr>
        <w:t>Этапы учебно-исследовательской деятельност</w:t>
      </w:r>
      <w:r w:rsidR="00234A2D">
        <w:rPr>
          <w:b/>
          <w:i/>
          <w:snapToGrid w:val="0"/>
          <w:sz w:val="28"/>
          <w:szCs w:val="28"/>
        </w:rPr>
        <w:t>и:</w:t>
      </w:r>
    </w:p>
    <w:p w:rsidR="00927C8C" w:rsidRPr="00B310F1" w:rsidRDefault="00927C8C" w:rsidP="00927C8C">
      <w:pPr>
        <w:jc w:val="center"/>
        <w:rPr>
          <w:snapToGrid w:val="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6379"/>
      </w:tblGrid>
      <w:tr w:rsidR="00927C8C" w:rsidRPr="00B310F1" w:rsidTr="00234A2D">
        <w:tc>
          <w:tcPr>
            <w:tcW w:w="3544" w:type="dxa"/>
          </w:tcPr>
          <w:p w:rsidR="00927C8C" w:rsidRPr="00B310F1" w:rsidRDefault="00927C8C" w:rsidP="00AD3BCC">
            <w:pPr>
              <w:jc w:val="center"/>
              <w:rPr>
                <w:snapToGrid w:val="0"/>
                <w:sz w:val="28"/>
                <w:szCs w:val="28"/>
              </w:rPr>
            </w:pPr>
            <w:r w:rsidRPr="00B310F1">
              <w:rPr>
                <w:snapToGrid w:val="0"/>
                <w:sz w:val="28"/>
                <w:szCs w:val="28"/>
              </w:rPr>
              <w:t>Этапы учебно-исследовательской  деятельности</w:t>
            </w:r>
          </w:p>
        </w:tc>
        <w:tc>
          <w:tcPr>
            <w:tcW w:w="6379" w:type="dxa"/>
          </w:tcPr>
          <w:p w:rsidR="00927C8C" w:rsidRPr="00B310F1" w:rsidRDefault="00927C8C" w:rsidP="00AD3BCC">
            <w:pPr>
              <w:jc w:val="center"/>
              <w:rPr>
                <w:snapToGrid w:val="0"/>
                <w:sz w:val="28"/>
                <w:szCs w:val="28"/>
              </w:rPr>
            </w:pPr>
            <w:r w:rsidRPr="00B310F1">
              <w:rPr>
                <w:snapToGrid w:val="0"/>
                <w:sz w:val="28"/>
                <w:szCs w:val="28"/>
              </w:rPr>
              <w:t>Ведущие  умения  учащихся</w:t>
            </w:r>
          </w:p>
        </w:tc>
      </w:tr>
      <w:tr w:rsidR="00927C8C" w:rsidRPr="00B310F1" w:rsidTr="00234A2D">
        <w:tc>
          <w:tcPr>
            <w:tcW w:w="3544" w:type="dxa"/>
          </w:tcPr>
          <w:p w:rsidR="00927C8C" w:rsidRPr="00B310F1" w:rsidRDefault="00927C8C" w:rsidP="0054060D">
            <w:pPr>
              <w:numPr>
                <w:ilvl w:val="0"/>
                <w:numId w:val="63"/>
              </w:numPr>
              <w:tabs>
                <w:tab w:val="left" w:pos="284"/>
              </w:tabs>
              <w:ind w:left="142" w:hanging="142"/>
              <w:rPr>
                <w:snapToGrid w:val="0"/>
                <w:sz w:val="28"/>
                <w:szCs w:val="28"/>
              </w:rPr>
            </w:pPr>
            <w:r w:rsidRPr="00B310F1">
              <w:rPr>
                <w:snapToGrid w:val="0"/>
                <w:sz w:val="28"/>
                <w:szCs w:val="28"/>
              </w:rPr>
              <w:t>Постановка проблемы, создание проблемной  ситуации, обеспечивающей возникновение вопроса, аргументирование актуальности проблемы</w:t>
            </w:r>
          </w:p>
        </w:tc>
        <w:tc>
          <w:tcPr>
            <w:tcW w:w="6379" w:type="dxa"/>
          </w:tcPr>
          <w:p w:rsidR="00927C8C" w:rsidRPr="00B310F1" w:rsidRDefault="00927C8C" w:rsidP="00AD3BCC">
            <w:pPr>
              <w:rPr>
                <w:snapToGrid w:val="0"/>
                <w:sz w:val="28"/>
                <w:szCs w:val="28"/>
              </w:rPr>
            </w:pPr>
            <w:r w:rsidRPr="00F25C33">
              <w:rPr>
                <w:b/>
                <w:i/>
                <w:snapToGrid w:val="0"/>
                <w:sz w:val="28"/>
                <w:szCs w:val="28"/>
                <w:u w:val="single"/>
              </w:rPr>
              <w:t>Умение видеть проблему</w:t>
            </w:r>
            <w:r w:rsidRPr="00B310F1">
              <w:rPr>
                <w:snapToGrid w:val="0"/>
                <w:sz w:val="28"/>
                <w:szCs w:val="28"/>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927C8C" w:rsidRPr="00B310F1" w:rsidRDefault="00927C8C" w:rsidP="00AD3BCC">
            <w:pPr>
              <w:rPr>
                <w:snapToGrid w:val="0"/>
                <w:sz w:val="28"/>
                <w:szCs w:val="28"/>
              </w:rPr>
            </w:pPr>
            <w:r w:rsidRPr="00F25C33">
              <w:rPr>
                <w:b/>
                <w:i/>
                <w:snapToGrid w:val="0"/>
                <w:sz w:val="28"/>
                <w:szCs w:val="28"/>
                <w:u w:val="single"/>
              </w:rPr>
              <w:t>Умение ставить  вопросы</w:t>
            </w:r>
            <w:r w:rsidRPr="00B310F1">
              <w:rPr>
                <w:snapToGrid w:val="0"/>
                <w:sz w:val="28"/>
                <w:szCs w:val="28"/>
              </w:rPr>
              <w:t xml:space="preserve"> можно рассматривать как вариант, компонент умения видеть проблему;</w:t>
            </w:r>
          </w:p>
          <w:p w:rsidR="00927C8C" w:rsidRPr="00B310F1" w:rsidRDefault="00927C8C" w:rsidP="00AD3BCC">
            <w:pPr>
              <w:rPr>
                <w:snapToGrid w:val="0"/>
                <w:sz w:val="28"/>
                <w:szCs w:val="28"/>
              </w:rPr>
            </w:pPr>
            <w:r w:rsidRPr="00F25C33">
              <w:rPr>
                <w:b/>
                <w:i/>
                <w:snapToGrid w:val="0"/>
                <w:sz w:val="28"/>
                <w:szCs w:val="28"/>
                <w:u w:val="single"/>
              </w:rPr>
              <w:t>Умение  выдвигать гипотезы</w:t>
            </w:r>
            <w:r w:rsidRPr="00B310F1">
              <w:rPr>
                <w:i/>
                <w:snapToGrid w:val="0"/>
                <w:sz w:val="28"/>
                <w:szCs w:val="28"/>
              </w:rPr>
              <w:t xml:space="preserve"> -</w:t>
            </w:r>
            <w:r w:rsidRPr="00B310F1">
              <w:rPr>
                <w:snapToGrid w:val="0"/>
                <w:sz w:val="28"/>
                <w:szCs w:val="28"/>
              </w:rPr>
              <w:t xml:space="preserve"> это формулирование возможного варианта решения проблемы, который проверяется в ходе проведения исследования;</w:t>
            </w:r>
          </w:p>
          <w:p w:rsidR="00927C8C" w:rsidRPr="00B310F1" w:rsidRDefault="00927C8C" w:rsidP="00AD3BCC">
            <w:pPr>
              <w:rPr>
                <w:snapToGrid w:val="0"/>
                <w:sz w:val="28"/>
                <w:szCs w:val="28"/>
              </w:rPr>
            </w:pPr>
            <w:r w:rsidRPr="00F25C33">
              <w:rPr>
                <w:b/>
                <w:i/>
                <w:snapToGrid w:val="0"/>
                <w:sz w:val="28"/>
                <w:szCs w:val="28"/>
                <w:u w:val="single"/>
              </w:rPr>
              <w:t>Умение структурировать тексты</w:t>
            </w:r>
            <w:r w:rsidRPr="00B310F1">
              <w:rPr>
                <w:i/>
                <w:snapToGrid w:val="0"/>
                <w:sz w:val="28"/>
                <w:szCs w:val="28"/>
              </w:rPr>
              <w:t xml:space="preserve"> </w:t>
            </w:r>
            <w:r w:rsidRPr="00B310F1">
              <w:rPr>
                <w:snapToGrid w:val="0"/>
                <w:sz w:val="28"/>
                <w:szCs w:val="28"/>
              </w:rPr>
              <w:t>является частью умения работать с текстом, которые включают достаточно большой набор операций;</w:t>
            </w:r>
          </w:p>
          <w:p w:rsidR="00927C8C" w:rsidRPr="00B310F1" w:rsidRDefault="00927C8C" w:rsidP="00AD3BCC">
            <w:pPr>
              <w:rPr>
                <w:snapToGrid w:val="0"/>
                <w:sz w:val="28"/>
                <w:szCs w:val="28"/>
              </w:rPr>
            </w:pPr>
            <w:r w:rsidRPr="00F25C33">
              <w:rPr>
                <w:b/>
                <w:i/>
                <w:snapToGrid w:val="0"/>
                <w:sz w:val="28"/>
                <w:szCs w:val="28"/>
                <w:u w:val="single"/>
              </w:rPr>
              <w:t>Умение давать определение понятиям</w:t>
            </w:r>
            <w:r w:rsidRPr="00B310F1">
              <w:rPr>
                <w:snapToGrid w:val="0"/>
                <w:sz w:val="28"/>
                <w:szCs w:val="28"/>
              </w:rPr>
              <w:t xml:space="preserve"> – это </w:t>
            </w:r>
            <w:r w:rsidRPr="00B310F1">
              <w:rPr>
                <w:snapToGrid w:val="0"/>
                <w:sz w:val="28"/>
                <w:szCs w:val="28"/>
              </w:rPr>
              <w:lastRenderedPageBreak/>
              <w:t>логическая операция, которая направлена на раскрытие сущности  понятия либо установление значения термина.</w:t>
            </w:r>
          </w:p>
        </w:tc>
      </w:tr>
      <w:tr w:rsidR="00927C8C" w:rsidRPr="00B310F1" w:rsidTr="00234A2D">
        <w:tc>
          <w:tcPr>
            <w:tcW w:w="3544" w:type="dxa"/>
          </w:tcPr>
          <w:p w:rsidR="00927C8C" w:rsidRPr="00B310F1" w:rsidRDefault="00927C8C" w:rsidP="00AD3BCC">
            <w:pPr>
              <w:rPr>
                <w:snapToGrid w:val="0"/>
                <w:sz w:val="28"/>
                <w:szCs w:val="28"/>
              </w:rPr>
            </w:pPr>
            <w:r>
              <w:rPr>
                <w:snapToGrid w:val="0"/>
                <w:sz w:val="28"/>
                <w:szCs w:val="28"/>
              </w:rPr>
              <w:lastRenderedPageBreak/>
              <w:t>2.</w:t>
            </w:r>
            <w:r w:rsidRPr="00B310F1">
              <w:rPr>
                <w:snapToGrid w:val="0"/>
                <w:sz w:val="28"/>
                <w:szCs w:val="28"/>
              </w:rPr>
              <w:t>Выдвижение гипотезы, формулировка гипотезы и раскрытие замысла исследования.</w:t>
            </w:r>
          </w:p>
        </w:tc>
        <w:tc>
          <w:tcPr>
            <w:tcW w:w="6379" w:type="dxa"/>
          </w:tcPr>
          <w:p w:rsidR="00927C8C" w:rsidRPr="00B310F1" w:rsidRDefault="00927C8C" w:rsidP="00AD3BCC">
            <w:pPr>
              <w:rPr>
                <w:snapToGrid w:val="0"/>
                <w:sz w:val="28"/>
                <w:szCs w:val="28"/>
              </w:rPr>
            </w:pPr>
            <w:r w:rsidRPr="00B310F1">
              <w:rPr>
                <w:snapToGrid w:val="0"/>
                <w:sz w:val="28"/>
                <w:szCs w:val="28"/>
              </w:rPr>
              <w:t>Для формулировки гипотезы необходимо проведение предварительного анализа имеющейся информации.</w:t>
            </w:r>
          </w:p>
        </w:tc>
      </w:tr>
      <w:tr w:rsidR="00927C8C" w:rsidRPr="00B310F1" w:rsidTr="00234A2D">
        <w:tc>
          <w:tcPr>
            <w:tcW w:w="3544" w:type="dxa"/>
          </w:tcPr>
          <w:p w:rsidR="00927C8C" w:rsidRPr="00B310F1" w:rsidRDefault="00927C8C" w:rsidP="00AD3BCC">
            <w:pPr>
              <w:rPr>
                <w:snapToGrid w:val="0"/>
                <w:sz w:val="28"/>
                <w:szCs w:val="28"/>
              </w:rPr>
            </w:pPr>
            <w:r>
              <w:rPr>
                <w:snapToGrid w:val="0"/>
                <w:sz w:val="28"/>
                <w:szCs w:val="28"/>
              </w:rPr>
              <w:t>3.</w:t>
            </w:r>
            <w:r w:rsidRPr="00B310F1">
              <w:rPr>
                <w:snapToGrid w:val="0"/>
                <w:sz w:val="28"/>
                <w:szCs w:val="28"/>
              </w:rPr>
              <w:t>Планирование исследовательских (проектных) работ и выбор необходимого инструментария</w:t>
            </w:r>
          </w:p>
        </w:tc>
        <w:tc>
          <w:tcPr>
            <w:tcW w:w="6379" w:type="dxa"/>
          </w:tcPr>
          <w:p w:rsidR="00927C8C" w:rsidRPr="00B310F1" w:rsidRDefault="00927C8C" w:rsidP="00AD3BCC">
            <w:pPr>
              <w:rPr>
                <w:snapToGrid w:val="0"/>
                <w:sz w:val="28"/>
                <w:szCs w:val="28"/>
              </w:rPr>
            </w:pPr>
            <w:r w:rsidRPr="00F25C33">
              <w:rPr>
                <w:b/>
                <w:i/>
                <w:snapToGrid w:val="0"/>
                <w:sz w:val="28"/>
                <w:szCs w:val="28"/>
                <w:u w:val="single"/>
              </w:rPr>
              <w:t>Выделение материала</w:t>
            </w:r>
            <w:r w:rsidRPr="00F25C33">
              <w:rPr>
                <w:b/>
                <w:snapToGrid w:val="0"/>
                <w:sz w:val="28"/>
                <w:szCs w:val="28"/>
                <w:u w:val="single"/>
              </w:rPr>
              <w:t>,</w:t>
            </w:r>
            <w:r w:rsidRPr="00B310F1">
              <w:rPr>
                <w:snapToGrid w:val="0"/>
                <w:sz w:val="28"/>
                <w:szCs w:val="28"/>
              </w:rPr>
              <w:t xml:space="preserve"> который будет использован в исследовании;</w:t>
            </w:r>
          </w:p>
          <w:p w:rsidR="00927C8C" w:rsidRPr="00B310F1" w:rsidRDefault="00927C8C" w:rsidP="00AD3BCC">
            <w:pPr>
              <w:rPr>
                <w:snapToGrid w:val="0"/>
                <w:sz w:val="28"/>
                <w:szCs w:val="28"/>
              </w:rPr>
            </w:pPr>
            <w:r w:rsidRPr="00F25C33">
              <w:rPr>
                <w:b/>
                <w:i/>
                <w:snapToGrid w:val="0"/>
                <w:sz w:val="28"/>
                <w:szCs w:val="28"/>
                <w:u w:val="single"/>
              </w:rPr>
              <w:t>Параметры (показатели) оценки, анализа</w:t>
            </w:r>
            <w:r w:rsidRPr="00B310F1">
              <w:rPr>
                <w:snapToGrid w:val="0"/>
                <w:sz w:val="28"/>
                <w:szCs w:val="28"/>
              </w:rPr>
              <w:t xml:space="preserve"> (количественные и качественные);</w:t>
            </w:r>
          </w:p>
          <w:p w:rsidR="00927C8C" w:rsidRPr="00B310F1" w:rsidRDefault="00927C8C" w:rsidP="00AD3BCC">
            <w:pPr>
              <w:rPr>
                <w:snapToGrid w:val="0"/>
                <w:sz w:val="28"/>
                <w:szCs w:val="28"/>
              </w:rPr>
            </w:pPr>
            <w:r w:rsidRPr="00F25C33">
              <w:rPr>
                <w:b/>
                <w:i/>
                <w:snapToGrid w:val="0"/>
                <w:sz w:val="28"/>
                <w:szCs w:val="28"/>
                <w:u w:val="single"/>
              </w:rPr>
              <w:t>Вопросы,</w:t>
            </w:r>
            <w:r w:rsidRPr="00F25C33">
              <w:rPr>
                <w:b/>
                <w:snapToGrid w:val="0"/>
                <w:sz w:val="28"/>
                <w:szCs w:val="28"/>
                <w:u w:val="single"/>
              </w:rPr>
              <w:t xml:space="preserve"> </w:t>
            </w:r>
            <w:r w:rsidRPr="00B310F1">
              <w:rPr>
                <w:snapToGrid w:val="0"/>
                <w:sz w:val="28"/>
                <w:szCs w:val="28"/>
              </w:rPr>
              <w:t>предлагаемые для обсуждения и пр.</w:t>
            </w:r>
          </w:p>
        </w:tc>
      </w:tr>
      <w:tr w:rsidR="00927C8C" w:rsidRPr="00B310F1" w:rsidTr="00234A2D">
        <w:tc>
          <w:tcPr>
            <w:tcW w:w="3544" w:type="dxa"/>
          </w:tcPr>
          <w:p w:rsidR="00927C8C" w:rsidRPr="00B310F1" w:rsidRDefault="00927C8C" w:rsidP="00AD3BCC">
            <w:pPr>
              <w:rPr>
                <w:snapToGrid w:val="0"/>
                <w:sz w:val="28"/>
                <w:szCs w:val="28"/>
              </w:rPr>
            </w:pPr>
            <w:r w:rsidRPr="00B310F1">
              <w:rPr>
                <w:snapToGrid w:val="0"/>
                <w:sz w:val="28"/>
                <w:szCs w:val="28"/>
              </w:rPr>
              <w:t>4. Поиск  решения проблемы, проведение исследований (проектных работ) с поэтапным контролем и коррекцией результатов включают:</w:t>
            </w:r>
          </w:p>
        </w:tc>
        <w:tc>
          <w:tcPr>
            <w:tcW w:w="6379" w:type="dxa"/>
          </w:tcPr>
          <w:p w:rsidR="00927C8C" w:rsidRPr="00B310F1" w:rsidRDefault="00927C8C" w:rsidP="00AD3BCC">
            <w:pPr>
              <w:rPr>
                <w:snapToGrid w:val="0"/>
                <w:sz w:val="28"/>
                <w:szCs w:val="28"/>
              </w:rPr>
            </w:pPr>
            <w:r w:rsidRPr="00B310F1">
              <w:rPr>
                <w:snapToGrid w:val="0"/>
                <w:sz w:val="28"/>
                <w:szCs w:val="28"/>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927C8C" w:rsidRPr="00B310F1" w:rsidTr="00234A2D">
        <w:tc>
          <w:tcPr>
            <w:tcW w:w="3544" w:type="dxa"/>
          </w:tcPr>
          <w:p w:rsidR="00927C8C" w:rsidRPr="00B310F1" w:rsidRDefault="00927C8C" w:rsidP="00AD3BCC">
            <w:pPr>
              <w:tabs>
                <w:tab w:val="left" w:pos="0"/>
                <w:tab w:val="left" w:pos="142"/>
              </w:tabs>
              <w:rPr>
                <w:snapToGrid w:val="0"/>
                <w:sz w:val="28"/>
                <w:szCs w:val="28"/>
              </w:rPr>
            </w:pPr>
            <w:r w:rsidRPr="00B310F1">
              <w:rPr>
                <w:snapToGrid w:val="0"/>
                <w:sz w:val="28"/>
                <w:szCs w:val="28"/>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6379" w:type="dxa"/>
          </w:tcPr>
          <w:p w:rsidR="00927C8C" w:rsidRPr="00B310F1" w:rsidRDefault="00927C8C" w:rsidP="00AD3BCC">
            <w:pPr>
              <w:rPr>
                <w:snapToGrid w:val="0"/>
                <w:sz w:val="28"/>
                <w:szCs w:val="28"/>
              </w:rPr>
            </w:pPr>
            <w:r w:rsidRPr="00B310F1">
              <w:rPr>
                <w:snapToGrid w:val="0"/>
                <w:sz w:val="28"/>
                <w:szCs w:val="28"/>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927C8C" w:rsidRPr="00B310F1" w:rsidRDefault="00927C8C" w:rsidP="00927C8C">
      <w:pPr>
        <w:jc w:val="center"/>
        <w:rPr>
          <w:b/>
          <w:snapToGrid w:val="0"/>
          <w:sz w:val="28"/>
          <w:szCs w:val="28"/>
        </w:rPr>
      </w:pPr>
    </w:p>
    <w:p w:rsidR="00927C8C" w:rsidRDefault="00927C8C" w:rsidP="00927C8C">
      <w:pPr>
        <w:jc w:val="center"/>
        <w:rPr>
          <w:snapToGrid w:val="0"/>
          <w:sz w:val="28"/>
          <w:szCs w:val="28"/>
        </w:rPr>
      </w:pPr>
      <w:r w:rsidRPr="00B310F1">
        <w:rPr>
          <w:b/>
          <w:snapToGrid w:val="0"/>
          <w:sz w:val="28"/>
          <w:szCs w:val="28"/>
        </w:rPr>
        <w:t xml:space="preserve">Этапы </w:t>
      </w:r>
      <w:r w:rsidRPr="00B310F1">
        <w:rPr>
          <w:b/>
          <w:i/>
          <w:sz w:val="28"/>
          <w:szCs w:val="28"/>
        </w:rPr>
        <w:t>школьного  проекта</w:t>
      </w:r>
      <w:r w:rsidRPr="00B310F1">
        <w:rPr>
          <w:snapToGrid w:val="0"/>
          <w:sz w:val="28"/>
          <w:szCs w:val="28"/>
        </w:rPr>
        <w:t>:</w:t>
      </w:r>
    </w:p>
    <w:p w:rsidR="00927C8C" w:rsidRPr="00B310F1" w:rsidRDefault="00927C8C" w:rsidP="00927C8C">
      <w:pPr>
        <w:jc w:val="center"/>
        <w:rPr>
          <w:snapToGrid w:val="0"/>
          <w:sz w:val="28"/>
          <w:szCs w:val="28"/>
        </w:rPr>
      </w:pPr>
    </w:p>
    <w:p w:rsidR="00927C8C" w:rsidRDefault="00927C8C" w:rsidP="00927C8C">
      <w:pPr>
        <w:rPr>
          <w:sz w:val="28"/>
          <w:szCs w:val="28"/>
        </w:rPr>
      </w:pPr>
      <w:r w:rsidRPr="00B310F1">
        <w:rPr>
          <w:b/>
          <w:i/>
          <w:sz w:val="28"/>
          <w:szCs w:val="28"/>
        </w:rPr>
        <w:t xml:space="preserve"> </w:t>
      </w:r>
      <w:r w:rsidRPr="00B310F1">
        <w:rPr>
          <w:b/>
          <w:i/>
          <w:sz w:val="28"/>
          <w:szCs w:val="28"/>
        </w:rPr>
        <w:tab/>
        <w:t xml:space="preserve">Школьный проект - </w:t>
      </w:r>
      <w:r w:rsidRPr="00B310F1">
        <w:rPr>
          <w:sz w:val="28"/>
          <w:szCs w:val="28"/>
        </w:rPr>
        <w:t>это целесообразное  действие, локализованное во времени, который имеет следующую структуру:</w:t>
      </w:r>
    </w:p>
    <w:p w:rsidR="00234A2D" w:rsidRPr="00B310F1" w:rsidRDefault="00234A2D" w:rsidP="00927C8C">
      <w:pPr>
        <w:rPr>
          <w:snapToGrid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83"/>
      </w:tblGrid>
      <w:tr w:rsidR="00927C8C" w:rsidRPr="00580B23" w:rsidTr="00401D5A">
        <w:tc>
          <w:tcPr>
            <w:tcW w:w="2410" w:type="dxa"/>
          </w:tcPr>
          <w:p w:rsidR="00927C8C" w:rsidRPr="00580B23" w:rsidRDefault="00927C8C" w:rsidP="00AD3BCC">
            <w:pPr>
              <w:rPr>
                <w:b/>
                <w:i/>
                <w:sz w:val="28"/>
                <w:szCs w:val="28"/>
              </w:rPr>
            </w:pPr>
            <w:r w:rsidRPr="00580B23">
              <w:rPr>
                <w:b/>
                <w:i/>
                <w:sz w:val="28"/>
                <w:szCs w:val="28"/>
              </w:rPr>
              <w:t>Анализ ситуации, формулирование замысла, цели</w:t>
            </w:r>
          </w:p>
          <w:p w:rsidR="00927C8C" w:rsidRPr="00580B23" w:rsidRDefault="00927C8C" w:rsidP="00AD3BCC">
            <w:pPr>
              <w:rPr>
                <w:b/>
                <w:i/>
                <w:sz w:val="28"/>
                <w:szCs w:val="28"/>
              </w:rPr>
            </w:pPr>
          </w:p>
        </w:tc>
        <w:tc>
          <w:tcPr>
            <w:tcW w:w="7583" w:type="dxa"/>
          </w:tcPr>
          <w:p w:rsidR="00927C8C" w:rsidRPr="00580B23" w:rsidRDefault="00927C8C" w:rsidP="0054060D">
            <w:pPr>
              <w:numPr>
                <w:ilvl w:val="0"/>
                <w:numId w:val="66"/>
              </w:numPr>
              <w:ind w:left="387" w:hanging="283"/>
              <w:rPr>
                <w:sz w:val="28"/>
                <w:szCs w:val="28"/>
              </w:rPr>
            </w:pPr>
            <w:r w:rsidRPr="00580B23">
              <w:rPr>
                <w:sz w:val="28"/>
                <w:szCs w:val="28"/>
              </w:rPr>
              <w:t>анализ ситуации, относительно которой появляется необходимость создать новый продукт (формулирование идеи проектирования);</w:t>
            </w:r>
          </w:p>
          <w:p w:rsidR="00927C8C" w:rsidRPr="00580B23" w:rsidRDefault="00927C8C" w:rsidP="0054060D">
            <w:pPr>
              <w:numPr>
                <w:ilvl w:val="0"/>
                <w:numId w:val="66"/>
              </w:numPr>
              <w:ind w:left="387" w:hanging="283"/>
              <w:rPr>
                <w:sz w:val="28"/>
                <w:szCs w:val="28"/>
              </w:rPr>
            </w:pPr>
            <w:r w:rsidRPr="00580B23">
              <w:rPr>
                <w:sz w:val="28"/>
                <w:szCs w:val="28"/>
              </w:rPr>
              <w:t>конкретизация проблемы (формулирование цели проектирования);</w:t>
            </w:r>
          </w:p>
          <w:p w:rsidR="00927C8C" w:rsidRPr="00580B23" w:rsidRDefault="00927C8C" w:rsidP="0054060D">
            <w:pPr>
              <w:numPr>
                <w:ilvl w:val="0"/>
                <w:numId w:val="66"/>
              </w:numPr>
              <w:ind w:left="387" w:hanging="283"/>
              <w:rPr>
                <w:sz w:val="28"/>
                <w:szCs w:val="28"/>
              </w:rPr>
            </w:pPr>
            <w:r w:rsidRPr="00580B23">
              <w:rPr>
                <w:sz w:val="28"/>
                <w:szCs w:val="28"/>
              </w:rPr>
              <w:lastRenderedPageBreak/>
              <w:t>выдвижение гипотез разрешения проблемы; перевод проблемы в задачу (серию задач).</w:t>
            </w:r>
          </w:p>
        </w:tc>
      </w:tr>
      <w:tr w:rsidR="00927C8C" w:rsidRPr="00580B23" w:rsidTr="00401D5A">
        <w:tc>
          <w:tcPr>
            <w:tcW w:w="2410" w:type="dxa"/>
          </w:tcPr>
          <w:p w:rsidR="00927C8C" w:rsidRPr="00580B23" w:rsidRDefault="00927C8C" w:rsidP="00AD3BCC">
            <w:pPr>
              <w:rPr>
                <w:sz w:val="28"/>
                <w:szCs w:val="28"/>
              </w:rPr>
            </w:pPr>
            <w:r w:rsidRPr="00580B23">
              <w:rPr>
                <w:b/>
                <w:i/>
                <w:sz w:val="28"/>
                <w:szCs w:val="28"/>
              </w:rPr>
              <w:lastRenderedPageBreak/>
              <w:t>Выполнение (реализация) проекта:</w:t>
            </w:r>
          </w:p>
        </w:tc>
        <w:tc>
          <w:tcPr>
            <w:tcW w:w="7583" w:type="dxa"/>
          </w:tcPr>
          <w:p w:rsidR="00927C8C" w:rsidRPr="00580B23" w:rsidRDefault="00927C8C" w:rsidP="0054060D">
            <w:pPr>
              <w:numPr>
                <w:ilvl w:val="0"/>
                <w:numId w:val="67"/>
              </w:numPr>
              <w:ind w:left="387" w:hanging="283"/>
              <w:rPr>
                <w:sz w:val="28"/>
                <w:szCs w:val="28"/>
              </w:rPr>
            </w:pPr>
            <w:r w:rsidRPr="00580B23">
              <w:rPr>
                <w:sz w:val="28"/>
                <w:szCs w:val="28"/>
              </w:rPr>
              <w:t>планирование этапов выполнения проекта;</w:t>
            </w:r>
          </w:p>
          <w:p w:rsidR="00927C8C" w:rsidRPr="00580B23" w:rsidRDefault="00927C8C" w:rsidP="0054060D">
            <w:pPr>
              <w:numPr>
                <w:ilvl w:val="0"/>
                <w:numId w:val="67"/>
              </w:numPr>
              <w:ind w:left="387" w:hanging="283"/>
              <w:rPr>
                <w:sz w:val="28"/>
                <w:szCs w:val="28"/>
              </w:rPr>
            </w:pPr>
            <w:r w:rsidRPr="00580B23">
              <w:rPr>
                <w:sz w:val="28"/>
                <w:szCs w:val="28"/>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927C8C" w:rsidRPr="00401D5A" w:rsidRDefault="00927C8C" w:rsidP="0054060D">
            <w:pPr>
              <w:numPr>
                <w:ilvl w:val="0"/>
                <w:numId w:val="67"/>
              </w:numPr>
              <w:ind w:left="387" w:hanging="283"/>
              <w:rPr>
                <w:sz w:val="28"/>
                <w:szCs w:val="28"/>
              </w:rPr>
            </w:pPr>
            <w:r w:rsidRPr="00401D5A">
              <w:rPr>
                <w:sz w:val="28"/>
                <w:szCs w:val="28"/>
              </w:rPr>
              <w:t>собственно реализация проекта.</w:t>
            </w:r>
          </w:p>
        </w:tc>
      </w:tr>
      <w:tr w:rsidR="00927C8C" w:rsidRPr="00580B23" w:rsidTr="00401D5A">
        <w:tc>
          <w:tcPr>
            <w:tcW w:w="2410" w:type="dxa"/>
          </w:tcPr>
          <w:p w:rsidR="00927C8C" w:rsidRPr="00580B23" w:rsidRDefault="00927C8C" w:rsidP="00AD3BCC">
            <w:pPr>
              <w:rPr>
                <w:b/>
                <w:i/>
                <w:sz w:val="28"/>
                <w:szCs w:val="28"/>
              </w:rPr>
            </w:pPr>
            <w:r w:rsidRPr="00580B23">
              <w:rPr>
                <w:b/>
                <w:i/>
                <w:sz w:val="28"/>
                <w:szCs w:val="28"/>
              </w:rPr>
              <w:t>Подготовка итогового  продукта:</w:t>
            </w:r>
          </w:p>
          <w:p w:rsidR="00927C8C" w:rsidRPr="00580B23" w:rsidRDefault="00927C8C" w:rsidP="00AD3BCC">
            <w:pPr>
              <w:rPr>
                <w:b/>
                <w:i/>
                <w:sz w:val="28"/>
                <w:szCs w:val="28"/>
              </w:rPr>
            </w:pPr>
          </w:p>
        </w:tc>
        <w:tc>
          <w:tcPr>
            <w:tcW w:w="7583" w:type="dxa"/>
          </w:tcPr>
          <w:p w:rsidR="00927C8C" w:rsidRPr="00580B23" w:rsidRDefault="00927C8C" w:rsidP="0054060D">
            <w:pPr>
              <w:numPr>
                <w:ilvl w:val="0"/>
                <w:numId w:val="68"/>
              </w:numPr>
              <w:ind w:left="387" w:hanging="283"/>
              <w:rPr>
                <w:sz w:val="28"/>
                <w:szCs w:val="28"/>
              </w:rPr>
            </w:pPr>
            <w:r w:rsidRPr="00580B23">
              <w:rPr>
                <w:sz w:val="28"/>
                <w:szCs w:val="28"/>
              </w:rPr>
              <w:t>обсуждение  способов оформления конечных результатов (презентаций, защиты, творческих отчетов, просмотров и пр.);</w:t>
            </w:r>
          </w:p>
          <w:p w:rsidR="00927C8C" w:rsidRPr="00580B23" w:rsidRDefault="00927C8C" w:rsidP="0054060D">
            <w:pPr>
              <w:numPr>
                <w:ilvl w:val="0"/>
                <w:numId w:val="68"/>
              </w:numPr>
              <w:ind w:left="387" w:hanging="283"/>
              <w:rPr>
                <w:sz w:val="28"/>
                <w:szCs w:val="28"/>
              </w:rPr>
            </w:pPr>
            <w:r w:rsidRPr="00580B23">
              <w:rPr>
                <w:sz w:val="28"/>
                <w:szCs w:val="28"/>
              </w:rPr>
              <w:t>сбор, систематизация и анализ полученных результатов;</w:t>
            </w:r>
          </w:p>
          <w:p w:rsidR="00927C8C" w:rsidRPr="00580B23" w:rsidRDefault="00927C8C" w:rsidP="0054060D">
            <w:pPr>
              <w:numPr>
                <w:ilvl w:val="0"/>
                <w:numId w:val="68"/>
              </w:numPr>
              <w:ind w:left="387" w:hanging="283"/>
              <w:rPr>
                <w:sz w:val="28"/>
                <w:szCs w:val="28"/>
              </w:rPr>
            </w:pPr>
            <w:r w:rsidRPr="00580B23">
              <w:rPr>
                <w:sz w:val="28"/>
                <w:szCs w:val="28"/>
              </w:rPr>
              <w:t>подведение итогов, оформление результатов, их презентация;</w:t>
            </w:r>
          </w:p>
          <w:p w:rsidR="00927C8C" w:rsidRPr="00580B23" w:rsidRDefault="00927C8C" w:rsidP="0054060D">
            <w:pPr>
              <w:numPr>
                <w:ilvl w:val="0"/>
                <w:numId w:val="68"/>
              </w:numPr>
              <w:ind w:left="387" w:hanging="283"/>
              <w:rPr>
                <w:sz w:val="28"/>
                <w:szCs w:val="28"/>
              </w:rPr>
            </w:pPr>
            <w:r w:rsidRPr="00580B23">
              <w:rPr>
                <w:sz w:val="28"/>
                <w:szCs w:val="28"/>
              </w:rPr>
              <w:t>выводы, выдвижение  новых проблем исследования.</w:t>
            </w:r>
          </w:p>
        </w:tc>
      </w:tr>
      <w:tr w:rsidR="00927C8C" w:rsidRPr="00580B23" w:rsidTr="00401D5A">
        <w:tc>
          <w:tcPr>
            <w:tcW w:w="2410" w:type="dxa"/>
          </w:tcPr>
          <w:p w:rsidR="00927C8C" w:rsidRPr="00580B23" w:rsidRDefault="00927C8C" w:rsidP="00AD3BCC">
            <w:pPr>
              <w:rPr>
                <w:b/>
                <w:i/>
                <w:sz w:val="28"/>
                <w:szCs w:val="28"/>
              </w:rPr>
            </w:pPr>
            <w:r w:rsidRPr="00580B23">
              <w:rPr>
                <w:b/>
                <w:sz w:val="28"/>
                <w:szCs w:val="28"/>
              </w:rPr>
              <w:t>Дополнительные  характеристики проектной  деятельности школьников</w:t>
            </w:r>
          </w:p>
        </w:tc>
        <w:tc>
          <w:tcPr>
            <w:tcW w:w="7583" w:type="dxa"/>
          </w:tcPr>
          <w:p w:rsidR="00927C8C" w:rsidRPr="00580B23" w:rsidRDefault="00927C8C" w:rsidP="0054060D">
            <w:pPr>
              <w:numPr>
                <w:ilvl w:val="0"/>
                <w:numId w:val="69"/>
              </w:numPr>
              <w:ind w:left="387" w:hanging="283"/>
              <w:rPr>
                <w:sz w:val="28"/>
                <w:szCs w:val="28"/>
              </w:rPr>
            </w:pPr>
            <w:r w:rsidRPr="00580B23">
              <w:rPr>
                <w:sz w:val="28"/>
                <w:szCs w:val="28"/>
              </w:rPr>
              <w:t>ориентация на получение конкретного результата;</w:t>
            </w:r>
          </w:p>
          <w:p w:rsidR="00927C8C" w:rsidRPr="00580B23" w:rsidRDefault="00927C8C" w:rsidP="0054060D">
            <w:pPr>
              <w:numPr>
                <w:ilvl w:val="0"/>
                <w:numId w:val="69"/>
              </w:numPr>
              <w:ind w:left="387" w:hanging="283"/>
              <w:rPr>
                <w:sz w:val="28"/>
                <w:szCs w:val="28"/>
              </w:rPr>
            </w:pPr>
            <w:r w:rsidRPr="00580B23">
              <w:rPr>
                <w:sz w:val="28"/>
                <w:szCs w:val="28"/>
              </w:rPr>
              <w:t>предварительная  фиксация (описание) результата в виде эскиза в разной  степени детализации и конкретизации;</w:t>
            </w:r>
          </w:p>
          <w:p w:rsidR="00927C8C" w:rsidRPr="00580B23" w:rsidRDefault="00927C8C" w:rsidP="0054060D">
            <w:pPr>
              <w:numPr>
                <w:ilvl w:val="0"/>
                <w:numId w:val="69"/>
              </w:numPr>
              <w:ind w:left="387" w:hanging="283"/>
              <w:rPr>
                <w:sz w:val="28"/>
                <w:szCs w:val="28"/>
              </w:rPr>
            </w:pPr>
            <w:r w:rsidRPr="00580B23">
              <w:rPr>
                <w:sz w:val="28"/>
                <w:szCs w:val="28"/>
              </w:rPr>
              <w:t>относительно жесткая регламентация срока  достижения (предъявления)  результата;</w:t>
            </w:r>
          </w:p>
          <w:p w:rsidR="00927C8C" w:rsidRPr="00580B23" w:rsidRDefault="00927C8C" w:rsidP="0054060D">
            <w:pPr>
              <w:numPr>
                <w:ilvl w:val="0"/>
                <w:numId w:val="69"/>
              </w:numPr>
              <w:ind w:left="387" w:hanging="283"/>
              <w:rPr>
                <w:sz w:val="28"/>
                <w:szCs w:val="28"/>
              </w:rPr>
            </w:pPr>
            <w:r w:rsidRPr="00580B23">
              <w:rPr>
                <w:sz w:val="28"/>
                <w:szCs w:val="28"/>
              </w:rPr>
              <w:t>предварительное  планирование действий по достижении результата;</w:t>
            </w:r>
          </w:p>
          <w:p w:rsidR="00927C8C" w:rsidRPr="00580B23" w:rsidRDefault="00927C8C" w:rsidP="0054060D">
            <w:pPr>
              <w:numPr>
                <w:ilvl w:val="0"/>
                <w:numId w:val="69"/>
              </w:numPr>
              <w:ind w:left="387" w:hanging="283"/>
              <w:rPr>
                <w:sz w:val="28"/>
                <w:szCs w:val="28"/>
              </w:rPr>
            </w:pPr>
            <w:r w:rsidRPr="00580B23">
              <w:rPr>
                <w:sz w:val="28"/>
                <w:szCs w:val="28"/>
              </w:rPr>
              <w:t>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w:t>
            </w:r>
          </w:p>
          <w:p w:rsidR="00927C8C" w:rsidRPr="00580B23" w:rsidRDefault="00927C8C" w:rsidP="0054060D">
            <w:pPr>
              <w:numPr>
                <w:ilvl w:val="0"/>
                <w:numId w:val="69"/>
              </w:numPr>
              <w:ind w:left="387" w:hanging="283"/>
              <w:rPr>
                <w:sz w:val="28"/>
                <w:szCs w:val="28"/>
              </w:rPr>
            </w:pPr>
            <w:r w:rsidRPr="00580B23">
              <w:rPr>
                <w:sz w:val="28"/>
                <w:szCs w:val="28"/>
              </w:rPr>
              <w:t>выполнение  действий и их одновременные мониторинг и коррекция;</w:t>
            </w:r>
          </w:p>
          <w:p w:rsidR="00927C8C" w:rsidRPr="00580B23" w:rsidRDefault="00927C8C" w:rsidP="0054060D">
            <w:pPr>
              <w:numPr>
                <w:ilvl w:val="0"/>
                <w:numId w:val="69"/>
              </w:numPr>
              <w:ind w:left="387" w:hanging="283"/>
              <w:rPr>
                <w:sz w:val="28"/>
                <w:szCs w:val="28"/>
              </w:rPr>
            </w:pPr>
            <w:r w:rsidRPr="00580B23">
              <w:rPr>
                <w:sz w:val="28"/>
                <w:szCs w:val="28"/>
              </w:rPr>
              <w:t>получение продукта проектной деятельности, его соотнесение с исходной ситуацией проектирования, анализом новой ситуации.</w:t>
            </w:r>
          </w:p>
        </w:tc>
      </w:tr>
    </w:tbl>
    <w:p w:rsidR="00927C8C" w:rsidRPr="00B310F1" w:rsidRDefault="00927C8C" w:rsidP="00927C8C">
      <w:pPr>
        <w:rPr>
          <w:sz w:val="28"/>
          <w:szCs w:val="28"/>
        </w:rPr>
      </w:pPr>
    </w:p>
    <w:p w:rsidR="00927C8C" w:rsidRPr="00CB7792" w:rsidRDefault="00BC6ECD" w:rsidP="00401D5A">
      <w:pPr>
        <w:jc w:val="center"/>
        <w:rPr>
          <w:b/>
          <w:sz w:val="28"/>
          <w:szCs w:val="28"/>
          <w:u w:val="single"/>
        </w:rPr>
      </w:pPr>
      <w:r>
        <w:rPr>
          <w:b/>
          <w:sz w:val="28"/>
          <w:szCs w:val="28"/>
          <w:u w:val="single"/>
        </w:rPr>
        <w:t xml:space="preserve">3. </w:t>
      </w:r>
      <w:r w:rsidR="00927C8C" w:rsidRPr="00CB7792">
        <w:rPr>
          <w:b/>
          <w:sz w:val="28"/>
          <w:szCs w:val="28"/>
          <w:u w:val="single"/>
        </w:rPr>
        <w:t>Основные требования к использованию проектной формы обучения:</w:t>
      </w:r>
    </w:p>
    <w:p w:rsidR="00927C8C" w:rsidRPr="00B310F1" w:rsidRDefault="00927C8C" w:rsidP="00401D5A">
      <w:pPr>
        <w:jc w:val="center"/>
        <w:rPr>
          <w:sz w:val="28"/>
          <w:szCs w:val="28"/>
          <w:u w:val="single"/>
        </w:rPr>
      </w:pPr>
    </w:p>
    <w:p w:rsidR="00927C8C" w:rsidRPr="00B310F1" w:rsidRDefault="00927C8C" w:rsidP="0054060D">
      <w:pPr>
        <w:numPr>
          <w:ilvl w:val="0"/>
          <w:numId w:val="59"/>
        </w:numPr>
        <w:tabs>
          <w:tab w:val="clear" w:pos="390"/>
          <w:tab w:val="num" w:pos="0"/>
          <w:tab w:val="left" w:pos="1080"/>
        </w:tabs>
        <w:ind w:left="0" w:firstLine="720"/>
        <w:jc w:val="both"/>
        <w:rPr>
          <w:sz w:val="28"/>
          <w:szCs w:val="28"/>
        </w:rPr>
      </w:pPr>
      <w:r w:rsidRPr="00B310F1">
        <w:rPr>
          <w:sz w:val="28"/>
          <w:szCs w:val="28"/>
        </w:rPr>
        <w:t>наличие задачи, требующей интегрированного знания, исследовательского поиска для ее решения;</w:t>
      </w:r>
    </w:p>
    <w:p w:rsidR="00927C8C" w:rsidRPr="00B310F1" w:rsidRDefault="00927C8C" w:rsidP="0054060D">
      <w:pPr>
        <w:numPr>
          <w:ilvl w:val="0"/>
          <w:numId w:val="59"/>
        </w:numPr>
        <w:tabs>
          <w:tab w:val="clear" w:pos="390"/>
          <w:tab w:val="num" w:pos="0"/>
          <w:tab w:val="left" w:pos="1080"/>
        </w:tabs>
        <w:ind w:left="0" w:firstLine="720"/>
        <w:jc w:val="both"/>
        <w:rPr>
          <w:sz w:val="28"/>
          <w:szCs w:val="28"/>
        </w:rPr>
      </w:pPr>
      <w:r w:rsidRPr="00B310F1">
        <w:rPr>
          <w:sz w:val="28"/>
          <w:szCs w:val="28"/>
        </w:rPr>
        <w:t>практическая, теоретическая, социальная значимость предполагаемых результатов;</w:t>
      </w:r>
    </w:p>
    <w:p w:rsidR="00927C8C" w:rsidRPr="00B310F1" w:rsidRDefault="00927C8C" w:rsidP="0054060D">
      <w:pPr>
        <w:numPr>
          <w:ilvl w:val="0"/>
          <w:numId w:val="59"/>
        </w:numPr>
        <w:tabs>
          <w:tab w:val="clear" w:pos="390"/>
          <w:tab w:val="num" w:pos="0"/>
          <w:tab w:val="left" w:pos="1080"/>
        </w:tabs>
        <w:ind w:left="0" w:firstLine="720"/>
        <w:jc w:val="both"/>
        <w:rPr>
          <w:sz w:val="28"/>
          <w:szCs w:val="28"/>
        </w:rPr>
      </w:pPr>
      <w:r w:rsidRPr="00B310F1">
        <w:rPr>
          <w:sz w:val="28"/>
          <w:szCs w:val="28"/>
        </w:rPr>
        <w:t>возможность самостоятельной (индивидуальной, парной, групповой) работы учащихся;</w:t>
      </w:r>
    </w:p>
    <w:p w:rsidR="00927C8C" w:rsidRPr="00B310F1" w:rsidRDefault="00927C8C" w:rsidP="0054060D">
      <w:pPr>
        <w:numPr>
          <w:ilvl w:val="0"/>
          <w:numId w:val="59"/>
        </w:numPr>
        <w:tabs>
          <w:tab w:val="clear" w:pos="390"/>
          <w:tab w:val="num" w:pos="0"/>
          <w:tab w:val="left" w:pos="1080"/>
        </w:tabs>
        <w:ind w:left="0" w:firstLine="720"/>
        <w:jc w:val="both"/>
        <w:rPr>
          <w:sz w:val="28"/>
          <w:szCs w:val="28"/>
        </w:rPr>
      </w:pPr>
      <w:r w:rsidRPr="00B310F1">
        <w:rPr>
          <w:sz w:val="28"/>
          <w:szCs w:val="28"/>
        </w:rPr>
        <w:t>структурирование содержательной части проекта (с указанием поэтапных результатов);</w:t>
      </w:r>
    </w:p>
    <w:p w:rsidR="00927C8C" w:rsidRPr="00B310F1" w:rsidRDefault="00927C8C" w:rsidP="0054060D">
      <w:pPr>
        <w:numPr>
          <w:ilvl w:val="0"/>
          <w:numId w:val="59"/>
        </w:numPr>
        <w:tabs>
          <w:tab w:val="clear" w:pos="390"/>
          <w:tab w:val="num" w:pos="0"/>
          <w:tab w:val="left" w:pos="1080"/>
        </w:tabs>
        <w:ind w:left="0" w:firstLine="720"/>
        <w:jc w:val="both"/>
        <w:rPr>
          <w:sz w:val="28"/>
          <w:szCs w:val="28"/>
        </w:rPr>
      </w:pPr>
      <w:r w:rsidRPr="00B310F1">
        <w:rPr>
          <w:sz w:val="28"/>
          <w:szCs w:val="28"/>
        </w:rPr>
        <w:lastRenderedPageBreak/>
        <w:t>использование исследовательских методов, предусматривающих определенную последовательность действий:</w:t>
      </w:r>
    </w:p>
    <w:p w:rsidR="00927C8C" w:rsidRPr="00B310F1" w:rsidRDefault="00927C8C" w:rsidP="0054060D">
      <w:pPr>
        <w:numPr>
          <w:ilvl w:val="0"/>
          <w:numId w:val="75"/>
        </w:numPr>
        <w:tabs>
          <w:tab w:val="left" w:pos="1080"/>
        </w:tabs>
        <w:jc w:val="both"/>
        <w:rPr>
          <w:sz w:val="28"/>
          <w:szCs w:val="28"/>
        </w:rPr>
      </w:pPr>
      <w:r w:rsidRPr="00B310F1">
        <w:rPr>
          <w:sz w:val="28"/>
          <w:szCs w:val="28"/>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927C8C" w:rsidRPr="00B310F1" w:rsidRDefault="00927C8C" w:rsidP="0054060D">
      <w:pPr>
        <w:numPr>
          <w:ilvl w:val="0"/>
          <w:numId w:val="75"/>
        </w:numPr>
        <w:tabs>
          <w:tab w:val="left" w:pos="1080"/>
        </w:tabs>
        <w:jc w:val="both"/>
        <w:rPr>
          <w:sz w:val="28"/>
          <w:szCs w:val="28"/>
        </w:rPr>
      </w:pPr>
      <w:r w:rsidRPr="00B310F1">
        <w:rPr>
          <w:sz w:val="28"/>
          <w:szCs w:val="28"/>
        </w:rPr>
        <w:t>выдвижение гипотезы их решения;</w:t>
      </w:r>
    </w:p>
    <w:p w:rsidR="00927C8C" w:rsidRPr="00B310F1" w:rsidRDefault="00927C8C" w:rsidP="0054060D">
      <w:pPr>
        <w:numPr>
          <w:ilvl w:val="0"/>
          <w:numId w:val="75"/>
        </w:numPr>
        <w:tabs>
          <w:tab w:val="left" w:pos="1080"/>
        </w:tabs>
        <w:jc w:val="both"/>
        <w:rPr>
          <w:sz w:val="28"/>
          <w:szCs w:val="28"/>
        </w:rPr>
      </w:pPr>
      <w:r w:rsidRPr="00B310F1">
        <w:rPr>
          <w:sz w:val="28"/>
          <w:szCs w:val="28"/>
        </w:rPr>
        <w:t>обсуждение методов исследования (статистических, экспериментальных, наблюдений и т.п.);</w:t>
      </w:r>
    </w:p>
    <w:p w:rsidR="00927C8C" w:rsidRPr="00B310F1" w:rsidRDefault="00927C8C" w:rsidP="0054060D">
      <w:pPr>
        <w:numPr>
          <w:ilvl w:val="0"/>
          <w:numId w:val="75"/>
        </w:numPr>
        <w:tabs>
          <w:tab w:val="left" w:pos="1080"/>
        </w:tabs>
        <w:jc w:val="both"/>
        <w:rPr>
          <w:sz w:val="28"/>
          <w:szCs w:val="28"/>
        </w:rPr>
      </w:pPr>
      <w:r w:rsidRPr="00B310F1">
        <w:rPr>
          <w:sz w:val="28"/>
          <w:szCs w:val="28"/>
        </w:rPr>
        <w:t>обсуждение способов оформления конечных результатов (презентаций, защиты, творческих отчетов, просмотров и пр.);</w:t>
      </w:r>
    </w:p>
    <w:p w:rsidR="00927C8C" w:rsidRPr="00B310F1" w:rsidRDefault="00927C8C" w:rsidP="0054060D">
      <w:pPr>
        <w:numPr>
          <w:ilvl w:val="0"/>
          <w:numId w:val="75"/>
        </w:numPr>
        <w:tabs>
          <w:tab w:val="left" w:pos="1080"/>
        </w:tabs>
        <w:jc w:val="both"/>
        <w:rPr>
          <w:sz w:val="28"/>
          <w:szCs w:val="28"/>
        </w:rPr>
      </w:pPr>
      <w:r w:rsidRPr="00B310F1">
        <w:rPr>
          <w:sz w:val="28"/>
          <w:szCs w:val="28"/>
        </w:rPr>
        <w:t>сбор, систематизация и анализ полученных данных;</w:t>
      </w:r>
    </w:p>
    <w:p w:rsidR="00927C8C" w:rsidRPr="00B310F1" w:rsidRDefault="00927C8C" w:rsidP="0054060D">
      <w:pPr>
        <w:numPr>
          <w:ilvl w:val="0"/>
          <w:numId w:val="75"/>
        </w:numPr>
        <w:tabs>
          <w:tab w:val="left" w:pos="1080"/>
        </w:tabs>
        <w:jc w:val="both"/>
        <w:rPr>
          <w:sz w:val="28"/>
          <w:szCs w:val="28"/>
        </w:rPr>
      </w:pPr>
      <w:r w:rsidRPr="00B310F1">
        <w:rPr>
          <w:sz w:val="28"/>
          <w:szCs w:val="28"/>
        </w:rPr>
        <w:t>подведение итогов, оформление результатов, их презентация;</w:t>
      </w:r>
    </w:p>
    <w:p w:rsidR="00927C8C" w:rsidRPr="00B310F1" w:rsidRDefault="00927C8C" w:rsidP="0054060D">
      <w:pPr>
        <w:numPr>
          <w:ilvl w:val="0"/>
          <w:numId w:val="75"/>
        </w:numPr>
        <w:tabs>
          <w:tab w:val="left" w:pos="1080"/>
        </w:tabs>
        <w:jc w:val="both"/>
        <w:rPr>
          <w:sz w:val="28"/>
          <w:szCs w:val="28"/>
        </w:rPr>
      </w:pPr>
      <w:r w:rsidRPr="00B310F1">
        <w:rPr>
          <w:sz w:val="28"/>
          <w:szCs w:val="28"/>
        </w:rPr>
        <w:t>выводы, выдвижение новых проблем исследования.</w:t>
      </w:r>
    </w:p>
    <w:p w:rsidR="00927C8C" w:rsidRDefault="00927C8C" w:rsidP="0054060D">
      <w:pPr>
        <w:numPr>
          <w:ilvl w:val="0"/>
          <w:numId w:val="59"/>
        </w:numPr>
        <w:tabs>
          <w:tab w:val="clear" w:pos="390"/>
          <w:tab w:val="num" w:pos="0"/>
          <w:tab w:val="left" w:pos="1080"/>
        </w:tabs>
        <w:ind w:left="0" w:firstLine="720"/>
        <w:jc w:val="both"/>
        <w:rPr>
          <w:sz w:val="28"/>
          <w:szCs w:val="28"/>
        </w:rPr>
      </w:pPr>
      <w:r w:rsidRPr="00B310F1">
        <w:rPr>
          <w:sz w:val="28"/>
          <w:szCs w:val="28"/>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927C8C" w:rsidRDefault="00927C8C" w:rsidP="00927C8C">
      <w:pPr>
        <w:tabs>
          <w:tab w:val="left" w:pos="1080"/>
        </w:tabs>
        <w:rPr>
          <w:sz w:val="28"/>
          <w:szCs w:val="28"/>
        </w:rPr>
      </w:pPr>
    </w:p>
    <w:p w:rsidR="00927C8C" w:rsidRDefault="00927C8C" w:rsidP="00927C8C">
      <w:pPr>
        <w:tabs>
          <w:tab w:val="left" w:pos="1080"/>
        </w:tabs>
        <w:rPr>
          <w:sz w:val="28"/>
          <w:szCs w:val="28"/>
        </w:rPr>
      </w:pPr>
    </w:p>
    <w:p w:rsidR="00927C8C" w:rsidRPr="00B310F1" w:rsidRDefault="00927C8C" w:rsidP="00927C8C">
      <w:pPr>
        <w:tabs>
          <w:tab w:val="left" w:pos="1080"/>
        </w:tabs>
        <w:rPr>
          <w:sz w:val="28"/>
          <w:szCs w:val="28"/>
        </w:rPr>
      </w:pPr>
    </w:p>
    <w:p w:rsidR="00927C8C" w:rsidRDefault="00927C8C" w:rsidP="00927C8C">
      <w:pPr>
        <w:pStyle w:val="ae"/>
        <w:ind w:left="360"/>
        <w:jc w:val="center"/>
        <w:rPr>
          <w:b/>
          <w:sz w:val="28"/>
          <w:szCs w:val="28"/>
        </w:rPr>
        <w:sectPr w:rsidR="00927C8C" w:rsidSect="00927C8C">
          <w:pgSz w:w="11906" w:h="16838"/>
          <w:pgMar w:top="1134" w:right="850" w:bottom="1134" w:left="1134" w:header="709" w:footer="709" w:gutter="0"/>
          <w:cols w:space="708"/>
          <w:docGrid w:linePitch="360"/>
        </w:sectPr>
      </w:pPr>
    </w:p>
    <w:p w:rsidR="00927C8C" w:rsidRPr="00B310F1" w:rsidRDefault="00BC6ECD" w:rsidP="00ED64B4">
      <w:pPr>
        <w:pStyle w:val="ae"/>
        <w:ind w:left="0"/>
        <w:jc w:val="center"/>
        <w:rPr>
          <w:b/>
          <w:sz w:val="28"/>
          <w:szCs w:val="28"/>
        </w:rPr>
      </w:pPr>
      <w:r>
        <w:rPr>
          <w:b/>
          <w:sz w:val="28"/>
          <w:szCs w:val="28"/>
        </w:rPr>
        <w:lastRenderedPageBreak/>
        <w:t xml:space="preserve">4. </w:t>
      </w:r>
      <w:r w:rsidR="00927C8C" w:rsidRPr="00B310F1">
        <w:rPr>
          <w:b/>
          <w:sz w:val="28"/>
          <w:szCs w:val="28"/>
        </w:rPr>
        <w:t>Содержательный блок</w:t>
      </w:r>
      <w:r w:rsidR="00ED64B4">
        <w:rPr>
          <w:b/>
          <w:sz w:val="28"/>
          <w:szCs w:val="28"/>
        </w:rPr>
        <w:t xml:space="preserve"> программы</w:t>
      </w:r>
    </w:p>
    <w:p w:rsidR="00927C8C" w:rsidRPr="00B310F1" w:rsidRDefault="00927C8C" w:rsidP="00927C8C">
      <w:pPr>
        <w:jc w:val="center"/>
        <w:rPr>
          <w:snapToGrid w:val="0"/>
          <w:sz w:val="28"/>
          <w:szCs w:val="28"/>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800"/>
        <w:gridCol w:w="2280"/>
        <w:gridCol w:w="4680"/>
        <w:gridCol w:w="2760"/>
        <w:gridCol w:w="2280"/>
      </w:tblGrid>
      <w:tr w:rsidR="00927C8C" w:rsidRPr="00580B23" w:rsidTr="00AD3BCC">
        <w:tc>
          <w:tcPr>
            <w:tcW w:w="1080" w:type="dxa"/>
          </w:tcPr>
          <w:p w:rsidR="00927C8C" w:rsidRPr="00CB7792" w:rsidRDefault="00927C8C" w:rsidP="00AD3BCC">
            <w:pPr>
              <w:pStyle w:val="ae"/>
              <w:ind w:left="0"/>
              <w:rPr>
                <w:b/>
                <w:snapToGrid w:val="0"/>
                <w:sz w:val="28"/>
                <w:szCs w:val="28"/>
              </w:rPr>
            </w:pPr>
            <w:r w:rsidRPr="00CB7792">
              <w:rPr>
                <w:b/>
                <w:snapToGrid w:val="0"/>
                <w:sz w:val="28"/>
                <w:szCs w:val="28"/>
              </w:rPr>
              <w:t>К</w:t>
            </w:r>
            <w:r>
              <w:rPr>
                <w:b/>
                <w:snapToGrid w:val="0"/>
                <w:sz w:val="28"/>
                <w:szCs w:val="28"/>
              </w:rPr>
              <w:t>ла</w:t>
            </w:r>
            <w:r w:rsidRPr="00CB7792">
              <w:rPr>
                <w:b/>
                <w:snapToGrid w:val="0"/>
                <w:sz w:val="28"/>
                <w:szCs w:val="28"/>
              </w:rPr>
              <w:t>с</w:t>
            </w:r>
            <w:r>
              <w:rPr>
                <w:b/>
                <w:snapToGrid w:val="0"/>
                <w:sz w:val="28"/>
                <w:szCs w:val="28"/>
              </w:rPr>
              <w:t>с</w:t>
            </w:r>
          </w:p>
          <w:p w:rsidR="00927C8C" w:rsidRPr="00CB7792" w:rsidRDefault="00927C8C" w:rsidP="00AD3BCC">
            <w:pPr>
              <w:pStyle w:val="ae"/>
              <w:ind w:left="0"/>
              <w:jc w:val="center"/>
              <w:rPr>
                <w:b/>
                <w:snapToGrid w:val="0"/>
                <w:sz w:val="28"/>
                <w:szCs w:val="28"/>
                <w:highlight w:val="yellow"/>
              </w:rPr>
            </w:pPr>
          </w:p>
        </w:tc>
        <w:tc>
          <w:tcPr>
            <w:tcW w:w="1800" w:type="dxa"/>
          </w:tcPr>
          <w:p w:rsidR="00927C8C" w:rsidRPr="00CB7792" w:rsidRDefault="00927C8C" w:rsidP="00AD3BCC">
            <w:pPr>
              <w:pStyle w:val="ae"/>
              <w:ind w:left="0"/>
              <w:jc w:val="center"/>
              <w:rPr>
                <w:b/>
                <w:snapToGrid w:val="0"/>
                <w:sz w:val="28"/>
                <w:szCs w:val="28"/>
              </w:rPr>
            </w:pPr>
            <w:r w:rsidRPr="00CB7792">
              <w:rPr>
                <w:b/>
                <w:snapToGrid w:val="0"/>
                <w:sz w:val="28"/>
                <w:szCs w:val="28"/>
              </w:rPr>
              <w:t>Этап</w:t>
            </w:r>
          </w:p>
        </w:tc>
        <w:tc>
          <w:tcPr>
            <w:tcW w:w="2280" w:type="dxa"/>
          </w:tcPr>
          <w:p w:rsidR="00927C8C" w:rsidRPr="00CB7792" w:rsidRDefault="00927C8C" w:rsidP="00AD3BCC">
            <w:pPr>
              <w:pStyle w:val="ae"/>
              <w:ind w:left="0"/>
              <w:jc w:val="center"/>
              <w:rPr>
                <w:b/>
                <w:sz w:val="28"/>
                <w:szCs w:val="28"/>
                <w:highlight w:val="yellow"/>
              </w:rPr>
            </w:pPr>
            <w:r w:rsidRPr="00CB7792">
              <w:rPr>
                <w:b/>
                <w:sz w:val="28"/>
                <w:szCs w:val="28"/>
              </w:rPr>
              <w:t>Формы работы</w:t>
            </w:r>
          </w:p>
        </w:tc>
        <w:tc>
          <w:tcPr>
            <w:tcW w:w="4680" w:type="dxa"/>
          </w:tcPr>
          <w:p w:rsidR="00927C8C" w:rsidRPr="00CB7792" w:rsidRDefault="00927C8C" w:rsidP="00AD3BCC">
            <w:pPr>
              <w:pStyle w:val="ae"/>
              <w:ind w:left="0"/>
              <w:jc w:val="center"/>
              <w:rPr>
                <w:b/>
                <w:snapToGrid w:val="0"/>
                <w:sz w:val="28"/>
                <w:szCs w:val="28"/>
                <w:highlight w:val="yellow"/>
                <w:u w:val="single"/>
              </w:rPr>
            </w:pPr>
            <w:r w:rsidRPr="00CB7792">
              <w:rPr>
                <w:b/>
                <w:sz w:val="28"/>
                <w:szCs w:val="28"/>
              </w:rPr>
              <w:t>Планируемые результаты</w:t>
            </w:r>
          </w:p>
        </w:tc>
        <w:tc>
          <w:tcPr>
            <w:tcW w:w="2760" w:type="dxa"/>
          </w:tcPr>
          <w:p w:rsidR="00927C8C" w:rsidRPr="00CB7792" w:rsidRDefault="00927C8C" w:rsidP="00AD3BCC">
            <w:pPr>
              <w:pStyle w:val="ae"/>
              <w:ind w:left="0"/>
              <w:jc w:val="center"/>
              <w:rPr>
                <w:b/>
                <w:snapToGrid w:val="0"/>
                <w:sz w:val="28"/>
                <w:szCs w:val="28"/>
                <w:highlight w:val="yellow"/>
                <w:u w:val="single"/>
              </w:rPr>
            </w:pPr>
            <w:r w:rsidRPr="00CB7792">
              <w:rPr>
                <w:b/>
                <w:snapToGrid w:val="0"/>
                <w:sz w:val="28"/>
                <w:szCs w:val="28"/>
              </w:rPr>
              <w:t xml:space="preserve">Вид </w:t>
            </w:r>
            <w:r w:rsidRPr="00CB7792">
              <w:rPr>
                <w:b/>
                <w:sz w:val="28"/>
                <w:szCs w:val="28"/>
              </w:rPr>
              <w:t>проектные деятельности</w:t>
            </w:r>
          </w:p>
        </w:tc>
        <w:tc>
          <w:tcPr>
            <w:tcW w:w="2280" w:type="dxa"/>
          </w:tcPr>
          <w:p w:rsidR="00927C8C" w:rsidRPr="00CB7792" w:rsidRDefault="00927C8C" w:rsidP="00AD3BCC">
            <w:pPr>
              <w:ind w:left="360"/>
              <w:jc w:val="center"/>
              <w:rPr>
                <w:b/>
                <w:sz w:val="28"/>
                <w:szCs w:val="28"/>
              </w:rPr>
            </w:pPr>
            <w:r w:rsidRPr="00CB7792">
              <w:rPr>
                <w:b/>
                <w:sz w:val="28"/>
                <w:szCs w:val="28"/>
              </w:rPr>
              <w:t>Предметы</w:t>
            </w:r>
          </w:p>
          <w:p w:rsidR="00927C8C" w:rsidRPr="00CB7792" w:rsidRDefault="00927C8C" w:rsidP="00AD3BCC">
            <w:pPr>
              <w:pStyle w:val="ae"/>
              <w:ind w:left="0"/>
              <w:jc w:val="center"/>
              <w:rPr>
                <w:b/>
                <w:snapToGrid w:val="0"/>
                <w:sz w:val="28"/>
                <w:szCs w:val="28"/>
                <w:highlight w:val="yellow"/>
                <w:u w:val="single"/>
              </w:rPr>
            </w:pPr>
          </w:p>
        </w:tc>
      </w:tr>
      <w:tr w:rsidR="00927C8C" w:rsidRPr="00580B23" w:rsidTr="00AD3BCC">
        <w:tc>
          <w:tcPr>
            <w:tcW w:w="1080" w:type="dxa"/>
          </w:tcPr>
          <w:p w:rsidR="00927C8C" w:rsidRPr="00580B23" w:rsidRDefault="00927C8C" w:rsidP="00AD3BCC">
            <w:pPr>
              <w:pStyle w:val="ae"/>
              <w:ind w:left="0"/>
              <w:rPr>
                <w:sz w:val="28"/>
                <w:szCs w:val="28"/>
              </w:rPr>
            </w:pPr>
            <w:r>
              <w:rPr>
                <w:sz w:val="28"/>
                <w:szCs w:val="28"/>
              </w:rPr>
              <w:t xml:space="preserve">5-6 </w:t>
            </w:r>
          </w:p>
          <w:p w:rsidR="00927C8C" w:rsidRPr="00580B23" w:rsidRDefault="00927C8C" w:rsidP="00AD3BCC">
            <w:pPr>
              <w:pStyle w:val="ae"/>
              <w:ind w:left="0"/>
              <w:rPr>
                <w:sz w:val="28"/>
                <w:szCs w:val="28"/>
                <w:u w:val="single"/>
              </w:rPr>
            </w:pPr>
          </w:p>
          <w:p w:rsidR="00927C8C" w:rsidRPr="00580B23" w:rsidRDefault="00927C8C" w:rsidP="00AD3BCC">
            <w:pPr>
              <w:pStyle w:val="ae"/>
              <w:ind w:left="0"/>
              <w:rPr>
                <w:sz w:val="28"/>
                <w:szCs w:val="28"/>
              </w:rPr>
            </w:pPr>
          </w:p>
          <w:p w:rsidR="00927C8C" w:rsidRPr="00580B23" w:rsidRDefault="00927C8C" w:rsidP="00AD3BCC">
            <w:pPr>
              <w:pStyle w:val="ae"/>
              <w:ind w:left="0"/>
              <w:rPr>
                <w:b/>
                <w:snapToGrid w:val="0"/>
                <w:sz w:val="28"/>
                <w:szCs w:val="28"/>
                <w:u w:val="single"/>
              </w:rPr>
            </w:pPr>
          </w:p>
        </w:tc>
        <w:tc>
          <w:tcPr>
            <w:tcW w:w="1800" w:type="dxa"/>
          </w:tcPr>
          <w:p w:rsidR="00927C8C" w:rsidRPr="00CB7792" w:rsidRDefault="00927C8C" w:rsidP="00AD3BCC">
            <w:pPr>
              <w:pStyle w:val="ae"/>
              <w:ind w:left="0"/>
              <w:rPr>
                <w:sz w:val="28"/>
                <w:szCs w:val="28"/>
              </w:rPr>
            </w:pPr>
            <w:r w:rsidRPr="00CB7792">
              <w:rPr>
                <w:sz w:val="28"/>
                <w:szCs w:val="28"/>
              </w:rPr>
              <w:t>Переходный</w:t>
            </w:r>
          </w:p>
        </w:tc>
        <w:tc>
          <w:tcPr>
            <w:tcW w:w="2280" w:type="dxa"/>
          </w:tcPr>
          <w:p w:rsidR="00927C8C" w:rsidRPr="00580B23" w:rsidRDefault="00927C8C" w:rsidP="00AD3BCC">
            <w:pPr>
              <w:pStyle w:val="ae"/>
              <w:ind w:left="0"/>
              <w:jc w:val="center"/>
              <w:rPr>
                <w:sz w:val="28"/>
                <w:szCs w:val="28"/>
              </w:rPr>
            </w:pPr>
            <w:r w:rsidRPr="00580B23">
              <w:rPr>
                <w:sz w:val="28"/>
                <w:szCs w:val="28"/>
              </w:rPr>
              <w:t>Групповая</w:t>
            </w:r>
          </w:p>
        </w:tc>
        <w:tc>
          <w:tcPr>
            <w:tcW w:w="4680" w:type="dxa"/>
          </w:tcPr>
          <w:p w:rsidR="00927C8C" w:rsidRPr="00580B23" w:rsidRDefault="00927C8C" w:rsidP="00AD3BCC">
            <w:pPr>
              <w:pStyle w:val="ae"/>
              <w:ind w:left="0"/>
              <w:rPr>
                <w:b/>
                <w:snapToGrid w:val="0"/>
                <w:sz w:val="28"/>
                <w:szCs w:val="28"/>
                <w:u w:val="single"/>
              </w:rPr>
            </w:pPr>
            <w:r w:rsidRPr="00580B23">
              <w:rPr>
                <w:sz w:val="28"/>
                <w:szCs w:val="28"/>
              </w:rPr>
              <w:t>Целенаправленно</w:t>
            </w:r>
            <w:r>
              <w:rPr>
                <w:sz w:val="28"/>
                <w:szCs w:val="28"/>
              </w:rPr>
              <w:t xml:space="preserve"> </w:t>
            </w:r>
            <w:r w:rsidRPr="00580B23">
              <w:rPr>
                <w:sz w:val="28"/>
                <w:szCs w:val="28"/>
              </w:rPr>
              <w:t xml:space="preserve"> стимулируется система детских действий, направленных на получение еще никогда не существовавшего в практике реб</w:t>
            </w:r>
            <w:r>
              <w:rPr>
                <w:sz w:val="28"/>
                <w:szCs w:val="28"/>
              </w:rPr>
              <w:t xml:space="preserve">енка результата («продукта»), </w:t>
            </w:r>
            <w:r w:rsidRPr="00580B23">
              <w:rPr>
                <w:sz w:val="28"/>
                <w:szCs w:val="28"/>
              </w:rPr>
              <w:t xml:space="preserve">в </w:t>
            </w:r>
            <w:proofErr w:type="gramStart"/>
            <w:r w:rsidRPr="00580B23">
              <w:rPr>
                <w:sz w:val="28"/>
                <w:szCs w:val="28"/>
              </w:rPr>
              <w:t>ходе</w:t>
            </w:r>
            <w:proofErr w:type="gramEnd"/>
            <w:r w:rsidRPr="00580B23">
              <w:rPr>
                <w:sz w:val="28"/>
                <w:szCs w:val="28"/>
              </w:rPr>
              <w:t xml:space="preserve">  решения </w:t>
            </w:r>
            <w:proofErr w:type="gramStart"/>
            <w:r w:rsidRPr="00580B23">
              <w:rPr>
                <w:sz w:val="28"/>
                <w:szCs w:val="28"/>
              </w:rPr>
              <w:t>которой</w:t>
            </w:r>
            <w:proofErr w:type="gramEnd"/>
            <w:r>
              <w:rPr>
                <w:sz w:val="28"/>
                <w:szCs w:val="28"/>
              </w:rPr>
              <w:t xml:space="preserve">, </w:t>
            </w:r>
            <w:r w:rsidRPr="00580B23">
              <w:rPr>
                <w:sz w:val="28"/>
                <w:szCs w:val="28"/>
              </w:rPr>
              <w:t xml:space="preserve"> происходит качественное  самоизменение группы детей.</w:t>
            </w:r>
          </w:p>
        </w:tc>
        <w:tc>
          <w:tcPr>
            <w:tcW w:w="2760" w:type="dxa"/>
          </w:tcPr>
          <w:p w:rsidR="00927C8C" w:rsidRDefault="00927C8C" w:rsidP="00AD3BCC">
            <w:pPr>
              <w:rPr>
                <w:sz w:val="28"/>
                <w:szCs w:val="28"/>
              </w:rPr>
            </w:pPr>
            <w:r w:rsidRPr="00CB7792">
              <w:rPr>
                <w:sz w:val="28"/>
                <w:szCs w:val="28"/>
                <w:u w:val="single"/>
              </w:rPr>
              <w:t>Проектная  задача</w:t>
            </w:r>
            <w:r w:rsidRPr="00CB7792">
              <w:rPr>
                <w:sz w:val="28"/>
                <w:szCs w:val="28"/>
              </w:rPr>
              <w:t xml:space="preserve">. </w:t>
            </w:r>
            <w:r>
              <w:rPr>
                <w:sz w:val="28"/>
                <w:szCs w:val="28"/>
              </w:rPr>
              <w:t xml:space="preserve">      </w:t>
            </w:r>
          </w:p>
          <w:p w:rsidR="00927C8C" w:rsidRPr="00CB7792" w:rsidRDefault="00927C8C" w:rsidP="00AD3BCC">
            <w:pPr>
              <w:rPr>
                <w:sz w:val="28"/>
                <w:szCs w:val="28"/>
              </w:rPr>
            </w:pPr>
            <w:r w:rsidRPr="00CB7792">
              <w:rPr>
                <w:sz w:val="28"/>
                <w:szCs w:val="28"/>
              </w:rPr>
              <w:t>Для  её  решения школьникам предлагаются все необходимые средства и материалы в виде набора (или системы) заданий и требуемых для их выполнения.</w:t>
            </w:r>
          </w:p>
        </w:tc>
        <w:tc>
          <w:tcPr>
            <w:tcW w:w="2280" w:type="dxa"/>
          </w:tcPr>
          <w:p w:rsidR="00927C8C" w:rsidRPr="00580B23" w:rsidRDefault="00927C8C" w:rsidP="00AD3BCC">
            <w:pPr>
              <w:rPr>
                <w:sz w:val="28"/>
                <w:szCs w:val="28"/>
              </w:rPr>
            </w:pPr>
            <w:r w:rsidRPr="00580B23">
              <w:rPr>
                <w:sz w:val="28"/>
                <w:szCs w:val="28"/>
              </w:rPr>
              <w:t>Русский язык</w:t>
            </w:r>
            <w:r>
              <w:rPr>
                <w:sz w:val="28"/>
                <w:szCs w:val="28"/>
              </w:rPr>
              <w:t>,</w:t>
            </w:r>
          </w:p>
          <w:p w:rsidR="00927C8C" w:rsidRPr="00580B23" w:rsidRDefault="00927C8C" w:rsidP="00AD3BCC">
            <w:pPr>
              <w:rPr>
                <w:sz w:val="28"/>
                <w:szCs w:val="28"/>
              </w:rPr>
            </w:pPr>
            <w:r>
              <w:rPr>
                <w:sz w:val="28"/>
                <w:szCs w:val="28"/>
              </w:rPr>
              <w:t>п</w:t>
            </w:r>
            <w:r w:rsidRPr="00580B23">
              <w:rPr>
                <w:sz w:val="28"/>
                <w:szCs w:val="28"/>
              </w:rPr>
              <w:t>риродоведение</w:t>
            </w:r>
            <w:r>
              <w:rPr>
                <w:sz w:val="28"/>
                <w:szCs w:val="28"/>
              </w:rPr>
              <w:t>,</w:t>
            </w:r>
          </w:p>
          <w:p w:rsidR="00927C8C" w:rsidRPr="00580B23" w:rsidRDefault="00927C8C" w:rsidP="00AD3BCC">
            <w:pPr>
              <w:rPr>
                <w:sz w:val="28"/>
                <w:szCs w:val="28"/>
              </w:rPr>
            </w:pPr>
            <w:proofErr w:type="gramStart"/>
            <w:r w:rsidRPr="00580B23">
              <w:rPr>
                <w:sz w:val="28"/>
                <w:szCs w:val="28"/>
              </w:rPr>
              <w:t>ИЗО</w:t>
            </w:r>
            <w:proofErr w:type="gramEnd"/>
            <w:r>
              <w:rPr>
                <w:sz w:val="28"/>
                <w:szCs w:val="28"/>
              </w:rPr>
              <w:t>,</w:t>
            </w:r>
            <w:r w:rsidRPr="00580B23">
              <w:rPr>
                <w:sz w:val="28"/>
                <w:szCs w:val="28"/>
              </w:rPr>
              <w:t xml:space="preserve"> </w:t>
            </w:r>
            <w:r>
              <w:rPr>
                <w:sz w:val="28"/>
                <w:szCs w:val="28"/>
              </w:rPr>
              <w:t>и</w:t>
            </w:r>
            <w:r w:rsidRPr="00580B23">
              <w:rPr>
                <w:sz w:val="28"/>
                <w:szCs w:val="28"/>
              </w:rPr>
              <w:t>стория</w:t>
            </w:r>
            <w:r>
              <w:rPr>
                <w:sz w:val="28"/>
                <w:szCs w:val="28"/>
              </w:rPr>
              <w:t>,</w:t>
            </w:r>
          </w:p>
          <w:p w:rsidR="00927C8C" w:rsidRPr="00580B23" w:rsidRDefault="00927C8C" w:rsidP="00AD3BCC">
            <w:pPr>
              <w:rPr>
                <w:sz w:val="28"/>
                <w:szCs w:val="28"/>
              </w:rPr>
            </w:pPr>
            <w:r w:rsidRPr="00580B23">
              <w:rPr>
                <w:sz w:val="28"/>
                <w:szCs w:val="28"/>
              </w:rPr>
              <w:t>ОБЖ</w:t>
            </w:r>
            <w:r>
              <w:rPr>
                <w:sz w:val="28"/>
                <w:szCs w:val="28"/>
              </w:rPr>
              <w:t>,</w:t>
            </w:r>
            <w:r w:rsidRPr="00580B23">
              <w:rPr>
                <w:sz w:val="28"/>
                <w:szCs w:val="28"/>
              </w:rPr>
              <w:t xml:space="preserve"> </w:t>
            </w:r>
            <w:r>
              <w:rPr>
                <w:sz w:val="28"/>
                <w:szCs w:val="28"/>
              </w:rPr>
              <w:t xml:space="preserve"> м</w:t>
            </w:r>
            <w:r w:rsidRPr="00580B23">
              <w:rPr>
                <w:sz w:val="28"/>
                <w:szCs w:val="28"/>
              </w:rPr>
              <w:t>узыка</w:t>
            </w:r>
            <w:r>
              <w:rPr>
                <w:sz w:val="28"/>
                <w:szCs w:val="28"/>
              </w:rPr>
              <w:t>,</w:t>
            </w:r>
          </w:p>
          <w:p w:rsidR="00927C8C" w:rsidRPr="00580B23" w:rsidRDefault="00927C8C" w:rsidP="00AD3BCC">
            <w:pPr>
              <w:rPr>
                <w:sz w:val="28"/>
                <w:szCs w:val="28"/>
              </w:rPr>
            </w:pPr>
            <w:r>
              <w:rPr>
                <w:sz w:val="28"/>
                <w:szCs w:val="28"/>
              </w:rPr>
              <w:t>т</w:t>
            </w:r>
            <w:r w:rsidRPr="00580B23">
              <w:rPr>
                <w:sz w:val="28"/>
                <w:szCs w:val="28"/>
              </w:rPr>
              <w:t>ехнология</w:t>
            </w:r>
            <w:r>
              <w:rPr>
                <w:sz w:val="28"/>
                <w:szCs w:val="28"/>
              </w:rPr>
              <w:t>,</w:t>
            </w:r>
          </w:p>
          <w:p w:rsidR="00927C8C" w:rsidRPr="00580B23" w:rsidRDefault="00927C8C" w:rsidP="00AD3BCC">
            <w:pPr>
              <w:rPr>
                <w:sz w:val="28"/>
                <w:szCs w:val="28"/>
              </w:rPr>
            </w:pPr>
            <w:r>
              <w:rPr>
                <w:sz w:val="28"/>
                <w:szCs w:val="28"/>
              </w:rPr>
              <w:t>и</w:t>
            </w:r>
            <w:r w:rsidRPr="00580B23">
              <w:rPr>
                <w:sz w:val="28"/>
                <w:szCs w:val="28"/>
              </w:rPr>
              <w:t>ностранный язык</w:t>
            </w:r>
          </w:p>
          <w:p w:rsidR="00927C8C" w:rsidRPr="00580B23" w:rsidRDefault="00927C8C" w:rsidP="00AD3BCC">
            <w:pPr>
              <w:rPr>
                <w:sz w:val="28"/>
                <w:szCs w:val="28"/>
              </w:rPr>
            </w:pPr>
          </w:p>
        </w:tc>
      </w:tr>
      <w:tr w:rsidR="00927C8C" w:rsidRPr="00580B23" w:rsidTr="00AD3BCC">
        <w:tc>
          <w:tcPr>
            <w:tcW w:w="1080" w:type="dxa"/>
          </w:tcPr>
          <w:p w:rsidR="00927C8C" w:rsidRPr="00580B23" w:rsidRDefault="00927C8C" w:rsidP="00AD3BCC">
            <w:pPr>
              <w:pStyle w:val="ae"/>
              <w:ind w:left="0"/>
              <w:rPr>
                <w:b/>
                <w:snapToGrid w:val="0"/>
                <w:sz w:val="28"/>
                <w:szCs w:val="28"/>
                <w:u w:val="single"/>
              </w:rPr>
            </w:pPr>
            <w:r>
              <w:rPr>
                <w:sz w:val="28"/>
                <w:szCs w:val="28"/>
              </w:rPr>
              <w:t xml:space="preserve">   7-9 </w:t>
            </w:r>
            <w:r w:rsidRPr="00580B23">
              <w:rPr>
                <w:sz w:val="28"/>
                <w:szCs w:val="28"/>
              </w:rPr>
              <w:t xml:space="preserve"> </w:t>
            </w:r>
          </w:p>
        </w:tc>
        <w:tc>
          <w:tcPr>
            <w:tcW w:w="1800" w:type="dxa"/>
          </w:tcPr>
          <w:p w:rsidR="00927C8C" w:rsidRPr="00580B23" w:rsidRDefault="00927C8C" w:rsidP="00AD3BCC">
            <w:pPr>
              <w:rPr>
                <w:sz w:val="28"/>
                <w:szCs w:val="28"/>
              </w:rPr>
            </w:pPr>
            <w:r w:rsidRPr="00580B23">
              <w:rPr>
                <w:sz w:val="28"/>
                <w:szCs w:val="28"/>
              </w:rPr>
              <w:t>Самоопределение</w:t>
            </w:r>
          </w:p>
        </w:tc>
        <w:tc>
          <w:tcPr>
            <w:tcW w:w="2280" w:type="dxa"/>
          </w:tcPr>
          <w:p w:rsidR="00927C8C" w:rsidRDefault="00927C8C" w:rsidP="00AD3BCC">
            <w:pPr>
              <w:jc w:val="center"/>
              <w:rPr>
                <w:sz w:val="28"/>
                <w:szCs w:val="28"/>
              </w:rPr>
            </w:pPr>
            <w:r w:rsidRPr="008C535B">
              <w:rPr>
                <w:sz w:val="28"/>
                <w:szCs w:val="28"/>
              </w:rPr>
              <w:t>в парах,</w:t>
            </w:r>
          </w:p>
          <w:p w:rsidR="00927C8C" w:rsidRPr="008C535B" w:rsidRDefault="00927C8C" w:rsidP="00AD3BCC">
            <w:pPr>
              <w:jc w:val="center"/>
              <w:rPr>
                <w:sz w:val="28"/>
                <w:szCs w:val="28"/>
              </w:rPr>
            </w:pPr>
            <w:r w:rsidRPr="008C535B">
              <w:rPr>
                <w:sz w:val="28"/>
                <w:szCs w:val="28"/>
              </w:rPr>
              <w:t xml:space="preserve">в группе, </w:t>
            </w:r>
            <w:proofErr w:type="gramStart"/>
            <w:r w:rsidRPr="008C535B">
              <w:rPr>
                <w:sz w:val="28"/>
                <w:szCs w:val="28"/>
              </w:rPr>
              <w:t>индивидуальная</w:t>
            </w:r>
            <w:proofErr w:type="gramEnd"/>
          </w:p>
        </w:tc>
        <w:tc>
          <w:tcPr>
            <w:tcW w:w="4680" w:type="dxa"/>
          </w:tcPr>
          <w:p w:rsidR="00927C8C" w:rsidRPr="00580B23" w:rsidRDefault="00927C8C" w:rsidP="00AD3BCC">
            <w:pPr>
              <w:rPr>
                <w:sz w:val="28"/>
                <w:szCs w:val="28"/>
              </w:rPr>
            </w:pPr>
            <w:r w:rsidRPr="00580B23">
              <w:rPr>
                <w:sz w:val="28"/>
                <w:szCs w:val="28"/>
              </w:rPr>
              <w:t>система учебн</w:t>
            </w:r>
            <w:r>
              <w:rPr>
                <w:sz w:val="28"/>
                <w:szCs w:val="28"/>
              </w:rPr>
              <w:t>о-познавательных,</w:t>
            </w:r>
            <w:r w:rsidRPr="00580B23">
              <w:rPr>
                <w:sz w:val="28"/>
                <w:szCs w:val="28"/>
              </w:rPr>
              <w:t xml:space="preserve"> действий школьников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tc>
        <w:tc>
          <w:tcPr>
            <w:tcW w:w="2760" w:type="dxa"/>
          </w:tcPr>
          <w:p w:rsidR="00927C8C" w:rsidRDefault="00927C8C" w:rsidP="00AD3BCC">
            <w:pPr>
              <w:rPr>
                <w:sz w:val="28"/>
                <w:szCs w:val="28"/>
                <w:u w:val="single"/>
              </w:rPr>
            </w:pPr>
            <w:r w:rsidRPr="00580B23">
              <w:rPr>
                <w:sz w:val="28"/>
                <w:szCs w:val="28"/>
                <w:u w:val="single"/>
              </w:rPr>
              <w:t>Учебное</w:t>
            </w:r>
            <w:r>
              <w:rPr>
                <w:sz w:val="28"/>
                <w:szCs w:val="28"/>
                <w:u w:val="single"/>
              </w:rPr>
              <w:t xml:space="preserve"> </w:t>
            </w:r>
            <w:r w:rsidRPr="00580B23">
              <w:rPr>
                <w:sz w:val="28"/>
                <w:szCs w:val="28"/>
                <w:u w:val="single"/>
              </w:rPr>
              <w:t xml:space="preserve">  </w:t>
            </w:r>
          </w:p>
          <w:p w:rsidR="00927C8C" w:rsidRPr="00580B23" w:rsidRDefault="00927C8C" w:rsidP="00AD3BCC">
            <w:pPr>
              <w:rPr>
                <w:sz w:val="28"/>
                <w:szCs w:val="28"/>
                <w:u w:val="single"/>
              </w:rPr>
            </w:pPr>
            <w:r w:rsidRPr="00580B23">
              <w:rPr>
                <w:sz w:val="28"/>
                <w:szCs w:val="28"/>
                <w:u w:val="single"/>
              </w:rPr>
              <w:t>и социальное  проектирование</w:t>
            </w:r>
            <w:r>
              <w:rPr>
                <w:sz w:val="28"/>
                <w:szCs w:val="28"/>
              </w:rPr>
              <w:t xml:space="preserve"> под </w:t>
            </w:r>
            <w:r w:rsidRPr="00580B23">
              <w:rPr>
                <w:sz w:val="28"/>
                <w:szCs w:val="28"/>
              </w:rPr>
              <w:t>руководством учителя</w:t>
            </w:r>
            <w:r>
              <w:rPr>
                <w:sz w:val="28"/>
                <w:szCs w:val="28"/>
              </w:rPr>
              <w:t>.</w:t>
            </w:r>
          </w:p>
        </w:tc>
        <w:tc>
          <w:tcPr>
            <w:tcW w:w="2280" w:type="dxa"/>
          </w:tcPr>
          <w:p w:rsidR="00927C8C" w:rsidRPr="00580B23" w:rsidRDefault="00927C8C" w:rsidP="00AD3BCC">
            <w:pPr>
              <w:rPr>
                <w:sz w:val="28"/>
                <w:szCs w:val="28"/>
              </w:rPr>
            </w:pPr>
            <w:r w:rsidRPr="00580B23">
              <w:rPr>
                <w:sz w:val="28"/>
                <w:szCs w:val="28"/>
              </w:rPr>
              <w:t>Русский язык</w:t>
            </w:r>
            <w:r>
              <w:rPr>
                <w:sz w:val="28"/>
                <w:szCs w:val="28"/>
              </w:rPr>
              <w:t>,</w:t>
            </w:r>
          </w:p>
          <w:p w:rsidR="00927C8C" w:rsidRPr="00580B23" w:rsidRDefault="00927C8C" w:rsidP="00AD3BCC">
            <w:pPr>
              <w:rPr>
                <w:sz w:val="28"/>
                <w:szCs w:val="28"/>
              </w:rPr>
            </w:pPr>
            <w:r w:rsidRPr="00580B23">
              <w:rPr>
                <w:sz w:val="28"/>
                <w:szCs w:val="28"/>
              </w:rPr>
              <w:t>ОБЖ</w:t>
            </w:r>
            <w:r>
              <w:rPr>
                <w:sz w:val="28"/>
                <w:szCs w:val="28"/>
              </w:rPr>
              <w:t>, м</w:t>
            </w:r>
            <w:r w:rsidRPr="00580B23">
              <w:rPr>
                <w:sz w:val="28"/>
                <w:szCs w:val="28"/>
              </w:rPr>
              <w:t>узыка</w:t>
            </w:r>
            <w:r>
              <w:rPr>
                <w:sz w:val="28"/>
                <w:szCs w:val="28"/>
              </w:rPr>
              <w:t xml:space="preserve"> (искусство),</w:t>
            </w:r>
          </w:p>
          <w:p w:rsidR="00927C8C" w:rsidRPr="00580B23" w:rsidRDefault="00927C8C" w:rsidP="00AD3BCC">
            <w:pPr>
              <w:rPr>
                <w:sz w:val="28"/>
                <w:szCs w:val="28"/>
              </w:rPr>
            </w:pPr>
            <w:r>
              <w:rPr>
                <w:sz w:val="28"/>
                <w:szCs w:val="28"/>
              </w:rPr>
              <w:t>и</w:t>
            </w:r>
            <w:r w:rsidRPr="00580B23">
              <w:rPr>
                <w:sz w:val="28"/>
                <w:szCs w:val="28"/>
              </w:rPr>
              <w:t>ностранный язык</w:t>
            </w:r>
            <w:r>
              <w:rPr>
                <w:sz w:val="28"/>
                <w:szCs w:val="28"/>
              </w:rPr>
              <w:t>,</w:t>
            </w:r>
          </w:p>
          <w:p w:rsidR="00927C8C" w:rsidRPr="00580B23" w:rsidRDefault="00927C8C" w:rsidP="00AD3BCC">
            <w:pPr>
              <w:pStyle w:val="ae"/>
              <w:ind w:left="0"/>
              <w:rPr>
                <w:snapToGrid w:val="0"/>
                <w:sz w:val="28"/>
                <w:szCs w:val="28"/>
              </w:rPr>
            </w:pPr>
            <w:r>
              <w:rPr>
                <w:snapToGrid w:val="0"/>
                <w:sz w:val="28"/>
                <w:szCs w:val="28"/>
              </w:rPr>
              <w:t>ф</w:t>
            </w:r>
            <w:r w:rsidRPr="00580B23">
              <w:rPr>
                <w:snapToGrid w:val="0"/>
                <w:sz w:val="28"/>
                <w:szCs w:val="28"/>
              </w:rPr>
              <w:t xml:space="preserve">изика, </w:t>
            </w:r>
            <w:r>
              <w:rPr>
                <w:snapToGrid w:val="0"/>
                <w:sz w:val="28"/>
                <w:szCs w:val="28"/>
              </w:rPr>
              <w:t xml:space="preserve"> х</w:t>
            </w:r>
            <w:r w:rsidRPr="00580B23">
              <w:rPr>
                <w:snapToGrid w:val="0"/>
                <w:sz w:val="28"/>
                <w:szCs w:val="28"/>
              </w:rPr>
              <w:t>имия,</w:t>
            </w:r>
          </w:p>
          <w:p w:rsidR="00927C8C" w:rsidRPr="00580B23" w:rsidRDefault="00927C8C" w:rsidP="00AD3BCC">
            <w:pPr>
              <w:pStyle w:val="ae"/>
              <w:ind w:left="0"/>
              <w:rPr>
                <w:snapToGrid w:val="0"/>
                <w:sz w:val="28"/>
                <w:szCs w:val="28"/>
              </w:rPr>
            </w:pPr>
            <w:r w:rsidRPr="00580B23">
              <w:rPr>
                <w:snapToGrid w:val="0"/>
                <w:sz w:val="28"/>
                <w:szCs w:val="28"/>
              </w:rPr>
              <w:t>геометрия,</w:t>
            </w:r>
            <w:r>
              <w:rPr>
                <w:snapToGrid w:val="0"/>
                <w:sz w:val="28"/>
                <w:szCs w:val="28"/>
              </w:rPr>
              <w:t xml:space="preserve"> алгебра,</w:t>
            </w:r>
          </w:p>
          <w:p w:rsidR="00927C8C" w:rsidRPr="00580B23" w:rsidRDefault="00927C8C" w:rsidP="00AD3BCC">
            <w:pPr>
              <w:pStyle w:val="ae"/>
              <w:ind w:left="0"/>
              <w:rPr>
                <w:snapToGrid w:val="0"/>
                <w:sz w:val="28"/>
                <w:szCs w:val="28"/>
              </w:rPr>
            </w:pPr>
            <w:r w:rsidRPr="00580B23">
              <w:rPr>
                <w:snapToGrid w:val="0"/>
                <w:sz w:val="28"/>
                <w:szCs w:val="28"/>
              </w:rPr>
              <w:t xml:space="preserve">черчение, </w:t>
            </w:r>
            <w:r>
              <w:rPr>
                <w:snapToGrid w:val="0"/>
                <w:sz w:val="28"/>
                <w:szCs w:val="28"/>
              </w:rPr>
              <w:t>биология,</w:t>
            </w:r>
          </w:p>
          <w:p w:rsidR="00927C8C" w:rsidRPr="00BC6ECD" w:rsidRDefault="00927C8C" w:rsidP="00BC6ECD">
            <w:pPr>
              <w:rPr>
                <w:sz w:val="28"/>
                <w:szCs w:val="28"/>
              </w:rPr>
            </w:pPr>
            <w:r w:rsidRPr="00580B23">
              <w:rPr>
                <w:snapToGrid w:val="0"/>
                <w:sz w:val="28"/>
                <w:szCs w:val="28"/>
              </w:rPr>
              <w:t>история</w:t>
            </w:r>
            <w:r>
              <w:rPr>
                <w:snapToGrid w:val="0"/>
                <w:sz w:val="28"/>
                <w:szCs w:val="28"/>
              </w:rPr>
              <w:t>,</w:t>
            </w:r>
            <w:r w:rsidRPr="00580B23">
              <w:rPr>
                <w:sz w:val="28"/>
                <w:szCs w:val="28"/>
              </w:rPr>
              <w:t xml:space="preserve"> </w:t>
            </w:r>
            <w:r>
              <w:rPr>
                <w:sz w:val="28"/>
                <w:szCs w:val="28"/>
              </w:rPr>
              <w:t>т</w:t>
            </w:r>
            <w:r w:rsidRPr="00580B23">
              <w:rPr>
                <w:sz w:val="28"/>
                <w:szCs w:val="28"/>
              </w:rPr>
              <w:t>ехнология</w:t>
            </w:r>
          </w:p>
        </w:tc>
      </w:tr>
    </w:tbl>
    <w:p w:rsidR="00927C8C" w:rsidRDefault="00927C8C" w:rsidP="00927C8C">
      <w:pPr>
        <w:rPr>
          <w:b/>
          <w:i/>
          <w:sz w:val="28"/>
          <w:szCs w:val="28"/>
        </w:rPr>
        <w:sectPr w:rsidR="00927C8C" w:rsidSect="00AD3BCC">
          <w:type w:val="continuous"/>
          <w:pgSz w:w="16838" w:h="11906" w:orient="landscape"/>
          <w:pgMar w:top="851" w:right="1134" w:bottom="1701" w:left="1134" w:header="709" w:footer="709" w:gutter="0"/>
          <w:cols w:space="708"/>
          <w:docGrid w:linePitch="360"/>
        </w:sectPr>
      </w:pPr>
    </w:p>
    <w:p w:rsidR="00927C8C" w:rsidRPr="00BC6ECD" w:rsidRDefault="00BC6ECD" w:rsidP="00927C8C">
      <w:pPr>
        <w:ind w:firstLine="708"/>
        <w:jc w:val="center"/>
        <w:rPr>
          <w:b/>
          <w:sz w:val="28"/>
          <w:szCs w:val="28"/>
        </w:rPr>
      </w:pPr>
      <w:r>
        <w:rPr>
          <w:b/>
          <w:sz w:val="28"/>
          <w:szCs w:val="28"/>
        </w:rPr>
        <w:lastRenderedPageBreak/>
        <w:t xml:space="preserve">5. </w:t>
      </w:r>
      <w:r w:rsidR="00927C8C" w:rsidRPr="00BC6ECD">
        <w:rPr>
          <w:b/>
          <w:sz w:val="28"/>
          <w:szCs w:val="28"/>
        </w:rPr>
        <w:t>Педагогические эффекты от  проектных  задач</w:t>
      </w:r>
    </w:p>
    <w:p w:rsidR="00927C8C" w:rsidRDefault="00927C8C" w:rsidP="00927C8C">
      <w:pPr>
        <w:ind w:firstLine="708"/>
        <w:rPr>
          <w:b/>
          <w:i/>
          <w:sz w:val="28"/>
          <w:szCs w:val="28"/>
        </w:rPr>
      </w:pPr>
    </w:p>
    <w:p w:rsidR="00927C8C" w:rsidRPr="00B310F1" w:rsidRDefault="00927C8C" w:rsidP="00ED64B4">
      <w:pPr>
        <w:ind w:firstLine="708"/>
        <w:rPr>
          <w:b/>
          <w:i/>
          <w:sz w:val="28"/>
          <w:szCs w:val="28"/>
        </w:rPr>
      </w:pPr>
      <w:r w:rsidRPr="00B310F1">
        <w:rPr>
          <w:b/>
          <w:i/>
          <w:sz w:val="28"/>
          <w:szCs w:val="28"/>
        </w:rPr>
        <w:t xml:space="preserve">5-6 класс </w:t>
      </w:r>
    </w:p>
    <w:p w:rsidR="00927C8C" w:rsidRPr="00B310F1" w:rsidRDefault="00927C8C" w:rsidP="0054060D">
      <w:pPr>
        <w:numPr>
          <w:ilvl w:val="0"/>
          <w:numId w:val="64"/>
        </w:numPr>
        <w:jc w:val="both"/>
        <w:rPr>
          <w:sz w:val="28"/>
          <w:szCs w:val="28"/>
        </w:rPr>
      </w:pPr>
      <w:r w:rsidRPr="00B310F1">
        <w:rPr>
          <w:sz w:val="28"/>
          <w:szCs w:val="28"/>
        </w:rPr>
        <w:t xml:space="preserve">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 </w:t>
      </w:r>
    </w:p>
    <w:p w:rsidR="00927C8C" w:rsidRPr="00B310F1" w:rsidRDefault="00927C8C" w:rsidP="0054060D">
      <w:pPr>
        <w:numPr>
          <w:ilvl w:val="0"/>
          <w:numId w:val="64"/>
        </w:numPr>
        <w:jc w:val="both"/>
        <w:rPr>
          <w:sz w:val="28"/>
          <w:szCs w:val="28"/>
        </w:rPr>
      </w:pPr>
      <w:r w:rsidRPr="00B310F1">
        <w:rPr>
          <w:sz w:val="28"/>
          <w:szCs w:val="28"/>
        </w:rPr>
        <w:t>учит  (без явного указания на это) способу проектирования через специально разработанные задания;</w:t>
      </w:r>
    </w:p>
    <w:p w:rsidR="00927C8C" w:rsidRPr="00B310F1" w:rsidRDefault="00927C8C" w:rsidP="0054060D">
      <w:pPr>
        <w:numPr>
          <w:ilvl w:val="0"/>
          <w:numId w:val="64"/>
        </w:numPr>
        <w:jc w:val="both"/>
        <w:rPr>
          <w:sz w:val="28"/>
          <w:szCs w:val="28"/>
        </w:rPr>
      </w:pPr>
      <w:r w:rsidRPr="00B310F1">
        <w:rPr>
          <w:sz w:val="28"/>
          <w:szCs w:val="28"/>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927C8C" w:rsidRPr="00B310F1" w:rsidRDefault="00927C8C" w:rsidP="00927C8C">
      <w:pPr>
        <w:rPr>
          <w:sz w:val="28"/>
          <w:szCs w:val="28"/>
        </w:rPr>
      </w:pPr>
      <w:r w:rsidRPr="00B310F1">
        <w:rPr>
          <w:sz w:val="28"/>
          <w:szCs w:val="28"/>
        </w:rPr>
        <w:t>Формируются  способности:</w:t>
      </w:r>
    </w:p>
    <w:p w:rsidR="00927C8C" w:rsidRPr="00B310F1" w:rsidRDefault="00927C8C" w:rsidP="0054060D">
      <w:pPr>
        <w:numPr>
          <w:ilvl w:val="0"/>
          <w:numId w:val="65"/>
        </w:numPr>
        <w:jc w:val="both"/>
        <w:rPr>
          <w:sz w:val="28"/>
          <w:szCs w:val="28"/>
        </w:rPr>
      </w:pPr>
      <w:r w:rsidRPr="00B310F1">
        <w:rPr>
          <w:sz w:val="28"/>
          <w:szCs w:val="28"/>
        </w:rPr>
        <w:t xml:space="preserve">рефлексировать (видеть проблему; анализировать </w:t>
      </w:r>
      <w:proofErr w:type="gramStart"/>
      <w:r w:rsidRPr="00B310F1">
        <w:rPr>
          <w:sz w:val="28"/>
          <w:szCs w:val="28"/>
        </w:rPr>
        <w:t>сделанное</w:t>
      </w:r>
      <w:proofErr w:type="gramEnd"/>
      <w:r w:rsidRPr="00B310F1">
        <w:rPr>
          <w:sz w:val="28"/>
          <w:szCs w:val="28"/>
        </w:rPr>
        <w:t xml:space="preserve"> – почему получилось, почему не получилось; видеть трудности, ошибки);</w:t>
      </w:r>
    </w:p>
    <w:p w:rsidR="00927C8C" w:rsidRPr="00B310F1" w:rsidRDefault="00927C8C" w:rsidP="0054060D">
      <w:pPr>
        <w:numPr>
          <w:ilvl w:val="0"/>
          <w:numId w:val="65"/>
        </w:numPr>
        <w:jc w:val="both"/>
        <w:rPr>
          <w:sz w:val="28"/>
          <w:szCs w:val="28"/>
        </w:rPr>
      </w:pPr>
      <w:r w:rsidRPr="00B310F1">
        <w:rPr>
          <w:sz w:val="28"/>
          <w:szCs w:val="28"/>
        </w:rPr>
        <w:t>целеполагать (ставить и удерживать цели);</w:t>
      </w:r>
    </w:p>
    <w:p w:rsidR="00927C8C" w:rsidRPr="00B310F1" w:rsidRDefault="00927C8C" w:rsidP="0054060D">
      <w:pPr>
        <w:numPr>
          <w:ilvl w:val="0"/>
          <w:numId w:val="65"/>
        </w:numPr>
        <w:jc w:val="both"/>
        <w:rPr>
          <w:sz w:val="28"/>
          <w:szCs w:val="28"/>
        </w:rPr>
      </w:pPr>
      <w:r w:rsidRPr="00B310F1">
        <w:rPr>
          <w:sz w:val="28"/>
          <w:szCs w:val="28"/>
        </w:rPr>
        <w:t>планировать (составлять план  своей деятельности);</w:t>
      </w:r>
    </w:p>
    <w:p w:rsidR="00927C8C" w:rsidRPr="00B310F1" w:rsidRDefault="00927C8C" w:rsidP="0054060D">
      <w:pPr>
        <w:numPr>
          <w:ilvl w:val="0"/>
          <w:numId w:val="65"/>
        </w:numPr>
        <w:jc w:val="both"/>
        <w:rPr>
          <w:sz w:val="28"/>
          <w:szCs w:val="28"/>
        </w:rPr>
      </w:pPr>
      <w:r w:rsidRPr="00B310F1">
        <w:rPr>
          <w:sz w:val="28"/>
          <w:szCs w:val="28"/>
        </w:rPr>
        <w:t>моделировать (представлять способ действия в виде схемы-модели, выделяя все существенное и главное);</w:t>
      </w:r>
    </w:p>
    <w:p w:rsidR="00927C8C" w:rsidRPr="00B310F1" w:rsidRDefault="00927C8C" w:rsidP="0054060D">
      <w:pPr>
        <w:numPr>
          <w:ilvl w:val="0"/>
          <w:numId w:val="65"/>
        </w:numPr>
        <w:jc w:val="both"/>
        <w:rPr>
          <w:sz w:val="28"/>
          <w:szCs w:val="28"/>
        </w:rPr>
      </w:pPr>
      <w:r w:rsidRPr="00B310F1">
        <w:rPr>
          <w:sz w:val="28"/>
          <w:szCs w:val="28"/>
        </w:rPr>
        <w:t>проявлять инициативу при поиске способа (способов) решения задач;</w:t>
      </w:r>
    </w:p>
    <w:p w:rsidR="00927C8C" w:rsidRDefault="00927C8C" w:rsidP="0054060D">
      <w:pPr>
        <w:numPr>
          <w:ilvl w:val="0"/>
          <w:numId w:val="65"/>
        </w:numPr>
        <w:jc w:val="both"/>
        <w:rPr>
          <w:sz w:val="28"/>
          <w:szCs w:val="28"/>
        </w:rPr>
      </w:pPr>
      <w:r w:rsidRPr="00B310F1">
        <w:rPr>
          <w:sz w:val="28"/>
          <w:szCs w:val="28"/>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927C8C" w:rsidRPr="00B310F1" w:rsidRDefault="00927C8C" w:rsidP="00927C8C">
      <w:pPr>
        <w:ind w:left="360"/>
        <w:rPr>
          <w:sz w:val="28"/>
          <w:szCs w:val="28"/>
        </w:rPr>
      </w:pPr>
    </w:p>
    <w:p w:rsidR="00927C8C" w:rsidRPr="00B310F1" w:rsidRDefault="00927C8C" w:rsidP="00927C8C">
      <w:pPr>
        <w:rPr>
          <w:b/>
          <w:sz w:val="28"/>
          <w:szCs w:val="28"/>
        </w:rPr>
      </w:pPr>
      <w:r w:rsidRPr="00B310F1">
        <w:rPr>
          <w:b/>
          <w:sz w:val="28"/>
          <w:szCs w:val="28"/>
        </w:rPr>
        <w:t xml:space="preserve">        </w:t>
      </w:r>
      <w:r>
        <w:rPr>
          <w:b/>
          <w:sz w:val="28"/>
          <w:szCs w:val="28"/>
        </w:rPr>
        <w:t>7-9 класс</w:t>
      </w:r>
    </w:p>
    <w:p w:rsidR="00927C8C" w:rsidRPr="00B310F1" w:rsidRDefault="00927C8C" w:rsidP="00927C8C">
      <w:pPr>
        <w:ind w:firstLine="567"/>
        <w:rPr>
          <w:sz w:val="28"/>
          <w:szCs w:val="28"/>
        </w:rPr>
      </w:pPr>
      <w:r w:rsidRPr="00B310F1">
        <w:rPr>
          <w:sz w:val="28"/>
          <w:szCs w:val="28"/>
        </w:rPr>
        <w:tab/>
        <w:t xml:space="preserve">Проектирование (проектная деятельность)  –  это обязательно практическая деятельность, где </w:t>
      </w:r>
      <w:r w:rsidRPr="00B310F1">
        <w:rPr>
          <w:sz w:val="28"/>
          <w:szCs w:val="28"/>
          <w:u w:val="single"/>
        </w:rPr>
        <w:t>школьники сами ставят цели</w:t>
      </w:r>
      <w:r w:rsidRPr="00B310F1">
        <w:rPr>
          <w:sz w:val="28"/>
          <w:szCs w:val="28"/>
        </w:rPr>
        <w:t xml:space="preserve"> своего проектирования. Она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 изготовлением продукта.</w:t>
      </w:r>
    </w:p>
    <w:p w:rsidR="00927C8C" w:rsidRDefault="00927C8C" w:rsidP="00927C8C">
      <w:pPr>
        <w:rPr>
          <w:sz w:val="28"/>
          <w:szCs w:val="28"/>
        </w:rPr>
      </w:pPr>
      <w:r w:rsidRPr="00B310F1">
        <w:rPr>
          <w:sz w:val="28"/>
          <w:szCs w:val="28"/>
        </w:rPr>
        <w:t xml:space="preserve">      </w:t>
      </w:r>
      <w:r w:rsidRPr="00B310F1">
        <w:rPr>
          <w:sz w:val="28"/>
          <w:szCs w:val="28"/>
        </w:rPr>
        <w:tab/>
        <w:t xml:space="preserve">Проектная деятельность становится «ведущая </w:t>
      </w:r>
      <w:proofErr w:type="gramStart"/>
      <w:r w:rsidRPr="00B310F1">
        <w:rPr>
          <w:sz w:val="28"/>
          <w:szCs w:val="28"/>
        </w:rPr>
        <w:t>деятельностью</w:t>
      </w:r>
      <w:proofErr w:type="gramEnd"/>
      <w:r w:rsidRPr="00B310F1">
        <w:rPr>
          <w:sz w:val="28"/>
          <w:szCs w:val="28"/>
        </w:rPr>
        <w:t>» которая ведет за собой развитие  подростка, является абсолютно необходимой для нормального хода развития именно подростков.</w:t>
      </w:r>
    </w:p>
    <w:p w:rsidR="00927C8C" w:rsidRPr="00B310F1" w:rsidRDefault="00927C8C" w:rsidP="00927C8C">
      <w:pPr>
        <w:rPr>
          <w:sz w:val="28"/>
          <w:szCs w:val="28"/>
        </w:rPr>
      </w:pPr>
    </w:p>
    <w:p w:rsidR="00927C8C" w:rsidRDefault="00BC6ECD" w:rsidP="00BC6ECD">
      <w:pPr>
        <w:ind w:left="360"/>
        <w:jc w:val="center"/>
        <w:rPr>
          <w:b/>
          <w:sz w:val="28"/>
          <w:szCs w:val="28"/>
          <w:u w:val="single"/>
        </w:rPr>
      </w:pPr>
      <w:r>
        <w:rPr>
          <w:b/>
          <w:sz w:val="28"/>
          <w:szCs w:val="28"/>
          <w:u w:val="single"/>
        </w:rPr>
        <w:t xml:space="preserve">6. </w:t>
      </w:r>
      <w:r w:rsidR="00927C8C" w:rsidRPr="00B310F1">
        <w:rPr>
          <w:b/>
          <w:sz w:val="28"/>
          <w:szCs w:val="28"/>
          <w:u w:val="single"/>
        </w:rPr>
        <w:t>Содержание  организации  проектной формы учебной деятельности</w:t>
      </w:r>
    </w:p>
    <w:p w:rsidR="00927C8C" w:rsidRPr="00B310F1" w:rsidRDefault="00927C8C" w:rsidP="00927C8C">
      <w:pPr>
        <w:ind w:left="360"/>
        <w:rPr>
          <w:b/>
          <w:sz w:val="28"/>
          <w:szCs w:val="28"/>
          <w:u w:val="single"/>
        </w:rPr>
      </w:pPr>
    </w:p>
    <w:p w:rsidR="00927C8C" w:rsidRPr="00B310F1" w:rsidRDefault="00927C8C" w:rsidP="00341A6B">
      <w:pPr>
        <w:ind w:firstLine="708"/>
        <w:jc w:val="both"/>
        <w:rPr>
          <w:snapToGrid w:val="0"/>
          <w:sz w:val="28"/>
          <w:szCs w:val="28"/>
        </w:rPr>
      </w:pPr>
      <w:r w:rsidRPr="00B310F1">
        <w:rPr>
          <w:snapToGrid w:val="0"/>
          <w:sz w:val="28"/>
          <w:szCs w:val="28"/>
        </w:rPr>
        <w:t>Для формирования первоначального опыта организации новой деят</w:t>
      </w:r>
      <w:r>
        <w:rPr>
          <w:snapToGrid w:val="0"/>
          <w:sz w:val="28"/>
          <w:szCs w:val="28"/>
        </w:rPr>
        <w:t xml:space="preserve">ельности в </w:t>
      </w:r>
      <w:r w:rsidRPr="00B310F1">
        <w:rPr>
          <w:snapToGrid w:val="0"/>
          <w:sz w:val="28"/>
          <w:szCs w:val="28"/>
        </w:rPr>
        <w:t xml:space="preserve">образовательном пространстве школы </w:t>
      </w:r>
      <w:r>
        <w:rPr>
          <w:snapToGrid w:val="0"/>
          <w:sz w:val="28"/>
          <w:szCs w:val="28"/>
        </w:rPr>
        <w:t xml:space="preserve">созданы </w:t>
      </w:r>
      <w:r w:rsidRPr="00B310F1">
        <w:rPr>
          <w:snapToGrid w:val="0"/>
          <w:sz w:val="28"/>
          <w:szCs w:val="28"/>
        </w:rPr>
        <w:t>подпространства для подготовки, реализации и демонстрации проектной и учебно</w:t>
      </w:r>
      <w:r w:rsidR="00341A6B">
        <w:rPr>
          <w:snapToGrid w:val="0"/>
          <w:sz w:val="28"/>
          <w:szCs w:val="28"/>
        </w:rPr>
        <w:t>-исследовательской деятельности:</w:t>
      </w:r>
      <w:r w:rsidRPr="00B310F1">
        <w:rPr>
          <w:snapToGrid w:val="0"/>
          <w:sz w:val="28"/>
          <w:szCs w:val="28"/>
        </w:rPr>
        <w:t xml:space="preserve"> </w:t>
      </w:r>
    </w:p>
    <w:p w:rsidR="00927C8C" w:rsidRPr="00341A6B" w:rsidRDefault="00927C8C" w:rsidP="0054060D">
      <w:pPr>
        <w:pStyle w:val="ae"/>
        <w:numPr>
          <w:ilvl w:val="0"/>
          <w:numId w:val="84"/>
        </w:numPr>
        <w:ind w:left="851" w:hanging="425"/>
        <w:jc w:val="both"/>
        <w:rPr>
          <w:sz w:val="28"/>
          <w:szCs w:val="28"/>
        </w:rPr>
      </w:pPr>
      <w:r w:rsidRPr="00341A6B">
        <w:rPr>
          <w:sz w:val="28"/>
          <w:szCs w:val="28"/>
        </w:rPr>
        <w:t>для выполнения проекта созданы  условия — информационные ресурсы, мастерские, МАН;</w:t>
      </w:r>
    </w:p>
    <w:p w:rsidR="00927C8C" w:rsidRPr="00341A6B" w:rsidRDefault="00927C8C" w:rsidP="0054060D">
      <w:pPr>
        <w:pStyle w:val="ae"/>
        <w:numPr>
          <w:ilvl w:val="0"/>
          <w:numId w:val="84"/>
        </w:numPr>
        <w:ind w:left="851" w:hanging="425"/>
        <w:jc w:val="both"/>
        <w:rPr>
          <w:sz w:val="28"/>
          <w:szCs w:val="28"/>
        </w:rPr>
      </w:pPr>
      <w:r w:rsidRPr="00341A6B">
        <w:rPr>
          <w:sz w:val="28"/>
          <w:szCs w:val="28"/>
        </w:rPr>
        <w:t xml:space="preserve">проект или учебное исследование должны быть выполнимыми и соответствовать возрасту, способностям и возможностям </w:t>
      </w:r>
      <w:proofErr w:type="gramStart"/>
      <w:r w:rsidRPr="00341A6B">
        <w:rPr>
          <w:sz w:val="28"/>
          <w:szCs w:val="28"/>
        </w:rPr>
        <w:t>обучающегося</w:t>
      </w:r>
      <w:proofErr w:type="gramEnd"/>
      <w:r w:rsidRPr="00341A6B">
        <w:rPr>
          <w:sz w:val="28"/>
          <w:szCs w:val="28"/>
        </w:rPr>
        <w:t>;</w:t>
      </w:r>
    </w:p>
    <w:p w:rsidR="00927C8C" w:rsidRPr="00341A6B" w:rsidRDefault="00927C8C" w:rsidP="0054060D">
      <w:pPr>
        <w:pStyle w:val="ae"/>
        <w:numPr>
          <w:ilvl w:val="0"/>
          <w:numId w:val="84"/>
        </w:numPr>
        <w:ind w:left="851" w:hanging="425"/>
        <w:jc w:val="both"/>
        <w:rPr>
          <w:sz w:val="28"/>
          <w:szCs w:val="28"/>
        </w:rPr>
      </w:pPr>
      <w:r w:rsidRPr="00341A6B">
        <w:rPr>
          <w:sz w:val="28"/>
          <w:szCs w:val="28"/>
        </w:rPr>
        <w:lastRenderedPageBreak/>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27C8C" w:rsidRPr="00341A6B" w:rsidRDefault="00927C8C" w:rsidP="0054060D">
      <w:pPr>
        <w:pStyle w:val="ae"/>
        <w:numPr>
          <w:ilvl w:val="0"/>
          <w:numId w:val="84"/>
        </w:numPr>
        <w:ind w:left="851" w:hanging="425"/>
        <w:jc w:val="both"/>
        <w:rPr>
          <w:sz w:val="28"/>
          <w:szCs w:val="28"/>
        </w:rPr>
      </w:pPr>
      <w:r w:rsidRPr="00341A6B">
        <w:rPr>
          <w:sz w:val="28"/>
          <w:szCs w:val="28"/>
        </w:rPr>
        <w:t>обеспечение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27C8C" w:rsidRPr="00341A6B" w:rsidRDefault="00927C8C" w:rsidP="0054060D">
      <w:pPr>
        <w:pStyle w:val="ae"/>
        <w:numPr>
          <w:ilvl w:val="0"/>
          <w:numId w:val="84"/>
        </w:numPr>
        <w:ind w:left="851" w:hanging="425"/>
        <w:jc w:val="both"/>
        <w:rPr>
          <w:sz w:val="28"/>
          <w:szCs w:val="28"/>
        </w:rPr>
      </w:pPr>
      <w:r w:rsidRPr="00341A6B">
        <w:rPr>
          <w:sz w:val="28"/>
          <w:szCs w:val="28"/>
        </w:rPr>
        <w:t>использование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27C8C" w:rsidRPr="00341A6B" w:rsidRDefault="00927C8C" w:rsidP="0054060D">
      <w:pPr>
        <w:pStyle w:val="ae"/>
        <w:numPr>
          <w:ilvl w:val="0"/>
          <w:numId w:val="84"/>
        </w:numPr>
        <w:ind w:left="851" w:hanging="425"/>
        <w:jc w:val="both"/>
        <w:rPr>
          <w:sz w:val="28"/>
          <w:szCs w:val="28"/>
        </w:rPr>
      </w:pPr>
      <w:r w:rsidRPr="00341A6B">
        <w:rPr>
          <w:sz w:val="28"/>
          <w:szCs w:val="28"/>
        </w:rPr>
        <w:t>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27C8C" w:rsidRPr="00341A6B" w:rsidRDefault="00927C8C" w:rsidP="0054060D">
      <w:pPr>
        <w:pStyle w:val="ae"/>
        <w:numPr>
          <w:ilvl w:val="0"/>
          <w:numId w:val="84"/>
        </w:numPr>
        <w:ind w:left="851" w:hanging="425"/>
        <w:jc w:val="both"/>
        <w:rPr>
          <w:sz w:val="28"/>
          <w:szCs w:val="28"/>
        </w:rPr>
      </w:pPr>
      <w:r w:rsidRPr="00341A6B">
        <w:rPr>
          <w:sz w:val="28"/>
          <w:szCs w:val="28"/>
        </w:rPr>
        <w:t xml:space="preserve">результаты и продукты проектной или исследовательской работы будут презентованы, получат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927C8C" w:rsidRPr="00B310F1" w:rsidRDefault="00927C8C" w:rsidP="00360E61">
      <w:pPr>
        <w:ind w:left="851" w:hanging="425"/>
        <w:rPr>
          <w:sz w:val="28"/>
          <w:szCs w:val="28"/>
        </w:rPr>
      </w:pPr>
    </w:p>
    <w:p w:rsidR="00927C8C" w:rsidRPr="00E97A55" w:rsidRDefault="00BC6ECD" w:rsidP="00927C8C">
      <w:pPr>
        <w:ind w:firstLine="708"/>
        <w:jc w:val="center"/>
        <w:rPr>
          <w:b/>
          <w:snapToGrid w:val="0"/>
          <w:sz w:val="28"/>
          <w:szCs w:val="28"/>
        </w:rPr>
      </w:pPr>
      <w:r>
        <w:rPr>
          <w:b/>
          <w:snapToGrid w:val="0"/>
          <w:sz w:val="28"/>
          <w:szCs w:val="28"/>
        </w:rPr>
        <w:t xml:space="preserve">7. </w:t>
      </w:r>
      <w:r w:rsidR="00927C8C" w:rsidRPr="00E97A55">
        <w:rPr>
          <w:b/>
          <w:snapToGrid w:val="0"/>
          <w:sz w:val="28"/>
          <w:szCs w:val="28"/>
        </w:rPr>
        <w:t>Основные формы  проекта</w:t>
      </w:r>
    </w:p>
    <w:p w:rsidR="00927C8C" w:rsidRPr="00B310F1" w:rsidRDefault="00927C8C" w:rsidP="00927C8C">
      <w:pPr>
        <w:ind w:firstLine="708"/>
        <w:jc w:val="center"/>
        <w:rPr>
          <w:snapToGrid w:val="0"/>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0"/>
        <w:gridCol w:w="2160"/>
        <w:gridCol w:w="5646"/>
      </w:tblGrid>
      <w:tr w:rsidR="00927C8C" w:rsidRPr="00580B23" w:rsidTr="00514ABC">
        <w:tc>
          <w:tcPr>
            <w:tcW w:w="2400" w:type="dxa"/>
          </w:tcPr>
          <w:p w:rsidR="00927C8C" w:rsidRPr="00580B23" w:rsidRDefault="00927C8C" w:rsidP="00AD3BCC">
            <w:pPr>
              <w:jc w:val="center"/>
              <w:rPr>
                <w:snapToGrid w:val="0"/>
                <w:sz w:val="28"/>
                <w:szCs w:val="28"/>
              </w:rPr>
            </w:pPr>
            <w:r>
              <w:rPr>
                <w:snapToGrid w:val="0"/>
                <w:sz w:val="28"/>
                <w:szCs w:val="28"/>
              </w:rPr>
              <w:t>Тип проекта</w:t>
            </w:r>
          </w:p>
        </w:tc>
        <w:tc>
          <w:tcPr>
            <w:tcW w:w="2160" w:type="dxa"/>
          </w:tcPr>
          <w:p w:rsidR="00927C8C" w:rsidRPr="00580B23" w:rsidRDefault="00927C8C" w:rsidP="00AD3BCC">
            <w:pPr>
              <w:jc w:val="center"/>
              <w:rPr>
                <w:snapToGrid w:val="0"/>
                <w:sz w:val="28"/>
                <w:szCs w:val="28"/>
              </w:rPr>
            </w:pPr>
            <w:r>
              <w:rPr>
                <w:snapToGrid w:val="0"/>
                <w:sz w:val="28"/>
                <w:szCs w:val="28"/>
              </w:rPr>
              <w:t>Время работы</w:t>
            </w:r>
          </w:p>
        </w:tc>
        <w:tc>
          <w:tcPr>
            <w:tcW w:w="5646" w:type="dxa"/>
          </w:tcPr>
          <w:p w:rsidR="00927C8C" w:rsidRPr="00580B23" w:rsidRDefault="00927C8C" w:rsidP="00AD3BCC">
            <w:pPr>
              <w:jc w:val="center"/>
              <w:rPr>
                <w:snapToGrid w:val="0"/>
                <w:sz w:val="28"/>
                <w:szCs w:val="28"/>
              </w:rPr>
            </w:pPr>
            <w:r w:rsidRPr="00580B23">
              <w:rPr>
                <w:snapToGrid w:val="0"/>
                <w:sz w:val="28"/>
                <w:szCs w:val="28"/>
              </w:rPr>
              <w:t>Основные характеристики</w:t>
            </w:r>
          </w:p>
        </w:tc>
      </w:tr>
      <w:tr w:rsidR="00927C8C" w:rsidRPr="00580B23" w:rsidTr="00514ABC">
        <w:tc>
          <w:tcPr>
            <w:tcW w:w="2400" w:type="dxa"/>
          </w:tcPr>
          <w:p w:rsidR="00927C8C" w:rsidRPr="00514ABC" w:rsidRDefault="00927C8C" w:rsidP="00AD3BCC">
            <w:pPr>
              <w:jc w:val="center"/>
              <w:rPr>
                <w:b/>
                <w:sz w:val="28"/>
                <w:szCs w:val="28"/>
              </w:rPr>
            </w:pPr>
            <w:r w:rsidRPr="00514ABC">
              <w:rPr>
                <w:b/>
                <w:sz w:val="28"/>
                <w:szCs w:val="28"/>
              </w:rPr>
              <w:t>Учебные монопроекты</w:t>
            </w:r>
          </w:p>
          <w:p w:rsidR="00927C8C" w:rsidRPr="00514ABC" w:rsidRDefault="00927C8C" w:rsidP="00AD3BCC">
            <w:pPr>
              <w:jc w:val="center"/>
              <w:rPr>
                <w:b/>
                <w:sz w:val="28"/>
                <w:szCs w:val="28"/>
              </w:rPr>
            </w:pPr>
          </w:p>
          <w:p w:rsidR="00927C8C" w:rsidRPr="00514ABC" w:rsidRDefault="00927C8C" w:rsidP="00AD3BCC">
            <w:pPr>
              <w:jc w:val="center"/>
              <w:rPr>
                <w:b/>
                <w:snapToGrid w:val="0"/>
                <w:sz w:val="28"/>
                <w:szCs w:val="28"/>
              </w:rPr>
            </w:pPr>
          </w:p>
        </w:tc>
        <w:tc>
          <w:tcPr>
            <w:tcW w:w="2160" w:type="dxa"/>
          </w:tcPr>
          <w:p w:rsidR="00927C8C" w:rsidRPr="00580B23" w:rsidRDefault="00927C8C" w:rsidP="00AD3BCC">
            <w:pPr>
              <w:jc w:val="center"/>
              <w:rPr>
                <w:snapToGrid w:val="0"/>
                <w:sz w:val="28"/>
                <w:szCs w:val="28"/>
              </w:rPr>
            </w:pPr>
            <w:r w:rsidRPr="00580B23">
              <w:rPr>
                <w:sz w:val="28"/>
                <w:szCs w:val="28"/>
              </w:rPr>
              <w:t>Урочное</w:t>
            </w:r>
          </w:p>
        </w:tc>
        <w:tc>
          <w:tcPr>
            <w:tcW w:w="5646" w:type="dxa"/>
          </w:tcPr>
          <w:p w:rsidR="00927C8C" w:rsidRPr="00580B23" w:rsidRDefault="00927C8C" w:rsidP="00514ABC">
            <w:pPr>
              <w:rPr>
                <w:snapToGrid w:val="0"/>
                <w:sz w:val="28"/>
                <w:szCs w:val="28"/>
              </w:rPr>
            </w:pPr>
            <w:r w:rsidRPr="00580B23">
              <w:rPr>
                <w:sz w:val="28"/>
                <w:szCs w:val="28"/>
              </w:rPr>
              <w:t>Проводятся  в рамках одного предмета. Выбираются  наиболее сложные разделы или темы в ходе учебного блока. Работа над такими проектами  продолжается в рамках научного общества учащихся. Для реализации проектов используется резервное время учебной программы по предмету.</w:t>
            </w:r>
          </w:p>
        </w:tc>
      </w:tr>
      <w:tr w:rsidR="00927C8C" w:rsidRPr="00580B23" w:rsidTr="00514ABC">
        <w:tc>
          <w:tcPr>
            <w:tcW w:w="2400" w:type="dxa"/>
          </w:tcPr>
          <w:p w:rsidR="00927C8C" w:rsidRPr="00514ABC" w:rsidRDefault="00927C8C" w:rsidP="00AD3BCC">
            <w:pPr>
              <w:jc w:val="center"/>
              <w:rPr>
                <w:b/>
                <w:sz w:val="28"/>
                <w:szCs w:val="28"/>
              </w:rPr>
            </w:pPr>
            <w:r w:rsidRPr="00514ABC">
              <w:rPr>
                <w:b/>
                <w:sz w:val="28"/>
                <w:szCs w:val="28"/>
              </w:rPr>
              <w:t>Учебные проекты педагогов</w:t>
            </w:r>
          </w:p>
          <w:p w:rsidR="00927C8C" w:rsidRPr="00514ABC" w:rsidRDefault="00927C8C" w:rsidP="00AD3BCC">
            <w:pPr>
              <w:jc w:val="center"/>
              <w:rPr>
                <w:b/>
                <w:sz w:val="28"/>
                <w:szCs w:val="28"/>
              </w:rPr>
            </w:pPr>
          </w:p>
          <w:p w:rsidR="00927C8C" w:rsidRPr="00514ABC" w:rsidRDefault="00927C8C" w:rsidP="00AD3BCC">
            <w:pPr>
              <w:jc w:val="center"/>
              <w:rPr>
                <w:b/>
                <w:sz w:val="28"/>
                <w:szCs w:val="28"/>
              </w:rPr>
            </w:pPr>
          </w:p>
          <w:p w:rsidR="00927C8C" w:rsidRPr="00514ABC" w:rsidRDefault="00927C8C" w:rsidP="00AD3BCC">
            <w:pPr>
              <w:jc w:val="center"/>
              <w:rPr>
                <w:b/>
                <w:snapToGrid w:val="0"/>
                <w:sz w:val="28"/>
                <w:szCs w:val="28"/>
              </w:rPr>
            </w:pPr>
          </w:p>
        </w:tc>
        <w:tc>
          <w:tcPr>
            <w:tcW w:w="2160" w:type="dxa"/>
          </w:tcPr>
          <w:p w:rsidR="00927C8C" w:rsidRDefault="00927C8C" w:rsidP="00AD3BCC">
            <w:pPr>
              <w:jc w:val="center"/>
              <w:rPr>
                <w:sz w:val="28"/>
                <w:szCs w:val="28"/>
              </w:rPr>
            </w:pPr>
            <w:r>
              <w:rPr>
                <w:sz w:val="28"/>
                <w:szCs w:val="28"/>
              </w:rPr>
              <w:t>внеурочно</w:t>
            </w:r>
            <w:r w:rsidRPr="00580B23">
              <w:rPr>
                <w:sz w:val="28"/>
                <w:szCs w:val="28"/>
              </w:rPr>
              <w:t>е время,</w:t>
            </w:r>
          </w:p>
          <w:p w:rsidR="00927C8C" w:rsidRPr="00580B23" w:rsidRDefault="00927C8C" w:rsidP="00AD3BCC">
            <w:pPr>
              <w:jc w:val="center"/>
              <w:rPr>
                <w:snapToGrid w:val="0"/>
                <w:sz w:val="28"/>
                <w:szCs w:val="28"/>
              </w:rPr>
            </w:pPr>
            <w:r>
              <w:rPr>
                <w:sz w:val="28"/>
                <w:szCs w:val="28"/>
              </w:rPr>
              <w:t>(</w:t>
            </w:r>
            <w:r w:rsidRPr="00580B23">
              <w:rPr>
                <w:sz w:val="28"/>
                <w:szCs w:val="28"/>
              </w:rPr>
              <w:t>в рамках часов, отведенных  на  занятия по интересам</w:t>
            </w:r>
            <w:r>
              <w:rPr>
                <w:sz w:val="28"/>
                <w:szCs w:val="28"/>
              </w:rPr>
              <w:t>)</w:t>
            </w:r>
          </w:p>
        </w:tc>
        <w:tc>
          <w:tcPr>
            <w:tcW w:w="5646" w:type="dxa"/>
          </w:tcPr>
          <w:p w:rsidR="00927C8C" w:rsidRPr="00580B23" w:rsidRDefault="00927C8C" w:rsidP="00514ABC">
            <w:pPr>
              <w:rPr>
                <w:sz w:val="28"/>
                <w:szCs w:val="28"/>
              </w:rPr>
            </w:pPr>
            <w:r w:rsidRPr="00580B23">
              <w:rPr>
                <w:sz w:val="28"/>
                <w:szCs w:val="28"/>
              </w:rPr>
              <w:t>Подростки должны иметь возможность участвовать в «образцовых» проектах педагогов, в которых они не только расширяют свой познавательный потенциал, но и осваивают  азы проектирования. Задача  педагогов  придумать проект, который бы был интересен, значим самому педагогу и подросткам.</w:t>
            </w:r>
          </w:p>
          <w:p w:rsidR="00927C8C" w:rsidRPr="00580B23" w:rsidRDefault="00927C8C" w:rsidP="00514ABC">
            <w:pPr>
              <w:rPr>
                <w:sz w:val="28"/>
                <w:szCs w:val="28"/>
              </w:rPr>
            </w:pPr>
            <w:r w:rsidRPr="00580B23">
              <w:rPr>
                <w:sz w:val="28"/>
                <w:szCs w:val="28"/>
              </w:rPr>
              <w:t>В течение года учащиеся 7-9-х классов  принимают участие в одном проекте.</w:t>
            </w:r>
          </w:p>
        </w:tc>
      </w:tr>
      <w:tr w:rsidR="00927C8C" w:rsidRPr="00580B23" w:rsidTr="00514ABC">
        <w:tc>
          <w:tcPr>
            <w:tcW w:w="2400" w:type="dxa"/>
          </w:tcPr>
          <w:p w:rsidR="00927C8C" w:rsidRPr="00514ABC" w:rsidRDefault="00927C8C" w:rsidP="00AD3BCC">
            <w:pPr>
              <w:jc w:val="center"/>
              <w:rPr>
                <w:b/>
                <w:sz w:val="28"/>
                <w:szCs w:val="28"/>
              </w:rPr>
            </w:pPr>
            <w:r w:rsidRPr="00514ABC">
              <w:rPr>
                <w:b/>
                <w:sz w:val="28"/>
                <w:szCs w:val="28"/>
              </w:rPr>
              <w:t>Межпредметные проекты</w:t>
            </w:r>
          </w:p>
          <w:p w:rsidR="00927C8C" w:rsidRPr="00514ABC" w:rsidRDefault="00927C8C" w:rsidP="00AD3BCC">
            <w:pPr>
              <w:jc w:val="center"/>
              <w:rPr>
                <w:b/>
                <w:snapToGrid w:val="0"/>
                <w:sz w:val="28"/>
                <w:szCs w:val="28"/>
              </w:rPr>
            </w:pPr>
          </w:p>
        </w:tc>
        <w:tc>
          <w:tcPr>
            <w:tcW w:w="2160" w:type="dxa"/>
          </w:tcPr>
          <w:p w:rsidR="00927C8C" w:rsidRPr="00580B23" w:rsidRDefault="00927C8C" w:rsidP="00AD3BCC">
            <w:pPr>
              <w:jc w:val="center"/>
              <w:rPr>
                <w:i/>
                <w:sz w:val="28"/>
                <w:szCs w:val="28"/>
              </w:rPr>
            </w:pPr>
            <w:r>
              <w:rPr>
                <w:sz w:val="28"/>
                <w:szCs w:val="28"/>
              </w:rPr>
              <w:t>внеурочное</w:t>
            </w:r>
          </w:p>
          <w:p w:rsidR="00927C8C" w:rsidRPr="00580B23" w:rsidRDefault="00927C8C" w:rsidP="00AD3BCC">
            <w:pPr>
              <w:jc w:val="center"/>
              <w:rPr>
                <w:snapToGrid w:val="0"/>
                <w:sz w:val="28"/>
                <w:szCs w:val="28"/>
              </w:rPr>
            </w:pPr>
            <w:r>
              <w:rPr>
                <w:sz w:val="28"/>
                <w:szCs w:val="28"/>
              </w:rPr>
              <w:t>(</w:t>
            </w:r>
            <w:r w:rsidRPr="00580B23">
              <w:rPr>
                <w:sz w:val="28"/>
                <w:szCs w:val="28"/>
              </w:rPr>
              <w:t>в рамках часов, отведенных  на  занятия по интересам</w:t>
            </w:r>
            <w:r>
              <w:rPr>
                <w:sz w:val="28"/>
                <w:szCs w:val="28"/>
              </w:rPr>
              <w:t>)</w:t>
            </w:r>
          </w:p>
        </w:tc>
        <w:tc>
          <w:tcPr>
            <w:tcW w:w="5646" w:type="dxa"/>
          </w:tcPr>
          <w:p w:rsidR="00927C8C" w:rsidRPr="00580B23" w:rsidRDefault="00927C8C" w:rsidP="00514ABC">
            <w:pPr>
              <w:rPr>
                <w:sz w:val="28"/>
                <w:szCs w:val="28"/>
              </w:rPr>
            </w:pPr>
            <w:r w:rsidRPr="00580B23">
              <w:rPr>
                <w:sz w:val="28"/>
                <w:szCs w:val="28"/>
              </w:rPr>
              <w:t>*небольшие проекты, затрагивающие два-три учебных предмета;</w:t>
            </w:r>
          </w:p>
          <w:p w:rsidR="00927C8C" w:rsidRPr="00580B23" w:rsidRDefault="00927C8C" w:rsidP="00514ABC">
            <w:pPr>
              <w:rPr>
                <w:snapToGrid w:val="0"/>
                <w:sz w:val="28"/>
                <w:szCs w:val="28"/>
              </w:rPr>
            </w:pPr>
            <w:r w:rsidRPr="00580B23">
              <w:rPr>
                <w:snapToGrid w:val="0"/>
                <w:sz w:val="28"/>
                <w:szCs w:val="28"/>
              </w:rPr>
              <w:t>**</w:t>
            </w:r>
            <w:r w:rsidRPr="00580B23">
              <w:rPr>
                <w:sz w:val="28"/>
                <w:szCs w:val="28"/>
              </w:rPr>
              <w:t xml:space="preserve">достаточно </w:t>
            </w:r>
            <w:proofErr w:type="gramStart"/>
            <w:r w:rsidRPr="00580B23">
              <w:rPr>
                <w:sz w:val="28"/>
                <w:szCs w:val="28"/>
              </w:rPr>
              <w:t>объемные</w:t>
            </w:r>
            <w:proofErr w:type="gramEnd"/>
            <w:r w:rsidRPr="00580B23">
              <w:rPr>
                <w:sz w:val="28"/>
                <w:szCs w:val="28"/>
              </w:rPr>
              <w:t xml:space="preserve">, продолжительные, общешкольные, планирующие решить ту или иную достаточно сложную проблему, </w:t>
            </w:r>
            <w:r w:rsidRPr="00580B23">
              <w:rPr>
                <w:sz w:val="28"/>
                <w:szCs w:val="28"/>
              </w:rPr>
              <w:lastRenderedPageBreak/>
              <w:t>значимую для всех участников проекта.</w:t>
            </w:r>
          </w:p>
        </w:tc>
      </w:tr>
      <w:tr w:rsidR="00927C8C" w:rsidRPr="00580B23" w:rsidTr="00514ABC">
        <w:tc>
          <w:tcPr>
            <w:tcW w:w="2400" w:type="dxa"/>
          </w:tcPr>
          <w:p w:rsidR="00927C8C" w:rsidRPr="00514ABC" w:rsidRDefault="00927C8C" w:rsidP="00AD3BCC">
            <w:pPr>
              <w:jc w:val="center"/>
              <w:rPr>
                <w:b/>
                <w:sz w:val="28"/>
                <w:szCs w:val="28"/>
              </w:rPr>
            </w:pPr>
            <w:r w:rsidRPr="00514ABC">
              <w:rPr>
                <w:b/>
                <w:sz w:val="28"/>
                <w:szCs w:val="28"/>
              </w:rPr>
              <w:lastRenderedPageBreak/>
              <w:t>Социальные (практико-ориентированные) проекты</w:t>
            </w:r>
          </w:p>
        </w:tc>
        <w:tc>
          <w:tcPr>
            <w:tcW w:w="2160" w:type="dxa"/>
          </w:tcPr>
          <w:p w:rsidR="00927C8C" w:rsidRPr="00580B23" w:rsidRDefault="00927C8C" w:rsidP="00AD3BCC">
            <w:pPr>
              <w:jc w:val="center"/>
              <w:rPr>
                <w:i/>
                <w:sz w:val="28"/>
                <w:szCs w:val="28"/>
              </w:rPr>
            </w:pPr>
            <w:r>
              <w:rPr>
                <w:sz w:val="28"/>
                <w:szCs w:val="28"/>
              </w:rPr>
              <w:t>внеурочное</w:t>
            </w:r>
            <w:r w:rsidRPr="00580B23">
              <w:rPr>
                <w:sz w:val="28"/>
                <w:szCs w:val="28"/>
              </w:rPr>
              <w:t xml:space="preserve"> время</w:t>
            </w:r>
          </w:p>
        </w:tc>
        <w:tc>
          <w:tcPr>
            <w:tcW w:w="5646" w:type="dxa"/>
          </w:tcPr>
          <w:p w:rsidR="00927C8C" w:rsidRPr="00580B23" w:rsidRDefault="00927C8C" w:rsidP="00514ABC">
            <w:pPr>
              <w:rPr>
                <w:sz w:val="28"/>
                <w:szCs w:val="28"/>
              </w:rPr>
            </w:pPr>
            <w:r w:rsidRPr="00580B23">
              <w:rPr>
                <w:sz w:val="28"/>
                <w:szCs w:val="28"/>
              </w:rPr>
              <w:t>четко обозначенный с самого начала результат деятельности, ориентированный на социальные интересы их участников.</w:t>
            </w:r>
          </w:p>
        </w:tc>
      </w:tr>
      <w:tr w:rsidR="00927C8C" w:rsidRPr="00580B23" w:rsidTr="00514ABC">
        <w:tc>
          <w:tcPr>
            <w:tcW w:w="2400" w:type="dxa"/>
          </w:tcPr>
          <w:p w:rsidR="00927C8C" w:rsidRPr="00514ABC" w:rsidRDefault="00927C8C" w:rsidP="00AD3BCC">
            <w:pPr>
              <w:jc w:val="center"/>
              <w:rPr>
                <w:b/>
                <w:sz w:val="28"/>
                <w:szCs w:val="28"/>
              </w:rPr>
            </w:pPr>
            <w:r w:rsidRPr="00514ABC">
              <w:rPr>
                <w:b/>
                <w:sz w:val="28"/>
                <w:szCs w:val="28"/>
              </w:rPr>
              <w:t>Персональный проект</w:t>
            </w:r>
          </w:p>
        </w:tc>
        <w:tc>
          <w:tcPr>
            <w:tcW w:w="2160" w:type="dxa"/>
          </w:tcPr>
          <w:p w:rsidR="00927C8C" w:rsidRPr="00580B23" w:rsidRDefault="00927C8C" w:rsidP="00AD3BCC">
            <w:pPr>
              <w:jc w:val="center"/>
              <w:rPr>
                <w:i/>
                <w:sz w:val="28"/>
                <w:szCs w:val="28"/>
              </w:rPr>
            </w:pPr>
            <w:r>
              <w:rPr>
                <w:sz w:val="28"/>
                <w:szCs w:val="28"/>
              </w:rPr>
              <w:t>внеурочное</w:t>
            </w:r>
          </w:p>
          <w:p w:rsidR="00927C8C" w:rsidRPr="00580B23" w:rsidRDefault="00927C8C" w:rsidP="00AD3BCC">
            <w:pPr>
              <w:jc w:val="center"/>
              <w:rPr>
                <w:i/>
                <w:sz w:val="28"/>
                <w:szCs w:val="28"/>
              </w:rPr>
            </w:pPr>
            <w:r>
              <w:rPr>
                <w:sz w:val="28"/>
                <w:szCs w:val="28"/>
              </w:rPr>
              <w:t>(</w:t>
            </w:r>
            <w:r w:rsidRPr="00580B23">
              <w:rPr>
                <w:sz w:val="28"/>
                <w:szCs w:val="28"/>
              </w:rPr>
              <w:t>в рамках часов, отведенных  на  занятия по интересам</w:t>
            </w:r>
            <w:r>
              <w:rPr>
                <w:sz w:val="28"/>
                <w:szCs w:val="28"/>
              </w:rPr>
              <w:t>)</w:t>
            </w:r>
          </w:p>
        </w:tc>
        <w:tc>
          <w:tcPr>
            <w:tcW w:w="5646" w:type="dxa"/>
          </w:tcPr>
          <w:p w:rsidR="00927C8C" w:rsidRPr="00580B23" w:rsidRDefault="00927C8C" w:rsidP="00514ABC">
            <w:pPr>
              <w:rPr>
                <w:sz w:val="28"/>
                <w:szCs w:val="28"/>
              </w:rPr>
            </w:pPr>
            <w:r w:rsidRPr="00580B23">
              <w:rPr>
                <w:sz w:val="28"/>
                <w:szCs w:val="28"/>
              </w:rPr>
              <w:t>На последнем году обучения в основной школе каждый учащийся имеет право выполнить персональный проект в течение года, который  выносится на защиту в рамках государственной итоговой аттестации.</w:t>
            </w:r>
          </w:p>
        </w:tc>
      </w:tr>
    </w:tbl>
    <w:p w:rsidR="00927C8C" w:rsidRPr="00B310F1" w:rsidRDefault="00927C8C" w:rsidP="00927C8C">
      <w:pPr>
        <w:rPr>
          <w:sz w:val="28"/>
          <w:szCs w:val="28"/>
        </w:rPr>
      </w:pPr>
    </w:p>
    <w:p w:rsidR="00927C8C" w:rsidRPr="00514ABC" w:rsidRDefault="00BC6ECD" w:rsidP="00927C8C">
      <w:pPr>
        <w:jc w:val="center"/>
        <w:rPr>
          <w:b/>
          <w:bCs/>
          <w:sz w:val="28"/>
          <w:szCs w:val="28"/>
        </w:rPr>
      </w:pPr>
      <w:r>
        <w:rPr>
          <w:b/>
          <w:sz w:val="28"/>
          <w:szCs w:val="28"/>
        </w:rPr>
        <w:t xml:space="preserve">8. </w:t>
      </w:r>
      <w:r w:rsidR="00927C8C" w:rsidRPr="00514ABC">
        <w:rPr>
          <w:sz w:val="28"/>
          <w:szCs w:val="28"/>
        </w:rPr>
        <w:t xml:space="preserve"> </w:t>
      </w:r>
      <w:r w:rsidR="00927C8C" w:rsidRPr="00514ABC">
        <w:rPr>
          <w:b/>
          <w:bCs/>
          <w:sz w:val="28"/>
          <w:szCs w:val="28"/>
        </w:rPr>
        <w:t>Результаты и оценивание учебно-исследовательской и проектной работы школьников</w:t>
      </w:r>
    </w:p>
    <w:p w:rsidR="00927C8C" w:rsidRPr="00360E61" w:rsidRDefault="00927C8C" w:rsidP="00360E61">
      <w:pPr>
        <w:rPr>
          <w:sz w:val="28"/>
          <w:szCs w:val="28"/>
        </w:rPr>
      </w:pPr>
    </w:p>
    <w:p w:rsidR="00927C8C" w:rsidRPr="00360E61" w:rsidRDefault="00927C8C" w:rsidP="00360E61">
      <w:pPr>
        <w:ind w:firstLine="708"/>
        <w:jc w:val="both"/>
        <w:rPr>
          <w:sz w:val="28"/>
          <w:szCs w:val="28"/>
        </w:rPr>
      </w:pPr>
      <w:r w:rsidRPr="00360E61">
        <w:rPr>
          <w:sz w:val="28"/>
          <w:szCs w:val="28"/>
        </w:rPr>
        <w:t xml:space="preserve">При организации проектной и исследовательской деятельности ключевым  результатом образования является  </w:t>
      </w:r>
      <w:r w:rsidRPr="00360E61">
        <w:rPr>
          <w:i/>
          <w:sz w:val="28"/>
          <w:szCs w:val="28"/>
        </w:rPr>
        <w:t>способность  ученика к моменту завершения образования действовать самостоятельно, инициативно и ответственно при решении  учебных и практических задач (учебно-практическая самостоятельность)</w:t>
      </w:r>
      <w:r w:rsidRPr="00360E61">
        <w:rPr>
          <w:sz w:val="28"/>
          <w:szCs w:val="28"/>
        </w:rPr>
        <w:t>.</w:t>
      </w:r>
    </w:p>
    <w:p w:rsidR="00927C8C" w:rsidRPr="00360E61" w:rsidRDefault="00927C8C" w:rsidP="00360E61">
      <w:pPr>
        <w:ind w:firstLine="708"/>
        <w:jc w:val="both"/>
        <w:rPr>
          <w:sz w:val="28"/>
          <w:szCs w:val="28"/>
        </w:rPr>
      </w:pPr>
      <w:r w:rsidRPr="00360E61">
        <w:rPr>
          <w:sz w:val="28"/>
          <w:szCs w:val="28"/>
        </w:rPr>
        <w:t xml:space="preserve">Важнейшей составляющей учебно-практической самостоятельности является ответственность, которая проявляется </w:t>
      </w:r>
      <w:proofErr w:type="gramStart"/>
      <w:r w:rsidRPr="00360E61">
        <w:rPr>
          <w:sz w:val="28"/>
          <w:szCs w:val="28"/>
        </w:rPr>
        <w:t>в</w:t>
      </w:r>
      <w:proofErr w:type="gramEnd"/>
      <w:r w:rsidRPr="00360E61">
        <w:rPr>
          <w:sz w:val="28"/>
          <w:szCs w:val="28"/>
        </w:rPr>
        <w:t>:</w:t>
      </w:r>
    </w:p>
    <w:p w:rsidR="00927C8C" w:rsidRPr="00360E61" w:rsidRDefault="00927C8C" w:rsidP="0054060D">
      <w:pPr>
        <w:pStyle w:val="ae"/>
        <w:numPr>
          <w:ilvl w:val="0"/>
          <w:numId w:val="85"/>
        </w:numPr>
        <w:jc w:val="both"/>
        <w:rPr>
          <w:sz w:val="28"/>
          <w:szCs w:val="28"/>
        </w:rPr>
      </w:pPr>
      <w:proofErr w:type="gramStart"/>
      <w:r w:rsidRPr="00360E61">
        <w:rPr>
          <w:sz w:val="28"/>
          <w:szCs w:val="28"/>
        </w:rPr>
        <w:t>умении</w:t>
      </w:r>
      <w:proofErr w:type="gramEnd"/>
      <w:r w:rsidRPr="00360E61">
        <w:rPr>
          <w:sz w:val="28"/>
          <w:szCs w:val="28"/>
        </w:rPr>
        <w:t xml:space="preserve"> определить меру и границы собственной ответственности;</w:t>
      </w:r>
    </w:p>
    <w:p w:rsidR="00927C8C" w:rsidRPr="00360E61" w:rsidRDefault="00927C8C" w:rsidP="0054060D">
      <w:pPr>
        <w:pStyle w:val="ae"/>
        <w:numPr>
          <w:ilvl w:val="0"/>
          <w:numId w:val="85"/>
        </w:numPr>
        <w:jc w:val="both"/>
        <w:rPr>
          <w:sz w:val="28"/>
          <w:szCs w:val="28"/>
        </w:rPr>
      </w:pPr>
      <w:proofErr w:type="gramStart"/>
      <w:r w:rsidRPr="00360E61">
        <w:rPr>
          <w:sz w:val="28"/>
          <w:szCs w:val="28"/>
        </w:rPr>
        <w:t>умении</w:t>
      </w:r>
      <w:proofErr w:type="gramEnd"/>
      <w:r w:rsidRPr="00360E61">
        <w:rPr>
          <w:sz w:val="28"/>
          <w:szCs w:val="28"/>
        </w:rPr>
        <w:t xml:space="preserve"> отличить процесс от результата (процесс не оценивается внешним экспертом, а результат предъявляется аудитории для оценки);</w:t>
      </w:r>
    </w:p>
    <w:p w:rsidR="00927C8C" w:rsidRPr="00360E61" w:rsidRDefault="00927C8C" w:rsidP="0054060D">
      <w:pPr>
        <w:pStyle w:val="ae"/>
        <w:numPr>
          <w:ilvl w:val="0"/>
          <w:numId w:val="85"/>
        </w:numPr>
        <w:jc w:val="both"/>
        <w:rPr>
          <w:sz w:val="28"/>
          <w:szCs w:val="28"/>
        </w:rPr>
      </w:pPr>
      <w:proofErr w:type="gramStart"/>
      <w:r w:rsidRPr="00360E61">
        <w:rPr>
          <w:sz w:val="28"/>
          <w:szCs w:val="28"/>
        </w:rPr>
        <w:t>формировании</w:t>
      </w:r>
      <w:proofErr w:type="gramEnd"/>
      <w:r w:rsidRPr="00360E61">
        <w:rPr>
          <w:sz w:val="28"/>
          <w:szCs w:val="28"/>
        </w:rPr>
        <w:t xml:space="preserve"> контрольно-оценочной  самостоятельности.</w:t>
      </w:r>
    </w:p>
    <w:p w:rsidR="00FB1A86" w:rsidRPr="00FB1A86" w:rsidRDefault="00FB1A86" w:rsidP="001E579C">
      <w:pPr>
        <w:pStyle w:val="a9"/>
        <w:spacing w:after="0"/>
        <w:ind w:firstLine="0"/>
        <w:jc w:val="left"/>
        <w:rPr>
          <w:rFonts w:ascii="Times New Roman" w:hAnsi="Times New Roman" w:cs="Times New Roman"/>
          <w:b/>
          <w:bCs/>
          <w:sz w:val="28"/>
          <w:szCs w:val="28"/>
        </w:rPr>
      </w:pPr>
    </w:p>
    <w:p w:rsidR="00927C8C" w:rsidRPr="001E579C" w:rsidRDefault="00927C8C" w:rsidP="001E579C">
      <w:pPr>
        <w:pStyle w:val="a9"/>
        <w:spacing w:before="240" w:after="0"/>
        <w:ind w:firstLine="708"/>
        <w:jc w:val="both"/>
        <w:rPr>
          <w:rFonts w:ascii="Times New Roman" w:hAnsi="Times New Roman" w:cs="Times New Roman"/>
          <w:b/>
          <w:bCs/>
          <w:sz w:val="28"/>
          <w:szCs w:val="28"/>
        </w:rPr>
      </w:pPr>
      <w:r w:rsidRPr="00FB1A86">
        <w:rPr>
          <w:rFonts w:ascii="Times New Roman" w:hAnsi="Times New Roman" w:cs="Times New Roman"/>
          <w:b/>
          <w:bCs/>
          <w:sz w:val="28"/>
          <w:szCs w:val="28"/>
        </w:rPr>
        <w:t>5-6 класс</w:t>
      </w:r>
    </w:p>
    <w:p w:rsidR="00927C8C" w:rsidRPr="00FB1A86" w:rsidRDefault="00927C8C" w:rsidP="001E579C">
      <w:pPr>
        <w:spacing w:before="240"/>
        <w:ind w:firstLine="708"/>
        <w:jc w:val="both"/>
        <w:rPr>
          <w:sz w:val="28"/>
          <w:szCs w:val="28"/>
        </w:rPr>
      </w:pPr>
      <w:r w:rsidRPr="00FB1A86">
        <w:rPr>
          <w:sz w:val="28"/>
          <w:szCs w:val="28"/>
        </w:rPr>
        <w:t xml:space="preserve">Обучающиеся </w:t>
      </w:r>
      <w:r w:rsidRPr="00FB1A86">
        <w:rPr>
          <w:b/>
          <w:sz w:val="28"/>
          <w:szCs w:val="28"/>
        </w:rPr>
        <w:t xml:space="preserve">учатся </w:t>
      </w:r>
      <w:r w:rsidRPr="00FB1A86">
        <w:rPr>
          <w:sz w:val="28"/>
          <w:szCs w:val="28"/>
        </w:rPr>
        <w:t xml:space="preserve">планировать свои действия и двигаться к осуществлению замысла. Это этап пробы себя в ситуации свободного действия. </w:t>
      </w:r>
    </w:p>
    <w:p w:rsidR="00927C8C" w:rsidRPr="00FB1A86" w:rsidRDefault="00927C8C" w:rsidP="001E579C">
      <w:pPr>
        <w:ind w:firstLine="708"/>
        <w:jc w:val="both"/>
        <w:rPr>
          <w:sz w:val="28"/>
          <w:szCs w:val="28"/>
        </w:rPr>
      </w:pPr>
      <w:r w:rsidRPr="00FB1A86">
        <w:rPr>
          <w:sz w:val="28"/>
          <w:szCs w:val="28"/>
        </w:rPr>
        <w:t xml:space="preserve">Оценка проектной  деятельности (проектной задачи) носит, скорее, иллюстративный  характер. </w:t>
      </w:r>
    </w:p>
    <w:p w:rsidR="00927C8C" w:rsidRPr="00FB1A86" w:rsidRDefault="00927C8C" w:rsidP="00FB1A86">
      <w:pPr>
        <w:ind w:firstLine="708"/>
        <w:jc w:val="both"/>
        <w:rPr>
          <w:sz w:val="28"/>
          <w:szCs w:val="28"/>
        </w:rPr>
      </w:pPr>
      <w:r w:rsidRPr="00FB1A86">
        <w:rPr>
          <w:sz w:val="28"/>
          <w:szCs w:val="28"/>
        </w:rPr>
        <w:t xml:space="preserve">Основными инструментами оценки -  </w:t>
      </w:r>
      <w:r w:rsidRPr="00FB1A86">
        <w:rPr>
          <w:b/>
          <w:i/>
          <w:sz w:val="28"/>
          <w:szCs w:val="28"/>
        </w:rPr>
        <w:t>экспертные карты</w:t>
      </w:r>
      <w:r w:rsidRPr="00FB1A86">
        <w:rPr>
          <w:sz w:val="28"/>
          <w:szCs w:val="28"/>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927C8C" w:rsidRPr="00FB1A86" w:rsidRDefault="00927C8C" w:rsidP="00FB1A86">
      <w:pPr>
        <w:pStyle w:val="a9"/>
        <w:spacing w:after="0"/>
        <w:ind w:firstLine="708"/>
        <w:jc w:val="both"/>
        <w:rPr>
          <w:rFonts w:ascii="Times New Roman" w:hAnsi="Times New Roman" w:cs="Times New Roman"/>
          <w:b/>
          <w:bCs/>
          <w:sz w:val="28"/>
          <w:szCs w:val="28"/>
        </w:rPr>
      </w:pPr>
    </w:p>
    <w:p w:rsidR="00927C8C" w:rsidRPr="001E579C" w:rsidRDefault="00927C8C" w:rsidP="00FB1A86">
      <w:pPr>
        <w:pStyle w:val="a9"/>
        <w:spacing w:after="0"/>
        <w:ind w:firstLine="708"/>
        <w:jc w:val="both"/>
        <w:rPr>
          <w:rFonts w:ascii="Times New Roman" w:hAnsi="Times New Roman" w:cs="Times New Roman"/>
          <w:b/>
          <w:bCs/>
          <w:sz w:val="28"/>
          <w:szCs w:val="28"/>
        </w:rPr>
      </w:pPr>
      <w:r w:rsidRPr="001E579C">
        <w:rPr>
          <w:rFonts w:ascii="Times New Roman" w:hAnsi="Times New Roman" w:cs="Times New Roman"/>
          <w:b/>
          <w:bCs/>
          <w:sz w:val="28"/>
          <w:szCs w:val="28"/>
        </w:rPr>
        <w:t>7-8 класс</w:t>
      </w:r>
    </w:p>
    <w:p w:rsidR="00927C8C" w:rsidRPr="00B310F1" w:rsidRDefault="00927C8C" w:rsidP="00FB1A86">
      <w:pPr>
        <w:pStyle w:val="a9"/>
        <w:spacing w:after="0"/>
        <w:ind w:firstLine="708"/>
        <w:jc w:val="both"/>
        <w:rPr>
          <w:b/>
          <w:bCs/>
          <w:sz w:val="28"/>
          <w:szCs w:val="28"/>
        </w:rPr>
      </w:pPr>
    </w:p>
    <w:p w:rsidR="00927C8C" w:rsidRPr="00B310F1" w:rsidRDefault="00927C8C" w:rsidP="00FB1A86">
      <w:pPr>
        <w:ind w:firstLine="708"/>
        <w:jc w:val="both"/>
        <w:rPr>
          <w:sz w:val="28"/>
          <w:szCs w:val="28"/>
        </w:rPr>
      </w:pPr>
      <w:r w:rsidRPr="00B310F1">
        <w:rPr>
          <w:bCs/>
          <w:sz w:val="28"/>
          <w:szCs w:val="28"/>
        </w:rPr>
        <w:t xml:space="preserve">Обучающиеся  </w:t>
      </w:r>
      <w:r w:rsidRPr="00B310F1">
        <w:rPr>
          <w:b/>
          <w:bCs/>
          <w:sz w:val="28"/>
          <w:szCs w:val="28"/>
        </w:rPr>
        <w:t>приобретают необходимые навыки</w:t>
      </w:r>
      <w:r>
        <w:rPr>
          <w:b/>
          <w:bCs/>
          <w:sz w:val="28"/>
          <w:szCs w:val="28"/>
        </w:rPr>
        <w:t>:</w:t>
      </w:r>
      <w:r w:rsidRPr="00B310F1">
        <w:rPr>
          <w:bCs/>
          <w:sz w:val="28"/>
          <w:szCs w:val="28"/>
        </w:rPr>
        <w:t xml:space="preserve"> планирования, целесообразного действия, оформления проектов, их презентации и т.п.                     </w:t>
      </w:r>
      <w:r w:rsidRPr="00B310F1">
        <w:rPr>
          <w:bCs/>
          <w:sz w:val="28"/>
          <w:szCs w:val="28"/>
          <w:u w:val="single"/>
        </w:rPr>
        <w:lastRenderedPageBreak/>
        <w:t>Оценка проектной  деятельности</w:t>
      </w:r>
      <w:r w:rsidRPr="00B310F1">
        <w:rPr>
          <w:bCs/>
          <w:sz w:val="28"/>
          <w:szCs w:val="28"/>
        </w:rPr>
        <w:t xml:space="preserve">  определяется критериями оценочного бланка.</w:t>
      </w:r>
      <w:r w:rsidRPr="00B310F1">
        <w:rPr>
          <w:sz w:val="28"/>
          <w:szCs w:val="28"/>
        </w:rPr>
        <w:t xml:space="preserve">      </w:t>
      </w:r>
      <w:r w:rsidRPr="00B310F1">
        <w:rPr>
          <w:b/>
          <w:sz w:val="28"/>
          <w:szCs w:val="28"/>
        </w:rPr>
        <w:t>Самооценка</w:t>
      </w:r>
      <w:r>
        <w:rPr>
          <w:b/>
          <w:sz w:val="28"/>
          <w:szCs w:val="28"/>
        </w:rPr>
        <w:t xml:space="preserve">: </w:t>
      </w:r>
      <w:r w:rsidRPr="00B310F1">
        <w:rPr>
          <w:sz w:val="28"/>
          <w:szCs w:val="28"/>
        </w:rPr>
        <w:t xml:space="preserve"> ключевым момент в процессе оценки результатов проектной работы является  развитие навыков анализа собственной деятельности учащимися по определенным критериям:</w:t>
      </w:r>
    </w:p>
    <w:p w:rsidR="00927C8C" w:rsidRPr="00F25C33" w:rsidRDefault="00927C8C" w:rsidP="0054060D">
      <w:pPr>
        <w:numPr>
          <w:ilvl w:val="0"/>
          <w:numId w:val="70"/>
        </w:numPr>
        <w:jc w:val="both"/>
        <w:rPr>
          <w:sz w:val="28"/>
          <w:szCs w:val="28"/>
          <w:u w:val="single"/>
        </w:rPr>
      </w:pPr>
      <w:r w:rsidRPr="00F25C33">
        <w:rPr>
          <w:sz w:val="28"/>
          <w:szCs w:val="28"/>
          <w:u w:val="single"/>
        </w:rPr>
        <w:t>Презентация содержания работы самим учащимся:</w:t>
      </w:r>
    </w:p>
    <w:p w:rsidR="00927C8C" w:rsidRPr="00B310F1" w:rsidRDefault="00927C8C" w:rsidP="0054060D">
      <w:pPr>
        <w:numPr>
          <w:ilvl w:val="0"/>
          <w:numId w:val="71"/>
        </w:numPr>
        <w:jc w:val="both"/>
        <w:rPr>
          <w:sz w:val="28"/>
          <w:szCs w:val="28"/>
        </w:rPr>
      </w:pPr>
      <w:r w:rsidRPr="00B310F1">
        <w:rPr>
          <w:sz w:val="28"/>
          <w:szCs w:val="28"/>
        </w:rPr>
        <w:t>характеристика самим учащимся собственной деятельности («история моих открытий»);</w:t>
      </w:r>
    </w:p>
    <w:p w:rsidR="00927C8C" w:rsidRPr="00B310F1" w:rsidRDefault="00927C8C" w:rsidP="0054060D">
      <w:pPr>
        <w:numPr>
          <w:ilvl w:val="0"/>
          <w:numId w:val="71"/>
        </w:numPr>
        <w:jc w:val="both"/>
        <w:rPr>
          <w:sz w:val="28"/>
          <w:szCs w:val="28"/>
        </w:rPr>
      </w:pPr>
      <w:r w:rsidRPr="00B310F1">
        <w:rPr>
          <w:sz w:val="28"/>
          <w:szCs w:val="28"/>
        </w:rPr>
        <w:t>постановка задачи, описание способов ее решения, полученных результатов, критическая оценка самим учащимся работы и полученных результатов.</w:t>
      </w:r>
    </w:p>
    <w:p w:rsidR="00927C8C" w:rsidRPr="00F25C33" w:rsidRDefault="00927C8C" w:rsidP="0054060D">
      <w:pPr>
        <w:numPr>
          <w:ilvl w:val="0"/>
          <w:numId w:val="70"/>
        </w:numPr>
        <w:jc w:val="both"/>
        <w:rPr>
          <w:sz w:val="28"/>
          <w:szCs w:val="28"/>
          <w:u w:val="single"/>
        </w:rPr>
      </w:pPr>
      <w:r w:rsidRPr="00F25C33">
        <w:rPr>
          <w:sz w:val="28"/>
          <w:szCs w:val="28"/>
          <w:u w:val="single"/>
        </w:rPr>
        <w:t>Качество защиты работы:</w:t>
      </w:r>
    </w:p>
    <w:p w:rsidR="00927C8C" w:rsidRPr="00B310F1" w:rsidRDefault="00927C8C" w:rsidP="0054060D">
      <w:pPr>
        <w:numPr>
          <w:ilvl w:val="0"/>
          <w:numId w:val="72"/>
        </w:numPr>
        <w:jc w:val="both"/>
        <w:rPr>
          <w:sz w:val="28"/>
          <w:szCs w:val="28"/>
        </w:rPr>
      </w:pPr>
      <w:r w:rsidRPr="00B310F1">
        <w:rPr>
          <w:sz w:val="28"/>
          <w:szCs w:val="28"/>
        </w:rPr>
        <w:t>четкость и ясность изложения задачи;</w:t>
      </w:r>
    </w:p>
    <w:p w:rsidR="00927C8C" w:rsidRPr="00B310F1" w:rsidRDefault="00927C8C" w:rsidP="0054060D">
      <w:pPr>
        <w:numPr>
          <w:ilvl w:val="0"/>
          <w:numId w:val="72"/>
        </w:numPr>
        <w:jc w:val="both"/>
        <w:rPr>
          <w:sz w:val="28"/>
          <w:szCs w:val="28"/>
        </w:rPr>
      </w:pPr>
      <w:r w:rsidRPr="00B310F1">
        <w:rPr>
          <w:sz w:val="28"/>
          <w:szCs w:val="28"/>
        </w:rPr>
        <w:t>убедительность рассуждений;</w:t>
      </w:r>
    </w:p>
    <w:p w:rsidR="00927C8C" w:rsidRPr="00B310F1" w:rsidRDefault="00927C8C" w:rsidP="0054060D">
      <w:pPr>
        <w:numPr>
          <w:ilvl w:val="0"/>
          <w:numId w:val="72"/>
        </w:numPr>
        <w:jc w:val="both"/>
        <w:rPr>
          <w:sz w:val="28"/>
          <w:szCs w:val="28"/>
        </w:rPr>
      </w:pPr>
      <w:r w:rsidRPr="00B310F1">
        <w:rPr>
          <w:sz w:val="28"/>
          <w:szCs w:val="28"/>
        </w:rPr>
        <w:t>последовательность в аргументации;</w:t>
      </w:r>
    </w:p>
    <w:p w:rsidR="00927C8C" w:rsidRPr="00B310F1" w:rsidRDefault="00927C8C" w:rsidP="0054060D">
      <w:pPr>
        <w:numPr>
          <w:ilvl w:val="0"/>
          <w:numId w:val="72"/>
        </w:numPr>
        <w:jc w:val="both"/>
        <w:rPr>
          <w:sz w:val="28"/>
          <w:szCs w:val="28"/>
        </w:rPr>
      </w:pPr>
      <w:r w:rsidRPr="00B310F1">
        <w:rPr>
          <w:sz w:val="28"/>
          <w:szCs w:val="28"/>
        </w:rPr>
        <w:t>логичность и оригинальность.</w:t>
      </w:r>
    </w:p>
    <w:p w:rsidR="00927C8C" w:rsidRPr="00F25C33" w:rsidRDefault="00927C8C" w:rsidP="0054060D">
      <w:pPr>
        <w:numPr>
          <w:ilvl w:val="0"/>
          <w:numId w:val="70"/>
        </w:numPr>
        <w:jc w:val="both"/>
        <w:rPr>
          <w:sz w:val="28"/>
          <w:szCs w:val="28"/>
          <w:u w:val="single"/>
        </w:rPr>
      </w:pPr>
      <w:r w:rsidRPr="00F25C33">
        <w:rPr>
          <w:sz w:val="28"/>
          <w:szCs w:val="28"/>
          <w:u w:val="single"/>
        </w:rPr>
        <w:t>Качество наглядного представления работы:</w:t>
      </w:r>
    </w:p>
    <w:p w:rsidR="00927C8C" w:rsidRPr="00B310F1" w:rsidRDefault="00927C8C" w:rsidP="0054060D">
      <w:pPr>
        <w:numPr>
          <w:ilvl w:val="0"/>
          <w:numId w:val="73"/>
        </w:numPr>
        <w:jc w:val="both"/>
        <w:rPr>
          <w:sz w:val="28"/>
          <w:szCs w:val="28"/>
        </w:rPr>
      </w:pPr>
      <w:r w:rsidRPr="00B310F1">
        <w:rPr>
          <w:sz w:val="28"/>
          <w:szCs w:val="28"/>
        </w:rPr>
        <w:t>использование рисунков, схем, графиков, моделей и других средств наглядной презентации;</w:t>
      </w:r>
    </w:p>
    <w:p w:rsidR="00927C8C" w:rsidRPr="00B310F1" w:rsidRDefault="00927C8C" w:rsidP="0054060D">
      <w:pPr>
        <w:numPr>
          <w:ilvl w:val="0"/>
          <w:numId w:val="73"/>
        </w:numPr>
        <w:jc w:val="both"/>
        <w:rPr>
          <w:sz w:val="28"/>
          <w:szCs w:val="28"/>
        </w:rPr>
      </w:pPr>
      <w:r w:rsidRPr="00B310F1">
        <w:rPr>
          <w:sz w:val="28"/>
          <w:szCs w:val="28"/>
        </w:rPr>
        <w:t>качество текста (соответствие плану, оформление работы, грамотность по теме изложения, наличие приложения к работе).</w:t>
      </w:r>
    </w:p>
    <w:p w:rsidR="00927C8C" w:rsidRPr="00F25C33" w:rsidRDefault="00927C8C" w:rsidP="0054060D">
      <w:pPr>
        <w:numPr>
          <w:ilvl w:val="0"/>
          <w:numId w:val="70"/>
        </w:numPr>
        <w:jc w:val="both"/>
        <w:rPr>
          <w:sz w:val="28"/>
          <w:szCs w:val="28"/>
          <w:u w:val="single"/>
        </w:rPr>
      </w:pPr>
      <w:r w:rsidRPr="00F25C33">
        <w:rPr>
          <w:sz w:val="28"/>
          <w:szCs w:val="28"/>
          <w:u w:val="single"/>
        </w:rPr>
        <w:t>Коммуникативные умения:</w:t>
      </w:r>
    </w:p>
    <w:p w:rsidR="00927C8C" w:rsidRPr="00B310F1" w:rsidRDefault="00927C8C" w:rsidP="0054060D">
      <w:pPr>
        <w:numPr>
          <w:ilvl w:val="0"/>
          <w:numId w:val="74"/>
        </w:numPr>
        <w:jc w:val="both"/>
        <w:rPr>
          <w:sz w:val="28"/>
          <w:szCs w:val="28"/>
        </w:rPr>
      </w:pPr>
      <w:r w:rsidRPr="00B310F1">
        <w:rPr>
          <w:sz w:val="28"/>
          <w:szCs w:val="28"/>
        </w:rPr>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927C8C" w:rsidRPr="00B310F1" w:rsidRDefault="00927C8C" w:rsidP="0054060D">
      <w:pPr>
        <w:numPr>
          <w:ilvl w:val="0"/>
          <w:numId w:val="74"/>
        </w:numPr>
        <w:jc w:val="both"/>
        <w:rPr>
          <w:sz w:val="28"/>
          <w:szCs w:val="28"/>
        </w:rPr>
      </w:pPr>
      <w:r w:rsidRPr="00B310F1">
        <w:rPr>
          <w:sz w:val="28"/>
          <w:szCs w:val="28"/>
        </w:rPr>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927C8C" w:rsidRPr="00B310F1" w:rsidRDefault="00927C8C" w:rsidP="00927C8C">
      <w:pPr>
        <w:rPr>
          <w:sz w:val="28"/>
          <w:szCs w:val="28"/>
        </w:rPr>
      </w:pPr>
      <w:r w:rsidRPr="00B310F1">
        <w:rPr>
          <w:sz w:val="28"/>
          <w:szCs w:val="28"/>
        </w:rPr>
        <w:t xml:space="preserve">       и поиск внутренних ресурсов, способствующих их разрешению.</w:t>
      </w:r>
    </w:p>
    <w:p w:rsidR="00927C8C" w:rsidRDefault="00927C8C" w:rsidP="00927C8C">
      <w:pPr>
        <w:pStyle w:val="a9"/>
        <w:spacing w:after="0"/>
        <w:ind w:firstLine="708"/>
        <w:jc w:val="center"/>
        <w:rPr>
          <w:b/>
          <w:bCs/>
          <w:sz w:val="28"/>
          <w:szCs w:val="28"/>
        </w:rPr>
      </w:pPr>
    </w:p>
    <w:p w:rsidR="009F7C4E" w:rsidRPr="009F7C4E" w:rsidRDefault="009F7C4E" w:rsidP="009F7C4E">
      <w:pPr>
        <w:ind w:firstLine="708"/>
        <w:rPr>
          <w:rFonts w:eastAsia="Calibri"/>
          <w:b/>
          <w:bCs/>
          <w:sz w:val="28"/>
          <w:szCs w:val="28"/>
          <w:lang w:eastAsia="ar-SA"/>
        </w:rPr>
      </w:pPr>
      <w:r w:rsidRPr="009F7C4E">
        <w:rPr>
          <w:rFonts w:eastAsia="Calibri"/>
          <w:b/>
          <w:bCs/>
          <w:sz w:val="28"/>
          <w:szCs w:val="28"/>
          <w:lang w:eastAsia="ar-SA"/>
        </w:rPr>
        <w:t>9 класс</w:t>
      </w:r>
    </w:p>
    <w:p w:rsidR="009F7C4E" w:rsidRPr="009F7C4E" w:rsidRDefault="009F7C4E" w:rsidP="009F7C4E">
      <w:pPr>
        <w:ind w:firstLine="708"/>
        <w:jc w:val="both"/>
        <w:rPr>
          <w:rFonts w:eastAsia="Calibri"/>
          <w:bCs/>
          <w:sz w:val="28"/>
          <w:szCs w:val="28"/>
          <w:lang w:eastAsia="ar-SA"/>
        </w:rPr>
      </w:pPr>
      <w:r w:rsidRPr="009F7C4E">
        <w:rPr>
          <w:rFonts w:eastAsia="Calibri"/>
          <w:bCs/>
          <w:sz w:val="28"/>
          <w:szCs w:val="28"/>
          <w:lang w:eastAsia="ar-SA"/>
        </w:rPr>
        <w:t xml:space="preserve">Обучающиеся должны </w:t>
      </w:r>
      <w:r w:rsidRPr="009F7C4E">
        <w:rPr>
          <w:rFonts w:eastAsia="Calibri"/>
          <w:b/>
          <w:bCs/>
          <w:sz w:val="28"/>
          <w:szCs w:val="28"/>
          <w:lang w:eastAsia="ar-SA"/>
        </w:rPr>
        <w:t>выполнить</w:t>
      </w:r>
      <w:r w:rsidRPr="009F7C4E">
        <w:rPr>
          <w:rFonts w:eastAsia="Calibri"/>
          <w:bCs/>
          <w:sz w:val="28"/>
          <w:szCs w:val="28"/>
          <w:lang w:eastAsia="ar-SA"/>
        </w:rPr>
        <w:t xml:space="preserve"> собственный  образовательный проект – профиль продолжения  образования, мера ответственности за собственную работу возрастает. На этом этапе различается: жесткое </w:t>
      </w:r>
    </w:p>
    <w:p w:rsidR="009F7C4E" w:rsidRPr="009F7C4E" w:rsidRDefault="009F7C4E" w:rsidP="009F7C4E">
      <w:pPr>
        <w:ind w:firstLine="708"/>
        <w:jc w:val="both"/>
        <w:rPr>
          <w:rFonts w:eastAsia="Calibri"/>
          <w:bCs/>
          <w:sz w:val="28"/>
          <w:szCs w:val="28"/>
          <w:lang w:eastAsia="ar-SA"/>
        </w:rPr>
      </w:pPr>
      <w:r w:rsidRPr="009F7C4E">
        <w:rPr>
          <w:rFonts w:eastAsia="Calibri"/>
          <w:sz w:val="28"/>
          <w:szCs w:val="28"/>
          <w:lang w:eastAsia="ar-SA"/>
        </w:rPr>
        <w:t>Оценка проектной  деятельности  определяется по разработанным критериям (заполняются оценочные бланки ). Выпускник основной школы демонстрирует уровень сформированности таких компетентностей, как работа с информацией и коммуникация.</w:t>
      </w:r>
    </w:p>
    <w:p w:rsidR="009F7C4E" w:rsidRPr="009F7C4E" w:rsidRDefault="009F7C4E" w:rsidP="009F7C4E">
      <w:pPr>
        <w:keepNext/>
        <w:keepLines/>
        <w:ind w:firstLine="454"/>
        <w:jc w:val="both"/>
        <w:outlineLvl w:val="2"/>
        <w:rPr>
          <w:b/>
          <w:bCs/>
          <w:sz w:val="28"/>
        </w:rPr>
      </w:pPr>
      <w:bookmarkStart w:id="97" w:name="bookmark168"/>
    </w:p>
    <w:p w:rsidR="009F7C4E" w:rsidRPr="009F7C4E" w:rsidRDefault="00BC6ECD" w:rsidP="009F7C4E">
      <w:pPr>
        <w:keepNext/>
        <w:keepLines/>
        <w:ind w:firstLine="454"/>
        <w:jc w:val="center"/>
        <w:outlineLvl w:val="2"/>
        <w:rPr>
          <w:b/>
          <w:bCs/>
          <w:sz w:val="28"/>
        </w:rPr>
      </w:pPr>
      <w:r>
        <w:rPr>
          <w:b/>
          <w:bCs/>
          <w:sz w:val="28"/>
        </w:rPr>
        <w:t xml:space="preserve">9. </w:t>
      </w:r>
      <w:r w:rsidR="009F7C4E" w:rsidRPr="009F7C4E">
        <w:rPr>
          <w:b/>
          <w:bCs/>
          <w:sz w:val="28"/>
        </w:rPr>
        <w:t xml:space="preserve">Особенности оценки </w:t>
      </w:r>
      <w:proofErr w:type="gramStart"/>
      <w:r w:rsidR="009F7C4E" w:rsidRPr="009F7C4E">
        <w:rPr>
          <w:b/>
          <w:bCs/>
          <w:sz w:val="28"/>
        </w:rPr>
        <w:t>индивидуального проекта</w:t>
      </w:r>
      <w:bookmarkEnd w:id="97"/>
      <w:proofErr w:type="gramEnd"/>
    </w:p>
    <w:p w:rsidR="009F7C4E" w:rsidRPr="009F7C4E" w:rsidRDefault="009F7C4E" w:rsidP="009F7C4E">
      <w:pPr>
        <w:keepNext/>
        <w:keepLines/>
        <w:ind w:firstLine="454"/>
        <w:jc w:val="center"/>
        <w:outlineLvl w:val="2"/>
        <w:rPr>
          <w:b/>
          <w:bCs/>
          <w:sz w:val="28"/>
          <w:szCs w:val="28"/>
        </w:rPr>
      </w:pPr>
    </w:p>
    <w:p w:rsidR="009F7C4E" w:rsidRPr="009F7C4E" w:rsidRDefault="009F7C4E" w:rsidP="009F7C4E">
      <w:pPr>
        <w:ind w:firstLine="708"/>
        <w:jc w:val="both"/>
        <w:rPr>
          <w:rFonts w:eastAsia="Calibri"/>
          <w:sz w:val="28"/>
          <w:szCs w:val="28"/>
          <w:lang w:eastAsia="ar-SA"/>
        </w:rPr>
      </w:pPr>
      <w:r w:rsidRPr="009F7C4E">
        <w:rPr>
          <w:rFonts w:eastAsia="Calibri"/>
          <w:sz w:val="28"/>
          <w:szCs w:val="28"/>
          <w:lang w:eastAsia="ar-SA"/>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w:t>
      </w:r>
      <w:r w:rsidRPr="009F7C4E">
        <w:rPr>
          <w:rFonts w:eastAsia="Calibri"/>
          <w:sz w:val="28"/>
          <w:szCs w:val="28"/>
          <w:lang w:eastAsia="ar-SA"/>
        </w:rPr>
        <w:lastRenderedPageBreak/>
        <w:t>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F7C4E" w:rsidRPr="009F7C4E" w:rsidRDefault="009F7C4E" w:rsidP="009F7C4E">
      <w:pPr>
        <w:ind w:firstLine="708"/>
        <w:jc w:val="both"/>
        <w:rPr>
          <w:rFonts w:eastAsia="Calibri"/>
          <w:sz w:val="28"/>
          <w:szCs w:val="28"/>
          <w:lang w:eastAsia="ar-SA"/>
        </w:rPr>
      </w:pPr>
      <w:r w:rsidRPr="009F7C4E">
        <w:rPr>
          <w:rFonts w:eastAsia="Calibri"/>
          <w:sz w:val="28"/>
          <w:szCs w:val="28"/>
          <w:lang w:eastAsia="ar-SA"/>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F7C4E" w:rsidRPr="009F7C4E" w:rsidRDefault="009F7C4E" w:rsidP="009F7C4E">
      <w:pPr>
        <w:tabs>
          <w:tab w:val="left" w:pos="631"/>
        </w:tabs>
        <w:ind w:firstLine="454"/>
        <w:jc w:val="both"/>
        <w:rPr>
          <w:rFonts w:eastAsia="Calibri"/>
          <w:sz w:val="28"/>
          <w:szCs w:val="28"/>
          <w:lang w:eastAsia="ar-SA"/>
        </w:rPr>
      </w:pPr>
    </w:p>
    <w:p w:rsidR="009F7C4E" w:rsidRPr="009F7C4E" w:rsidRDefault="00BC6ECD" w:rsidP="009F7C4E">
      <w:pPr>
        <w:keepNext/>
        <w:keepLines/>
        <w:jc w:val="center"/>
        <w:outlineLvl w:val="2"/>
        <w:rPr>
          <w:b/>
          <w:bCs/>
          <w:sz w:val="28"/>
        </w:rPr>
      </w:pPr>
      <w:bookmarkStart w:id="98" w:name="bookmark169"/>
      <w:r>
        <w:rPr>
          <w:b/>
          <w:bCs/>
          <w:sz w:val="28"/>
        </w:rPr>
        <w:t>10.</w:t>
      </w:r>
      <w:r w:rsidR="009F7C4E" w:rsidRPr="009F7C4E">
        <w:rPr>
          <w:b/>
          <w:bCs/>
          <w:sz w:val="28"/>
        </w:rPr>
        <w:t xml:space="preserve">Требования к организации </w:t>
      </w:r>
      <w:r w:rsidR="009F7C4E" w:rsidRPr="009F7C4E">
        <w:rPr>
          <w:b/>
          <w:sz w:val="28"/>
        </w:rPr>
        <w:t xml:space="preserve">и направленности </w:t>
      </w:r>
      <w:r w:rsidR="009F7C4E" w:rsidRPr="009F7C4E">
        <w:rPr>
          <w:bCs/>
          <w:sz w:val="28"/>
          <w:szCs w:val="28"/>
        </w:rPr>
        <w:t xml:space="preserve"> </w:t>
      </w:r>
      <w:r w:rsidR="009F7C4E" w:rsidRPr="009F7C4E">
        <w:rPr>
          <w:b/>
          <w:bCs/>
          <w:sz w:val="28"/>
        </w:rPr>
        <w:t>проектной деятельности</w:t>
      </w:r>
      <w:bookmarkEnd w:id="98"/>
    </w:p>
    <w:p w:rsidR="009F7C4E" w:rsidRPr="009F7C4E" w:rsidRDefault="009F7C4E" w:rsidP="009F7C4E">
      <w:pPr>
        <w:jc w:val="both"/>
        <w:rPr>
          <w:bCs/>
          <w:sz w:val="28"/>
          <w:szCs w:val="28"/>
        </w:rPr>
      </w:pPr>
    </w:p>
    <w:p w:rsidR="009F7C4E" w:rsidRPr="009F7C4E" w:rsidRDefault="009F7C4E" w:rsidP="00AC7B14">
      <w:pPr>
        <w:jc w:val="both"/>
        <w:rPr>
          <w:rFonts w:eastAsia="Calibri"/>
          <w:sz w:val="28"/>
          <w:szCs w:val="28"/>
          <w:lang w:eastAsia="ar-SA"/>
        </w:rPr>
      </w:pPr>
      <w:r w:rsidRPr="009F7C4E">
        <w:rPr>
          <w:rFonts w:eastAsia="Calibri"/>
          <w:sz w:val="28"/>
          <w:szCs w:val="28"/>
          <w:lang w:eastAsia="ar-SA"/>
        </w:rPr>
        <w:t>Положение  о выборе  самими обучающими</w:t>
      </w:r>
      <w:r w:rsidR="00AC7B14">
        <w:rPr>
          <w:rFonts w:eastAsia="Calibri"/>
          <w:sz w:val="28"/>
          <w:szCs w:val="28"/>
          <w:lang w:eastAsia="ar-SA"/>
        </w:rPr>
        <w:t>:</w:t>
      </w:r>
    </w:p>
    <w:p w:rsidR="009F7C4E" w:rsidRPr="009F7C4E" w:rsidRDefault="009F7C4E" w:rsidP="0054060D">
      <w:pPr>
        <w:numPr>
          <w:ilvl w:val="0"/>
          <w:numId w:val="76"/>
        </w:numPr>
        <w:jc w:val="both"/>
        <w:rPr>
          <w:rFonts w:eastAsia="Calibri"/>
          <w:sz w:val="28"/>
          <w:szCs w:val="28"/>
          <w:lang w:eastAsia="ar-SA"/>
        </w:rPr>
      </w:pPr>
      <w:r w:rsidRPr="009F7C4E">
        <w:rPr>
          <w:rFonts w:eastAsia="Calibri"/>
          <w:sz w:val="28"/>
          <w:szCs w:val="28"/>
          <w:lang w:eastAsia="ar-SA"/>
        </w:rPr>
        <w:t>темы проекта</w:t>
      </w:r>
    </w:p>
    <w:p w:rsidR="009F7C4E" w:rsidRPr="009F7C4E" w:rsidRDefault="009F7C4E" w:rsidP="0054060D">
      <w:pPr>
        <w:numPr>
          <w:ilvl w:val="0"/>
          <w:numId w:val="76"/>
        </w:numPr>
        <w:jc w:val="both"/>
        <w:rPr>
          <w:rFonts w:eastAsia="Calibri"/>
          <w:sz w:val="28"/>
          <w:szCs w:val="28"/>
          <w:lang w:eastAsia="ar-SA"/>
        </w:rPr>
      </w:pPr>
      <w:r w:rsidRPr="009F7C4E">
        <w:rPr>
          <w:rFonts w:eastAsia="Calibri"/>
          <w:sz w:val="28"/>
          <w:szCs w:val="28"/>
          <w:lang w:eastAsia="ar-SA"/>
        </w:rPr>
        <w:t>руководителя проекта</w:t>
      </w:r>
    </w:p>
    <w:p w:rsidR="009F7C4E" w:rsidRPr="009F7C4E" w:rsidRDefault="009F7C4E" w:rsidP="0054060D">
      <w:pPr>
        <w:numPr>
          <w:ilvl w:val="0"/>
          <w:numId w:val="76"/>
        </w:numPr>
        <w:jc w:val="both"/>
        <w:rPr>
          <w:rFonts w:eastAsia="Calibri"/>
          <w:sz w:val="28"/>
          <w:szCs w:val="28"/>
          <w:lang w:eastAsia="ar-SA"/>
        </w:rPr>
      </w:pPr>
      <w:r w:rsidRPr="009F7C4E">
        <w:rPr>
          <w:rFonts w:eastAsia="Calibri"/>
          <w:sz w:val="28"/>
          <w:szCs w:val="28"/>
          <w:lang w:eastAsia="ar-SA"/>
        </w:rPr>
        <w:t>утверждение темы проекта</w:t>
      </w:r>
    </w:p>
    <w:p w:rsidR="009F7C4E" w:rsidRPr="009F7C4E" w:rsidRDefault="009F7C4E" w:rsidP="0054060D">
      <w:pPr>
        <w:numPr>
          <w:ilvl w:val="0"/>
          <w:numId w:val="76"/>
        </w:numPr>
        <w:jc w:val="both"/>
        <w:rPr>
          <w:rFonts w:eastAsia="Calibri"/>
          <w:sz w:val="28"/>
          <w:szCs w:val="28"/>
          <w:lang w:eastAsia="ar-SA"/>
        </w:rPr>
      </w:pPr>
      <w:r w:rsidRPr="009F7C4E">
        <w:rPr>
          <w:rFonts w:eastAsia="Calibri"/>
          <w:sz w:val="28"/>
          <w:szCs w:val="28"/>
          <w:lang w:eastAsia="ar-SA"/>
        </w:rPr>
        <w:t xml:space="preserve">план реализации проекта (разрабатывается обучающимся совместно с руководителем проекта). </w:t>
      </w:r>
    </w:p>
    <w:p w:rsidR="009F7C4E" w:rsidRPr="009F7C4E" w:rsidRDefault="009F7C4E" w:rsidP="0054060D">
      <w:pPr>
        <w:numPr>
          <w:ilvl w:val="0"/>
          <w:numId w:val="76"/>
        </w:numPr>
        <w:jc w:val="both"/>
        <w:rPr>
          <w:rFonts w:eastAsia="Calibri"/>
          <w:sz w:val="28"/>
          <w:szCs w:val="28"/>
          <w:lang w:eastAsia="ar-SA"/>
        </w:rPr>
      </w:pPr>
      <w:r w:rsidRPr="009F7C4E">
        <w:rPr>
          <w:rFonts w:eastAsia="Calibri"/>
          <w:sz w:val="28"/>
          <w:szCs w:val="28"/>
          <w:lang w:eastAsia="ar-SA"/>
        </w:rPr>
        <w:t xml:space="preserve">результат  проектной деятельности должен иметь практическую направленность. </w:t>
      </w:r>
    </w:p>
    <w:p w:rsidR="009F7C4E" w:rsidRPr="009F7C4E" w:rsidRDefault="009F7C4E" w:rsidP="009F7C4E">
      <w:pPr>
        <w:jc w:val="both"/>
        <w:rPr>
          <w:rFonts w:eastAsia="Calibri"/>
          <w:sz w:val="28"/>
          <w:szCs w:val="28"/>
          <w:lang w:eastAsia="ar-SA"/>
        </w:rPr>
      </w:pPr>
      <w:r w:rsidRPr="009F7C4E">
        <w:rPr>
          <w:rFonts w:eastAsia="Calibri"/>
          <w:sz w:val="28"/>
          <w:szCs w:val="28"/>
          <w:lang w:eastAsia="ar-SA"/>
        </w:rPr>
        <w:t xml:space="preserve">Возможные </w:t>
      </w:r>
      <w:r w:rsidRPr="009F7C4E">
        <w:rPr>
          <w:rFonts w:eastAsia="Calibri"/>
          <w:i/>
          <w:iCs/>
          <w:sz w:val="28"/>
          <w:lang w:eastAsia="ar-SA"/>
        </w:rPr>
        <w:t xml:space="preserve"> типы работ и формы их представления</w:t>
      </w:r>
      <w:r w:rsidR="00AC7B14">
        <w:rPr>
          <w:rFonts w:eastAsia="Calibri"/>
          <w:sz w:val="28"/>
          <w:szCs w:val="28"/>
          <w:lang w:eastAsia="ar-SA"/>
        </w:rPr>
        <w:t>:</w:t>
      </w:r>
    </w:p>
    <w:p w:rsidR="009F7C4E" w:rsidRPr="009F7C4E" w:rsidRDefault="009F7C4E" w:rsidP="009F7C4E">
      <w:pPr>
        <w:ind w:left="360"/>
        <w:jc w:val="both"/>
        <w:rPr>
          <w:rFonts w:eastAsia="Calibri"/>
          <w:sz w:val="28"/>
          <w:szCs w:val="28"/>
          <w:lang w:eastAsia="ar-SA"/>
        </w:rPr>
      </w:pPr>
      <w:r w:rsidRPr="009F7C4E">
        <w:rPr>
          <w:rFonts w:eastAsia="Calibri"/>
          <w:i/>
          <w:iCs/>
          <w:sz w:val="28"/>
          <w:lang w:eastAsia="ar-SA"/>
        </w:rPr>
        <w:t xml:space="preserve"> состав</w:t>
      </w:r>
      <w:r w:rsidRPr="009F7C4E">
        <w:rPr>
          <w:rFonts w:eastAsia="Calibri"/>
          <w:i/>
          <w:iCs/>
          <w:noProof/>
          <w:sz w:val="28"/>
          <w:lang w:eastAsia="ar-SA"/>
        </w:rPr>
        <w:t xml:space="preserve"> </w:t>
      </w:r>
      <w:r w:rsidRPr="009F7C4E">
        <w:rPr>
          <w:rFonts w:eastAsia="Calibri"/>
          <w:i/>
          <w:iCs/>
          <w:sz w:val="28"/>
          <w:lang w:eastAsia="ar-SA"/>
        </w:rPr>
        <w:t>материалов,</w:t>
      </w:r>
      <w:r w:rsidRPr="009F7C4E">
        <w:rPr>
          <w:rFonts w:eastAsia="Calibri"/>
          <w:sz w:val="28"/>
          <w:szCs w:val="28"/>
          <w:lang w:eastAsia="ar-SA"/>
        </w:rPr>
        <w:t xml:space="preserve"> которые должны быть подготовлены по завершении проекта для его защиты.</w:t>
      </w:r>
    </w:p>
    <w:p w:rsidR="009F7C4E" w:rsidRPr="009F7C4E" w:rsidRDefault="009F7C4E" w:rsidP="009F7C4E">
      <w:pPr>
        <w:ind w:firstLine="454"/>
        <w:jc w:val="both"/>
        <w:rPr>
          <w:rFonts w:eastAsia="Calibri"/>
          <w:sz w:val="28"/>
          <w:szCs w:val="28"/>
          <w:lang w:eastAsia="ar-SA"/>
        </w:rPr>
      </w:pPr>
      <w:r w:rsidRPr="009F7C4E">
        <w:rPr>
          <w:rFonts w:eastAsia="Calibri"/>
          <w:i/>
          <w:iCs/>
          <w:sz w:val="28"/>
          <w:lang w:eastAsia="ar-SA"/>
        </w:rPr>
        <w:t xml:space="preserve"> </w:t>
      </w:r>
      <w:r w:rsidRPr="009F7C4E">
        <w:rPr>
          <w:rFonts w:eastAsia="Calibri"/>
          <w:sz w:val="28"/>
          <w:szCs w:val="28"/>
          <w:lang w:eastAsia="ar-SA"/>
        </w:rPr>
        <w:t>а) </w:t>
      </w:r>
      <w:r w:rsidRPr="009F7C4E">
        <w:rPr>
          <w:rFonts w:eastAsia="Calibri"/>
          <w:i/>
          <w:iCs/>
          <w:sz w:val="28"/>
          <w:lang w:eastAsia="ar-SA"/>
        </w:rPr>
        <w:t>письменная работа</w:t>
      </w:r>
      <w:r w:rsidRPr="009F7C4E">
        <w:rPr>
          <w:rFonts w:eastAsia="Calibri"/>
          <w:sz w:val="28"/>
          <w:szCs w:val="28"/>
          <w:lang w:eastAsia="ar-SA"/>
        </w:rPr>
        <w:t xml:space="preserve"> (эссе, реферат, аналитические материалы, обзорные материалы, отчёты о проведённых исследованиях, стендовый доклад и др.);</w:t>
      </w:r>
    </w:p>
    <w:p w:rsidR="009F7C4E" w:rsidRPr="009F7C4E" w:rsidRDefault="009F7C4E" w:rsidP="009F7C4E">
      <w:pPr>
        <w:tabs>
          <w:tab w:val="left" w:pos="1156"/>
        </w:tabs>
        <w:ind w:firstLine="454"/>
        <w:jc w:val="both"/>
        <w:rPr>
          <w:rFonts w:eastAsia="Calibri"/>
          <w:sz w:val="28"/>
          <w:szCs w:val="28"/>
          <w:lang w:eastAsia="ar-SA"/>
        </w:rPr>
      </w:pPr>
      <w:r w:rsidRPr="009F7C4E">
        <w:rPr>
          <w:rFonts w:eastAsia="Calibri"/>
          <w:sz w:val="28"/>
          <w:szCs w:val="28"/>
          <w:lang w:eastAsia="ar-SA"/>
        </w:rPr>
        <w:t>б) </w:t>
      </w:r>
      <w:r w:rsidRPr="009F7C4E">
        <w:rPr>
          <w:rFonts w:eastAsia="Calibri"/>
          <w:i/>
          <w:iCs/>
          <w:sz w:val="28"/>
          <w:lang w:eastAsia="ar-SA"/>
        </w:rPr>
        <w:t>художественная творческая работа</w:t>
      </w:r>
      <w:r w:rsidRPr="009F7C4E">
        <w:rPr>
          <w:rFonts w:eastAsia="Calibri"/>
          <w:sz w:val="28"/>
          <w:szCs w:val="28"/>
          <w:lang w:eastAsia="ar-SA"/>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F7C4E" w:rsidRPr="009F7C4E" w:rsidRDefault="009F7C4E" w:rsidP="009F7C4E">
      <w:pPr>
        <w:tabs>
          <w:tab w:val="left" w:pos="1146"/>
        </w:tabs>
        <w:ind w:firstLine="454"/>
        <w:jc w:val="both"/>
        <w:rPr>
          <w:rFonts w:eastAsia="Calibri"/>
          <w:sz w:val="28"/>
          <w:szCs w:val="28"/>
          <w:lang w:eastAsia="ar-SA"/>
        </w:rPr>
      </w:pPr>
      <w:r w:rsidRPr="009F7C4E">
        <w:rPr>
          <w:rFonts w:eastAsia="Calibri"/>
          <w:sz w:val="28"/>
          <w:szCs w:val="28"/>
          <w:lang w:eastAsia="ar-SA"/>
        </w:rPr>
        <w:t>в) </w:t>
      </w:r>
      <w:r w:rsidRPr="009F7C4E">
        <w:rPr>
          <w:rFonts w:eastAsia="Calibri"/>
          <w:i/>
          <w:iCs/>
          <w:sz w:val="28"/>
          <w:lang w:eastAsia="ar-SA"/>
        </w:rPr>
        <w:t>материальный объект, макет,</w:t>
      </w:r>
      <w:r w:rsidRPr="009F7C4E">
        <w:rPr>
          <w:rFonts w:eastAsia="Calibri"/>
          <w:sz w:val="28"/>
          <w:szCs w:val="28"/>
          <w:lang w:eastAsia="ar-SA"/>
        </w:rPr>
        <w:t xml:space="preserve"> иное конструкторское изделие;</w:t>
      </w:r>
    </w:p>
    <w:p w:rsidR="009F7C4E" w:rsidRPr="009F7C4E" w:rsidRDefault="009F7C4E" w:rsidP="009F7C4E">
      <w:pPr>
        <w:tabs>
          <w:tab w:val="left" w:pos="1146"/>
        </w:tabs>
        <w:ind w:firstLine="454"/>
        <w:jc w:val="both"/>
        <w:rPr>
          <w:rFonts w:eastAsia="Calibri"/>
          <w:sz w:val="28"/>
          <w:szCs w:val="28"/>
          <w:lang w:eastAsia="ar-SA"/>
        </w:rPr>
      </w:pPr>
      <w:r w:rsidRPr="009F7C4E">
        <w:rPr>
          <w:rFonts w:eastAsia="Calibri"/>
          <w:sz w:val="28"/>
          <w:szCs w:val="28"/>
          <w:lang w:eastAsia="ar-SA"/>
        </w:rPr>
        <w:t>г) </w:t>
      </w:r>
      <w:r w:rsidRPr="009F7C4E">
        <w:rPr>
          <w:rFonts w:eastAsia="Calibri"/>
          <w:i/>
          <w:iCs/>
          <w:sz w:val="28"/>
          <w:lang w:eastAsia="ar-SA"/>
        </w:rPr>
        <w:t>отчётные материалы по социальному проекту,</w:t>
      </w:r>
      <w:r w:rsidRPr="009F7C4E">
        <w:rPr>
          <w:rFonts w:eastAsia="Calibri"/>
          <w:sz w:val="28"/>
          <w:szCs w:val="28"/>
          <w:lang w:eastAsia="ar-SA"/>
        </w:rPr>
        <w:t xml:space="preserve"> которые могут включать как тексты, так и мультимедийные продукты.</w:t>
      </w:r>
    </w:p>
    <w:p w:rsidR="009F7C4E" w:rsidRPr="009F7C4E" w:rsidRDefault="009F7C4E" w:rsidP="009F7C4E">
      <w:pPr>
        <w:ind w:firstLine="454"/>
        <w:jc w:val="both"/>
        <w:rPr>
          <w:rFonts w:eastAsia="Calibri"/>
          <w:sz w:val="28"/>
          <w:szCs w:val="28"/>
          <w:lang w:eastAsia="ar-SA"/>
        </w:rPr>
      </w:pPr>
      <w:r w:rsidRPr="009F7C4E">
        <w:rPr>
          <w:rFonts w:eastAsia="Calibri"/>
          <w:sz w:val="28"/>
          <w:szCs w:val="28"/>
          <w:lang w:eastAsia="ar-SA"/>
        </w:rPr>
        <w:t>По  завершению проекта для его защиты, в обязательном порядке включаются:</w:t>
      </w:r>
    </w:p>
    <w:p w:rsidR="009F7C4E" w:rsidRPr="009F7C4E" w:rsidRDefault="009F7C4E" w:rsidP="0054060D">
      <w:pPr>
        <w:numPr>
          <w:ilvl w:val="0"/>
          <w:numId w:val="77"/>
        </w:numPr>
        <w:jc w:val="both"/>
        <w:rPr>
          <w:rFonts w:eastAsia="Calibri"/>
          <w:sz w:val="28"/>
          <w:szCs w:val="28"/>
          <w:lang w:eastAsia="ar-SA"/>
        </w:rPr>
      </w:pPr>
      <w:r w:rsidRPr="009F7C4E">
        <w:rPr>
          <w:rFonts w:eastAsia="Calibri"/>
          <w:iCs/>
          <w:sz w:val="28"/>
          <w:lang w:eastAsia="ar-SA"/>
        </w:rPr>
        <w:t>П</w:t>
      </w:r>
      <w:r w:rsidR="00AC7B14" w:rsidRPr="009F7C4E">
        <w:rPr>
          <w:rFonts w:eastAsia="Calibri"/>
          <w:iCs/>
          <w:sz w:val="28"/>
          <w:lang w:eastAsia="ar-SA"/>
        </w:rPr>
        <w:t>родукт</w:t>
      </w:r>
      <w:r w:rsidRPr="009F7C4E">
        <w:rPr>
          <w:rFonts w:eastAsia="Calibri"/>
          <w:iCs/>
          <w:sz w:val="28"/>
          <w:lang w:eastAsia="ar-SA"/>
        </w:rPr>
        <w:t xml:space="preserve"> проектной деятельности,</w:t>
      </w:r>
      <w:r w:rsidRPr="009F7C4E">
        <w:rPr>
          <w:rFonts w:eastAsia="Calibri"/>
          <w:sz w:val="28"/>
          <w:szCs w:val="28"/>
          <w:lang w:eastAsia="ar-SA"/>
        </w:rPr>
        <w:t xml:space="preserve"> его защита</w:t>
      </w:r>
      <w:r w:rsidR="00AC7B14">
        <w:rPr>
          <w:rFonts w:eastAsia="Calibri"/>
          <w:sz w:val="28"/>
          <w:szCs w:val="28"/>
          <w:lang w:eastAsia="ar-SA"/>
        </w:rPr>
        <w:t>.</w:t>
      </w:r>
      <w:r w:rsidRPr="009F7C4E">
        <w:rPr>
          <w:rFonts w:eastAsia="Calibri"/>
          <w:sz w:val="28"/>
          <w:szCs w:val="28"/>
          <w:lang w:eastAsia="ar-SA"/>
        </w:rPr>
        <w:t xml:space="preserve"> </w:t>
      </w:r>
    </w:p>
    <w:p w:rsidR="009F7C4E" w:rsidRPr="009F7C4E" w:rsidRDefault="009F7C4E" w:rsidP="0054060D">
      <w:pPr>
        <w:numPr>
          <w:ilvl w:val="0"/>
          <w:numId w:val="77"/>
        </w:numPr>
        <w:jc w:val="both"/>
        <w:rPr>
          <w:rFonts w:eastAsia="Calibri"/>
          <w:sz w:val="28"/>
          <w:szCs w:val="28"/>
          <w:lang w:eastAsia="ar-SA"/>
        </w:rPr>
      </w:pPr>
      <w:r w:rsidRPr="009F7C4E">
        <w:rPr>
          <w:rFonts w:eastAsia="Calibri"/>
          <w:iCs/>
          <w:sz w:val="28"/>
          <w:lang w:eastAsia="ar-SA"/>
        </w:rPr>
        <w:t>П</w:t>
      </w:r>
      <w:r w:rsidR="00AC7B14" w:rsidRPr="009F7C4E">
        <w:rPr>
          <w:rFonts w:eastAsia="Calibri"/>
          <w:iCs/>
          <w:sz w:val="28"/>
          <w:lang w:eastAsia="ar-SA"/>
        </w:rPr>
        <w:t>ояснительная</w:t>
      </w:r>
      <w:r w:rsidRPr="009F7C4E">
        <w:rPr>
          <w:rFonts w:eastAsia="Calibri"/>
          <w:iCs/>
          <w:sz w:val="28"/>
          <w:lang w:eastAsia="ar-SA"/>
        </w:rPr>
        <w:t xml:space="preserve"> записка к проекту</w:t>
      </w:r>
      <w:r w:rsidRPr="009F7C4E">
        <w:rPr>
          <w:rFonts w:eastAsia="Calibri"/>
          <w:sz w:val="28"/>
          <w:szCs w:val="28"/>
          <w:lang w:eastAsia="ar-SA"/>
        </w:rPr>
        <w:t xml:space="preserve">  с указанием </w:t>
      </w:r>
      <w:r w:rsidRPr="009F7C4E">
        <w:rPr>
          <w:rFonts w:eastAsia="Calibri"/>
          <w:sz w:val="28"/>
          <w:szCs w:val="28"/>
          <w:u w:val="single"/>
          <w:lang w:eastAsia="ar-SA"/>
        </w:rPr>
        <w:t>для всех проектов</w:t>
      </w:r>
      <w:r w:rsidRPr="009F7C4E">
        <w:rPr>
          <w:rFonts w:eastAsia="Calibri"/>
          <w:sz w:val="28"/>
          <w:szCs w:val="28"/>
          <w:lang w:eastAsia="ar-SA"/>
        </w:rPr>
        <w:t xml:space="preserve">: </w:t>
      </w:r>
    </w:p>
    <w:p w:rsidR="009F7C4E" w:rsidRPr="009F7C4E" w:rsidRDefault="009F7C4E" w:rsidP="009F7C4E">
      <w:pPr>
        <w:tabs>
          <w:tab w:val="left" w:pos="1161"/>
        </w:tabs>
        <w:ind w:firstLine="454"/>
        <w:jc w:val="both"/>
        <w:rPr>
          <w:rFonts w:eastAsia="Calibri"/>
          <w:sz w:val="28"/>
          <w:szCs w:val="28"/>
          <w:lang w:eastAsia="ar-SA"/>
        </w:rPr>
      </w:pPr>
      <w:r w:rsidRPr="009F7C4E">
        <w:rPr>
          <w:rFonts w:eastAsia="Calibri"/>
          <w:sz w:val="28"/>
          <w:szCs w:val="28"/>
          <w:lang w:eastAsia="ar-SA"/>
        </w:rPr>
        <w:t xml:space="preserve">а) исходного замысла, цели и назначения проекта; </w:t>
      </w:r>
    </w:p>
    <w:p w:rsidR="009F7C4E" w:rsidRPr="009F7C4E" w:rsidRDefault="009F7C4E" w:rsidP="009F7C4E">
      <w:pPr>
        <w:tabs>
          <w:tab w:val="left" w:pos="1161"/>
        </w:tabs>
        <w:ind w:firstLine="454"/>
        <w:jc w:val="both"/>
        <w:rPr>
          <w:rFonts w:eastAsia="Calibri"/>
          <w:sz w:val="28"/>
          <w:szCs w:val="28"/>
          <w:lang w:eastAsia="ar-SA"/>
        </w:rPr>
      </w:pPr>
      <w:r w:rsidRPr="009F7C4E">
        <w:rPr>
          <w:rFonts w:eastAsia="Calibri"/>
          <w:sz w:val="28"/>
          <w:szCs w:val="28"/>
          <w:lang w:eastAsia="ar-SA"/>
        </w:rPr>
        <w:t xml:space="preserve">б) краткого описания хода выполнения проекта и полученных результатов; </w:t>
      </w:r>
    </w:p>
    <w:p w:rsidR="009F7C4E" w:rsidRPr="009F7C4E" w:rsidRDefault="009F7C4E" w:rsidP="009F7C4E">
      <w:pPr>
        <w:tabs>
          <w:tab w:val="left" w:pos="1161"/>
        </w:tabs>
        <w:ind w:firstLine="454"/>
        <w:jc w:val="both"/>
        <w:rPr>
          <w:rFonts w:eastAsia="Calibri"/>
          <w:sz w:val="28"/>
          <w:szCs w:val="28"/>
          <w:lang w:eastAsia="ar-SA"/>
        </w:rPr>
      </w:pPr>
      <w:r w:rsidRPr="009F7C4E">
        <w:rPr>
          <w:rFonts w:eastAsia="Calibri"/>
          <w:sz w:val="28"/>
          <w:szCs w:val="28"/>
          <w:lang w:eastAsia="ar-SA"/>
        </w:rPr>
        <w:t xml:space="preserve">в) списка использованных источников. </w:t>
      </w:r>
    </w:p>
    <w:p w:rsidR="009F7C4E" w:rsidRPr="009F7C4E" w:rsidRDefault="009F7C4E" w:rsidP="009F7C4E">
      <w:pPr>
        <w:tabs>
          <w:tab w:val="left" w:pos="1161"/>
        </w:tabs>
        <w:ind w:firstLine="454"/>
        <w:jc w:val="both"/>
        <w:rPr>
          <w:rFonts w:eastAsia="Calibri"/>
          <w:sz w:val="28"/>
          <w:szCs w:val="28"/>
          <w:lang w:eastAsia="ar-SA"/>
        </w:rPr>
      </w:pPr>
      <w:r w:rsidRPr="009F7C4E">
        <w:rPr>
          <w:rFonts w:eastAsia="Calibri"/>
          <w:sz w:val="28"/>
          <w:szCs w:val="28"/>
          <w:lang w:eastAsia="ar-SA"/>
        </w:rPr>
        <w:t xml:space="preserve">Для </w:t>
      </w:r>
      <w:r w:rsidRPr="009F7C4E">
        <w:rPr>
          <w:rFonts w:eastAsia="Calibri"/>
          <w:sz w:val="28"/>
          <w:szCs w:val="28"/>
          <w:u w:val="single"/>
          <w:lang w:eastAsia="ar-SA"/>
        </w:rPr>
        <w:t>конструкторских проектов</w:t>
      </w:r>
      <w:r w:rsidRPr="009F7C4E">
        <w:rPr>
          <w:rFonts w:eastAsia="Calibri"/>
          <w:sz w:val="28"/>
          <w:szCs w:val="28"/>
          <w:lang w:eastAsia="ar-SA"/>
        </w:rPr>
        <w:t xml:space="preserve"> в пояснительную записку, описание особенностей конструкторских решений. </w:t>
      </w:r>
    </w:p>
    <w:p w:rsidR="009F7C4E" w:rsidRPr="009F7C4E" w:rsidRDefault="009F7C4E" w:rsidP="009F7C4E">
      <w:pPr>
        <w:tabs>
          <w:tab w:val="left" w:pos="1161"/>
        </w:tabs>
        <w:ind w:firstLine="454"/>
        <w:jc w:val="both"/>
        <w:rPr>
          <w:rFonts w:eastAsia="Calibri"/>
          <w:sz w:val="28"/>
          <w:szCs w:val="28"/>
          <w:lang w:eastAsia="ar-SA"/>
        </w:rPr>
      </w:pPr>
      <w:r w:rsidRPr="009F7C4E">
        <w:rPr>
          <w:rFonts w:eastAsia="Calibri"/>
          <w:sz w:val="28"/>
          <w:szCs w:val="28"/>
          <w:lang w:eastAsia="ar-SA"/>
        </w:rPr>
        <w:t xml:space="preserve">Для   </w:t>
      </w:r>
      <w:r w:rsidRPr="009F7C4E">
        <w:rPr>
          <w:rFonts w:eastAsia="Calibri"/>
          <w:sz w:val="28"/>
          <w:szCs w:val="28"/>
          <w:u w:val="single"/>
          <w:lang w:eastAsia="ar-SA"/>
        </w:rPr>
        <w:t>социальных проектов</w:t>
      </w:r>
      <w:r w:rsidRPr="009F7C4E">
        <w:rPr>
          <w:rFonts w:eastAsia="Calibri"/>
          <w:sz w:val="28"/>
          <w:szCs w:val="28"/>
          <w:lang w:eastAsia="ar-SA"/>
        </w:rPr>
        <w:t xml:space="preserve"> — описание эффектов/эффекта от реализации проекта;</w:t>
      </w:r>
    </w:p>
    <w:p w:rsidR="009F7C4E" w:rsidRPr="009F7C4E" w:rsidRDefault="009F7C4E" w:rsidP="009F7C4E">
      <w:pPr>
        <w:tabs>
          <w:tab w:val="left" w:pos="1161"/>
        </w:tabs>
        <w:ind w:firstLine="454"/>
        <w:jc w:val="both"/>
        <w:rPr>
          <w:rFonts w:eastAsia="Calibri"/>
          <w:sz w:val="28"/>
          <w:szCs w:val="28"/>
          <w:lang w:eastAsia="ar-SA"/>
        </w:rPr>
      </w:pPr>
      <w:r w:rsidRPr="009F7C4E">
        <w:rPr>
          <w:rFonts w:eastAsia="Calibri"/>
          <w:sz w:val="28"/>
          <w:szCs w:val="28"/>
          <w:lang w:eastAsia="ar-SA"/>
        </w:rPr>
        <w:t>г) соблюдения норм и правил цитирования, ссылок на различные источники.</w:t>
      </w:r>
    </w:p>
    <w:p w:rsidR="009F7C4E" w:rsidRPr="009F7C4E" w:rsidRDefault="009F7C4E" w:rsidP="009F7C4E">
      <w:pPr>
        <w:ind w:left="360"/>
        <w:jc w:val="both"/>
        <w:rPr>
          <w:rFonts w:eastAsia="Calibri"/>
          <w:sz w:val="28"/>
          <w:szCs w:val="28"/>
          <w:lang w:eastAsia="ar-SA"/>
        </w:rPr>
      </w:pPr>
      <w:r w:rsidRPr="009F7C4E">
        <w:rPr>
          <w:rFonts w:eastAsia="Calibri"/>
          <w:iCs/>
          <w:sz w:val="28"/>
          <w:lang w:eastAsia="ar-SA"/>
        </w:rPr>
        <w:t xml:space="preserve">       3. Краткий отзыв руководителя</w:t>
      </w:r>
      <w:r w:rsidRPr="009F7C4E">
        <w:rPr>
          <w:rFonts w:eastAsia="Calibri"/>
          <w:i/>
          <w:iCs/>
          <w:sz w:val="28"/>
          <w:lang w:eastAsia="ar-SA"/>
        </w:rPr>
        <w:t>,</w:t>
      </w:r>
      <w:r w:rsidRPr="009F7C4E">
        <w:rPr>
          <w:rFonts w:eastAsia="Calibri"/>
          <w:sz w:val="28"/>
          <w:szCs w:val="28"/>
          <w:lang w:eastAsia="ar-SA"/>
        </w:rPr>
        <w:t xml:space="preserve"> содержащий краткую характеристику</w:t>
      </w:r>
    </w:p>
    <w:p w:rsidR="009F7C4E" w:rsidRPr="009F7C4E" w:rsidRDefault="009F7C4E" w:rsidP="009F7C4E">
      <w:pPr>
        <w:jc w:val="both"/>
        <w:rPr>
          <w:rFonts w:eastAsia="Calibri"/>
          <w:sz w:val="28"/>
          <w:szCs w:val="28"/>
          <w:lang w:eastAsia="ar-SA"/>
        </w:rPr>
      </w:pPr>
      <w:r w:rsidRPr="009F7C4E">
        <w:rPr>
          <w:rFonts w:eastAsia="Calibri"/>
          <w:sz w:val="28"/>
          <w:szCs w:val="28"/>
          <w:lang w:eastAsia="ar-SA"/>
        </w:rPr>
        <w:lastRenderedPageBreak/>
        <w:t>работы обучающегося в ходе выполнения проекта, в том числе:</w:t>
      </w:r>
    </w:p>
    <w:p w:rsidR="009F7C4E" w:rsidRPr="009F7C4E" w:rsidRDefault="009F7C4E" w:rsidP="009F7C4E">
      <w:pPr>
        <w:jc w:val="both"/>
        <w:rPr>
          <w:rFonts w:eastAsia="Calibri"/>
          <w:sz w:val="28"/>
          <w:szCs w:val="28"/>
          <w:lang w:eastAsia="ar-SA"/>
        </w:rPr>
      </w:pPr>
      <w:r w:rsidRPr="009F7C4E">
        <w:rPr>
          <w:rFonts w:eastAsia="Calibri"/>
          <w:sz w:val="28"/>
          <w:szCs w:val="28"/>
          <w:lang w:eastAsia="ar-SA"/>
        </w:rPr>
        <w:t xml:space="preserve">      а) инициативности и самостоятельности; </w:t>
      </w:r>
    </w:p>
    <w:p w:rsidR="009F7C4E" w:rsidRPr="009F7C4E" w:rsidRDefault="000657BE" w:rsidP="009F7C4E">
      <w:pPr>
        <w:tabs>
          <w:tab w:val="left" w:pos="1161"/>
        </w:tabs>
        <w:rPr>
          <w:rFonts w:eastAsia="Calibri"/>
          <w:sz w:val="28"/>
          <w:szCs w:val="28"/>
          <w:lang w:eastAsia="ar-SA"/>
        </w:rPr>
      </w:pPr>
      <w:r>
        <w:rPr>
          <w:rFonts w:eastAsia="Calibri"/>
          <w:sz w:val="28"/>
          <w:szCs w:val="28"/>
          <w:lang w:eastAsia="ar-SA"/>
        </w:rPr>
        <w:t xml:space="preserve">      </w:t>
      </w:r>
      <w:r w:rsidR="009F7C4E" w:rsidRPr="009F7C4E">
        <w:rPr>
          <w:rFonts w:eastAsia="Calibri"/>
          <w:sz w:val="28"/>
          <w:szCs w:val="28"/>
          <w:lang w:eastAsia="ar-SA"/>
        </w:rPr>
        <w:t>б) ответственности (включая динамику отношения к выполняемой работе);</w:t>
      </w:r>
    </w:p>
    <w:p w:rsidR="009F7C4E" w:rsidRPr="009F7C4E" w:rsidRDefault="009F7C4E" w:rsidP="009F7C4E">
      <w:pPr>
        <w:tabs>
          <w:tab w:val="left" w:pos="1161"/>
        </w:tabs>
        <w:jc w:val="both"/>
        <w:rPr>
          <w:rFonts w:eastAsia="Calibri"/>
          <w:sz w:val="28"/>
          <w:szCs w:val="28"/>
          <w:lang w:eastAsia="ar-SA"/>
        </w:rPr>
      </w:pPr>
      <w:r w:rsidRPr="009F7C4E">
        <w:rPr>
          <w:rFonts w:eastAsia="Calibri"/>
          <w:sz w:val="28"/>
          <w:szCs w:val="28"/>
          <w:lang w:eastAsia="ar-SA"/>
        </w:rPr>
        <w:t xml:space="preserve">      в) исполнительской дисциплины;</w:t>
      </w:r>
    </w:p>
    <w:p w:rsidR="009F7C4E" w:rsidRPr="009F7C4E" w:rsidRDefault="009F7C4E" w:rsidP="009F7C4E">
      <w:pPr>
        <w:tabs>
          <w:tab w:val="left" w:pos="1161"/>
        </w:tabs>
        <w:jc w:val="both"/>
        <w:rPr>
          <w:rFonts w:eastAsia="Calibri"/>
          <w:sz w:val="28"/>
          <w:szCs w:val="28"/>
          <w:lang w:eastAsia="ar-SA"/>
        </w:rPr>
      </w:pPr>
      <w:r w:rsidRPr="009F7C4E">
        <w:rPr>
          <w:rFonts w:eastAsia="Calibri"/>
          <w:sz w:val="28"/>
          <w:szCs w:val="28"/>
          <w:lang w:eastAsia="ar-SA"/>
        </w:rPr>
        <w:t xml:space="preserve">      г) отмечается новизна подхода и/или полученных решений (при наличии);</w:t>
      </w:r>
    </w:p>
    <w:p w:rsidR="009F7C4E" w:rsidRPr="009F7C4E" w:rsidRDefault="009F7C4E" w:rsidP="009F7C4E">
      <w:pPr>
        <w:tabs>
          <w:tab w:val="left" w:pos="1161"/>
        </w:tabs>
        <w:jc w:val="both"/>
        <w:rPr>
          <w:rFonts w:eastAsia="Calibri"/>
          <w:sz w:val="28"/>
          <w:szCs w:val="28"/>
          <w:lang w:eastAsia="ar-SA"/>
        </w:rPr>
      </w:pPr>
      <w:r w:rsidRPr="009F7C4E">
        <w:rPr>
          <w:rFonts w:eastAsia="Calibri"/>
          <w:sz w:val="28"/>
          <w:szCs w:val="28"/>
          <w:lang w:eastAsia="ar-SA"/>
        </w:rPr>
        <w:t xml:space="preserve">      д) актуальность;  </w:t>
      </w:r>
    </w:p>
    <w:p w:rsidR="009F7C4E" w:rsidRPr="009F7C4E" w:rsidRDefault="009F7C4E" w:rsidP="009F7C4E">
      <w:pPr>
        <w:tabs>
          <w:tab w:val="left" w:pos="1161"/>
        </w:tabs>
        <w:jc w:val="both"/>
        <w:rPr>
          <w:rFonts w:eastAsia="Calibri"/>
          <w:sz w:val="28"/>
          <w:szCs w:val="28"/>
          <w:lang w:eastAsia="ar-SA"/>
        </w:rPr>
      </w:pPr>
      <w:r w:rsidRPr="009F7C4E">
        <w:rPr>
          <w:rFonts w:eastAsia="Calibri"/>
          <w:sz w:val="28"/>
          <w:szCs w:val="28"/>
          <w:lang w:eastAsia="ar-SA"/>
        </w:rPr>
        <w:t xml:space="preserve">      е) практическая значимость полученных результатов.</w:t>
      </w:r>
    </w:p>
    <w:p w:rsidR="009F7C4E" w:rsidRPr="009F7C4E" w:rsidRDefault="009F7C4E" w:rsidP="009F7C4E">
      <w:pPr>
        <w:ind w:firstLine="708"/>
        <w:jc w:val="both"/>
        <w:rPr>
          <w:rFonts w:eastAsia="Calibri"/>
          <w:sz w:val="28"/>
          <w:szCs w:val="28"/>
          <w:lang w:eastAsia="ar-SA"/>
        </w:rPr>
      </w:pPr>
      <w:r w:rsidRPr="009F7C4E">
        <w:rPr>
          <w:rFonts w:eastAsia="Calibri"/>
          <w:sz w:val="28"/>
          <w:szCs w:val="28"/>
          <w:lang w:eastAsia="ar-SA"/>
        </w:rPr>
        <w:t xml:space="preserve">Защита  осуществляется в процессе специально организованной деятельности комиссии образовательного учреждения или на школьной конференции. </w:t>
      </w:r>
    </w:p>
    <w:p w:rsidR="009F7C4E" w:rsidRPr="009F7C4E" w:rsidRDefault="009F7C4E" w:rsidP="009F7C4E">
      <w:pPr>
        <w:ind w:firstLine="708"/>
        <w:jc w:val="both"/>
        <w:rPr>
          <w:rFonts w:eastAsia="Calibri"/>
          <w:sz w:val="28"/>
          <w:szCs w:val="28"/>
          <w:lang w:eastAsia="ar-SA"/>
        </w:rPr>
      </w:pPr>
      <w:r w:rsidRPr="009F7C4E">
        <w:rPr>
          <w:rFonts w:eastAsia="Calibri"/>
          <w:sz w:val="28"/>
          <w:szCs w:val="28"/>
          <w:lang w:eastAsia="ar-SA"/>
        </w:rPr>
        <w:t>Публично  представляются результаты работы над проектами и демонстрируется уровень овладения обучающимися отдельными элементами проектной деятельности.</w:t>
      </w:r>
    </w:p>
    <w:p w:rsidR="009F7C4E" w:rsidRPr="009F7C4E" w:rsidRDefault="009F7C4E" w:rsidP="009F7C4E">
      <w:pPr>
        <w:ind w:firstLine="708"/>
        <w:jc w:val="both"/>
        <w:rPr>
          <w:rFonts w:eastAsia="Calibri"/>
          <w:sz w:val="28"/>
          <w:szCs w:val="28"/>
          <w:lang w:eastAsia="ar-SA"/>
        </w:rPr>
      </w:pPr>
      <w:r w:rsidRPr="009F7C4E">
        <w:rPr>
          <w:rFonts w:eastAsia="Calibri"/>
          <w:sz w:val="28"/>
          <w:szCs w:val="28"/>
          <w:lang w:eastAsia="ar-SA"/>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F7C4E" w:rsidRPr="009F7C4E" w:rsidRDefault="009F7C4E" w:rsidP="009F7C4E">
      <w:pPr>
        <w:ind w:firstLine="454"/>
        <w:jc w:val="both"/>
        <w:rPr>
          <w:rFonts w:eastAsia="Calibri"/>
          <w:b/>
          <w:bCs/>
          <w:sz w:val="28"/>
          <w:lang w:eastAsia="ar-SA"/>
        </w:rPr>
      </w:pPr>
    </w:p>
    <w:p w:rsidR="009F7C4E" w:rsidRPr="009F7C4E" w:rsidRDefault="00BC6ECD" w:rsidP="009F7C4E">
      <w:pPr>
        <w:ind w:firstLine="454"/>
        <w:jc w:val="center"/>
        <w:rPr>
          <w:rFonts w:eastAsia="Calibri"/>
          <w:sz w:val="28"/>
          <w:szCs w:val="28"/>
          <w:lang w:eastAsia="ar-SA"/>
        </w:rPr>
      </w:pPr>
      <w:r>
        <w:rPr>
          <w:rFonts w:eastAsia="Calibri"/>
          <w:b/>
          <w:bCs/>
          <w:sz w:val="28"/>
          <w:lang w:eastAsia="ar-SA"/>
        </w:rPr>
        <w:t xml:space="preserve">11. </w:t>
      </w:r>
      <w:r w:rsidR="009F7C4E" w:rsidRPr="009F7C4E">
        <w:rPr>
          <w:rFonts w:eastAsia="Calibri"/>
          <w:b/>
          <w:bCs/>
          <w:sz w:val="28"/>
          <w:lang w:eastAsia="ar-SA"/>
        </w:rPr>
        <w:t>Критерии оценки проектной работы</w:t>
      </w:r>
    </w:p>
    <w:p w:rsidR="009F7C4E" w:rsidRPr="009F7C4E" w:rsidRDefault="009F7C4E" w:rsidP="009F7C4E">
      <w:pPr>
        <w:ind w:firstLine="454"/>
        <w:jc w:val="both"/>
        <w:rPr>
          <w:rFonts w:eastAsia="Calibri"/>
          <w:sz w:val="28"/>
          <w:szCs w:val="28"/>
          <w:lang w:eastAsia="ar-SA"/>
        </w:rPr>
      </w:pPr>
    </w:p>
    <w:p w:rsidR="009F7C4E" w:rsidRDefault="009F7C4E" w:rsidP="009F7C4E">
      <w:pPr>
        <w:ind w:firstLine="454"/>
        <w:jc w:val="both"/>
        <w:rPr>
          <w:rFonts w:eastAsia="Calibri"/>
          <w:i/>
          <w:sz w:val="28"/>
          <w:szCs w:val="28"/>
          <w:lang w:eastAsia="ar-SA"/>
        </w:rPr>
      </w:pPr>
      <w:r w:rsidRPr="009F7C4E">
        <w:rPr>
          <w:rFonts w:eastAsia="Calibri"/>
          <w:i/>
          <w:sz w:val="28"/>
          <w:szCs w:val="28"/>
          <w:lang w:eastAsia="ar-SA"/>
        </w:rPr>
        <w:t xml:space="preserve">Разработаны с учётом целей и задач проектной деятельности на данном этапе образования. </w:t>
      </w:r>
    </w:p>
    <w:p w:rsidR="000657BE" w:rsidRPr="009F7C4E" w:rsidRDefault="000657BE" w:rsidP="000657BE">
      <w:pPr>
        <w:ind w:firstLine="454"/>
        <w:jc w:val="center"/>
        <w:rPr>
          <w:rFonts w:eastAsia="Calibri"/>
          <w:b/>
          <w:sz w:val="28"/>
          <w:szCs w:val="28"/>
          <w:lang w:eastAsia="ar-SA"/>
        </w:rPr>
      </w:pPr>
      <w:r w:rsidRPr="000657BE">
        <w:rPr>
          <w:rFonts w:eastAsia="Calibri"/>
          <w:b/>
          <w:sz w:val="28"/>
          <w:szCs w:val="28"/>
          <w:lang w:eastAsia="ar-SA"/>
        </w:rPr>
        <w:t>Критерии оценки</w:t>
      </w:r>
      <w:r w:rsidRPr="000657BE">
        <w:rPr>
          <w:rFonts w:eastAsia="Calibri"/>
          <w:b/>
          <w:i/>
          <w:sz w:val="28"/>
          <w:szCs w:val="28"/>
          <w:lang w:eastAsia="ar-SA"/>
        </w:rPr>
        <w:t xml:space="preserve"> </w:t>
      </w:r>
      <w:r w:rsidRPr="000657BE">
        <w:rPr>
          <w:rFonts w:eastAsia="Calibri"/>
          <w:b/>
          <w:sz w:val="28"/>
          <w:szCs w:val="28"/>
          <w:lang w:eastAsia="ar-SA"/>
        </w:rPr>
        <w:t>персонального  проекта</w:t>
      </w:r>
    </w:p>
    <w:p w:rsidR="00927C8C" w:rsidRPr="00E97A55" w:rsidRDefault="00927C8C" w:rsidP="00927C8C">
      <w:pPr>
        <w:pStyle w:val="a9"/>
        <w:spacing w:after="0"/>
        <w:jc w:val="center"/>
        <w:rPr>
          <w:b/>
          <w:sz w:val="28"/>
          <w:szCs w:val="28"/>
        </w:rPr>
      </w:pPr>
    </w:p>
    <w:p w:rsidR="000657BE" w:rsidRPr="000657BE" w:rsidRDefault="000657BE" w:rsidP="000657BE">
      <w:pPr>
        <w:tabs>
          <w:tab w:val="left" w:pos="730"/>
        </w:tabs>
        <w:jc w:val="both"/>
        <w:rPr>
          <w:rFonts w:eastAsia="Calibri"/>
          <w:b/>
          <w:bCs/>
          <w:sz w:val="28"/>
          <w:lang w:eastAsia="ar-SA"/>
        </w:rPr>
      </w:pPr>
      <w:r w:rsidRPr="000657BE">
        <w:rPr>
          <w:rFonts w:eastAsia="Calibri"/>
          <w:b/>
          <w:bCs/>
          <w:sz w:val="28"/>
          <w:lang w:eastAsia="ar-SA"/>
        </w:rPr>
        <w:t>1. Способность к самостоятельному приобретению знаний и решению проблем:</w:t>
      </w:r>
    </w:p>
    <w:p w:rsidR="000657BE" w:rsidRPr="000657BE" w:rsidRDefault="000657BE" w:rsidP="0054060D">
      <w:pPr>
        <w:numPr>
          <w:ilvl w:val="0"/>
          <w:numId w:val="78"/>
        </w:numPr>
        <w:tabs>
          <w:tab w:val="left" w:pos="730"/>
        </w:tabs>
        <w:jc w:val="both"/>
        <w:rPr>
          <w:rFonts w:eastAsia="Calibri"/>
          <w:sz w:val="28"/>
          <w:szCs w:val="28"/>
          <w:lang w:eastAsia="ar-SA"/>
        </w:rPr>
      </w:pPr>
      <w:r w:rsidRPr="000657BE">
        <w:rPr>
          <w:rFonts w:eastAsia="Calibri"/>
          <w:sz w:val="28"/>
          <w:szCs w:val="28"/>
          <w:lang w:eastAsia="ar-SA"/>
        </w:rPr>
        <w:t xml:space="preserve">умении поставить проблему и выбрать адекватные способы её решения, включая поиск и обработку информации, </w:t>
      </w:r>
    </w:p>
    <w:p w:rsidR="000657BE" w:rsidRPr="000657BE" w:rsidRDefault="000657BE" w:rsidP="0054060D">
      <w:pPr>
        <w:numPr>
          <w:ilvl w:val="0"/>
          <w:numId w:val="78"/>
        </w:numPr>
        <w:tabs>
          <w:tab w:val="left" w:pos="730"/>
        </w:tabs>
        <w:jc w:val="both"/>
        <w:rPr>
          <w:rFonts w:eastAsia="Calibri"/>
          <w:sz w:val="28"/>
          <w:szCs w:val="28"/>
          <w:lang w:eastAsia="ar-SA"/>
        </w:rPr>
      </w:pPr>
      <w:r w:rsidRPr="000657BE">
        <w:rPr>
          <w:rFonts w:eastAsia="Calibri"/>
          <w:sz w:val="28"/>
          <w:szCs w:val="28"/>
          <w:lang w:eastAsia="ar-SA"/>
        </w:rPr>
        <w:t xml:space="preserve">формулировка выводов и/или обоснование и реализацию/апробацию принятого решения, </w:t>
      </w:r>
    </w:p>
    <w:p w:rsidR="000657BE" w:rsidRPr="000657BE" w:rsidRDefault="000657BE" w:rsidP="0054060D">
      <w:pPr>
        <w:numPr>
          <w:ilvl w:val="0"/>
          <w:numId w:val="78"/>
        </w:numPr>
        <w:tabs>
          <w:tab w:val="left" w:pos="730"/>
        </w:tabs>
        <w:jc w:val="both"/>
        <w:rPr>
          <w:rFonts w:eastAsia="Calibri"/>
          <w:sz w:val="28"/>
          <w:szCs w:val="28"/>
          <w:lang w:eastAsia="ar-SA"/>
        </w:rPr>
      </w:pPr>
      <w:r w:rsidRPr="000657BE">
        <w:rPr>
          <w:rFonts w:eastAsia="Calibri"/>
          <w:sz w:val="28"/>
          <w:szCs w:val="28"/>
          <w:lang w:eastAsia="ar-SA"/>
        </w:rPr>
        <w:t>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0657BE" w:rsidRPr="000657BE" w:rsidRDefault="000657BE" w:rsidP="000657BE">
      <w:pPr>
        <w:tabs>
          <w:tab w:val="left" w:pos="740"/>
        </w:tabs>
        <w:jc w:val="both"/>
        <w:rPr>
          <w:rFonts w:eastAsia="Calibri"/>
          <w:b/>
          <w:bCs/>
          <w:sz w:val="28"/>
          <w:lang w:eastAsia="ar-SA"/>
        </w:rPr>
      </w:pPr>
      <w:r w:rsidRPr="000657BE">
        <w:rPr>
          <w:rFonts w:eastAsia="Calibri"/>
          <w:b/>
          <w:bCs/>
          <w:sz w:val="28"/>
          <w:lang w:eastAsia="ar-SA"/>
        </w:rPr>
        <w:t>2. Сформированность предметных знаний и способов</w:t>
      </w:r>
      <w:r w:rsidRPr="000657BE">
        <w:rPr>
          <w:rFonts w:eastAsia="Calibri"/>
          <w:b/>
          <w:bCs/>
          <w:noProof/>
          <w:sz w:val="28"/>
          <w:lang w:eastAsia="ar-SA"/>
        </w:rPr>
        <w:t xml:space="preserve"> </w:t>
      </w:r>
      <w:r w:rsidRPr="000657BE">
        <w:rPr>
          <w:rFonts w:eastAsia="Calibri"/>
          <w:b/>
          <w:bCs/>
          <w:sz w:val="28"/>
          <w:lang w:eastAsia="ar-SA"/>
        </w:rPr>
        <w:t>действий.</w:t>
      </w:r>
    </w:p>
    <w:p w:rsidR="000657BE" w:rsidRPr="000657BE" w:rsidRDefault="000657BE" w:rsidP="0054060D">
      <w:pPr>
        <w:numPr>
          <w:ilvl w:val="0"/>
          <w:numId w:val="79"/>
        </w:numPr>
        <w:tabs>
          <w:tab w:val="left" w:pos="740"/>
        </w:tabs>
        <w:jc w:val="both"/>
        <w:rPr>
          <w:rFonts w:eastAsia="Calibri"/>
          <w:sz w:val="28"/>
          <w:szCs w:val="28"/>
          <w:lang w:eastAsia="ar-SA"/>
        </w:rPr>
      </w:pPr>
      <w:r w:rsidRPr="000657BE">
        <w:rPr>
          <w:rFonts w:eastAsia="Calibri"/>
          <w:sz w:val="28"/>
          <w:szCs w:val="28"/>
          <w:lang w:eastAsia="ar-SA"/>
        </w:rPr>
        <w:t xml:space="preserve">умении раскрыть содержание работы, </w:t>
      </w:r>
    </w:p>
    <w:p w:rsidR="000657BE" w:rsidRPr="000657BE" w:rsidRDefault="000657BE" w:rsidP="0054060D">
      <w:pPr>
        <w:numPr>
          <w:ilvl w:val="0"/>
          <w:numId w:val="79"/>
        </w:numPr>
        <w:tabs>
          <w:tab w:val="left" w:pos="740"/>
        </w:tabs>
        <w:jc w:val="both"/>
        <w:rPr>
          <w:rFonts w:eastAsia="Calibri"/>
          <w:sz w:val="28"/>
          <w:szCs w:val="28"/>
          <w:lang w:eastAsia="ar-SA"/>
        </w:rPr>
      </w:pPr>
      <w:r w:rsidRPr="000657BE">
        <w:rPr>
          <w:rFonts w:eastAsia="Calibri"/>
          <w:sz w:val="28"/>
          <w:szCs w:val="28"/>
          <w:lang w:eastAsia="ar-SA"/>
        </w:rPr>
        <w:t>грамотно и обоснованно в соответствии с рассматриваемой проблемой (темой),  использовать имеющиеся знания и способы действий.</w:t>
      </w:r>
    </w:p>
    <w:p w:rsidR="000657BE" w:rsidRPr="000657BE" w:rsidRDefault="000657BE" w:rsidP="000657BE">
      <w:pPr>
        <w:tabs>
          <w:tab w:val="left" w:pos="740"/>
        </w:tabs>
        <w:jc w:val="both"/>
        <w:rPr>
          <w:rFonts w:eastAsia="Calibri"/>
          <w:b/>
          <w:bCs/>
          <w:sz w:val="28"/>
          <w:lang w:eastAsia="ar-SA"/>
        </w:rPr>
      </w:pPr>
      <w:r w:rsidRPr="000657BE">
        <w:rPr>
          <w:rFonts w:eastAsia="Calibri"/>
          <w:b/>
          <w:bCs/>
          <w:sz w:val="28"/>
          <w:lang w:eastAsia="ar-SA"/>
        </w:rPr>
        <w:t>3. Сформированность регулятивных действий</w:t>
      </w:r>
    </w:p>
    <w:p w:rsidR="000657BE" w:rsidRPr="000657BE" w:rsidRDefault="000657BE" w:rsidP="0054060D">
      <w:pPr>
        <w:numPr>
          <w:ilvl w:val="0"/>
          <w:numId w:val="80"/>
        </w:numPr>
        <w:tabs>
          <w:tab w:val="left" w:pos="740"/>
        </w:tabs>
        <w:jc w:val="both"/>
        <w:rPr>
          <w:rFonts w:eastAsia="Calibri"/>
          <w:sz w:val="28"/>
          <w:szCs w:val="28"/>
          <w:lang w:eastAsia="ar-SA"/>
        </w:rPr>
      </w:pPr>
      <w:r w:rsidRPr="000657BE">
        <w:rPr>
          <w:rFonts w:eastAsia="Calibri"/>
          <w:sz w:val="28"/>
          <w:szCs w:val="28"/>
          <w:lang w:eastAsia="ar-SA"/>
        </w:rPr>
        <w:t>умении самостоятельно планировать и управлять своей познавательной деятельностью во времени,</w:t>
      </w:r>
    </w:p>
    <w:p w:rsidR="000657BE" w:rsidRPr="000657BE" w:rsidRDefault="000657BE" w:rsidP="0054060D">
      <w:pPr>
        <w:numPr>
          <w:ilvl w:val="0"/>
          <w:numId w:val="80"/>
        </w:numPr>
        <w:tabs>
          <w:tab w:val="left" w:pos="740"/>
        </w:tabs>
        <w:jc w:val="both"/>
        <w:rPr>
          <w:rFonts w:eastAsia="Calibri"/>
          <w:sz w:val="28"/>
          <w:szCs w:val="28"/>
          <w:lang w:eastAsia="ar-SA"/>
        </w:rPr>
      </w:pPr>
      <w:r w:rsidRPr="000657BE">
        <w:rPr>
          <w:rFonts w:eastAsia="Calibri"/>
          <w:sz w:val="28"/>
          <w:szCs w:val="28"/>
          <w:lang w:eastAsia="ar-SA"/>
        </w:rPr>
        <w:t xml:space="preserve"> использовать ресурсные возможности для достижения целей,</w:t>
      </w:r>
    </w:p>
    <w:p w:rsidR="000657BE" w:rsidRPr="000657BE" w:rsidRDefault="000657BE" w:rsidP="0054060D">
      <w:pPr>
        <w:numPr>
          <w:ilvl w:val="0"/>
          <w:numId w:val="80"/>
        </w:numPr>
        <w:tabs>
          <w:tab w:val="left" w:pos="740"/>
        </w:tabs>
        <w:jc w:val="both"/>
        <w:rPr>
          <w:rFonts w:eastAsia="Calibri"/>
          <w:sz w:val="28"/>
          <w:szCs w:val="28"/>
          <w:lang w:eastAsia="ar-SA"/>
        </w:rPr>
      </w:pPr>
      <w:r w:rsidRPr="000657BE">
        <w:rPr>
          <w:rFonts w:eastAsia="Calibri"/>
          <w:sz w:val="28"/>
          <w:szCs w:val="28"/>
          <w:lang w:eastAsia="ar-SA"/>
        </w:rPr>
        <w:t>осуществлять выбор конструктивных стратегий в трудных ситуациях.</w:t>
      </w:r>
    </w:p>
    <w:p w:rsidR="000657BE" w:rsidRPr="000657BE" w:rsidRDefault="000657BE" w:rsidP="000657BE">
      <w:pPr>
        <w:tabs>
          <w:tab w:val="left" w:pos="730"/>
        </w:tabs>
        <w:jc w:val="both"/>
        <w:rPr>
          <w:rFonts w:eastAsia="Calibri"/>
          <w:b/>
          <w:bCs/>
          <w:noProof/>
          <w:sz w:val="28"/>
          <w:lang w:eastAsia="ar-SA"/>
        </w:rPr>
      </w:pPr>
      <w:r w:rsidRPr="000657BE">
        <w:rPr>
          <w:rFonts w:eastAsia="Calibri"/>
          <w:b/>
          <w:bCs/>
          <w:sz w:val="28"/>
          <w:lang w:eastAsia="ar-SA"/>
        </w:rPr>
        <w:t>4. Сформированность коммуникативных действий</w:t>
      </w:r>
    </w:p>
    <w:p w:rsidR="000657BE" w:rsidRPr="000657BE" w:rsidRDefault="000657BE" w:rsidP="0054060D">
      <w:pPr>
        <w:numPr>
          <w:ilvl w:val="0"/>
          <w:numId w:val="81"/>
        </w:numPr>
        <w:jc w:val="both"/>
        <w:rPr>
          <w:rFonts w:eastAsia="Calibri"/>
          <w:sz w:val="28"/>
          <w:szCs w:val="28"/>
          <w:lang w:eastAsia="ar-SA"/>
        </w:rPr>
      </w:pPr>
      <w:r w:rsidRPr="000657BE">
        <w:rPr>
          <w:rFonts w:eastAsia="Calibri"/>
          <w:sz w:val="28"/>
          <w:szCs w:val="28"/>
          <w:lang w:eastAsia="ar-SA"/>
        </w:rPr>
        <w:t xml:space="preserve">умение ясно изложить и оформить выполненную работу, </w:t>
      </w:r>
    </w:p>
    <w:p w:rsidR="000657BE" w:rsidRPr="000657BE" w:rsidRDefault="000657BE" w:rsidP="0054060D">
      <w:pPr>
        <w:numPr>
          <w:ilvl w:val="0"/>
          <w:numId w:val="81"/>
        </w:numPr>
        <w:jc w:val="both"/>
        <w:rPr>
          <w:rFonts w:eastAsia="Calibri"/>
          <w:sz w:val="28"/>
          <w:szCs w:val="28"/>
          <w:lang w:eastAsia="ar-SA"/>
        </w:rPr>
      </w:pPr>
      <w:r w:rsidRPr="000657BE">
        <w:rPr>
          <w:rFonts w:eastAsia="Calibri"/>
          <w:sz w:val="28"/>
          <w:szCs w:val="28"/>
          <w:lang w:eastAsia="ar-SA"/>
        </w:rPr>
        <w:t xml:space="preserve">представить её результаты, </w:t>
      </w:r>
    </w:p>
    <w:p w:rsidR="000657BE" w:rsidRPr="000657BE" w:rsidRDefault="000657BE" w:rsidP="0054060D">
      <w:pPr>
        <w:numPr>
          <w:ilvl w:val="0"/>
          <w:numId w:val="81"/>
        </w:numPr>
        <w:jc w:val="both"/>
        <w:rPr>
          <w:rFonts w:eastAsia="Calibri"/>
          <w:sz w:val="28"/>
          <w:szCs w:val="28"/>
          <w:lang w:eastAsia="ar-SA"/>
        </w:rPr>
      </w:pPr>
      <w:r w:rsidRPr="000657BE">
        <w:rPr>
          <w:rFonts w:eastAsia="Calibri"/>
          <w:sz w:val="28"/>
          <w:szCs w:val="28"/>
          <w:lang w:eastAsia="ar-SA"/>
        </w:rPr>
        <w:t>аргументировано ответить на вопросы.</w:t>
      </w:r>
    </w:p>
    <w:p w:rsidR="000657BE" w:rsidRPr="000657BE" w:rsidRDefault="000657BE" w:rsidP="000657BE">
      <w:pPr>
        <w:ind w:left="360"/>
        <w:jc w:val="both"/>
        <w:rPr>
          <w:rFonts w:eastAsia="Calibri"/>
          <w:sz w:val="28"/>
          <w:szCs w:val="28"/>
          <w:lang w:eastAsia="ar-SA"/>
        </w:rPr>
      </w:pPr>
    </w:p>
    <w:p w:rsidR="000657BE" w:rsidRPr="000657BE" w:rsidRDefault="000657BE" w:rsidP="000657BE">
      <w:pPr>
        <w:ind w:firstLine="454"/>
        <w:jc w:val="both"/>
        <w:rPr>
          <w:rFonts w:eastAsia="Calibri"/>
          <w:i/>
          <w:iCs/>
          <w:sz w:val="28"/>
          <w:lang w:eastAsia="ar-SA"/>
        </w:rPr>
      </w:pPr>
      <w:r w:rsidRPr="000657BE">
        <w:rPr>
          <w:rFonts w:eastAsia="Calibri"/>
          <w:sz w:val="28"/>
          <w:szCs w:val="28"/>
          <w:lang w:eastAsia="ar-SA"/>
        </w:rPr>
        <w:lastRenderedPageBreak/>
        <w:t>В соответствии с принятой системой оценки  определяется  уровень сформированности навыков проектной деятельности:</w:t>
      </w:r>
      <w:r w:rsidRPr="000657BE">
        <w:rPr>
          <w:rFonts w:eastAsia="Calibri"/>
          <w:i/>
          <w:iCs/>
          <w:sz w:val="28"/>
          <w:lang w:eastAsia="ar-SA"/>
        </w:rPr>
        <w:t xml:space="preserve"> </w:t>
      </w:r>
    </w:p>
    <w:p w:rsidR="000657BE" w:rsidRPr="000657BE" w:rsidRDefault="000657BE" w:rsidP="0054060D">
      <w:pPr>
        <w:numPr>
          <w:ilvl w:val="0"/>
          <w:numId w:val="83"/>
        </w:numPr>
        <w:jc w:val="both"/>
        <w:rPr>
          <w:rFonts w:eastAsia="Calibri"/>
          <w:sz w:val="28"/>
          <w:lang w:eastAsia="ar-SA"/>
        </w:rPr>
      </w:pPr>
      <w:r w:rsidRPr="000657BE">
        <w:rPr>
          <w:rFonts w:eastAsia="Calibri"/>
          <w:b/>
          <w:i/>
          <w:iCs/>
          <w:sz w:val="28"/>
          <w:lang w:eastAsia="ar-SA"/>
        </w:rPr>
        <w:t>базовый</w:t>
      </w:r>
      <w:r w:rsidRPr="000657BE">
        <w:rPr>
          <w:rFonts w:eastAsia="Calibri"/>
          <w:sz w:val="28"/>
          <w:szCs w:val="28"/>
          <w:lang w:eastAsia="ar-SA"/>
        </w:rPr>
        <w:t xml:space="preserve"> </w:t>
      </w:r>
      <w:r w:rsidRPr="000657BE">
        <w:rPr>
          <w:rFonts w:eastAsia="Calibri"/>
          <w:i/>
          <w:iCs/>
          <w:sz w:val="28"/>
          <w:lang w:eastAsia="ar-SA"/>
        </w:rPr>
        <w:t xml:space="preserve"> </w:t>
      </w:r>
    </w:p>
    <w:p w:rsidR="000657BE" w:rsidRPr="000657BE" w:rsidRDefault="000657BE" w:rsidP="0054060D">
      <w:pPr>
        <w:numPr>
          <w:ilvl w:val="0"/>
          <w:numId w:val="83"/>
        </w:numPr>
        <w:jc w:val="both"/>
        <w:rPr>
          <w:rFonts w:eastAsia="Calibri"/>
          <w:sz w:val="28"/>
          <w:szCs w:val="28"/>
          <w:lang w:eastAsia="ar-SA"/>
        </w:rPr>
      </w:pPr>
      <w:r w:rsidRPr="000657BE">
        <w:rPr>
          <w:rFonts w:eastAsia="Calibri"/>
          <w:b/>
          <w:i/>
          <w:iCs/>
          <w:sz w:val="28"/>
          <w:lang w:eastAsia="ar-SA"/>
        </w:rPr>
        <w:t>повышенный.</w:t>
      </w:r>
      <w:r w:rsidRPr="000657BE">
        <w:rPr>
          <w:rFonts w:eastAsia="Calibri"/>
          <w:sz w:val="28"/>
          <w:szCs w:val="28"/>
          <w:lang w:eastAsia="ar-SA"/>
        </w:rPr>
        <w:t xml:space="preserve"> </w:t>
      </w:r>
    </w:p>
    <w:p w:rsidR="000657BE" w:rsidRPr="000657BE" w:rsidRDefault="000657BE" w:rsidP="000657BE">
      <w:pPr>
        <w:ind w:firstLine="454"/>
        <w:jc w:val="both"/>
        <w:rPr>
          <w:rFonts w:eastAsia="Calibri"/>
          <w:sz w:val="28"/>
          <w:szCs w:val="28"/>
          <w:lang w:eastAsia="ar-SA"/>
        </w:rPr>
      </w:pPr>
      <w:r w:rsidRPr="000657BE">
        <w:rPr>
          <w:rFonts w:eastAsia="Calibri"/>
          <w:sz w:val="28"/>
          <w:szCs w:val="28"/>
          <w:lang w:eastAsia="ar-SA"/>
        </w:rPr>
        <w:t xml:space="preserve">Главное отличие выделенных уровней состоит в </w:t>
      </w:r>
      <w:r w:rsidRPr="000657BE">
        <w:rPr>
          <w:rFonts w:eastAsia="Calibri"/>
          <w:sz w:val="28"/>
          <w:szCs w:val="28"/>
          <w:u w:val="single"/>
          <w:lang w:eastAsia="ar-SA"/>
        </w:rPr>
        <w:t>степени самостоятельности</w:t>
      </w:r>
      <w:r w:rsidRPr="000657BE">
        <w:rPr>
          <w:rFonts w:eastAsia="Calibri"/>
          <w:sz w:val="28"/>
          <w:szCs w:val="28"/>
          <w:lang w:eastAsia="ar-SA"/>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27C8C" w:rsidRDefault="00927C8C" w:rsidP="000657BE">
      <w:pPr>
        <w:pStyle w:val="a9"/>
        <w:spacing w:after="0"/>
        <w:ind w:firstLine="0"/>
        <w:jc w:val="left"/>
        <w:rPr>
          <w:sz w:val="28"/>
          <w:szCs w:val="28"/>
        </w:rPr>
      </w:pPr>
    </w:p>
    <w:p w:rsidR="00927C8C" w:rsidRPr="00260804" w:rsidRDefault="00927C8C" w:rsidP="00927C8C">
      <w:pPr>
        <w:pStyle w:val="a9"/>
        <w:spacing w:after="0"/>
        <w:rPr>
          <w:sz w:val="28"/>
          <w:szCs w:val="28"/>
        </w:rPr>
      </w:pPr>
    </w:p>
    <w:p w:rsidR="00927C8C" w:rsidRPr="000657BE" w:rsidRDefault="00927C8C" w:rsidP="00927C8C">
      <w:pPr>
        <w:pStyle w:val="a9"/>
        <w:spacing w:after="0"/>
        <w:jc w:val="center"/>
        <w:rPr>
          <w:rFonts w:ascii="Times New Roman" w:hAnsi="Times New Roman" w:cs="Times New Roman"/>
          <w:b/>
          <w:sz w:val="28"/>
          <w:szCs w:val="28"/>
        </w:rPr>
      </w:pPr>
      <w:r w:rsidRPr="000657BE">
        <w:rPr>
          <w:rFonts w:ascii="Times New Roman" w:hAnsi="Times New Roman" w:cs="Times New Roman"/>
          <w:b/>
          <w:sz w:val="28"/>
          <w:szCs w:val="28"/>
        </w:rPr>
        <w:t>Примерное содержательное описание каждого критерия</w:t>
      </w:r>
    </w:p>
    <w:p w:rsidR="00927C8C" w:rsidRPr="00E97A55" w:rsidRDefault="00927C8C" w:rsidP="00927C8C">
      <w:pPr>
        <w:pStyle w:val="a9"/>
        <w:spacing w:after="0"/>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3700"/>
        <w:gridCol w:w="4218"/>
      </w:tblGrid>
      <w:tr w:rsidR="00927C8C" w:rsidRPr="00B310F1" w:rsidTr="00513C05">
        <w:tc>
          <w:tcPr>
            <w:tcW w:w="2288" w:type="dxa"/>
            <w:vMerge w:val="restart"/>
          </w:tcPr>
          <w:p w:rsidR="00927C8C" w:rsidRPr="00B310F1" w:rsidRDefault="00927C8C" w:rsidP="00AD3BCC">
            <w:pPr>
              <w:jc w:val="center"/>
              <w:rPr>
                <w:b/>
                <w:sz w:val="28"/>
                <w:szCs w:val="28"/>
              </w:rPr>
            </w:pPr>
            <w:r w:rsidRPr="00B310F1">
              <w:rPr>
                <w:b/>
                <w:sz w:val="28"/>
                <w:szCs w:val="28"/>
              </w:rPr>
              <w:t>Критерий</w:t>
            </w:r>
          </w:p>
        </w:tc>
        <w:tc>
          <w:tcPr>
            <w:tcW w:w="7918" w:type="dxa"/>
            <w:gridSpan w:val="2"/>
          </w:tcPr>
          <w:p w:rsidR="00927C8C" w:rsidRPr="00B310F1" w:rsidRDefault="00927C8C" w:rsidP="00AD3BCC">
            <w:pPr>
              <w:jc w:val="center"/>
              <w:rPr>
                <w:b/>
                <w:sz w:val="28"/>
                <w:szCs w:val="28"/>
              </w:rPr>
            </w:pPr>
            <w:r w:rsidRPr="00B310F1">
              <w:rPr>
                <w:b/>
                <w:sz w:val="28"/>
                <w:szCs w:val="28"/>
              </w:rPr>
              <w:t>Уровни сформированности навыков проектной деятельности</w:t>
            </w:r>
          </w:p>
        </w:tc>
      </w:tr>
      <w:tr w:rsidR="00927C8C" w:rsidRPr="00B310F1" w:rsidTr="00513C05">
        <w:tc>
          <w:tcPr>
            <w:tcW w:w="2288" w:type="dxa"/>
            <w:vMerge/>
          </w:tcPr>
          <w:p w:rsidR="00927C8C" w:rsidRPr="00B310F1" w:rsidRDefault="00927C8C" w:rsidP="00AD3BCC">
            <w:pPr>
              <w:jc w:val="center"/>
              <w:rPr>
                <w:b/>
                <w:sz w:val="28"/>
                <w:szCs w:val="28"/>
              </w:rPr>
            </w:pPr>
          </w:p>
        </w:tc>
        <w:tc>
          <w:tcPr>
            <w:tcW w:w="3700" w:type="dxa"/>
          </w:tcPr>
          <w:p w:rsidR="00927C8C" w:rsidRPr="00B310F1" w:rsidRDefault="00927C8C" w:rsidP="00AD3BCC">
            <w:pPr>
              <w:jc w:val="center"/>
              <w:rPr>
                <w:b/>
                <w:sz w:val="28"/>
                <w:szCs w:val="28"/>
              </w:rPr>
            </w:pPr>
            <w:r w:rsidRPr="00B310F1">
              <w:rPr>
                <w:b/>
                <w:sz w:val="28"/>
                <w:szCs w:val="28"/>
              </w:rPr>
              <w:t>Базовый</w:t>
            </w:r>
          </w:p>
        </w:tc>
        <w:tc>
          <w:tcPr>
            <w:tcW w:w="4218" w:type="dxa"/>
          </w:tcPr>
          <w:p w:rsidR="00927C8C" w:rsidRPr="00B310F1" w:rsidRDefault="00927C8C" w:rsidP="00AD3BCC">
            <w:pPr>
              <w:jc w:val="center"/>
              <w:rPr>
                <w:b/>
                <w:sz w:val="28"/>
                <w:szCs w:val="28"/>
              </w:rPr>
            </w:pPr>
            <w:r w:rsidRPr="00B310F1">
              <w:rPr>
                <w:b/>
                <w:sz w:val="28"/>
                <w:szCs w:val="28"/>
              </w:rPr>
              <w:t>Повышенный</w:t>
            </w:r>
          </w:p>
        </w:tc>
      </w:tr>
      <w:tr w:rsidR="00927C8C" w:rsidRPr="00B310F1" w:rsidTr="00513C05">
        <w:tc>
          <w:tcPr>
            <w:tcW w:w="2288" w:type="dxa"/>
          </w:tcPr>
          <w:p w:rsidR="00927C8C" w:rsidRDefault="00927C8C" w:rsidP="00AD3BCC">
            <w:pPr>
              <w:rPr>
                <w:rStyle w:val="125"/>
                <w:sz w:val="28"/>
                <w:szCs w:val="28"/>
              </w:rPr>
            </w:pPr>
            <w:r w:rsidRPr="00B310F1">
              <w:rPr>
                <w:sz w:val="28"/>
                <w:szCs w:val="28"/>
              </w:rPr>
              <w:t>Самостоятельное</w:t>
            </w:r>
            <w:r w:rsidRPr="00B310F1">
              <w:rPr>
                <w:rStyle w:val="125"/>
                <w:sz w:val="28"/>
                <w:szCs w:val="28"/>
              </w:rPr>
              <w:t xml:space="preserve"> </w:t>
            </w:r>
            <w:r w:rsidRPr="00B310F1">
              <w:rPr>
                <w:sz w:val="28"/>
                <w:szCs w:val="28"/>
              </w:rPr>
              <w:t>приобретение</w:t>
            </w:r>
            <w:r w:rsidRPr="00B310F1">
              <w:rPr>
                <w:rStyle w:val="125"/>
                <w:sz w:val="28"/>
                <w:szCs w:val="28"/>
              </w:rPr>
              <w:t xml:space="preserve"> </w:t>
            </w:r>
            <w:r w:rsidRPr="00B310F1">
              <w:rPr>
                <w:sz w:val="28"/>
                <w:szCs w:val="28"/>
              </w:rPr>
              <w:t>знаний</w:t>
            </w:r>
            <w:r w:rsidRPr="00B310F1">
              <w:rPr>
                <w:rStyle w:val="125"/>
                <w:sz w:val="28"/>
                <w:szCs w:val="28"/>
              </w:rPr>
              <w:t xml:space="preserve"> </w:t>
            </w:r>
          </w:p>
          <w:p w:rsidR="00927C8C" w:rsidRPr="00B310F1" w:rsidRDefault="00927C8C" w:rsidP="00AD3BCC">
            <w:pPr>
              <w:rPr>
                <w:sz w:val="28"/>
                <w:szCs w:val="28"/>
              </w:rPr>
            </w:pPr>
            <w:r>
              <w:rPr>
                <w:sz w:val="28"/>
                <w:szCs w:val="28"/>
              </w:rPr>
              <w:t xml:space="preserve">и </w:t>
            </w:r>
            <w:r w:rsidRPr="00B310F1">
              <w:rPr>
                <w:sz w:val="28"/>
                <w:szCs w:val="28"/>
              </w:rPr>
              <w:t>решение</w:t>
            </w:r>
            <w:r w:rsidRPr="00B310F1">
              <w:rPr>
                <w:rStyle w:val="125"/>
                <w:sz w:val="28"/>
                <w:szCs w:val="28"/>
              </w:rPr>
              <w:t xml:space="preserve"> </w:t>
            </w:r>
            <w:r w:rsidRPr="00B310F1">
              <w:rPr>
                <w:sz w:val="28"/>
                <w:szCs w:val="28"/>
              </w:rPr>
              <w:t>проблем</w:t>
            </w:r>
          </w:p>
        </w:tc>
        <w:tc>
          <w:tcPr>
            <w:tcW w:w="3700" w:type="dxa"/>
          </w:tcPr>
          <w:p w:rsidR="00927C8C" w:rsidRPr="00B310F1" w:rsidRDefault="00927C8C" w:rsidP="00AD3BCC">
            <w:pPr>
              <w:rPr>
                <w:sz w:val="28"/>
                <w:szCs w:val="28"/>
              </w:rPr>
            </w:pPr>
            <w:r w:rsidRPr="00B310F1">
              <w:rPr>
                <w:sz w:val="28"/>
                <w:szCs w:val="28"/>
              </w:rPr>
              <w:t>Работа в целом свидетельствует о способности самостоятельно с опорой</w:t>
            </w:r>
            <w:r w:rsidRPr="00B310F1">
              <w:rPr>
                <w:rStyle w:val="125"/>
                <w:sz w:val="28"/>
                <w:szCs w:val="28"/>
              </w:rPr>
              <w:t xml:space="preserve"> </w:t>
            </w:r>
            <w:r w:rsidRPr="00B310F1">
              <w:rPr>
                <w:sz w:val="28"/>
                <w:szCs w:val="28"/>
              </w:rPr>
              <w:t>на помощь руководителя ставить проблему и находить</w:t>
            </w:r>
            <w:r w:rsidRPr="00B310F1">
              <w:rPr>
                <w:rStyle w:val="125"/>
                <w:sz w:val="28"/>
                <w:szCs w:val="28"/>
              </w:rPr>
              <w:t xml:space="preserve"> </w:t>
            </w:r>
            <w:r w:rsidRPr="00B310F1">
              <w:rPr>
                <w:sz w:val="28"/>
                <w:szCs w:val="28"/>
              </w:rPr>
              <w:t>пути её решения;</w:t>
            </w:r>
            <w:r w:rsidRPr="00B310F1">
              <w:rPr>
                <w:rStyle w:val="125"/>
                <w:sz w:val="28"/>
                <w:szCs w:val="28"/>
              </w:rPr>
              <w:t xml:space="preserve"> </w:t>
            </w:r>
            <w:r w:rsidRPr="00B310F1">
              <w:rPr>
                <w:sz w:val="28"/>
                <w:szCs w:val="28"/>
              </w:rPr>
              <w:t xml:space="preserve">продемонстрирована способность </w:t>
            </w:r>
            <w:proofErr w:type="gramStart"/>
            <w:r w:rsidRPr="00B310F1">
              <w:rPr>
                <w:sz w:val="28"/>
                <w:szCs w:val="28"/>
              </w:rPr>
              <w:t>приобретать</w:t>
            </w:r>
            <w:proofErr w:type="gramEnd"/>
            <w:r w:rsidRPr="00B310F1">
              <w:rPr>
                <w:sz w:val="28"/>
                <w:szCs w:val="28"/>
              </w:rPr>
              <w:t xml:space="preserve"> новые знания и/или осваивать</w:t>
            </w:r>
            <w:r w:rsidRPr="00B310F1">
              <w:rPr>
                <w:rStyle w:val="125"/>
                <w:sz w:val="28"/>
                <w:szCs w:val="28"/>
              </w:rPr>
              <w:t xml:space="preserve"> </w:t>
            </w:r>
            <w:r w:rsidRPr="00B310F1">
              <w:rPr>
                <w:sz w:val="28"/>
                <w:szCs w:val="28"/>
              </w:rPr>
              <w:t>новые способы действий, достигать более глубокого понимания изученного</w:t>
            </w:r>
          </w:p>
        </w:tc>
        <w:tc>
          <w:tcPr>
            <w:tcW w:w="4218" w:type="dxa"/>
          </w:tcPr>
          <w:p w:rsidR="00927C8C" w:rsidRPr="00B310F1" w:rsidRDefault="00927C8C" w:rsidP="00AD3BCC">
            <w:pPr>
              <w:rPr>
                <w:sz w:val="28"/>
                <w:szCs w:val="28"/>
              </w:rPr>
            </w:pPr>
            <w:r w:rsidRPr="00B310F1">
              <w:rPr>
                <w:sz w:val="28"/>
                <w:szCs w:val="28"/>
              </w:rPr>
              <w:t>Работа в целом свидетельствует о способности самостоятельно ставить проблему и находить</w:t>
            </w:r>
            <w:r w:rsidRPr="00B310F1">
              <w:rPr>
                <w:rStyle w:val="125"/>
                <w:sz w:val="28"/>
                <w:szCs w:val="28"/>
              </w:rPr>
              <w:t xml:space="preserve"> </w:t>
            </w:r>
            <w:r w:rsidRPr="00B310F1">
              <w:rPr>
                <w:sz w:val="28"/>
                <w:szCs w:val="28"/>
              </w:rPr>
              <w:t>пути её решения; продемонстрировано свободное владение логическими операциями, навыками</w:t>
            </w:r>
            <w:r w:rsidRPr="00B310F1">
              <w:rPr>
                <w:rStyle w:val="125"/>
                <w:sz w:val="28"/>
                <w:szCs w:val="28"/>
              </w:rPr>
              <w:t xml:space="preserve"> </w:t>
            </w:r>
            <w:r w:rsidRPr="00B310F1">
              <w:rPr>
                <w:sz w:val="28"/>
                <w:szCs w:val="28"/>
              </w:rPr>
              <w:t>критического мышления,</w:t>
            </w:r>
            <w:r w:rsidRPr="00B310F1">
              <w:rPr>
                <w:rStyle w:val="125"/>
                <w:sz w:val="28"/>
                <w:szCs w:val="28"/>
              </w:rPr>
              <w:t xml:space="preserve"> </w:t>
            </w:r>
            <w:r w:rsidRPr="00B310F1">
              <w:rPr>
                <w:sz w:val="28"/>
                <w:szCs w:val="28"/>
              </w:rPr>
              <w:t>умение самостоятельно</w:t>
            </w:r>
            <w:r w:rsidRPr="00B310F1">
              <w:rPr>
                <w:rStyle w:val="125"/>
                <w:sz w:val="28"/>
                <w:szCs w:val="28"/>
              </w:rPr>
              <w:t xml:space="preserve"> </w:t>
            </w:r>
            <w:r w:rsidRPr="00B310F1">
              <w:rPr>
                <w:sz w:val="28"/>
                <w:szCs w:val="28"/>
              </w:rPr>
              <w:t>мыслить; продемонстрирована способность на этой</w:t>
            </w:r>
            <w:r w:rsidRPr="00B310F1">
              <w:rPr>
                <w:rStyle w:val="125"/>
                <w:sz w:val="28"/>
                <w:szCs w:val="28"/>
              </w:rPr>
              <w:t xml:space="preserve"> </w:t>
            </w:r>
            <w:r w:rsidRPr="00B310F1">
              <w:rPr>
                <w:sz w:val="28"/>
                <w:szCs w:val="28"/>
              </w:rPr>
              <w:t>основе приобретать новые</w:t>
            </w:r>
            <w:r w:rsidRPr="00B310F1">
              <w:rPr>
                <w:rStyle w:val="125"/>
                <w:sz w:val="28"/>
                <w:szCs w:val="28"/>
              </w:rPr>
              <w:t xml:space="preserve"> </w:t>
            </w:r>
            <w:r w:rsidRPr="00B310F1">
              <w:rPr>
                <w:sz w:val="28"/>
                <w:szCs w:val="28"/>
              </w:rPr>
              <w:t>знания и/или осваивать</w:t>
            </w:r>
            <w:r w:rsidRPr="00B310F1">
              <w:rPr>
                <w:rStyle w:val="125"/>
                <w:sz w:val="28"/>
                <w:szCs w:val="28"/>
              </w:rPr>
              <w:t xml:space="preserve"> </w:t>
            </w:r>
            <w:r w:rsidRPr="00B310F1">
              <w:rPr>
                <w:sz w:val="28"/>
                <w:szCs w:val="28"/>
              </w:rPr>
              <w:t>новые способы действий,</w:t>
            </w:r>
            <w:r w:rsidRPr="00B310F1">
              <w:rPr>
                <w:rStyle w:val="125"/>
                <w:sz w:val="28"/>
                <w:szCs w:val="28"/>
              </w:rPr>
              <w:t xml:space="preserve"> </w:t>
            </w:r>
            <w:r w:rsidRPr="00B310F1">
              <w:rPr>
                <w:sz w:val="28"/>
                <w:szCs w:val="28"/>
              </w:rPr>
              <w:t>достигать более глубокого</w:t>
            </w:r>
            <w:r w:rsidRPr="00B310F1">
              <w:rPr>
                <w:rStyle w:val="125"/>
                <w:sz w:val="28"/>
                <w:szCs w:val="28"/>
              </w:rPr>
              <w:t xml:space="preserve"> </w:t>
            </w:r>
            <w:r w:rsidRPr="00B310F1">
              <w:rPr>
                <w:sz w:val="28"/>
                <w:szCs w:val="28"/>
              </w:rPr>
              <w:t>понимания проблемы</w:t>
            </w:r>
          </w:p>
        </w:tc>
      </w:tr>
      <w:tr w:rsidR="00927C8C" w:rsidRPr="00B310F1" w:rsidTr="00513C05">
        <w:tc>
          <w:tcPr>
            <w:tcW w:w="2288" w:type="dxa"/>
          </w:tcPr>
          <w:p w:rsidR="00927C8C" w:rsidRPr="00B310F1" w:rsidRDefault="00927C8C" w:rsidP="00AD3BCC">
            <w:pPr>
              <w:rPr>
                <w:sz w:val="28"/>
                <w:szCs w:val="28"/>
              </w:rPr>
            </w:pPr>
            <w:r w:rsidRPr="00B310F1">
              <w:rPr>
                <w:sz w:val="28"/>
                <w:szCs w:val="28"/>
              </w:rPr>
              <w:t>Знание</w:t>
            </w:r>
            <w:r w:rsidRPr="00B310F1">
              <w:rPr>
                <w:rStyle w:val="125"/>
                <w:sz w:val="28"/>
                <w:szCs w:val="28"/>
              </w:rPr>
              <w:t xml:space="preserve"> </w:t>
            </w:r>
            <w:r w:rsidRPr="00B310F1">
              <w:rPr>
                <w:sz w:val="28"/>
                <w:szCs w:val="28"/>
              </w:rPr>
              <w:t>предмета</w:t>
            </w:r>
          </w:p>
        </w:tc>
        <w:tc>
          <w:tcPr>
            <w:tcW w:w="3700" w:type="dxa"/>
          </w:tcPr>
          <w:p w:rsidR="00927C8C" w:rsidRPr="00B310F1" w:rsidRDefault="00927C8C" w:rsidP="00AD3BCC">
            <w:pPr>
              <w:rPr>
                <w:sz w:val="28"/>
                <w:szCs w:val="28"/>
              </w:rPr>
            </w:pPr>
            <w:r w:rsidRPr="00B310F1">
              <w:rPr>
                <w:sz w:val="28"/>
                <w:szCs w:val="28"/>
              </w:rPr>
              <w:t>Продемонстрировано понимание содержания выполненной</w:t>
            </w:r>
            <w:r w:rsidRPr="00B310F1">
              <w:rPr>
                <w:rStyle w:val="125"/>
                <w:sz w:val="28"/>
                <w:szCs w:val="28"/>
              </w:rPr>
              <w:t xml:space="preserve"> </w:t>
            </w:r>
            <w:r w:rsidRPr="00B310F1">
              <w:rPr>
                <w:sz w:val="28"/>
                <w:szCs w:val="28"/>
              </w:rPr>
              <w:t>работы. В работе и</w:t>
            </w:r>
            <w:r w:rsidRPr="00B310F1">
              <w:rPr>
                <w:rStyle w:val="125"/>
                <w:sz w:val="28"/>
                <w:szCs w:val="28"/>
              </w:rPr>
              <w:t xml:space="preserve"> </w:t>
            </w:r>
            <w:r w:rsidRPr="00B310F1">
              <w:rPr>
                <w:sz w:val="28"/>
                <w:szCs w:val="28"/>
              </w:rPr>
              <w:t>в ответах на вопросы</w:t>
            </w:r>
            <w:r w:rsidRPr="00B310F1">
              <w:rPr>
                <w:rStyle w:val="125"/>
                <w:sz w:val="28"/>
                <w:szCs w:val="28"/>
              </w:rPr>
              <w:t xml:space="preserve"> </w:t>
            </w:r>
            <w:r w:rsidRPr="00B310F1">
              <w:rPr>
                <w:sz w:val="28"/>
                <w:szCs w:val="28"/>
              </w:rPr>
              <w:t>по содержанию работы отсутствуют грубые ошибки</w:t>
            </w:r>
          </w:p>
        </w:tc>
        <w:tc>
          <w:tcPr>
            <w:tcW w:w="4218" w:type="dxa"/>
          </w:tcPr>
          <w:p w:rsidR="00927C8C" w:rsidRDefault="00927C8C" w:rsidP="00AD3BCC">
            <w:pPr>
              <w:rPr>
                <w:sz w:val="28"/>
                <w:szCs w:val="28"/>
              </w:rPr>
            </w:pPr>
            <w:r w:rsidRPr="00B310F1">
              <w:rPr>
                <w:sz w:val="28"/>
                <w:szCs w:val="28"/>
              </w:rPr>
              <w:t xml:space="preserve">Продемонстрировано свободное владение предметом проектной деятельности. </w:t>
            </w:r>
          </w:p>
          <w:p w:rsidR="00927C8C" w:rsidRPr="00B310F1" w:rsidRDefault="00927C8C" w:rsidP="00AD3BCC">
            <w:pPr>
              <w:rPr>
                <w:sz w:val="28"/>
                <w:szCs w:val="28"/>
              </w:rPr>
            </w:pPr>
            <w:r w:rsidRPr="00B310F1">
              <w:rPr>
                <w:sz w:val="28"/>
                <w:szCs w:val="28"/>
              </w:rPr>
              <w:t>Ошибки отсутствуют</w:t>
            </w:r>
          </w:p>
        </w:tc>
      </w:tr>
      <w:tr w:rsidR="00927C8C" w:rsidRPr="00B310F1" w:rsidTr="00513C05">
        <w:tc>
          <w:tcPr>
            <w:tcW w:w="2288" w:type="dxa"/>
          </w:tcPr>
          <w:p w:rsidR="00927C8C" w:rsidRPr="00B310F1" w:rsidRDefault="00927C8C" w:rsidP="00AD3BCC">
            <w:pPr>
              <w:rPr>
                <w:sz w:val="28"/>
                <w:szCs w:val="28"/>
              </w:rPr>
            </w:pPr>
            <w:r w:rsidRPr="00B310F1">
              <w:rPr>
                <w:sz w:val="28"/>
                <w:szCs w:val="28"/>
              </w:rPr>
              <w:t>Регулятивные</w:t>
            </w:r>
            <w:r w:rsidRPr="00B310F1">
              <w:rPr>
                <w:rStyle w:val="125"/>
                <w:sz w:val="28"/>
                <w:szCs w:val="28"/>
              </w:rPr>
              <w:t xml:space="preserve"> </w:t>
            </w:r>
            <w:r w:rsidRPr="00B310F1">
              <w:rPr>
                <w:sz w:val="28"/>
                <w:szCs w:val="28"/>
              </w:rPr>
              <w:t>действия</w:t>
            </w:r>
          </w:p>
        </w:tc>
        <w:tc>
          <w:tcPr>
            <w:tcW w:w="3700" w:type="dxa"/>
          </w:tcPr>
          <w:p w:rsidR="00927C8C" w:rsidRPr="00B310F1" w:rsidRDefault="00927C8C" w:rsidP="00AD3BCC">
            <w:pPr>
              <w:rPr>
                <w:sz w:val="28"/>
                <w:szCs w:val="28"/>
              </w:rPr>
            </w:pPr>
            <w:r w:rsidRPr="00B310F1">
              <w:rPr>
                <w:sz w:val="28"/>
                <w:szCs w:val="28"/>
              </w:rPr>
              <w:t>Продемонстрированы навыки определения темы и планирования работы.</w:t>
            </w:r>
            <w:r w:rsidRPr="00B310F1">
              <w:rPr>
                <w:rStyle w:val="125"/>
                <w:sz w:val="28"/>
                <w:szCs w:val="28"/>
              </w:rPr>
              <w:t xml:space="preserve"> </w:t>
            </w:r>
            <w:r w:rsidRPr="00B310F1">
              <w:rPr>
                <w:sz w:val="28"/>
                <w:szCs w:val="28"/>
              </w:rPr>
              <w:t>Работа доведена до конца и представлена комиссии; некоторые</w:t>
            </w:r>
            <w:r w:rsidRPr="00B310F1">
              <w:rPr>
                <w:rStyle w:val="125"/>
                <w:sz w:val="28"/>
                <w:szCs w:val="28"/>
              </w:rPr>
              <w:t xml:space="preserve"> </w:t>
            </w:r>
            <w:r w:rsidRPr="00B310F1">
              <w:rPr>
                <w:sz w:val="28"/>
                <w:szCs w:val="28"/>
              </w:rPr>
              <w:t>этапы выполнялись под контролем</w:t>
            </w:r>
            <w:r w:rsidRPr="00B310F1">
              <w:rPr>
                <w:rStyle w:val="125"/>
                <w:sz w:val="28"/>
                <w:szCs w:val="28"/>
              </w:rPr>
              <w:t xml:space="preserve"> </w:t>
            </w:r>
            <w:r w:rsidRPr="00B310F1">
              <w:rPr>
                <w:sz w:val="28"/>
                <w:szCs w:val="28"/>
              </w:rPr>
              <w:lastRenderedPageBreak/>
              <w:t>и при поддержке руководителя.</w:t>
            </w:r>
            <w:r w:rsidRPr="00B310F1">
              <w:rPr>
                <w:rStyle w:val="125"/>
                <w:sz w:val="28"/>
                <w:szCs w:val="28"/>
              </w:rPr>
              <w:t xml:space="preserve"> </w:t>
            </w:r>
            <w:r w:rsidRPr="00B310F1">
              <w:rPr>
                <w:sz w:val="28"/>
                <w:szCs w:val="28"/>
              </w:rPr>
              <w:t>При этом проявляются отдельные элементы</w:t>
            </w:r>
            <w:r w:rsidRPr="00B310F1">
              <w:rPr>
                <w:rStyle w:val="125"/>
                <w:sz w:val="28"/>
                <w:szCs w:val="28"/>
              </w:rPr>
              <w:t xml:space="preserve"> </w:t>
            </w:r>
            <w:r w:rsidRPr="00B310F1">
              <w:rPr>
                <w:sz w:val="28"/>
                <w:szCs w:val="28"/>
              </w:rPr>
              <w:t>самооценки и самоконтроля обучающегося</w:t>
            </w:r>
          </w:p>
        </w:tc>
        <w:tc>
          <w:tcPr>
            <w:tcW w:w="4218" w:type="dxa"/>
          </w:tcPr>
          <w:p w:rsidR="00927C8C" w:rsidRDefault="00927C8C" w:rsidP="00AD3BCC">
            <w:pPr>
              <w:rPr>
                <w:sz w:val="28"/>
                <w:szCs w:val="28"/>
              </w:rPr>
            </w:pPr>
            <w:r w:rsidRPr="00B310F1">
              <w:rPr>
                <w:sz w:val="28"/>
                <w:szCs w:val="28"/>
              </w:rPr>
              <w:lastRenderedPageBreak/>
              <w:t xml:space="preserve">Работа тщательно спланирована </w:t>
            </w:r>
            <w:r>
              <w:rPr>
                <w:sz w:val="28"/>
                <w:szCs w:val="28"/>
              </w:rPr>
              <w:t xml:space="preserve">и последовательно реализована. </w:t>
            </w:r>
          </w:p>
          <w:p w:rsidR="00927C8C" w:rsidRDefault="00927C8C" w:rsidP="00AD3BCC">
            <w:pPr>
              <w:rPr>
                <w:sz w:val="28"/>
                <w:szCs w:val="28"/>
              </w:rPr>
            </w:pPr>
            <w:r w:rsidRPr="00B310F1">
              <w:rPr>
                <w:sz w:val="28"/>
                <w:szCs w:val="28"/>
              </w:rPr>
              <w:t>Своевременно</w:t>
            </w:r>
            <w:r>
              <w:rPr>
                <w:sz w:val="28"/>
                <w:szCs w:val="28"/>
              </w:rPr>
              <w:t xml:space="preserve"> </w:t>
            </w:r>
            <w:r w:rsidRPr="00B310F1">
              <w:rPr>
                <w:sz w:val="28"/>
                <w:szCs w:val="28"/>
              </w:rPr>
              <w:t xml:space="preserve"> пройдены все</w:t>
            </w:r>
            <w:r w:rsidRPr="00B310F1">
              <w:rPr>
                <w:rStyle w:val="125"/>
                <w:sz w:val="28"/>
                <w:szCs w:val="28"/>
              </w:rPr>
              <w:t xml:space="preserve"> </w:t>
            </w:r>
            <w:r w:rsidRPr="00B310F1">
              <w:rPr>
                <w:sz w:val="28"/>
                <w:szCs w:val="28"/>
              </w:rPr>
              <w:t xml:space="preserve">необходимые этапы обсуждения и представления. </w:t>
            </w:r>
          </w:p>
          <w:p w:rsidR="00927C8C" w:rsidRPr="00B310F1" w:rsidRDefault="00927C8C" w:rsidP="00AD3BCC">
            <w:pPr>
              <w:rPr>
                <w:sz w:val="28"/>
                <w:szCs w:val="28"/>
              </w:rPr>
            </w:pPr>
            <w:r w:rsidRPr="00B310F1">
              <w:rPr>
                <w:sz w:val="28"/>
                <w:szCs w:val="28"/>
              </w:rPr>
              <w:t>Контроль и коррекция осуществлялись</w:t>
            </w:r>
            <w:r w:rsidRPr="00B310F1">
              <w:rPr>
                <w:rStyle w:val="125"/>
                <w:sz w:val="28"/>
                <w:szCs w:val="28"/>
              </w:rPr>
              <w:t xml:space="preserve"> </w:t>
            </w:r>
            <w:r w:rsidRPr="00B310F1">
              <w:rPr>
                <w:sz w:val="28"/>
                <w:szCs w:val="28"/>
              </w:rPr>
              <w:t>самостоятельно</w:t>
            </w:r>
          </w:p>
        </w:tc>
      </w:tr>
      <w:tr w:rsidR="00927C8C" w:rsidRPr="00B310F1" w:rsidTr="00513C05">
        <w:tc>
          <w:tcPr>
            <w:tcW w:w="2288" w:type="dxa"/>
          </w:tcPr>
          <w:p w:rsidR="00927C8C" w:rsidRPr="00B310F1" w:rsidRDefault="00927C8C" w:rsidP="00AD3BCC">
            <w:pPr>
              <w:rPr>
                <w:sz w:val="28"/>
                <w:szCs w:val="28"/>
              </w:rPr>
            </w:pPr>
            <w:r w:rsidRPr="00B310F1">
              <w:rPr>
                <w:sz w:val="28"/>
                <w:szCs w:val="28"/>
              </w:rPr>
              <w:lastRenderedPageBreak/>
              <w:t>Коммуникация</w:t>
            </w:r>
          </w:p>
        </w:tc>
        <w:tc>
          <w:tcPr>
            <w:tcW w:w="3700" w:type="dxa"/>
          </w:tcPr>
          <w:p w:rsidR="00927C8C" w:rsidRDefault="00927C8C" w:rsidP="00AD3BCC">
            <w:pPr>
              <w:rPr>
                <w:sz w:val="28"/>
                <w:szCs w:val="28"/>
              </w:rPr>
            </w:pPr>
            <w:r w:rsidRPr="00B310F1">
              <w:rPr>
                <w:sz w:val="28"/>
                <w:szCs w:val="28"/>
              </w:rPr>
              <w:t>Продемонстрированы навыки оформления проектной работы и пояснительной</w:t>
            </w:r>
            <w:r w:rsidRPr="00B310F1">
              <w:rPr>
                <w:rStyle w:val="125"/>
                <w:sz w:val="28"/>
                <w:szCs w:val="28"/>
              </w:rPr>
              <w:t xml:space="preserve"> </w:t>
            </w:r>
            <w:r w:rsidRPr="00B310F1">
              <w:rPr>
                <w:sz w:val="28"/>
                <w:szCs w:val="28"/>
              </w:rPr>
              <w:t xml:space="preserve">записки, а </w:t>
            </w:r>
            <w:r>
              <w:rPr>
                <w:sz w:val="28"/>
                <w:szCs w:val="28"/>
              </w:rPr>
              <w:t>подготовка</w:t>
            </w:r>
            <w:r w:rsidRPr="00B310F1">
              <w:rPr>
                <w:sz w:val="28"/>
                <w:szCs w:val="28"/>
              </w:rPr>
              <w:t xml:space="preserve"> простой</w:t>
            </w:r>
            <w:r w:rsidRPr="00B310F1">
              <w:rPr>
                <w:rStyle w:val="125"/>
                <w:sz w:val="28"/>
                <w:szCs w:val="28"/>
              </w:rPr>
              <w:t xml:space="preserve"> </w:t>
            </w:r>
            <w:r w:rsidRPr="00B310F1">
              <w:rPr>
                <w:sz w:val="28"/>
                <w:szCs w:val="28"/>
              </w:rPr>
              <w:t xml:space="preserve">презентации. </w:t>
            </w:r>
          </w:p>
          <w:p w:rsidR="00927C8C" w:rsidRPr="00B310F1" w:rsidRDefault="00927C8C" w:rsidP="00AD3BCC">
            <w:pPr>
              <w:rPr>
                <w:sz w:val="28"/>
                <w:szCs w:val="28"/>
              </w:rPr>
            </w:pPr>
            <w:r w:rsidRPr="00B310F1">
              <w:rPr>
                <w:sz w:val="28"/>
                <w:szCs w:val="28"/>
              </w:rPr>
              <w:t>Автор</w:t>
            </w:r>
            <w:r w:rsidRPr="00B310F1">
              <w:rPr>
                <w:rStyle w:val="125"/>
                <w:sz w:val="28"/>
                <w:szCs w:val="28"/>
              </w:rPr>
              <w:t xml:space="preserve"> </w:t>
            </w:r>
            <w:r w:rsidRPr="00B310F1">
              <w:rPr>
                <w:sz w:val="28"/>
                <w:szCs w:val="28"/>
              </w:rPr>
              <w:t>отвечает на вопросы</w:t>
            </w:r>
          </w:p>
        </w:tc>
        <w:tc>
          <w:tcPr>
            <w:tcW w:w="4218" w:type="dxa"/>
          </w:tcPr>
          <w:p w:rsidR="00927C8C" w:rsidRDefault="00927C8C" w:rsidP="00AD3BCC">
            <w:pPr>
              <w:rPr>
                <w:sz w:val="28"/>
                <w:szCs w:val="28"/>
              </w:rPr>
            </w:pPr>
            <w:r w:rsidRPr="00B310F1">
              <w:rPr>
                <w:sz w:val="28"/>
                <w:szCs w:val="28"/>
              </w:rPr>
              <w:t>Тема ясно определена</w:t>
            </w:r>
            <w:r w:rsidRPr="00B310F1">
              <w:rPr>
                <w:rStyle w:val="125"/>
                <w:sz w:val="28"/>
                <w:szCs w:val="28"/>
              </w:rPr>
              <w:t xml:space="preserve"> </w:t>
            </w:r>
            <w:r>
              <w:rPr>
                <w:sz w:val="28"/>
                <w:szCs w:val="28"/>
              </w:rPr>
              <w:t xml:space="preserve">и пояснена. </w:t>
            </w:r>
          </w:p>
          <w:p w:rsidR="00927C8C" w:rsidRDefault="00927C8C" w:rsidP="00AD3BCC">
            <w:pPr>
              <w:rPr>
                <w:sz w:val="28"/>
                <w:szCs w:val="28"/>
              </w:rPr>
            </w:pPr>
            <w:r>
              <w:rPr>
                <w:sz w:val="28"/>
                <w:szCs w:val="28"/>
              </w:rPr>
              <w:t>Текст (</w:t>
            </w:r>
            <w:r w:rsidRPr="00B310F1">
              <w:rPr>
                <w:sz w:val="28"/>
                <w:szCs w:val="28"/>
              </w:rPr>
              <w:t>сообщение</w:t>
            </w:r>
            <w:r>
              <w:rPr>
                <w:sz w:val="28"/>
                <w:szCs w:val="28"/>
              </w:rPr>
              <w:t>)</w:t>
            </w:r>
            <w:r w:rsidRPr="00B310F1">
              <w:rPr>
                <w:sz w:val="28"/>
                <w:szCs w:val="28"/>
              </w:rPr>
              <w:t xml:space="preserve"> хорошо </w:t>
            </w:r>
            <w:proofErr w:type="gramStart"/>
            <w:r w:rsidRPr="00B310F1">
              <w:rPr>
                <w:sz w:val="28"/>
                <w:szCs w:val="28"/>
              </w:rPr>
              <w:t>структурированы</w:t>
            </w:r>
            <w:proofErr w:type="gramEnd"/>
            <w:r w:rsidRPr="00B310F1">
              <w:rPr>
                <w:sz w:val="28"/>
                <w:szCs w:val="28"/>
              </w:rPr>
              <w:t>. Все мысли выражены</w:t>
            </w:r>
            <w:r w:rsidRPr="00B310F1">
              <w:rPr>
                <w:rStyle w:val="125"/>
                <w:sz w:val="28"/>
                <w:szCs w:val="28"/>
              </w:rPr>
              <w:t xml:space="preserve"> </w:t>
            </w:r>
            <w:r w:rsidRPr="00B310F1">
              <w:rPr>
                <w:sz w:val="28"/>
                <w:szCs w:val="28"/>
              </w:rPr>
              <w:t>ясно, логично, последоват</w:t>
            </w:r>
            <w:r>
              <w:rPr>
                <w:sz w:val="28"/>
                <w:szCs w:val="28"/>
              </w:rPr>
              <w:t xml:space="preserve">ельно, аргументировано. </w:t>
            </w:r>
          </w:p>
          <w:p w:rsidR="00927C8C" w:rsidRDefault="00927C8C" w:rsidP="00AD3BCC">
            <w:pPr>
              <w:rPr>
                <w:rStyle w:val="125"/>
                <w:sz w:val="28"/>
                <w:szCs w:val="28"/>
              </w:rPr>
            </w:pPr>
            <w:r>
              <w:rPr>
                <w:sz w:val="28"/>
                <w:szCs w:val="28"/>
              </w:rPr>
              <w:t>Работа (</w:t>
            </w:r>
            <w:r w:rsidRPr="00B310F1">
              <w:rPr>
                <w:sz w:val="28"/>
                <w:szCs w:val="28"/>
              </w:rPr>
              <w:t>сообщение</w:t>
            </w:r>
            <w:r>
              <w:rPr>
                <w:sz w:val="28"/>
                <w:szCs w:val="28"/>
              </w:rPr>
              <w:t>)</w:t>
            </w:r>
            <w:r w:rsidRPr="00B310F1">
              <w:rPr>
                <w:rStyle w:val="125"/>
                <w:sz w:val="28"/>
                <w:szCs w:val="28"/>
              </w:rPr>
              <w:t xml:space="preserve"> </w:t>
            </w:r>
            <w:r w:rsidRPr="00B310F1">
              <w:rPr>
                <w:sz w:val="28"/>
                <w:szCs w:val="28"/>
              </w:rPr>
              <w:t>вызывает интерес.</w:t>
            </w:r>
            <w:r w:rsidRPr="00B310F1">
              <w:rPr>
                <w:rStyle w:val="125"/>
                <w:sz w:val="28"/>
                <w:szCs w:val="28"/>
              </w:rPr>
              <w:t xml:space="preserve"> </w:t>
            </w:r>
          </w:p>
          <w:p w:rsidR="00927C8C" w:rsidRPr="00B310F1" w:rsidRDefault="00927C8C" w:rsidP="00AD3BCC">
            <w:pPr>
              <w:rPr>
                <w:sz w:val="28"/>
                <w:szCs w:val="28"/>
              </w:rPr>
            </w:pPr>
            <w:r w:rsidRPr="00B310F1">
              <w:rPr>
                <w:sz w:val="28"/>
                <w:szCs w:val="28"/>
              </w:rPr>
              <w:t>Автор свободно отвечает</w:t>
            </w:r>
            <w:r w:rsidRPr="00B310F1">
              <w:rPr>
                <w:rStyle w:val="125"/>
                <w:sz w:val="28"/>
                <w:szCs w:val="28"/>
              </w:rPr>
              <w:t xml:space="preserve"> </w:t>
            </w:r>
            <w:r w:rsidRPr="00B310F1">
              <w:rPr>
                <w:sz w:val="28"/>
                <w:szCs w:val="28"/>
              </w:rPr>
              <w:t>на вопросы</w:t>
            </w:r>
          </w:p>
        </w:tc>
      </w:tr>
    </w:tbl>
    <w:p w:rsidR="00927C8C" w:rsidRDefault="00927C8C" w:rsidP="00927C8C">
      <w:pPr>
        <w:pStyle w:val="a9"/>
        <w:spacing w:after="0"/>
        <w:rPr>
          <w:sz w:val="28"/>
          <w:szCs w:val="28"/>
        </w:rPr>
      </w:pPr>
    </w:p>
    <w:p w:rsidR="00513C05" w:rsidRPr="00513C05" w:rsidRDefault="00513C05" w:rsidP="00513C05">
      <w:pPr>
        <w:ind w:firstLine="708"/>
        <w:jc w:val="both"/>
        <w:rPr>
          <w:rFonts w:eastAsia="Calibri"/>
          <w:sz w:val="28"/>
          <w:szCs w:val="28"/>
          <w:lang w:eastAsia="ar-SA"/>
        </w:rPr>
      </w:pPr>
      <w:r w:rsidRPr="00513C05">
        <w:rPr>
          <w:rFonts w:eastAsia="Calibri"/>
          <w:sz w:val="28"/>
          <w:szCs w:val="28"/>
          <w:lang w:eastAsia="ar-SA"/>
        </w:rPr>
        <w:t xml:space="preserve">Решение о выполнении проекта на </w:t>
      </w:r>
      <w:r w:rsidRPr="00513C05">
        <w:rPr>
          <w:rFonts w:eastAsia="Calibri"/>
          <w:sz w:val="28"/>
          <w:szCs w:val="28"/>
          <w:u w:val="single"/>
          <w:lang w:eastAsia="ar-SA"/>
        </w:rPr>
        <w:t>повышенном уровне</w:t>
      </w:r>
      <w:r w:rsidRPr="00513C05">
        <w:rPr>
          <w:rFonts w:eastAsia="Calibri"/>
          <w:sz w:val="28"/>
          <w:szCs w:val="28"/>
          <w:lang w:eastAsia="ar-SA"/>
        </w:rPr>
        <w:t xml:space="preserve">, принимается при условии: </w:t>
      </w:r>
    </w:p>
    <w:p w:rsidR="00513C05" w:rsidRPr="00513C05" w:rsidRDefault="00513C05" w:rsidP="00513C05">
      <w:pPr>
        <w:jc w:val="both"/>
        <w:rPr>
          <w:rFonts w:eastAsia="Calibri"/>
          <w:sz w:val="28"/>
          <w:szCs w:val="28"/>
          <w:lang w:eastAsia="ar-SA"/>
        </w:rPr>
      </w:pPr>
      <w:r w:rsidRPr="00513C05">
        <w:rPr>
          <w:rFonts w:eastAsia="Calibri"/>
          <w:sz w:val="28"/>
          <w:szCs w:val="28"/>
          <w:lang w:eastAsia="ar-SA"/>
        </w:rPr>
        <w:t>1.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513C05" w:rsidRPr="00513C05" w:rsidRDefault="00513C05" w:rsidP="00664DF5">
      <w:pPr>
        <w:jc w:val="both"/>
        <w:rPr>
          <w:rFonts w:eastAsia="Calibri"/>
          <w:sz w:val="28"/>
          <w:szCs w:val="28"/>
          <w:lang w:eastAsia="ar-SA"/>
        </w:rPr>
      </w:pPr>
      <w:r w:rsidRPr="00513C05">
        <w:rPr>
          <w:rFonts w:eastAsia="Calibri"/>
          <w:sz w:val="28"/>
          <w:szCs w:val="28"/>
          <w:lang w:eastAsia="ar-SA"/>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513C05" w:rsidRPr="00513C05" w:rsidRDefault="00513C05" w:rsidP="00664DF5">
      <w:pPr>
        <w:ind w:firstLine="708"/>
        <w:jc w:val="both"/>
        <w:rPr>
          <w:rFonts w:eastAsia="Calibri"/>
          <w:sz w:val="28"/>
          <w:szCs w:val="28"/>
          <w:lang w:eastAsia="ar-SA"/>
        </w:rPr>
      </w:pPr>
      <w:r w:rsidRPr="00513C05">
        <w:rPr>
          <w:rFonts w:eastAsia="Calibri"/>
          <w:sz w:val="28"/>
          <w:szCs w:val="28"/>
          <w:lang w:eastAsia="ar-SA"/>
        </w:rPr>
        <w:t xml:space="preserve">Решение о выполнении проекта на </w:t>
      </w:r>
      <w:r w:rsidRPr="00513C05">
        <w:rPr>
          <w:rFonts w:eastAsia="Calibri"/>
          <w:sz w:val="28"/>
          <w:szCs w:val="28"/>
          <w:u w:val="single"/>
          <w:lang w:eastAsia="ar-SA"/>
        </w:rPr>
        <w:t>базовом уровне</w:t>
      </w:r>
      <w:r w:rsidRPr="00513C05">
        <w:rPr>
          <w:rFonts w:eastAsia="Calibri"/>
          <w:sz w:val="28"/>
          <w:szCs w:val="28"/>
          <w:lang w:eastAsia="ar-SA"/>
        </w:rPr>
        <w:t xml:space="preserve">, принимается при условии: </w:t>
      </w:r>
    </w:p>
    <w:p w:rsidR="00513C05" w:rsidRPr="00513C05" w:rsidRDefault="00513C05" w:rsidP="00513C05">
      <w:pPr>
        <w:jc w:val="both"/>
        <w:rPr>
          <w:rFonts w:eastAsia="Calibri"/>
          <w:sz w:val="28"/>
          <w:szCs w:val="28"/>
          <w:lang w:eastAsia="ar-SA"/>
        </w:rPr>
      </w:pPr>
      <w:r>
        <w:rPr>
          <w:rFonts w:eastAsia="Calibri"/>
          <w:sz w:val="28"/>
          <w:szCs w:val="28"/>
          <w:lang w:eastAsia="ar-SA"/>
        </w:rPr>
        <w:t xml:space="preserve">1.  </w:t>
      </w:r>
      <w:r w:rsidRPr="00513C05">
        <w:rPr>
          <w:rFonts w:eastAsia="Calibri"/>
          <w:sz w:val="28"/>
          <w:szCs w:val="28"/>
          <w:lang w:eastAsia="ar-SA"/>
        </w:rPr>
        <w:t xml:space="preserve">Оценка выставлена комиссией по каждому из предъявляемых критериев. </w:t>
      </w:r>
    </w:p>
    <w:p w:rsidR="00513C05" w:rsidRPr="00513C05" w:rsidRDefault="00513C05" w:rsidP="00513C05">
      <w:pPr>
        <w:jc w:val="both"/>
        <w:rPr>
          <w:rFonts w:eastAsia="Calibri"/>
          <w:sz w:val="28"/>
          <w:szCs w:val="28"/>
          <w:lang w:eastAsia="ar-SA"/>
        </w:rPr>
      </w:pPr>
      <w:r w:rsidRPr="00513C05">
        <w:rPr>
          <w:rFonts w:eastAsia="Calibri"/>
          <w:sz w:val="28"/>
          <w:szCs w:val="28"/>
          <w:lang w:eastAsia="ar-SA"/>
        </w:rPr>
        <w:t>2.  Продемонстрированы все обязательные элементы проекта:</w:t>
      </w:r>
    </w:p>
    <w:p w:rsidR="00513C05" w:rsidRPr="00513C05" w:rsidRDefault="00513C05" w:rsidP="0054060D">
      <w:pPr>
        <w:numPr>
          <w:ilvl w:val="0"/>
          <w:numId w:val="82"/>
        </w:numPr>
        <w:jc w:val="both"/>
        <w:rPr>
          <w:rFonts w:eastAsia="Calibri"/>
          <w:sz w:val="28"/>
          <w:szCs w:val="28"/>
          <w:lang w:eastAsia="ar-SA"/>
        </w:rPr>
      </w:pPr>
      <w:r w:rsidRPr="00513C05">
        <w:rPr>
          <w:rFonts w:eastAsia="Calibri"/>
          <w:sz w:val="28"/>
          <w:szCs w:val="28"/>
          <w:lang w:eastAsia="ar-SA"/>
        </w:rPr>
        <w:t xml:space="preserve">завершённый продукт, отвечающий исходному замыслу, </w:t>
      </w:r>
    </w:p>
    <w:p w:rsidR="00513C05" w:rsidRPr="00513C05" w:rsidRDefault="00513C05" w:rsidP="0054060D">
      <w:pPr>
        <w:numPr>
          <w:ilvl w:val="0"/>
          <w:numId w:val="82"/>
        </w:numPr>
        <w:jc w:val="both"/>
        <w:rPr>
          <w:rFonts w:eastAsia="Calibri"/>
          <w:sz w:val="28"/>
          <w:szCs w:val="28"/>
          <w:lang w:eastAsia="ar-SA"/>
        </w:rPr>
      </w:pPr>
      <w:r w:rsidRPr="00513C05">
        <w:rPr>
          <w:rFonts w:eastAsia="Calibri"/>
          <w:sz w:val="28"/>
          <w:szCs w:val="28"/>
          <w:lang w:eastAsia="ar-SA"/>
        </w:rPr>
        <w:t xml:space="preserve">список использованных источников, </w:t>
      </w:r>
    </w:p>
    <w:p w:rsidR="00513C05" w:rsidRPr="00513C05" w:rsidRDefault="00513C05" w:rsidP="0054060D">
      <w:pPr>
        <w:numPr>
          <w:ilvl w:val="0"/>
          <w:numId w:val="82"/>
        </w:numPr>
        <w:jc w:val="both"/>
        <w:rPr>
          <w:rFonts w:eastAsia="Calibri"/>
          <w:sz w:val="28"/>
          <w:szCs w:val="28"/>
          <w:lang w:eastAsia="ar-SA"/>
        </w:rPr>
      </w:pPr>
      <w:r w:rsidRPr="00513C05">
        <w:rPr>
          <w:rFonts w:eastAsia="Calibri"/>
          <w:sz w:val="28"/>
          <w:szCs w:val="28"/>
          <w:lang w:eastAsia="ar-SA"/>
        </w:rPr>
        <w:t xml:space="preserve">положительный отзыв руководителя, презентация проекта; </w:t>
      </w:r>
    </w:p>
    <w:p w:rsidR="00513C05" w:rsidRPr="00513C05" w:rsidRDefault="00513C05" w:rsidP="00513C05">
      <w:pPr>
        <w:jc w:val="both"/>
        <w:rPr>
          <w:rFonts w:eastAsia="Calibri"/>
          <w:sz w:val="28"/>
          <w:szCs w:val="28"/>
          <w:lang w:eastAsia="ar-SA"/>
        </w:rPr>
      </w:pPr>
      <w:r w:rsidRPr="00513C05">
        <w:rPr>
          <w:rFonts w:eastAsia="Calibri"/>
          <w:sz w:val="28"/>
          <w:szCs w:val="28"/>
          <w:lang w:eastAsia="ar-SA"/>
        </w:rPr>
        <w:t>3.     Даны ответы на вопросы.</w:t>
      </w:r>
    </w:p>
    <w:p w:rsidR="00513C05" w:rsidRPr="00513C05" w:rsidRDefault="00513C05" w:rsidP="00513C05">
      <w:pPr>
        <w:ind w:firstLine="708"/>
        <w:jc w:val="both"/>
        <w:rPr>
          <w:rFonts w:eastAsia="Calibri"/>
          <w:sz w:val="28"/>
          <w:szCs w:val="28"/>
          <w:lang w:eastAsia="ar-SA"/>
        </w:rPr>
      </w:pPr>
      <w:r w:rsidRPr="00513C05">
        <w:rPr>
          <w:rFonts w:eastAsia="Calibri"/>
          <w:sz w:val="28"/>
          <w:szCs w:val="28"/>
          <w:lang w:eastAsia="ar-SA"/>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513C05" w:rsidRPr="00513C05" w:rsidRDefault="00513C05" w:rsidP="00513C05">
      <w:pPr>
        <w:ind w:firstLine="708"/>
        <w:jc w:val="both"/>
        <w:rPr>
          <w:rFonts w:eastAsia="Calibri"/>
          <w:sz w:val="28"/>
          <w:szCs w:val="28"/>
          <w:lang w:eastAsia="ar-SA"/>
        </w:rPr>
      </w:pPr>
      <w:r w:rsidRPr="00513C05">
        <w:rPr>
          <w:rFonts w:eastAsia="Calibri"/>
          <w:sz w:val="28"/>
          <w:szCs w:val="28"/>
          <w:lang w:eastAsia="ar-SA"/>
        </w:rPr>
        <w:t xml:space="preserve">Отметка за выполнение проекта выставляется в графу «Проектная деятельность» или «Экзамен» в классном журнале и личном деле. </w:t>
      </w:r>
    </w:p>
    <w:p w:rsidR="00513C05" w:rsidRPr="00513C05" w:rsidRDefault="00513C05" w:rsidP="00513C05">
      <w:pPr>
        <w:ind w:firstLine="708"/>
        <w:jc w:val="both"/>
        <w:rPr>
          <w:rFonts w:eastAsia="Calibri"/>
          <w:sz w:val="28"/>
          <w:szCs w:val="28"/>
          <w:lang w:eastAsia="ar-SA"/>
        </w:rPr>
      </w:pPr>
      <w:r w:rsidRPr="00513C05">
        <w:rPr>
          <w:rFonts w:eastAsia="Calibri"/>
          <w:sz w:val="28"/>
          <w:szCs w:val="28"/>
          <w:lang w:eastAsia="ar-SA"/>
        </w:rPr>
        <w:t>В документ государственного образца об уровне образования — аттестат об основном общем образовании — отметка выставляется в свободную строку.</w:t>
      </w:r>
    </w:p>
    <w:p w:rsidR="00513C05" w:rsidRPr="00513C05" w:rsidRDefault="00513C05" w:rsidP="00513C05">
      <w:pPr>
        <w:ind w:firstLine="708"/>
        <w:jc w:val="both"/>
        <w:rPr>
          <w:rFonts w:eastAsia="Calibri"/>
          <w:sz w:val="28"/>
          <w:szCs w:val="28"/>
          <w:lang w:eastAsia="ar-SA"/>
        </w:rPr>
      </w:pPr>
      <w:r w:rsidRPr="00513C05">
        <w:rPr>
          <w:rFonts w:eastAsia="Calibri"/>
          <w:sz w:val="28"/>
          <w:szCs w:val="28"/>
          <w:lang w:eastAsia="ar-SA"/>
        </w:rPr>
        <w:t>Результаты выполнения индивидуального проекта  рассматриваются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513C05" w:rsidRPr="00513C05" w:rsidRDefault="00513C05" w:rsidP="00513C05">
      <w:pPr>
        <w:ind w:firstLine="708"/>
        <w:jc w:val="both"/>
        <w:rPr>
          <w:rFonts w:eastAsia="Calibri"/>
          <w:sz w:val="28"/>
          <w:szCs w:val="28"/>
          <w:lang w:eastAsia="ar-SA"/>
        </w:rPr>
      </w:pPr>
      <w:r w:rsidRPr="00513C05">
        <w:rPr>
          <w:rFonts w:eastAsia="Calibri"/>
          <w:sz w:val="28"/>
          <w:szCs w:val="28"/>
          <w:lang w:eastAsia="ar-SA"/>
        </w:rPr>
        <w:lastRenderedPageBreak/>
        <w:t>При необходимости осуществления отбора при поступлении в профильные классы может использоваться</w:t>
      </w:r>
      <w:r w:rsidRPr="00513C05">
        <w:rPr>
          <w:rFonts w:eastAsia="Calibri"/>
          <w:b/>
          <w:bCs/>
          <w:i/>
          <w:iCs/>
          <w:sz w:val="28"/>
          <w:lang w:eastAsia="ar-SA"/>
        </w:rPr>
        <w:t xml:space="preserve"> аналитический подход</w:t>
      </w:r>
      <w:r w:rsidRPr="00513C05">
        <w:rPr>
          <w:rFonts w:eastAsia="Calibri"/>
          <w:sz w:val="28"/>
          <w:szCs w:val="28"/>
          <w:lang w:eastAsia="ar-SA"/>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w:t>
      </w:r>
      <w:r w:rsidRPr="00513C05">
        <w:rPr>
          <w:rFonts w:eastAsia="Calibri"/>
          <w:lang w:eastAsia="ar-SA"/>
        </w:rPr>
        <w:t xml:space="preserve"> </w:t>
      </w:r>
    </w:p>
    <w:p w:rsidR="00513C05" w:rsidRPr="00513C05" w:rsidRDefault="00513C05" w:rsidP="00513C05">
      <w:pPr>
        <w:tabs>
          <w:tab w:val="left" w:pos="0"/>
        </w:tabs>
        <w:spacing w:after="120"/>
        <w:jc w:val="both"/>
        <w:rPr>
          <w:rFonts w:eastAsia="Calibri"/>
          <w:sz w:val="28"/>
          <w:szCs w:val="28"/>
          <w:lang w:eastAsia="ar-SA"/>
        </w:rPr>
      </w:pPr>
      <w:r w:rsidRPr="00513C05">
        <w:rPr>
          <w:rFonts w:eastAsia="Calibri"/>
          <w:sz w:val="28"/>
          <w:szCs w:val="28"/>
          <w:lang w:eastAsia="ar-SA"/>
        </w:rPr>
        <w:tab/>
        <w:t xml:space="preserve">Объектом оценки являются рабочие листы портфолио проектной деятельности учащегося. </w:t>
      </w:r>
    </w:p>
    <w:p w:rsidR="00AD3BCC" w:rsidRPr="00AD3BCC" w:rsidRDefault="00AD3BCC" w:rsidP="00AD3BCC">
      <w:pPr>
        <w:tabs>
          <w:tab w:val="left" w:pos="720"/>
        </w:tabs>
        <w:spacing w:after="120"/>
        <w:jc w:val="both"/>
        <w:rPr>
          <w:rFonts w:eastAsia="Calibri"/>
          <w:b/>
          <w:sz w:val="28"/>
          <w:szCs w:val="28"/>
          <w:lang w:eastAsia="ar-SA"/>
        </w:rPr>
      </w:pPr>
      <w:r w:rsidRPr="00AD3BCC">
        <w:rPr>
          <w:rFonts w:eastAsia="Calibri"/>
          <w:b/>
          <w:sz w:val="28"/>
          <w:szCs w:val="28"/>
          <w:lang w:eastAsia="ar-SA"/>
        </w:rPr>
        <w:t>Постановка проблемы:</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1 балл</w:t>
      </w:r>
      <w:r w:rsidRPr="00AD3BCC">
        <w:rPr>
          <w:rFonts w:eastAsia="Calibri"/>
          <w:sz w:val="28"/>
          <w:szCs w:val="28"/>
          <w:lang w:eastAsia="ar-SA"/>
        </w:rPr>
        <w:t>: учащийся понимает проблему, дает развернутое высказывание на поставленный вопрос.</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2 балла</w:t>
      </w:r>
      <w:r w:rsidRPr="00AD3BCC">
        <w:rPr>
          <w:rFonts w:eastAsia="Calibri"/>
          <w:sz w:val="28"/>
          <w:szCs w:val="28"/>
          <w:lang w:eastAsia="ar-SA"/>
        </w:rPr>
        <w:t>: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указание на внешнюю необходимость изучить какой-либо вопрос часто является признаком неприятия проблемы учащимся.</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3 балла</w:t>
      </w:r>
      <w:r w:rsidRPr="00AD3BCC">
        <w:rPr>
          <w:rFonts w:eastAsia="Calibri"/>
          <w:sz w:val="28"/>
          <w:szCs w:val="28"/>
          <w:lang w:eastAsia="ar-SA"/>
        </w:rPr>
        <w:t>: в описании ситуации  указаны те позиции, по которым положение дел не устраивает учащегося.</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sz w:val="28"/>
          <w:szCs w:val="28"/>
          <w:lang w:eastAsia="ar-SA"/>
        </w:rPr>
        <w:t>4 балла</w:t>
      </w:r>
      <w:r w:rsidRPr="00AD3BCC">
        <w:rPr>
          <w:rFonts w:eastAsia="Calibri"/>
          <w:sz w:val="28"/>
          <w:szCs w:val="28"/>
          <w:lang w:eastAsia="ar-SA"/>
        </w:rPr>
        <w:t>: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5 баллов</w:t>
      </w:r>
      <w:r w:rsidRPr="00AD3BCC">
        <w:rPr>
          <w:rFonts w:eastAsia="Calibri"/>
          <w:sz w:val="28"/>
          <w:szCs w:val="28"/>
          <w:lang w:eastAsia="ar-SA"/>
        </w:rPr>
        <w:t>: противоречие должно быть четко сформулировано учащимся.</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6 баллов</w:t>
      </w:r>
      <w:r w:rsidRPr="00AD3BCC">
        <w:rPr>
          <w:rFonts w:eastAsia="Calibri"/>
          <w:sz w:val="28"/>
          <w:szCs w:val="28"/>
          <w:lang w:eastAsia="ar-SA"/>
        </w:rPr>
        <w:t>: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7 баллов</w:t>
      </w:r>
      <w:r w:rsidRPr="00AD3BCC">
        <w:rPr>
          <w:rFonts w:eastAsia="Calibri"/>
          <w:sz w:val="28"/>
          <w:szCs w:val="28"/>
          <w:lang w:eastAsia="ar-SA"/>
        </w:rPr>
        <w:t>: анализ причин существования проблемы должен основываться на построении причинно-следственных связей, учащийся может оценить проблему как решаемую или нерешаемую для себя.</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8 баллов</w:t>
      </w:r>
      <w:r w:rsidRPr="00AD3BCC">
        <w:rPr>
          <w:rFonts w:eastAsia="Calibri"/>
          <w:sz w:val="28"/>
          <w:szCs w:val="28"/>
          <w:lang w:eastAsia="ar-SA"/>
        </w:rPr>
        <w:t>: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проблемы, положенной в основу его проекта, т.е. прогнозируя развитие ситуации.</w:t>
      </w:r>
    </w:p>
    <w:p w:rsidR="00AD3BCC" w:rsidRPr="00AD3BCC" w:rsidRDefault="00AD3BCC" w:rsidP="00AD3BCC">
      <w:pPr>
        <w:tabs>
          <w:tab w:val="left" w:pos="720"/>
        </w:tabs>
        <w:jc w:val="both"/>
        <w:rPr>
          <w:rFonts w:eastAsia="Calibri"/>
          <w:b/>
          <w:i/>
          <w:sz w:val="28"/>
          <w:szCs w:val="28"/>
          <w:lang w:eastAsia="ar-SA"/>
        </w:rPr>
      </w:pPr>
      <w:r w:rsidRPr="00AD3BCC">
        <w:rPr>
          <w:rFonts w:eastAsia="Calibri"/>
          <w:b/>
          <w:i/>
          <w:sz w:val="28"/>
          <w:szCs w:val="28"/>
          <w:lang w:eastAsia="ar-SA"/>
        </w:rPr>
        <w:tab/>
      </w:r>
    </w:p>
    <w:p w:rsidR="00AD3BCC" w:rsidRPr="00AD3BCC" w:rsidRDefault="00AD3BCC" w:rsidP="00AD3BCC">
      <w:pPr>
        <w:tabs>
          <w:tab w:val="left" w:pos="720"/>
        </w:tabs>
        <w:jc w:val="center"/>
        <w:rPr>
          <w:rFonts w:eastAsia="Calibri"/>
          <w:b/>
          <w:sz w:val="28"/>
          <w:szCs w:val="28"/>
          <w:lang w:eastAsia="ar-SA"/>
        </w:rPr>
      </w:pPr>
      <w:r w:rsidRPr="00AD3BCC">
        <w:rPr>
          <w:rFonts w:eastAsia="Calibri"/>
          <w:b/>
          <w:sz w:val="28"/>
          <w:szCs w:val="28"/>
          <w:lang w:eastAsia="ar-SA"/>
        </w:rPr>
        <w:t>Целеполагание и планирование</w:t>
      </w:r>
    </w:p>
    <w:p w:rsidR="00AD3BCC" w:rsidRPr="00AD3BCC" w:rsidRDefault="00AD3BCC" w:rsidP="00AD3BCC">
      <w:pPr>
        <w:tabs>
          <w:tab w:val="left" w:pos="720"/>
        </w:tabs>
        <w:jc w:val="both"/>
        <w:rPr>
          <w:rFonts w:eastAsia="Calibri"/>
          <w:sz w:val="28"/>
          <w:szCs w:val="28"/>
          <w:lang w:eastAsia="ar-SA"/>
        </w:rPr>
      </w:pPr>
      <w:r w:rsidRPr="00AD3BCC">
        <w:rPr>
          <w:rFonts w:eastAsia="Calibri"/>
          <w:sz w:val="28"/>
          <w:szCs w:val="28"/>
          <w:lang w:eastAsia="ar-SA"/>
        </w:rPr>
        <w:tab/>
        <w:t xml:space="preserve"> </w:t>
      </w:r>
    </w:p>
    <w:p w:rsidR="00AD3BCC" w:rsidRPr="00AD3BCC" w:rsidRDefault="00AD3BCC" w:rsidP="00AD3BCC">
      <w:pPr>
        <w:tabs>
          <w:tab w:val="left" w:pos="1792"/>
        </w:tabs>
        <w:ind w:firstLine="720"/>
        <w:jc w:val="both"/>
        <w:rPr>
          <w:rFonts w:eastAsia="Calibri"/>
          <w:b/>
          <w:i/>
          <w:sz w:val="28"/>
          <w:szCs w:val="28"/>
          <w:lang w:eastAsia="ar-SA"/>
        </w:rPr>
      </w:pPr>
      <w:r w:rsidRPr="00AD3BCC">
        <w:rPr>
          <w:rFonts w:eastAsia="Calibri"/>
          <w:b/>
          <w:i/>
          <w:sz w:val="28"/>
          <w:szCs w:val="28"/>
          <w:lang w:eastAsia="ar-SA"/>
        </w:rPr>
        <w:t>Постановка цели и определение стратегии деятельности:</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1 балл</w:t>
      </w:r>
      <w:r w:rsidRPr="00AD3BCC">
        <w:rPr>
          <w:rFonts w:eastAsia="Calibri"/>
          <w:sz w:val="28"/>
          <w:szCs w:val="28"/>
          <w:lang w:eastAsia="ar-SA"/>
        </w:rPr>
        <w:t xml:space="preserve">: учащийся понимает цель, дает развернутое высказывание. </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2 балла</w:t>
      </w:r>
      <w:r w:rsidRPr="00AD3BCC">
        <w:rPr>
          <w:rFonts w:eastAsia="Calibri"/>
          <w:sz w:val="28"/>
          <w:szCs w:val="28"/>
          <w:lang w:eastAsia="ar-SA"/>
        </w:rPr>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3 балла</w:t>
      </w:r>
      <w:r w:rsidRPr="00AD3BCC">
        <w:rPr>
          <w:rFonts w:eastAsia="Calibri"/>
          <w:sz w:val="28"/>
          <w:szCs w:val="28"/>
          <w:lang w:eastAsia="ar-SA"/>
        </w:rPr>
        <w:t xml:space="preserve">: учащийся должен предложить задачи, без решения которых цель не может быть достигнута, при этом в предложенном им списке могут быть упущены </w:t>
      </w:r>
      <w:r w:rsidRPr="00AD3BCC">
        <w:rPr>
          <w:rFonts w:eastAsia="Calibri"/>
          <w:sz w:val="28"/>
          <w:szCs w:val="28"/>
          <w:lang w:eastAsia="ar-SA"/>
        </w:rPr>
        <w:lastRenderedPageBreak/>
        <w:t>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4 балла</w:t>
      </w:r>
      <w:r w:rsidRPr="00AD3BCC">
        <w:rPr>
          <w:rFonts w:eastAsia="Calibri"/>
          <w:sz w:val="28"/>
          <w:szCs w:val="28"/>
          <w:lang w:eastAsia="ar-SA"/>
        </w:rPr>
        <w:t xml:space="preserve">: цель должна соответствовать проблеме </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5 баллов</w:t>
      </w:r>
      <w:r w:rsidRPr="00AD3BCC">
        <w:rPr>
          <w:rFonts w:eastAsia="Calibri"/>
          <w:sz w:val="28"/>
          <w:szCs w:val="28"/>
          <w:lang w:eastAsia="ar-SA"/>
        </w:rPr>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6 баллов</w:t>
      </w:r>
      <w:r w:rsidRPr="00AD3BCC">
        <w:rPr>
          <w:rFonts w:eastAsia="Calibri"/>
          <w:sz w:val="28"/>
          <w:szCs w:val="28"/>
          <w:lang w:eastAsia="ar-SA"/>
        </w:rPr>
        <w:t>: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7 баллов</w:t>
      </w:r>
      <w:r w:rsidRPr="00AD3BCC">
        <w:rPr>
          <w:rFonts w:eastAsia="Calibri"/>
          <w:sz w:val="28"/>
          <w:szCs w:val="28"/>
          <w:lang w:eastAsia="ar-SA"/>
        </w:rPr>
        <w:t>: учащийся должен продемонстрировать видение разных способов решения проблемы.</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8 баллов</w:t>
      </w:r>
      <w:r w:rsidRPr="00AD3BCC">
        <w:rPr>
          <w:rFonts w:eastAsia="Calibri"/>
          <w:sz w:val="28"/>
          <w:szCs w:val="28"/>
          <w:lang w:eastAsia="ar-SA"/>
        </w:rPr>
        <w:t>: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ресурсозатратный или позволяющий привлечь к проблеме внимание многих людей и т.п.</w:t>
      </w:r>
    </w:p>
    <w:p w:rsidR="00AD3BCC" w:rsidRPr="00AD3BCC" w:rsidRDefault="00AD3BCC" w:rsidP="00AD3BCC">
      <w:pPr>
        <w:tabs>
          <w:tab w:val="left" w:pos="1792"/>
        </w:tabs>
        <w:ind w:firstLine="720"/>
        <w:jc w:val="both"/>
        <w:rPr>
          <w:rFonts w:eastAsia="Calibri"/>
          <w:b/>
          <w:i/>
          <w:sz w:val="28"/>
          <w:szCs w:val="28"/>
          <w:lang w:eastAsia="ar-SA"/>
        </w:rPr>
      </w:pPr>
    </w:p>
    <w:p w:rsidR="00AD3BCC" w:rsidRPr="00AD3BCC" w:rsidRDefault="00AD3BCC" w:rsidP="00AD3BCC">
      <w:pPr>
        <w:tabs>
          <w:tab w:val="left" w:pos="1792"/>
        </w:tabs>
        <w:ind w:firstLine="720"/>
        <w:jc w:val="both"/>
        <w:rPr>
          <w:rFonts w:eastAsia="Calibri"/>
          <w:b/>
          <w:i/>
          <w:sz w:val="28"/>
          <w:szCs w:val="28"/>
          <w:lang w:eastAsia="ar-SA"/>
        </w:rPr>
      </w:pPr>
      <w:r w:rsidRPr="00AD3BCC">
        <w:rPr>
          <w:rFonts w:eastAsia="Calibri"/>
          <w:b/>
          <w:i/>
          <w:sz w:val="28"/>
          <w:szCs w:val="28"/>
          <w:lang w:eastAsia="ar-SA"/>
        </w:rPr>
        <w:t>Планирование:</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sz w:val="28"/>
          <w:szCs w:val="28"/>
          <w:lang w:eastAsia="ar-SA"/>
        </w:rPr>
        <w:t>2 балла</w:t>
      </w:r>
      <w:r w:rsidRPr="00AD3BCC">
        <w:rPr>
          <w:rFonts w:eastAsia="Calibri"/>
          <w:sz w:val="28"/>
          <w:szCs w:val="28"/>
          <w:lang w:eastAsia="ar-SA"/>
        </w:rPr>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3 балла</w:t>
      </w:r>
      <w:r w:rsidRPr="00AD3BCC">
        <w:rPr>
          <w:rFonts w:eastAsia="Calibri"/>
          <w:sz w:val="28"/>
          <w:szCs w:val="28"/>
          <w:lang w:eastAsia="ar-SA"/>
        </w:rPr>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5 баллов</w:t>
      </w:r>
      <w:r w:rsidRPr="00AD3BCC">
        <w:rPr>
          <w:rFonts w:eastAsia="Calibri"/>
          <w:sz w:val="28"/>
          <w:szCs w:val="28"/>
          <w:lang w:eastAsia="ar-SA"/>
        </w:rPr>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6 баллов</w:t>
      </w:r>
      <w:r w:rsidRPr="00AD3BCC">
        <w:rPr>
          <w:rFonts w:eastAsia="Calibri"/>
          <w:sz w:val="28"/>
          <w:szCs w:val="28"/>
          <w:lang w:eastAsia="ar-SA"/>
        </w:rPr>
        <w:t>: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8 баллов</w:t>
      </w:r>
      <w:r w:rsidRPr="00AD3BCC">
        <w:rPr>
          <w:rFonts w:eastAsia="Calibri"/>
          <w:sz w:val="28"/>
          <w:szCs w:val="28"/>
          <w:lang w:eastAsia="ar-SA"/>
        </w:rPr>
        <w:t xml:space="preserve">: учащийся самостоятельно предлагает точки контроля (промежуточные результаты) в соответствии со спецификой своего проекта. </w:t>
      </w:r>
    </w:p>
    <w:p w:rsidR="00AD3BCC" w:rsidRPr="00AD3BCC" w:rsidRDefault="00AD3BCC" w:rsidP="00AD3BCC">
      <w:pPr>
        <w:tabs>
          <w:tab w:val="left" w:pos="1792"/>
        </w:tabs>
        <w:ind w:firstLine="720"/>
        <w:jc w:val="both"/>
        <w:rPr>
          <w:rFonts w:eastAsia="Calibri"/>
          <w:i/>
          <w:sz w:val="28"/>
          <w:szCs w:val="28"/>
          <w:lang w:eastAsia="ar-SA"/>
        </w:rPr>
      </w:pPr>
    </w:p>
    <w:p w:rsidR="00AD3BCC" w:rsidRPr="00AD3BCC" w:rsidRDefault="00AD3BCC" w:rsidP="00AD3BCC">
      <w:pPr>
        <w:tabs>
          <w:tab w:val="left" w:pos="1792"/>
        </w:tabs>
        <w:ind w:firstLine="720"/>
        <w:jc w:val="both"/>
        <w:rPr>
          <w:rFonts w:eastAsia="Calibri"/>
          <w:b/>
          <w:i/>
          <w:sz w:val="28"/>
          <w:szCs w:val="28"/>
          <w:lang w:eastAsia="ar-SA"/>
        </w:rPr>
      </w:pPr>
      <w:r w:rsidRPr="00AD3BCC">
        <w:rPr>
          <w:rFonts w:eastAsia="Calibri"/>
          <w:b/>
          <w:i/>
          <w:sz w:val="28"/>
          <w:szCs w:val="28"/>
          <w:lang w:eastAsia="ar-SA"/>
        </w:rPr>
        <w:t xml:space="preserve">Прогнозирование результатов деятельности: </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2 балла</w:t>
      </w:r>
      <w:r w:rsidRPr="00AD3BCC">
        <w:rPr>
          <w:rFonts w:eastAsia="Calibri"/>
          <w:sz w:val="28"/>
          <w:szCs w:val="28"/>
          <w:lang w:eastAsia="ar-SA"/>
        </w:rPr>
        <w:t>: в самых общих чертах учащийся описывает продукт до того, как он получен.</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lastRenderedPageBreak/>
        <w:t>3 балла</w:t>
      </w:r>
      <w:r w:rsidRPr="00AD3BCC">
        <w:rPr>
          <w:rFonts w:eastAsia="Calibri"/>
          <w:sz w:val="28"/>
          <w:szCs w:val="28"/>
          <w:lang w:eastAsia="ar-SA"/>
        </w:rPr>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5 баллов</w:t>
      </w:r>
      <w:r w:rsidRPr="00AD3BCC">
        <w:rPr>
          <w:rFonts w:eastAsia="Calibri"/>
          <w:sz w:val="28"/>
          <w:szCs w:val="28"/>
          <w:lang w:eastAsia="ar-SA"/>
        </w:rPr>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6 баллов</w:t>
      </w:r>
      <w:r w:rsidRPr="00AD3BCC">
        <w:rPr>
          <w:rFonts w:eastAsia="Calibri"/>
          <w:sz w:val="28"/>
          <w:szCs w:val="28"/>
          <w:lang w:eastAsia="ar-SA"/>
        </w:rPr>
        <w:t>: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8 баллов</w:t>
      </w:r>
      <w:r w:rsidRPr="00AD3BCC">
        <w:rPr>
          <w:rFonts w:eastAsia="Calibri"/>
          <w:sz w:val="28"/>
          <w:szCs w:val="28"/>
          <w:lang w:eastAsia="ar-SA"/>
        </w:rPr>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AD3BCC" w:rsidRPr="00AD3BCC" w:rsidRDefault="00AD3BCC" w:rsidP="00AD3BCC">
      <w:pPr>
        <w:tabs>
          <w:tab w:val="left" w:pos="1792"/>
        </w:tabs>
        <w:ind w:firstLine="720"/>
        <w:jc w:val="both"/>
        <w:rPr>
          <w:rFonts w:eastAsia="Calibri"/>
          <w:b/>
          <w:i/>
          <w:sz w:val="28"/>
          <w:szCs w:val="28"/>
          <w:lang w:eastAsia="ar-SA"/>
        </w:rPr>
      </w:pPr>
    </w:p>
    <w:p w:rsidR="00AD3BCC" w:rsidRPr="00AD3BCC" w:rsidRDefault="00AD3BCC" w:rsidP="00AD3BCC">
      <w:pPr>
        <w:tabs>
          <w:tab w:val="left" w:pos="1792"/>
        </w:tabs>
        <w:ind w:firstLine="720"/>
        <w:jc w:val="center"/>
        <w:rPr>
          <w:rFonts w:eastAsia="Calibri"/>
          <w:b/>
          <w:sz w:val="28"/>
          <w:szCs w:val="28"/>
          <w:lang w:eastAsia="ar-SA"/>
        </w:rPr>
      </w:pPr>
      <w:r w:rsidRPr="00AD3BCC">
        <w:rPr>
          <w:rFonts w:eastAsia="Calibri"/>
          <w:b/>
          <w:sz w:val="28"/>
          <w:szCs w:val="28"/>
          <w:lang w:eastAsia="ar-SA"/>
        </w:rPr>
        <w:t>Оценка результата</w:t>
      </w:r>
    </w:p>
    <w:p w:rsidR="00AD3BCC" w:rsidRPr="00AD3BCC" w:rsidRDefault="00AD3BCC" w:rsidP="00AD3BCC">
      <w:pPr>
        <w:tabs>
          <w:tab w:val="left" w:pos="1792"/>
        </w:tabs>
        <w:ind w:firstLine="720"/>
        <w:jc w:val="center"/>
        <w:rPr>
          <w:rFonts w:eastAsia="Calibri"/>
          <w:b/>
          <w:sz w:val="28"/>
          <w:szCs w:val="28"/>
          <w:lang w:eastAsia="ar-SA"/>
        </w:rPr>
      </w:pPr>
    </w:p>
    <w:p w:rsidR="00AD3BCC" w:rsidRPr="00AD3BCC" w:rsidRDefault="00AD3BCC" w:rsidP="00AD3BCC">
      <w:pPr>
        <w:tabs>
          <w:tab w:val="left" w:pos="1792"/>
        </w:tabs>
        <w:ind w:firstLine="720"/>
        <w:jc w:val="both"/>
        <w:rPr>
          <w:rFonts w:eastAsia="Calibri"/>
          <w:b/>
          <w:i/>
          <w:sz w:val="28"/>
          <w:szCs w:val="28"/>
          <w:lang w:eastAsia="ar-SA"/>
        </w:rPr>
      </w:pPr>
      <w:r w:rsidRPr="00AD3BCC">
        <w:rPr>
          <w:rFonts w:eastAsia="Calibri"/>
          <w:b/>
          <w:i/>
          <w:sz w:val="28"/>
          <w:szCs w:val="28"/>
          <w:lang w:eastAsia="ar-SA"/>
        </w:rPr>
        <w:t>Оценка полученного продукта:</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1-2 балла</w:t>
      </w:r>
      <w:r w:rsidRPr="00AD3BCC">
        <w:rPr>
          <w:rFonts w:eastAsia="Calibri"/>
          <w:sz w:val="28"/>
          <w:szCs w:val="28"/>
          <w:lang w:eastAsia="ar-SA"/>
        </w:rPr>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3 балла</w:t>
      </w:r>
      <w:r w:rsidRPr="00AD3BCC">
        <w:rPr>
          <w:rFonts w:eastAsia="Calibri"/>
          <w:sz w:val="28"/>
          <w:szCs w:val="28"/>
          <w:lang w:eastAsia="ar-SA"/>
        </w:rPr>
        <w:t>: учащийся может провести сравнение без предварительного выделения критериев.</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4 балла</w:t>
      </w:r>
      <w:r w:rsidRPr="00AD3BCC">
        <w:rPr>
          <w:rFonts w:eastAsia="Calibri"/>
          <w:sz w:val="28"/>
          <w:szCs w:val="28"/>
          <w:lang w:eastAsia="ar-SA"/>
        </w:rPr>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5 баллов</w:t>
      </w:r>
      <w:r w:rsidRPr="00AD3BCC">
        <w:rPr>
          <w:rFonts w:eastAsia="Calibri"/>
          <w:sz w:val="28"/>
          <w:szCs w:val="28"/>
          <w:lang w:eastAsia="ar-SA"/>
        </w:rPr>
        <w:t>: критерии для оценки предлагает учитель.</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7 баллов</w:t>
      </w:r>
      <w:r w:rsidRPr="00AD3BCC">
        <w:rPr>
          <w:rFonts w:eastAsia="Calibri"/>
          <w:sz w:val="28"/>
          <w:szCs w:val="28"/>
          <w:lang w:eastAsia="ar-SA"/>
        </w:rPr>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8 баллов</w:t>
      </w:r>
      <w:r w:rsidRPr="00AD3BCC">
        <w:rPr>
          <w:rFonts w:eastAsia="Calibri"/>
          <w:sz w:val="28"/>
          <w:szCs w:val="28"/>
          <w:lang w:eastAsia="ar-SA"/>
        </w:rPr>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sz w:val="28"/>
          <w:szCs w:val="28"/>
          <w:lang w:eastAsia="ar-SA"/>
        </w:rPr>
        <w:t>Оценка продвижения в проекте</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7 баллов</w:t>
      </w:r>
      <w:r w:rsidRPr="00AD3BCC">
        <w:rPr>
          <w:rFonts w:eastAsia="Calibri"/>
          <w:sz w:val="28"/>
          <w:szCs w:val="28"/>
          <w:lang w:eastAsia="ar-SA"/>
        </w:rPr>
        <w:t xml:space="preserve">: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w:t>
      </w:r>
      <w:r w:rsidRPr="00AD3BCC">
        <w:rPr>
          <w:rFonts w:eastAsia="Calibri"/>
          <w:sz w:val="28"/>
          <w:szCs w:val="28"/>
          <w:lang w:eastAsia="ar-SA"/>
        </w:rPr>
        <w:lastRenderedPageBreak/>
        <w:t>проблем, которым воспользовался в ходе деятельности по проекту, и переносит его на другие области своей деятельности.</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8 баллов</w:t>
      </w:r>
      <w:r w:rsidRPr="00AD3BCC">
        <w:rPr>
          <w:rFonts w:eastAsia="Calibri"/>
          <w:sz w:val="28"/>
          <w:szCs w:val="28"/>
          <w:lang w:eastAsia="ar-SA"/>
        </w:rPr>
        <w:t xml:space="preserve">: учащийся демонстрирует способность соотносить свой опыт и свои жизненные планы. </w:t>
      </w:r>
    </w:p>
    <w:p w:rsidR="00AD3BCC" w:rsidRPr="00AD3BCC" w:rsidRDefault="00AD3BCC" w:rsidP="00AD3BCC">
      <w:pPr>
        <w:keepNext/>
        <w:tabs>
          <w:tab w:val="num" w:pos="0"/>
        </w:tabs>
        <w:spacing w:before="40" w:after="60"/>
        <w:ind w:firstLine="720"/>
        <w:jc w:val="both"/>
        <w:outlineLvl w:val="1"/>
        <w:rPr>
          <w:b/>
          <w:bCs/>
          <w:iCs/>
          <w:sz w:val="28"/>
          <w:szCs w:val="28"/>
          <w:lang w:eastAsia="ar-SA"/>
        </w:rPr>
      </w:pPr>
    </w:p>
    <w:p w:rsidR="00AD3BCC" w:rsidRPr="00AD3BCC" w:rsidRDefault="00AD3BCC" w:rsidP="00AD3BCC">
      <w:pPr>
        <w:keepNext/>
        <w:tabs>
          <w:tab w:val="num" w:pos="0"/>
        </w:tabs>
        <w:spacing w:before="40" w:after="60"/>
        <w:ind w:firstLine="720"/>
        <w:jc w:val="center"/>
        <w:outlineLvl w:val="1"/>
        <w:rPr>
          <w:b/>
          <w:bCs/>
          <w:iCs/>
          <w:sz w:val="28"/>
          <w:szCs w:val="28"/>
          <w:lang w:eastAsia="ar-SA"/>
        </w:rPr>
      </w:pPr>
      <w:r w:rsidRPr="00AD3BCC">
        <w:rPr>
          <w:b/>
          <w:bCs/>
          <w:iCs/>
          <w:sz w:val="28"/>
          <w:szCs w:val="28"/>
          <w:lang w:eastAsia="ar-SA"/>
        </w:rPr>
        <w:t>Работа с информацией</w:t>
      </w:r>
    </w:p>
    <w:p w:rsidR="00AD3BCC" w:rsidRPr="00AD3BCC" w:rsidRDefault="00AD3BCC" w:rsidP="00AD3BCC">
      <w:pPr>
        <w:tabs>
          <w:tab w:val="left" w:pos="1792"/>
        </w:tabs>
        <w:spacing w:after="120"/>
        <w:ind w:firstLine="720"/>
        <w:jc w:val="both"/>
        <w:rPr>
          <w:rFonts w:eastAsia="Calibri"/>
          <w:b/>
          <w:sz w:val="28"/>
          <w:szCs w:val="28"/>
          <w:lang w:eastAsia="ar-SA"/>
        </w:rPr>
      </w:pPr>
      <w:r w:rsidRPr="00AD3BCC">
        <w:rPr>
          <w:rFonts w:eastAsia="Calibri"/>
          <w:b/>
          <w:sz w:val="28"/>
          <w:szCs w:val="28"/>
          <w:lang w:eastAsia="ar-SA"/>
        </w:rPr>
        <w:t>Поиск информации:</w:t>
      </w:r>
    </w:p>
    <w:p w:rsidR="00AD3BCC" w:rsidRPr="00AD3BCC" w:rsidRDefault="00AD3BCC" w:rsidP="00AD3BCC">
      <w:pPr>
        <w:tabs>
          <w:tab w:val="left" w:pos="1792"/>
        </w:tabs>
        <w:spacing w:after="120"/>
        <w:ind w:firstLine="720"/>
        <w:jc w:val="both"/>
        <w:rPr>
          <w:rFonts w:eastAsia="Calibri"/>
          <w:sz w:val="28"/>
          <w:szCs w:val="28"/>
          <w:u w:val="single"/>
          <w:lang w:eastAsia="ar-SA"/>
        </w:rPr>
      </w:pPr>
      <w:r w:rsidRPr="00AD3BCC">
        <w:rPr>
          <w:rFonts w:eastAsia="Calibri"/>
          <w:sz w:val="28"/>
          <w:szCs w:val="28"/>
          <w:u w:val="single"/>
          <w:lang w:eastAsia="ar-SA"/>
        </w:rPr>
        <w:t>Определение недостатка информации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sz w:val="28"/>
          <w:szCs w:val="28"/>
          <w:lang w:eastAsia="ar-SA"/>
        </w:rPr>
        <w:t>Объектом оценки является консультация, а основанием - наблюдение руководителя проекта.</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1-2 балла</w:t>
      </w:r>
      <w:r w:rsidRPr="00AD3BCC">
        <w:rPr>
          <w:rFonts w:eastAsia="Calibri"/>
          <w:sz w:val="28"/>
          <w:szCs w:val="28"/>
          <w:lang w:eastAsia="ar-SA"/>
        </w:rPr>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3-4 балла</w:t>
      </w:r>
      <w:r w:rsidRPr="00AD3BCC">
        <w:rPr>
          <w:rFonts w:eastAsia="Calibri"/>
          <w:sz w:val="28"/>
          <w:szCs w:val="28"/>
          <w:lang w:eastAsia="ar-SA"/>
        </w:rPr>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sz w:val="28"/>
          <w:szCs w:val="28"/>
          <w:lang w:eastAsia="ar-SA"/>
        </w:rPr>
        <w:t>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w:t>
      </w:r>
      <w:r w:rsidRPr="00AD3BCC">
        <w:rPr>
          <w:rFonts w:eastAsia="Calibri"/>
          <w:sz w:val="28"/>
          <w:vertAlign w:val="superscript"/>
          <w:lang w:eastAsia="ar-SA"/>
        </w:rPr>
        <w:footnoteReference w:id="10"/>
      </w:r>
      <w:r w:rsidRPr="00AD3BCC">
        <w:rPr>
          <w:rFonts w:eastAsia="Calibri"/>
          <w:sz w:val="28"/>
          <w:szCs w:val="28"/>
          <w:lang w:eastAsia="ar-SA"/>
        </w:rPr>
        <w:t xml:space="preserve">. </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5 баллов</w:t>
      </w:r>
      <w:r w:rsidRPr="00AD3BCC">
        <w:rPr>
          <w:rFonts w:eastAsia="Calibri"/>
          <w:sz w:val="28"/>
          <w:szCs w:val="28"/>
          <w:lang w:eastAsia="ar-SA"/>
        </w:rPr>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6 баллов</w:t>
      </w:r>
      <w:r w:rsidRPr="00AD3BCC">
        <w:rPr>
          <w:rFonts w:eastAsia="Calibri"/>
          <w:sz w:val="28"/>
          <w:szCs w:val="28"/>
          <w:lang w:eastAsia="ar-SA"/>
        </w:rPr>
        <w:t>: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7 баллов</w:t>
      </w:r>
      <w:r w:rsidRPr="00AD3BCC">
        <w:rPr>
          <w:rFonts w:eastAsia="Calibri"/>
          <w:sz w:val="28"/>
          <w:szCs w:val="28"/>
          <w:lang w:eastAsia="ar-SA"/>
        </w:rPr>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8 баллов</w:t>
      </w:r>
      <w:r w:rsidRPr="00AD3BCC">
        <w:rPr>
          <w:rFonts w:eastAsia="Calibri"/>
          <w:sz w:val="28"/>
          <w:szCs w:val="28"/>
          <w:lang w:eastAsia="ar-SA"/>
        </w:rPr>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AD3BCC" w:rsidRPr="00AD3BCC" w:rsidRDefault="00AD3BCC" w:rsidP="00AD3BCC">
      <w:pPr>
        <w:tabs>
          <w:tab w:val="left" w:pos="1792"/>
        </w:tabs>
        <w:spacing w:after="120"/>
        <w:ind w:firstLine="720"/>
        <w:jc w:val="both"/>
        <w:rPr>
          <w:rFonts w:eastAsia="Calibri"/>
          <w:b/>
          <w:sz w:val="28"/>
          <w:szCs w:val="28"/>
          <w:lang w:eastAsia="ar-SA"/>
        </w:rPr>
      </w:pPr>
      <w:r w:rsidRPr="00AD3BCC">
        <w:rPr>
          <w:rFonts w:eastAsia="Calibri"/>
          <w:b/>
          <w:sz w:val="28"/>
          <w:szCs w:val="28"/>
          <w:lang w:eastAsia="ar-SA"/>
        </w:rPr>
        <w:lastRenderedPageBreak/>
        <w:t>Получение информации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1-3 балла:</w:t>
      </w:r>
      <w:r w:rsidRPr="00AD3BCC">
        <w:rPr>
          <w:rFonts w:eastAsia="Calibri"/>
          <w:sz w:val="28"/>
          <w:szCs w:val="28"/>
          <w:lang w:eastAsia="ar-SA"/>
        </w:rPr>
        <w:t xml:space="preserve">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AD3BCC" w:rsidRPr="00AD3BCC" w:rsidRDefault="00AD3BCC" w:rsidP="00AD3BCC">
      <w:pPr>
        <w:tabs>
          <w:tab w:val="left" w:pos="1792"/>
        </w:tabs>
        <w:spacing w:after="120"/>
        <w:jc w:val="both"/>
        <w:rPr>
          <w:rFonts w:eastAsia="Calibri"/>
          <w:sz w:val="28"/>
          <w:szCs w:val="28"/>
          <w:lang w:eastAsia="ar-SA"/>
        </w:rPr>
      </w:pPr>
      <w:r w:rsidRPr="00AD3BCC">
        <w:rPr>
          <w:rFonts w:eastAsia="Calibri"/>
          <w:sz w:val="28"/>
          <w:szCs w:val="28"/>
          <w:lang w:eastAsia="ar-SA"/>
        </w:rPr>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4 балла</w:t>
      </w:r>
      <w:r w:rsidRPr="00AD3BCC">
        <w:rPr>
          <w:rFonts w:eastAsia="Calibri"/>
          <w:sz w:val="28"/>
          <w:szCs w:val="28"/>
          <w:lang w:eastAsia="ar-SA"/>
        </w:rPr>
        <w:t xml:space="preserve">: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AD3BCC">
        <w:rPr>
          <w:rFonts w:eastAsia="Calibri"/>
          <w:sz w:val="28"/>
          <w:szCs w:val="28"/>
          <w:lang w:val="en-US" w:eastAsia="ar-SA"/>
        </w:rPr>
        <w:t>Internet</w:t>
      </w:r>
      <w:r w:rsidRPr="00AD3BCC">
        <w:rPr>
          <w:rFonts w:eastAsia="Calibri"/>
          <w:sz w:val="28"/>
          <w:szCs w:val="28"/>
          <w:lang w:eastAsia="ar-SA"/>
        </w:rPr>
        <w:t xml:space="preserve"> </w:t>
      </w:r>
      <w:r w:rsidRPr="00AD3BCC">
        <w:rPr>
          <w:rFonts w:eastAsia="Calibri"/>
          <w:sz w:val="28"/>
          <w:szCs w:val="28"/>
          <w:lang w:val="en-US" w:eastAsia="ar-SA"/>
        </w:rPr>
        <w:t>Explorer</w:t>
      </w:r>
      <w:r w:rsidRPr="00AD3BCC">
        <w:rPr>
          <w:rFonts w:eastAsia="Calibri"/>
          <w:sz w:val="28"/>
          <w:szCs w:val="28"/>
          <w:lang w:eastAsia="ar-SA"/>
        </w:rPr>
        <w:t>, и т.п.</w:t>
      </w:r>
    </w:p>
    <w:p w:rsidR="00AD3BCC" w:rsidRPr="00AD3BCC" w:rsidRDefault="00AD3BCC" w:rsidP="00AD3BCC">
      <w:pPr>
        <w:tabs>
          <w:tab w:val="left" w:pos="1792"/>
        </w:tabs>
        <w:spacing w:after="120"/>
        <w:ind w:firstLine="720"/>
        <w:jc w:val="both"/>
        <w:rPr>
          <w:rFonts w:eastAsia="Calibri"/>
          <w:b/>
          <w:sz w:val="28"/>
          <w:szCs w:val="28"/>
          <w:lang w:eastAsia="ar-SA"/>
        </w:rPr>
      </w:pPr>
      <w:r w:rsidRPr="00AD3BCC">
        <w:rPr>
          <w:rFonts w:eastAsia="Calibri"/>
          <w:b/>
          <w:sz w:val="28"/>
          <w:szCs w:val="28"/>
          <w:lang w:eastAsia="ar-SA"/>
        </w:rPr>
        <w:t>Обработка информации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sz w:val="28"/>
          <w:szCs w:val="28"/>
          <w:lang w:eastAsia="ar-SA"/>
        </w:rPr>
        <w:t xml:space="preserve">Объектом оценки является консультация, а основанием - наблюдение руководителя проекта. </w:t>
      </w:r>
    </w:p>
    <w:p w:rsidR="00AD3BCC" w:rsidRPr="00AD3BCC" w:rsidRDefault="00AD3BCC" w:rsidP="00AD3BCC">
      <w:pPr>
        <w:tabs>
          <w:tab w:val="left" w:pos="1792"/>
        </w:tabs>
        <w:spacing w:after="120"/>
        <w:ind w:firstLine="720"/>
        <w:jc w:val="both"/>
        <w:rPr>
          <w:rFonts w:eastAsia="Calibri"/>
          <w:sz w:val="28"/>
          <w:szCs w:val="28"/>
          <w:u w:val="single"/>
          <w:lang w:eastAsia="ar-SA"/>
        </w:rPr>
      </w:pPr>
      <w:r w:rsidRPr="00AD3BCC">
        <w:rPr>
          <w:rFonts w:eastAsia="Calibri"/>
          <w:sz w:val="28"/>
          <w:szCs w:val="28"/>
          <w:u w:val="single"/>
          <w:lang w:eastAsia="ar-SA"/>
        </w:rPr>
        <w:t>Критерии  оценки  осмысления информации: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1 балл:</w:t>
      </w:r>
      <w:r w:rsidRPr="00AD3BCC">
        <w:rPr>
          <w:rFonts w:eastAsia="Calibri"/>
          <w:sz w:val="28"/>
          <w:szCs w:val="28"/>
          <w:lang w:eastAsia="ar-SA"/>
        </w:rPr>
        <w:t xml:space="preserve"> ученик в ходе консультации воспроизводит полученную им информацию.</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2 балла</w:t>
      </w:r>
      <w:r w:rsidRPr="00AD3BCC">
        <w:rPr>
          <w:rFonts w:eastAsia="Calibri"/>
          <w:sz w:val="28"/>
          <w:szCs w:val="28"/>
          <w:lang w:eastAsia="ar-SA"/>
        </w:rPr>
        <w:t>: ученик выделяет те фрагменты полученной информации, которые оказались новыми для него, или задает вопросы на понимание.</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3 балла</w:t>
      </w:r>
      <w:r w:rsidRPr="00AD3BCC">
        <w:rPr>
          <w:rFonts w:eastAsia="Calibri"/>
          <w:sz w:val="28"/>
          <w:szCs w:val="28"/>
          <w:lang w:eastAsia="ar-SA"/>
        </w:rPr>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4 баллов</w:t>
      </w:r>
      <w:r w:rsidRPr="00AD3BCC">
        <w:rPr>
          <w:rFonts w:eastAsia="Calibri"/>
          <w:sz w:val="28"/>
          <w:szCs w:val="28"/>
          <w:lang w:eastAsia="ar-SA"/>
        </w:rPr>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5 баллов</w:t>
      </w:r>
      <w:r w:rsidRPr="00AD3BCC">
        <w:rPr>
          <w:rFonts w:eastAsia="Calibri"/>
          <w:sz w:val="28"/>
          <w:szCs w:val="28"/>
          <w:lang w:eastAsia="ar-SA"/>
        </w:rPr>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6 баллов</w:t>
      </w:r>
      <w:r w:rsidRPr="00AD3BCC">
        <w:rPr>
          <w:rFonts w:eastAsia="Calibri"/>
          <w:sz w:val="28"/>
          <w:szCs w:val="28"/>
          <w:lang w:eastAsia="ar-SA"/>
        </w:rPr>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AD3BCC" w:rsidRDefault="00AD3BCC" w:rsidP="0026756A">
      <w:pPr>
        <w:tabs>
          <w:tab w:val="left" w:pos="1792"/>
        </w:tabs>
        <w:ind w:firstLine="720"/>
        <w:jc w:val="both"/>
        <w:rPr>
          <w:rFonts w:eastAsia="Calibri"/>
          <w:sz w:val="28"/>
          <w:szCs w:val="28"/>
          <w:lang w:eastAsia="ar-SA"/>
        </w:rPr>
      </w:pPr>
      <w:r w:rsidRPr="00AD3BCC">
        <w:rPr>
          <w:rFonts w:eastAsia="Calibri"/>
          <w:b/>
          <w:i/>
          <w:sz w:val="28"/>
          <w:szCs w:val="28"/>
          <w:lang w:eastAsia="ar-SA"/>
        </w:rPr>
        <w:lastRenderedPageBreak/>
        <w:t>7 баллов</w:t>
      </w:r>
      <w:r w:rsidRPr="00AD3BCC">
        <w:rPr>
          <w:rFonts w:eastAsia="Calibri"/>
          <w:sz w:val="28"/>
          <w:szCs w:val="28"/>
          <w:lang w:eastAsia="ar-SA"/>
        </w:rPr>
        <w:t>: ученик реализовал способ разрешения противоречия или проверки достоверности информации, предложенный учителем, или (8 баллов)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26756A" w:rsidRPr="0026756A" w:rsidRDefault="0026756A" w:rsidP="0026756A">
      <w:pPr>
        <w:tabs>
          <w:tab w:val="left" w:pos="1792"/>
        </w:tabs>
        <w:ind w:firstLine="720"/>
        <w:jc w:val="both"/>
        <w:rPr>
          <w:rFonts w:eastAsia="Calibri"/>
          <w:sz w:val="28"/>
          <w:szCs w:val="28"/>
          <w:lang w:eastAsia="ar-SA"/>
        </w:rPr>
      </w:pPr>
    </w:p>
    <w:p w:rsidR="00AD3BCC" w:rsidRPr="00AD3BCC" w:rsidRDefault="00AD3BCC" w:rsidP="00AD3BCC">
      <w:pPr>
        <w:tabs>
          <w:tab w:val="left" w:pos="1792"/>
        </w:tabs>
        <w:jc w:val="center"/>
        <w:rPr>
          <w:rFonts w:eastAsia="Calibri"/>
          <w:b/>
          <w:sz w:val="28"/>
          <w:szCs w:val="28"/>
          <w:lang w:eastAsia="ar-SA"/>
        </w:rPr>
      </w:pPr>
      <w:r w:rsidRPr="00AD3BCC">
        <w:rPr>
          <w:rFonts w:eastAsia="Calibri"/>
          <w:b/>
          <w:sz w:val="28"/>
          <w:szCs w:val="28"/>
          <w:lang w:eastAsia="ar-SA"/>
        </w:rPr>
        <w:t>Критерии оценки умения делать выводы на основе полученной информации:</w:t>
      </w:r>
    </w:p>
    <w:p w:rsidR="00AD3BCC" w:rsidRPr="00AD3BCC" w:rsidRDefault="00AD3BCC" w:rsidP="00AD3BCC">
      <w:pPr>
        <w:tabs>
          <w:tab w:val="left" w:pos="1792"/>
        </w:tabs>
        <w:jc w:val="both"/>
        <w:rPr>
          <w:rFonts w:eastAsia="Calibri"/>
          <w:b/>
          <w:sz w:val="28"/>
          <w:szCs w:val="28"/>
          <w:u w:val="single"/>
          <w:lang w:eastAsia="ar-SA"/>
        </w:rPr>
      </w:pP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1 балл</w:t>
      </w:r>
      <w:r w:rsidRPr="00AD3BCC">
        <w:rPr>
          <w:rFonts w:eastAsia="Calibri"/>
          <w:sz w:val="28"/>
          <w:szCs w:val="28"/>
          <w:lang w:eastAsia="ar-SA"/>
        </w:rPr>
        <w:t>: умение учащегося воспроизвести готовый вывод и аргументацию, заимствованные из изученного источника информации.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2 балла</w:t>
      </w:r>
      <w:r w:rsidRPr="00AD3BCC">
        <w:rPr>
          <w:rFonts w:eastAsia="Calibri"/>
          <w:sz w:val="28"/>
          <w:szCs w:val="28"/>
          <w:lang w:eastAsia="ar-SA"/>
        </w:rPr>
        <w:t>: о том, что вывод, заимствованный из источника информации, понят учеником, свидетельствует то, что он смог привести пример, подтверждающий вывод.</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3 балла</w:t>
      </w:r>
      <w:r w:rsidRPr="00AD3BCC">
        <w:rPr>
          <w:rFonts w:eastAsia="Calibri"/>
          <w:sz w:val="28"/>
          <w:szCs w:val="28"/>
          <w:lang w:eastAsia="ar-SA"/>
        </w:rPr>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4-5 баллов</w:t>
      </w:r>
      <w:r w:rsidRPr="00AD3BCC">
        <w:rPr>
          <w:rFonts w:eastAsia="Calibri"/>
          <w:sz w:val="28"/>
          <w:szCs w:val="28"/>
          <w:lang w:eastAsia="ar-SA"/>
        </w:rPr>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6 баллов</w:t>
      </w:r>
      <w:r w:rsidRPr="00AD3BCC">
        <w:rPr>
          <w:rFonts w:eastAsia="Calibri"/>
          <w:sz w:val="28"/>
          <w:szCs w:val="28"/>
          <w:lang w:eastAsia="ar-SA"/>
        </w:rPr>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7 баллов</w:t>
      </w:r>
      <w:r w:rsidRPr="00AD3BCC">
        <w:rPr>
          <w:rFonts w:eastAsia="Calibri"/>
          <w:sz w:val="28"/>
          <w:szCs w:val="28"/>
          <w:lang w:eastAsia="ar-SA"/>
        </w:rPr>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AD3BCC" w:rsidRPr="00AD3BCC" w:rsidRDefault="00AD3BCC" w:rsidP="00AD3BCC">
      <w:pPr>
        <w:tabs>
          <w:tab w:val="left" w:pos="1792"/>
        </w:tabs>
        <w:ind w:firstLine="720"/>
        <w:jc w:val="both"/>
        <w:rPr>
          <w:rFonts w:eastAsia="Calibri"/>
          <w:sz w:val="28"/>
          <w:szCs w:val="28"/>
          <w:lang w:eastAsia="ar-SA"/>
        </w:rPr>
      </w:pPr>
      <w:r w:rsidRPr="00AD3BCC">
        <w:rPr>
          <w:rFonts w:eastAsia="Calibri"/>
          <w:b/>
          <w:i/>
          <w:sz w:val="28"/>
          <w:szCs w:val="28"/>
          <w:lang w:eastAsia="ar-SA"/>
        </w:rPr>
        <w:t>8 баллов</w:t>
      </w:r>
      <w:r w:rsidRPr="00AD3BCC">
        <w:rPr>
          <w:rFonts w:eastAsia="Calibri"/>
          <w:sz w:val="28"/>
          <w:szCs w:val="28"/>
          <w:lang w:eastAsia="ar-SA"/>
        </w:rPr>
        <w:t>: ученик подтвердил свой вывод собственной аргументацией или самостоятельно полученными данными.</w:t>
      </w:r>
    </w:p>
    <w:p w:rsidR="00AD3BCC" w:rsidRPr="00AD3BCC" w:rsidRDefault="00AD3BCC" w:rsidP="00AD3BCC">
      <w:pPr>
        <w:tabs>
          <w:tab w:val="left" w:pos="1792"/>
        </w:tabs>
        <w:ind w:firstLine="720"/>
        <w:jc w:val="both"/>
        <w:rPr>
          <w:rFonts w:eastAsia="Calibri"/>
          <w:sz w:val="28"/>
          <w:szCs w:val="28"/>
          <w:lang w:eastAsia="ar-SA"/>
        </w:rPr>
      </w:pPr>
    </w:p>
    <w:p w:rsidR="00AD3BCC" w:rsidRDefault="00AD3BCC" w:rsidP="00AD3BCC">
      <w:pPr>
        <w:tabs>
          <w:tab w:val="left" w:pos="1792"/>
        </w:tabs>
        <w:ind w:firstLine="720"/>
        <w:jc w:val="center"/>
        <w:rPr>
          <w:rFonts w:eastAsia="Calibri"/>
          <w:b/>
          <w:sz w:val="28"/>
          <w:szCs w:val="28"/>
          <w:lang w:eastAsia="ar-SA"/>
        </w:rPr>
      </w:pPr>
      <w:r w:rsidRPr="00AD3BCC">
        <w:rPr>
          <w:rFonts w:eastAsia="Calibri"/>
          <w:b/>
          <w:sz w:val="28"/>
          <w:szCs w:val="28"/>
          <w:lang w:eastAsia="ar-SA"/>
        </w:rPr>
        <w:t>Коммуникация</w:t>
      </w:r>
    </w:p>
    <w:p w:rsidR="0026756A" w:rsidRPr="0026756A" w:rsidRDefault="0026756A" w:rsidP="00AD3BCC">
      <w:pPr>
        <w:tabs>
          <w:tab w:val="left" w:pos="1792"/>
        </w:tabs>
        <w:ind w:firstLine="720"/>
        <w:jc w:val="center"/>
        <w:rPr>
          <w:rFonts w:eastAsia="Calibri"/>
          <w:b/>
          <w:sz w:val="28"/>
          <w:szCs w:val="28"/>
          <w:lang w:eastAsia="ar-SA"/>
        </w:rPr>
      </w:pPr>
    </w:p>
    <w:p w:rsidR="00AD3BCC" w:rsidRPr="00AD3BCC" w:rsidRDefault="00AD3BCC" w:rsidP="00AD3BCC">
      <w:pPr>
        <w:tabs>
          <w:tab w:val="left" w:pos="1792"/>
        </w:tabs>
        <w:ind w:firstLine="720"/>
        <w:jc w:val="both"/>
        <w:rPr>
          <w:rFonts w:eastAsia="Calibri"/>
          <w:b/>
          <w:sz w:val="28"/>
          <w:szCs w:val="28"/>
          <w:lang w:eastAsia="ar-SA"/>
        </w:rPr>
      </w:pPr>
      <w:r w:rsidRPr="00AD3BCC">
        <w:rPr>
          <w:rFonts w:eastAsia="Calibri"/>
          <w:b/>
          <w:sz w:val="28"/>
          <w:szCs w:val="28"/>
          <w:lang w:eastAsia="ar-SA"/>
        </w:rPr>
        <w:t>Письменная презентация</w:t>
      </w:r>
    </w:p>
    <w:p w:rsidR="00AD3BCC" w:rsidRPr="00AD3BCC" w:rsidRDefault="00AD3BCC" w:rsidP="00AD3BCC">
      <w:pPr>
        <w:tabs>
          <w:tab w:val="left" w:pos="180"/>
        </w:tabs>
        <w:spacing w:after="120"/>
        <w:ind w:firstLine="720"/>
        <w:jc w:val="both"/>
        <w:rPr>
          <w:rFonts w:eastAsia="Calibri"/>
          <w:sz w:val="28"/>
          <w:szCs w:val="28"/>
          <w:lang w:eastAsia="ar-SA"/>
        </w:rPr>
      </w:pPr>
      <w:r w:rsidRPr="00AD3BCC">
        <w:rPr>
          <w:rFonts w:eastAsia="Calibri"/>
          <w:b/>
          <w:i/>
          <w:sz w:val="28"/>
          <w:szCs w:val="28"/>
          <w:lang w:eastAsia="ar-SA"/>
        </w:rPr>
        <w:t>1-2 балл</w:t>
      </w:r>
      <w:r w:rsidRPr="00AD3BCC">
        <w:rPr>
          <w:rFonts w:eastAsia="Calibri"/>
          <w:sz w:val="28"/>
          <w:szCs w:val="28"/>
          <w:lang w:eastAsia="ar-SA"/>
        </w:rPr>
        <w:t>: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AD3BCC" w:rsidRPr="00AD3BCC" w:rsidRDefault="00AD3BCC" w:rsidP="00AD3BCC">
      <w:pPr>
        <w:tabs>
          <w:tab w:val="left" w:pos="180"/>
        </w:tabs>
        <w:spacing w:after="120"/>
        <w:ind w:firstLine="720"/>
        <w:jc w:val="both"/>
        <w:rPr>
          <w:rFonts w:eastAsia="Calibri"/>
          <w:sz w:val="28"/>
          <w:szCs w:val="28"/>
          <w:lang w:eastAsia="ar-SA"/>
        </w:rPr>
      </w:pPr>
      <w:r w:rsidRPr="00AD3BCC">
        <w:rPr>
          <w:rFonts w:eastAsia="Calibri"/>
          <w:b/>
          <w:i/>
          <w:sz w:val="28"/>
          <w:szCs w:val="28"/>
          <w:lang w:eastAsia="ar-SA"/>
        </w:rPr>
        <w:t>3-4 балла</w:t>
      </w:r>
      <w:r w:rsidRPr="00AD3BCC">
        <w:rPr>
          <w:rFonts w:eastAsia="Calibri"/>
          <w:sz w:val="28"/>
          <w:szCs w:val="28"/>
          <w:lang w:eastAsia="ar-SA"/>
        </w:rPr>
        <w:t>: нарастание балов связано с усложнением темы изложения, которая может включать несколько вопросов.</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lastRenderedPageBreak/>
        <w:t>5 баллов</w:t>
      </w:r>
      <w:r w:rsidRPr="00AD3BCC">
        <w:rPr>
          <w:rFonts w:eastAsia="Calibri"/>
          <w:sz w:val="28"/>
          <w:szCs w:val="28"/>
          <w:lang w:eastAsia="ar-SA"/>
        </w:rPr>
        <w:t>: оценивается грамотное использование вспомогательных средств (графики, диаграммы, сноски, цитаты и т.п.).</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6 баллов</w:t>
      </w:r>
      <w:r w:rsidRPr="00AD3BCC">
        <w:rPr>
          <w:rFonts w:eastAsia="Calibri"/>
          <w:sz w:val="28"/>
          <w:szCs w:val="28"/>
          <w:lang w:eastAsia="ar-SA"/>
        </w:rPr>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7 баллов</w:t>
      </w:r>
      <w:r w:rsidRPr="00AD3BCC">
        <w:rPr>
          <w:rFonts w:eastAsia="Calibri"/>
          <w:sz w:val="28"/>
          <w:szCs w:val="28"/>
          <w:lang w:eastAsia="ar-SA"/>
        </w:rPr>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pacing w:val="2"/>
          <w:sz w:val="28"/>
          <w:szCs w:val="28"/>
          <w:lang w:eastAsia="ar-SA"/>
        </w:rPr>
        <w:t>8 баллов</w:t>
      </w:r>
      <w:r w:rsidRPr="00AD3BCC">
        <w:rPr>
          <w:rFonts w:eastAsia="Calibri"/>
          <w:spacing w:val="2"/>
          <w:sz w:val="28"/>
          <w:szCs w:val="28"/>
          <w:lang w:eastAsia="ar-SA"/>
        </w:rPr>
        <w:t xml:space="preserve">: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AD3BCC">
        <w:rPr>
          <w:rFonts w:eastAsia="Calibri"/>
          <w:spacing w:val="2"/>
          <w:sz w:val="28"/>
          <w:szCs w:val="28"/>
          <w:lang w:val="en-US" w:eastAsia="ar-SA"/>
        </w:rPr>
        <w:t>e</w:t>
      </w:r>
      <w:r w:rsidRPr="00AD3BCC">
        <w:rPr>
          <w:rFonts w:eastAsia="Calibri"/>
          <w:spacing w:val="2"/>
          <w:sz w:val="28"/>
          <w:szCs w:val="28"/>
          <w:lang w:eastAsia="ar-SA"/>
        </w:rPr>
        <w:t>-</w:t>
      </w:r>
      <w:r w:rsidRPr="00AD3BCC">
        <w:rPr>
          <w:rFonts w:eastAsia="Calibri"/>
          <w:spacing w:val="2"/>
          <w:sz w:val="28"/>
          <w:szCs w:val="28"/>
          <w:lang w:val="en-US" w:eastAsia="ar-SA"/>
        </w:rPr>
        <w:t>mail</w:t>
      </w:r>
      <w:r w:rsidRPr="00AD3BCC">
        <w:rPr>
          <w:rFonts w:eastAsia="Calibri"/>
          <w:spacing w:val="2"/>
          <w:sz w:val="28"/>
          <w:szCs w:val="28"/>
          <w:lang w:eastAsia="ar-SA"/>
        </w:rPr>
        <w:t>,</w:t>
      </w:r>
      <w:r w:rsidRPr="00AD3BCC">
        <w:rPr>
          <w:rFonts w:eastAsia="Calibri"/>
          <w:sz w:val="28"/>
          <w:szCs w:val="28"/>
          <w:lang w:eastAsia="ar-SA"/>
        </w:rPr>
        <w:t xml:space="preserve"> а если цель - продвижение своего товара, то баннер на посещаемом сайте.</w:t>
      </w:r>
    </w:p>
    <w:p w:rsidR="00AD3BCC" w:rsidRPr="00AD3BCC" w:rsidRDefault="00AD3BCC" w:rsidP="00AD3BCC">
      <w:pPr>
        <w:tabs>
          <w:tab w:val="left" w:pos="1792"/>
        </w:tabs>
        <w:spacing w:after="120"/>
        <w:ind w:firstLine="720"/>
        <w:jc w:val="both"/>
        <w:rPr>
          <w:rFonts w:eastAsia="Calibri"/>
          <w:b/>
          <w:sz w:val="28"/>
          <w:szCs w:val="28"/>
          <w:lang w:eastAsia="ar-SA"/>
        </w:rPr>
      </w:pPr>
      <w:r w:rsidRPr="00AD3BCC">
        <w:rPr>
          <w:rFonts w:eastAsia="Calibri"/>
          <w:b/>
          <w:sz w:val="28"/>
          <w:szCs w:val="28"/>
          <w:lang w:eastAsia="ar-SA"/>
        </w:rPr>
        <w:t>Устная презентация</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sz w:val="28"/>
          <w:szCs w:val="28"/>
          <w:lang w:eastAsia="ar-SA"/>
        </w:rPr>
        <w:t>Объектом оценки является презентация проекта (публичное выступление учащегося), основанием – результаты наблюдения руководителя проекта.</w:t>
      </w:r>
    </w:p>
    <w:p w:rsidR="00AD3BCC" w:rsidRPr="00AD3BCC" w:rsidRDefault="00AD3BCC" w:rsidP="00AD3BCC">
      <w:pPr>
        <w:tabs>
          <w:tab w:val="left" w:pos="1792"/>
        </w:tabs>
        <w:spacing w:after="120"/>
        <w:ind w:firstLine="720"/>
        <w:jc w:val="both"/>
        <w:rPr>
          <w:rFonts w:eastAsia="Calibri"/>
          <w:b/>
          <w:sz w:val="28"/>
          <w:szCs w:val="28"/>
          <w:lang w:eastAsia="ar-SA"/>
        </w:rPr>
      </w:pPr>
      <w:r w:rsidRPr="00AD3BCC">
        <w:rPr>
          <w:rFonts w:eastAsia="Calibri"/>
          <w:b/>
          <w:sz w:val="28"/>
          <w:szCs w:val="28"/>
          <w:lang w:eastAsia="ar-SA"/>
        </w:rPr>
        <w:t>Монологическая речь</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sz w:val="28"/>
          <w:szCs w:val="28"/>
          <w:lang w:eastAsia="ar-SA"/>
        </w:rPr>
        <w:t>Для всех уровней обязательным является соблюдение норм русского языка в монологической речи.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1 балл</w:t>
      </w:r>
      <w:r w:rsidRPr="00AD3BCC">
        <w:rPr>
          <w:rFonts w:eastAsia="Calibri"/>
          <w:sz w:val="28"/>
          <w:szCs w:val="28"/>
          <w:lang w:eastAsia="ar-SA"/>
        </w:rPr>
        <w:t>: учащийся с помощью учителя заранее составляет текст своего выступления, во время презентации обращается к нему.</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2 балла</w:t>
      </w:r>
      <w:r w:rsidRPr="00AD3BCC">
        <w:rPr>
          <w:rFonts w:eastAsia="Calibri"/>
          <w:sz w:val="28"/>
          <w:szCs w:val="28"/>
          <w:lang w:eastAsia="ar-SA"/>
        </w:rPr>
        <w:t>: ученик предварительно с помощью учителя составляет план выступления, которым пользуется в момент презентации.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3 балла</w:t>
      </w:r>
      <w:r w:rsidRPr="00AD3BCC">
        <w:rPr>
          <w:rFonts w:eastAsia="Calibri"/>
          <w:sz w:val="28"/>
          <w:szCs w:val="28"/>
          <w:lang w:eastAsia="ar-SA"/>
        </w:rPr>
        <w:t>: ученик самостоятельно готовит выступление.</w:t>
      </w:r>
    </w:p>
    <w:p w:rsidR="00AD3BCC" w:rsidRPr="00AD3BCC" w:rsidRDefault="00AD3BCC" w:rsidP="00AD3BCC">
      <w:pPr>
        <w:tabs>
          <w:tab w:val="left" w:pos="1792"/>
        </w:tabs>
        <w:spacing w:after="120"/>
        <w:ind w:firstLine="720"/>
        <w:jc w:val="both"/>
        <w:rPr>
          <w:rFonts w:eastAsia="Calibri"/>
          <w:i/>
          <w:sz w:val="28"/>
          <w:szCs w:val="28"/>
          <w:lang w:eastAsia="ar-SA"/>
        </w:rPr>
      </w:pPr>
      <w:r w:rsidRPr="00AD3BCC">
        <w:rPr>
          <w:rFonts w:eastAsia="Calibri"/>
          <w:b/>
          <w:i/>
          <w:sz w:val="28"/>
          <w:szCs w:val="28"/>
          <w:lang w:eastAsia="ar-SA"/>
        </w:rPr>
        <w:t>4-8 баллов</w:t>
      </w:r>
      <w:r w:rsidRPr="00AD3BCC">
        <w:rPr>
          <w:rFonts w:eastAsia="Calibri"/>
          <w:sz w:val="28"/>
          <w:szCs w:val="28"/>
          <w:lang w:eastAsia="ar-SA"/>
        </w:rPr>
        <w:t xml:space="preserve">: </w:t>
      </w:r>
      <w:r w:rsidRPr="00AD3BCC">
        <w:rPr>
          <w:rFonts w:eastAsia="Calibri"/>
          <w:i/>
          <w:sz w:val="28"/>
          <w:szCs w:val="28"/>
          <w:lang w:eastAsia="ar-SA"/>
        </w:rPr>
        <w:t>форма публичного выступления предполагает, что ученик использует различные средства воздействия на аудиторию.</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4 балла</w:t>
      </w:r>
      <w:r w:rsidRPr="00AD3BCC">
        <w:rPr>
          <w:rFonts w:eastAsia="Calibri"/>
          <w:sz w:val="28"/>
          <w:szCs w:val="28"/>
          <w:lang w:eastAsia="ar-SA"/>
        </w:rPr>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5 баллов</w:t>
      </w:r>
      <w:r w:rsidRPr="00AD3BCC">
        <w:rPr>
          <w:rFonts w:eastAsia="Calibri"/>
          <w:sz w:val="28"/>
          <w:szCs w:val="28"/>
          <w:lang w:eastAsia="ar-SA"/>
        </w:rPr>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6 баллов</w:t>
      </w:r>
      <w:r w:rsidRPr="00AD3BCC">
        <w:rPr>
          <w:rFonts w:eastAsia="Calibri"/>
          <w:sz w:val="28"/>
          <w:szCs w:val="28"/>
          <w:lang w:eastAsia="ar-SA"/>
        </w:rPr>
        <w:t>: ученик самостоятельно подготовил наглядные материалы для презентации или использовал невербальные средства.</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7 баллов</w:t>
      </w:r>
      <w:r w:rsidRPr="00AD3BCC">
        <w:rPr>
          <w:rFonts w:eastAsia="Calibri"/>
          <w:sz w:val="28"/>
          <w:szCs w:val="28"/>
          <w:lang w:eastAsia="ar-SA"/>
        </w:rPr>
        <w:t xml:space="preserve">: ученик реализовал логические или риторические приемы, предложенные учителем, например, проведение аналогий, доказательства от </w:t>
      </w:r>
      <w:r w:rsidRPr="00AD3BCC">
        <w:rPr>
          <w:rFonts w:eastAsia="Calibri"/>
          <w:sz w:val="28"/>
          <w:szCs w:val="28"/>
          <w:lang w:eastAsia="ar-SA"/>
        </w:rPr>
        <w:lastRenderedPageBreak/>
        <w:t>противного, сведение к абсурду или риторические вопросы, восклицания, обращения.</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8 баллов</w:t>
      </w:r>
      <w:r w:rsidRPr="00AD3BCC">
        <w:rPr>
          <w:rFonts w:eastAsia="Calibri"/>
          <w:sz w:val="28"/>
          <w:szCs w:val="28"/>
          <w:lang w:eastAsia="ar-SA"/>
        </w:rPr>
        <w:t>: ученик самостоятельно реализовал логические или риторические приемы.</w:t>
      </w:r>
    </w:p>
    <w:p w:rsidR="00AD3BCC" w:rsidRPr="00AD3BCC" w:rsidRDefault="00AD3BCC" w:rsidP="0026756A">
      <w:pPr>
        <w:tabs>
          <w:tab w:val="left" w:pos="1792"/>
        </w:tabs>
        <w:spacing w:after="120"/>
        <w:ind w:firstLine="720"/>
        <w:jc w:val="center"/>
        <w:rPr>
          <w:rFonts w:eastAsia="Calibri"/>
          <w:b/>
          <w:sz w:val="28"/>
          <w:szCs w:val="28"/>
          <w:lang w:eastAsia="ar-SA"/>
        </w:rPr>
      </w:pPr>
      <w:r w:rsidRPr="00AD3BCC">
        <w:rPr>
          <w:rFonts w:eastAsia="Calibri"/>
          <w:b/>
          <w:sz w:val="28"/>
          <w:szCs w:val="28"/>
          <w:lang w:eastAsia="ar-SA"/>
        </w:rPr>
        <w:t>Ответы на вопросы</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1 балл</w:t>
      </w:r>
      <w:r w:rsidRPr="00AD3BCC">
        <w:rPr>
          <w:rFonts w:eastAsia="Calibri"/>
          <w:sz w:val="28"/>
          <w:szCs w:val="28"/>
          <w:lang w:eastAsia="ar-SA"/>
        </w:rPr>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2 балла</w:t>
      </w:r>
      <w:r w:rsidRPr="00AD3BCC">
        <w:rPr>
          <w:rFonts w:eastAsia="Calibri"/>
          <w:sz w:val="28"/>
          <w:szCs w:val="28"/>
          <w:lang w:eastAsia="ar-SA"/>
        </w:rPr>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3 балла</w:t>
      </w:r>
      <w:r w:rsidRPr="00AD3BCC">
        <w:rPr>
          <w:rFonts w:eastAsia="Calibri"/>
          <w:sz w:val="28"/>
          <w:szCs w:val="28"/>
          <w:lang w:eastAsia="ar-SA"/>
        </w:rPr>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4 балла</w:t>
      </w:r>
      <w:r w:rsidRPr="00AD3BCC">
        <w:rPr>
          <w:rFonts w:eastAsia="Calibri"/>
          <w:sz w:val="28"/>
          <w:szCs w:val="28"/>
          <w:lang w:eastAsia="ar-SA"/>
        </w:rPr>
        <w:t>: при ответе на вопрос на понимание ученик дает объяснения или дополнительную информацию, не прозвучавшую в выступлении.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5-6 баллов</w:t>
      </w:r>
      <w:r w:rsidRPr="00AD3BCC">
        <w:rPr>
          <w:rFonts w:eastAsia="Calibri"/>
          <w:sz w:val="28"/>
          <w:szCs w:val="28"/>
          <w:lang w:eastAsia="ar-SA"/>
        </w:rPr>
        <w:t>: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7 баллов</w:t>
      </w:r>
      <w:r w:rsidRPr="00AD3BCC">
        <w:rPr>
          <w:rFonts w:eastAsia="Calibri"/>
          <w:sz w:val="28"/>
          <w:szCs w:val="28"/>
          <w:lang w:eastAsia="ar-SA"/>
        </w:rPr>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8 баллов</w:t>
      </w:r>
      <w:r w:rsidRPr="00AD3BCC">
        <w:rPr>
          <w:rFonts w:eastAsia="Calibri"/>
          <w:sz w:val="28"/>
          <w:szCs w:val="28"/>
          <w:lang w:eastAsia="ar-SA"/>
        </w:rPr>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AD3BCC" w:rsidRPr="00AD3BCC" w:rsidRDefault="00AD3BCC" w:rsidP="00AD3BCC">
      <w:pPr>
        <w:tabs>
          <w:tab w:val="left" w:pos="1792"/>
        </w:tabs>
        <w:spacing w:after="120"/>
        <w:ind w:firstLine="720"/>
        <w:jc w:val="center"/>
        <w:rPr>
          <w:rFonts w:eastAsia="Calibri"/>
          <w:b/>
          <w:sz w:val="28"/>
          <w:szCs w:val="28"/>
          <w:lang w:eastAsia="ar-SA"/>
        </w:rPr>
      </w:pPr>
      <w:r w:rsidRPr="00AD3BCC">
        <w:rPr>
          <w:rFonts w:eastAsia="Calibri"/>
          <w:b/>
          <w:sz w:val="28"/>
          <w:szCs w:val="28"/>
          <w:lang w:eastAsia="ar-SA"/>
        </w:rPr>
        <w:t>Продуктивная коммуникация (работа в группе)</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sz w:val="28"/>
          <w:szCs w:val="28"/>
          <w:lang w:eastAsia="ar-SA"/>
        </w:rPr>
        <w:t>Объектом оценки является продуктивная коммуникация в группе, основанием – результаты наблюдения руководителя проекта.</w:t>
      </w:r>
    </w:p>
    <w:p w:rsidR="00AD3BCC" w:rsidRPr="00AD3BCC" w:rsidRDefault="00AD3BCC" w:rsidP="00AD3BCC">
      <w:pPr>
        <w:tabs>
          <w:tab w:val="left" w:pos="709"/>
        </w:tabs>
        <w:spacing w:after="120"/>
        <w:jc w:val="both"/>
        <w:rPr>
          <w:rFonts w:eastAsia="Calibri"/>
          <w:sz w:val="28"/>
          <w:szCs w:val="28"/>
          <w:lang w:eastAsia="ar-SA"/>
        </w:rPr>
      </w:pPr>
      <w:r w:rsidRPr="00AD3BCC">
        <w:rPr>
          <w:rFonts w:eastAsia="Calibri"/>
          <w:sz w:val="28"/>
          <w:szCs w:val="28"/>
          <w:lang w:eastAsia="ar-SA"/>
        </w:rPr>
        <w:tab/>
        <w:t xml:space="preserve">В проекте, в котором участвуют несколько учеников, групповая работа является основной формой работы. В случае, когда реализуются индивидуальные проекты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материалов, способы организации обратной связи со зрителями и т.п. </w:t>
      </w:r>
    </w:p>
    <w:p w:rsidR="00AD3BCC" w:rsidRPr="00AD3BCC" w:rsidRDefault="00AD3BCC" w:rsidP="00AD3BCC">
      <w:pPr>
        <w:tabs>
          <w:tab w:val="left" w:pos="1792"/>
        </w:tabs>
        <w:spacing w:after="120"/>
        <w:jc w:val="both"/>
        <w:rPr>
          <w:rFonts w:eastAsia="Calibri"/>
          <w:sz w:val="28"/>
          <w:szCs w:val="28"/>
          <w:lang w:eastAsia="ar-SA"/>
        </w:rPr>
      </w:pPr>
      <w:r w:rsidRPr="00AD3BCC">
        <w:rPr>
          <w:rFonts w:eastAsia="Calibri"/>
          <w:sz w:val="28"/>
          <w:szCs w:val="28"/>
          <w:lang w:eastAsia="ar-SA"/>
        </w:rPr>
        <w:lastRenderedPageBreak/>
        <w:t>Первая группа критериев оценки связана с умением соблюдать / выстраивать процедуру группового обсуждения.</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1-2 балла</w:t>
      </w:r>
      <w:r w:rsidRPr="00AD3BCC">
        <w:rPr>
          <w:rFonts w:eastAsia="Calibri"/>
          <w:sz w:val="28"/>
          <w:szCs w:val="28"/>
          <w:lang w:eastAsia="ar-SA"/>
        </w:rPr>
        <w:t xml:space="preserve">: для </w:t>
      </w:r>
      <w:r w:rsidRPr="00AD3BCC">
        <w:rPr>
          <w:rFonts w:eastAsia="Calibri"/>
          <w:sz w:val="28"/>
          <w:szCs w:val="28"/>
          <w:lang w:val="en-US" w:eastAsia="ar-SA"/>
        </w:rPr>
        <w:t>I</w:t>
      </w:r>
      <w:r w:rsidRPr="00AD3BCC">
        <w:rPr>
          <w:rFonts w:eastAsia="Calibri"/>
          <w:sz w:val="28"/>
          <w:szCs w:val="28"/>
          <w:lang w:eastAsia="ar-SA"/>
        </w:rPr>
        <w:t xml:space="preserve"> и </w:t>
      </w:r>
      <w:r w:rsidRPr="00AD3BCC">
        <w:rPr>
          <w:rFonts w:eastAsia="Calibri"/>
          <w:sz w:val="28"/>
          <w:szCs w:val="28"/>
          <w:lang w:val="en-US" w:eastAsia="ar-SA"/>
        </w:rPr>
        <w:t>II</w:t>
      </w:r>
      <w:r w:rsidRPr="00AD3BCC">
        <w:rPr>
          <w:rFonts w:eastAsia="Calibri"/>
          <w:sz w:val="28"/>
          <w:szCs w:val="28"/>
          <w:lang w:eastAsia="ar-SA"/>
        </w:rPr>
        <w:t xml:space="preserve"> уровней сформированности коммуникативных компетентностей необходимо, чтобы процедуру обсуждения устанавливал учитель. При этом на </w:t>
      </w:r>
      <w:r w:rsidRPr="00AD3BCC">
        <w:rPr>
          <w:rFonts w:eastAsia="Calibri"/>
          <w:sz w:val="28"/>
          <w:szCs w:val="28"/>
          <w:lang w:val="en-US" w:eastAsia="ar-SA"/>
        </w:rPr>
        <w:t>I</w:t>
      </w:r>
      <w:r w:rsidRPr="00AD3BCC">
        <w:rPr>
          <w:rFonts w:eastAsia="Calibri"/>
          <w:sz w:val="28"/>
          <w:szCs w:val="28"/>
          <w:lang w:eastAsia="ar-SA"/>
        </w:rPr>
        <w:t xml:space="preserve"> уровне учитель выступает в роли организатора и координатора дискуссии, а на </w:t>
      </w:r>
      <w:r w:rsidRPr="00AD3BCC">
        <w:rPr>
          <w:rFonts w:eastAsia="Calibri"/>
          <w:sz w:val="28"/>
          <w:szCs w:val="28"/>
          <w:lang w:val="en-US" w:eastAsia="ar-SA"/>
        </w:rPr>
        <w:t>II</w:t>
      </w:r>
      <w:r w:rsidRPr="00AD3BCC">
        <w:rPr>
          <w:rFonts w:eastAsia="Calibri"/>
          <w:sz w:val="28"/>
          <w:szCs w:val="28"/>
          <w:lang w:eastAsia="ar-SA"/>
        </w:rPr>
        <w:t xml:space="preserve"> ученики самостоятельно следуют установленной процедуре обсуждения.</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3-4 балла</w:t>
      </w:r>
      <w:r w:rsidRPr="00AD3BCC">
        <w:rPr>
          <w:rFonts w:eastAsia="Calibri"/>
          <w:sz w:val="28"/>
          <w:szCs w:val="28"/>
          <w:lang w:eastAsia="ar-SA"/>
        </w:rPr>
        <w:t xml:space="preserve">: ученики самостоятельно договариваются об основных вопросах и правилах обсуждения. Однако для </w:t>
      </w:r>
      <w:r w:rsidRPr="00AD3BCC">
        <w:rPr>
          <w:rFonts w:eastAsia="Calibri"/>
          <w:sz w:val="28"/>
          <w:szCs w:val="28"/>
          <w:lang w:val="en-US" w:eastAsia="ar-SA"/>
        </w:rPr>
        <w:t>III</w:t>
      </w:r>
      <w:r w:rsidRPr="00AD3BCC">
        <w:rPr>
          <w:rFonts w:eastAsia="Calibri"/>
          <w:sz w:val="28"/>
          <w:szCs w:val="28"/>
          <w:lang w:eastAsia="ar-SA"/>
        </w:rPr>
        <w:t xml:space="preserve"> уровня допустимо обращение к помощи учителя перед началом обсуждения.</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5 баллов</w:t>
      </w:r>
      <w:r w:rsidRPr="00AD3BCC">
        <w:rPr>
          <w:rFonts w:eastAsia="Calibri"/>
          <w:sz w:val="28"/>
          <w:szCs w:val="28"/>
          <w:lang w:eastAsia="ar-SA"/>
        </w:rPr>
        <w:t>: ученики могут обобщить не только окончательные, но и промежуточные результаты обсуждения.</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6 баллов</w:t>
      </w:r>
      <w:r w:rsidRPr="00AD3BCC">
        <w:rPr>
          <w:rFonts w:eastAsia="Calibri"/>
          <w:sz w:val="28"/>
          <w:szCs w:val="28"/>
          <w:lang w:eastAsia="ar-SA"/>
        </w:rPr>
        <w:t>: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7 баллов</w:t>
      </w:r>
      <w:r w:rsidRPr="00AD3BCC">
        <w:rPr>
          <w:rFonts w:eastAsia="Calibri"/>
          <w:sz w:val="28"/>
          <w:szCs w:val="28"/>
          <w:lang w:eastAsia="ar-SA"/>
        </w:rPr>
        <w:t>: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затруднения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 ученики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sz w:val="28"/>
          <w:szCs w:val="28"/>
          <w:lang w:eastAsia="ar-SA"/>
        </w:rPr>
        <w:t>Если выбор варианта развития работы в группе сделан самостоятельно - 8 баллов.</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sz w:val="28"/>
          <w:szCs w:val="28"/>
          <w:lang w:eastAsia="ar-SA"/>
        </w:rPr>
        <w:t xml:space="preserve">Вторая группа критериев оценки связана с </w:t>
      </w:r>
      <w:r w:rsidRPr="00AD3BCC">
        <w:rPr>
          <w:rFonts w:eastAsia="Calibri"/>
          <w:b/>
          <w:i/>
          <w:sz w:val="28"/>
          <w:szCs w:val="28"/>
          <w:lang w:eastAsia="ar-SA"/>
        </w:rPr>
        <w:t>содержанием коммуникации</w:t>
      </w:r>
      <w:r w:rsidRPr="00AD3BCC">
        <w:rPr>
          <w:rFonts w:eastAsia="Calibri"/>
          <w:sz w:val="28"/>
          <w:szCs w:val="28"/>
          <w:lang w:eastAsia="ar-SA"/>
        </w:rPr>
        <w:t>. Ситуация групповой коммуникации предполагает, что ученики будут обмениваться идеями.</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1 балл</w:t>
      </w:r>
      <w:r w:rsidRPr="00AD3BCC">
        <w:rPr>
          <w:rFonts w:eastAsia="Calibri"/>
          <w:sz w:val="28"/>
          <w:szCs w:val="28"/>
          <w:lang w:eastAsia="ar-SA"/>
        </w:rPr>
        <w:t>: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2 балла</w:t>
      </w:r>
      <w:r w:rsidRPr="00AD3BCC">
        <w:rPr>
          <w:rFonts w:eastAsia="Calibri"/>
          <w:sz w:val="28"/>
          <w:szCs w:val="28"/>
          <w:lang w:eastAsia="ar-SA"/>
        </w:rPr>
        <w:t xml:space="preserve">: напомним, что ученики на </w:t>
      </w:r>
      <w:r w:rsidRPr="00AD3BCC">
        <w:rPr>
          <w:rFonts w:eastAsia="Calibri"/>
          <w:sz w:val="28"/>
          <w:szCs w:val="28"/>
          <w:lang w:val="en-US" w:eastAsia="ar-SA"/>
        </w:rPr>
        <w:t>II</w:t>
      </w:r>
      <w:r w:rsidRPr="00AD3BCC">
        <w:rPr>
          <w:rFonts w:eastAsia="Calibri"/>
          <w:sz w:val="28"/>
          <w:szCs w:val="28"/>
          <w:lang w:eastAsia="ar-SA"/>
        </w:rPr>
        <w:t xml:space="preserve">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lastRenderedPageBreak/>
        <w:t>3 балла</w:t>
      </w:r>
      <w:r w:rsidRPr="00AD3BCC">
        <w:rPr>
          <w:rFonts w:eastAsia="Calibri"/>
          <w:sz w:val="28"/>
          <w:szCs w:val="28"/>
          <w:lang w:eastAsia="ar-SA"/>
        </w:rPr>
        <w:t>: ученики предлагают свои собственные идеи и при этом разъясняют ее другим членам группы, либо высказывают свое отношение к идеям других членов группы и аргументируют его.</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4 баллов</w:t>
      </w:r>
      <w:r w:rsidRPr="00AD3BCC">
        <w:rPr>
          <w:rFonts w:eastAsia="Calibri"/>
          <w:sz w:val="28"/>
          <w:szCs w:val="28"/>
          <w:lang w:eastAsia="ar-SA"/>
        </w:rPr>
        <w:t>: чтобы сформировать свою позицию по отношению к идеям других членов группы, ученики задают вопросы на уточнение или понимание идей друг друга.</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5-6 баллов</w:t>
      </w:r>
      <w:r w:rsidRPr="00AD3BCC">
        <w:rPr>
          <w:rFonts w:eastAsia="Calibri"/>
          <w:sz w:val="28"/>
          <w:szCs w:val="28"/>
          <w:lang w:eastAsia="ar-SA"/>
        </w:rPr>
        <w:t>: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AD3BCC" w:rsidRPr="00AD3BCC" w:rsidRDefault="00AD3BCC" w:rsidP="00AD3BCC">
      <w:pPr>
        <w:tabs>
          <w:tab w:val="left" w:pos="1792"/>
        </w:tabs>
        <w:spacing w:after="120"/>
        <w:ind w:firstLine="720"/>
        <w:jc w:val="both"/>
        <w:rPr>
          <w:rFonts w:eastAsia="Calibri"/>
          <w:sz w:val="28"/>
          <w:szCs w:val="28"/>
          <w:lang w:eastAsia="ar-SA"/>
        </w:rPr>
      </w:pPr>
      <w:r w:rsidRPr="00AD3BCC">
        <w:rPr>
          <w:rFonts w:eastAsia="Calibri"/>
          <w:b/>
          <w:i/>
          <w:sz w:val="28"/>
          <w:szCs w:val="28"/>
          <w:lang w:eastAsia="ar-SA"/>
        </w:rPr>
        <w:t>7-8 баллов</w:t>
      </w:r>
      <w:r w:rsidRPr="00AD3BCC">
        <w:rPr>
          <w:rFonts w:eastAsia="Calibri"/>
          <w:sz w:val="28"/>
          <w:szCs w:val="28"/>
          <w:lang w:eastAsia="ar-SA"/>
        </w:rPr>
        <w:t>: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AD3BCC" w:rsidRPr="00AD3BCC" w:rsidRDefault="00AD3BCC" w:rsidP="00AD3BCC">
      <w:pPr>
        <w:jc w:val="both"/>
        <w:rPr>
          <w:rFonts w:eastAsia="Calibri"/>
          <w:sz w:val="28"/>
          <w:szCs w:val="28"/>
          <w:lang w:eastAsia="ar-SA"/>
        </w:rPr>
      </w:pPr>
      <w:r w:rsidRPr="00AD3BCC">
        <w:rPr>
          <w:rFonts w:eastAsia="Calibri"/>
          <w:sz w:val="28"/>
          <w:szCs w:val="28"/>
          <w:lang w:eastAsia="ar-SA"/>
        </w:rPr>
        <w:tab/>
        <w:t>В оценке результата проекта (исследования) учитывается:</w:t>
      </w:r>
    </w:p>
    <w:p w:rsidR="00AD3BCC" w:rsidRPr="00AD3BCC" w:rsidRDefault="00AD3BCC" w:rsidP="0054060D">
      <w:pPr>
        <w:numPr>
          <w:ilvl w:val="0"/>
          <w:numId w:val="60"/>
        </w:numPr>
        <w:ind w:hanging="720"/>
        <w:jc w:val="both"/>
        <w:rPr>
          <w:rFonts w:eastAsia="Calibri"/>
          <w:sz w:val="28"/>
          <w:szCs w:val="28"/>
          <w:lang w:eastAsia="ar-SA"/>
        </w:rPr>
      </w:pPr>
      <w:r w:rsidRPr="00AD3BCC">
        <w:rPr>
          <w:rFonts w:eastAsia="Calibri"/>
          <w:b/>
          <w:sz w:val="28"/>
          <w:szCs w:val="28"/>
          <w:lang w:eastAsia="ar-SA"/>
        </w:rPr>
        <w:t>участие  в проектировании (исследовании):</w:t>
      </w:r>
      <w:r w:rsidRPr="00AD3BCC">
        <w:rPr>
          <w:rFonts w:eastAsia="Calibri"/>
          <w:sz w:val="28"/>
          <w:szCs w:val="28"/>
          <w:lang w:eastAsia="ar-SA"/>
        </w:rPr>
        <w:t xml:space="preserve">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AD3BCC" w:rsidRPr="00AD3BCC" w:rsidRDefault="00AD3BCC" w:rsidP="0054060D">
      <w:pPr>
        <w:numPr>
          <w:ilvl w:val="0"/>
          <w:numId w:val="60"/>
        </w:numPr>
        <w:jc w:val="both"/>
        <w:rPr>
          <w:rFonts w:eastAsia="Calibri"/>
          <w:sz w:val="28"/>
          <w:szCs w:val="28"/>
          <w:lang w:eastAsia="ar-SA"/>
        </w:rPr>
      </w:pPr>
      <w:r w:rsidRPr="00AD3BCC">
        <w:rPr>
          <w:rFonts w:eastAsia="Calibri"/>
          <w:b/>
          <w:sz w:val="28"/>
          <w:szCs w:val="28"/>
          <w:lang w:eastAsia="ar-SA"/>
        </w:rPr>
        <w:t>выполнение  проекта (исследования):</w:t>
      </w:r>
      <w:r w:rsidRPr="00AD3BCC">
        <w:rPr>
          <w:rFonts w:eastAsia="Calibri"/>
          <w:sz w:val="28"/>
          <w:szCs w:val="28"/>
          <w:lang w:eastAsia="ar-SA"/>
        </w:rPr>
        <w:t xml:space="preserve"> объем освоенной  информации; ее применение для достижения поставленной цели;</w:t>
      </w:r>
    </w:p>
    <w:p w:rsidR="00AD3BCC" w:rsidRPr="00AD3BCC" w:rsidRDefault="00AD3BCC" w:rsidP="0054060D">
      <w:pPr>
        <w:numPr>
          <w:ilvl w:val="0"/>
          <w:numId w:val="60"/>
        </w:numPr>
        <w:jc w:val="both"/>
        <w:rPr>
          <w:rFonts w:eastAsia="Calibri"/>
          <w:sz w:val="28"/>
          <w:szCs w:val="28"/>
          <w:lang w:eastAsia="ar-SA"/>
        </w:rPr>
      </w:pPr>
      <w:r w:rsidRPr="00AD3BCC">
        <w:rPr>
          <w:rFonts w:eastAsia="Calibri"/>
          <w:b/>
          <w:sz w:val="28"/>
          <w:szCs w:val="28"/>
          <w:lang w:eastAsia="ar-SA"/>
        </w:rPr>
        <w:t>также могут оцениваться:</w:t>
      </w:r>
      <w:r w:rsidRPr="00AD3BCC">
        <w:rPr>
          <w:rFonts w:eastAsia="Calibri"/>
          <w:sz w:val="28"/>
          <w:szCs w:val="28"/>
          <w:lang w:eastAsia="ar-SA"/>
        </w:rPr>
        <w:t xml:space="preserve">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AD3BCC" w:rsidRPr="00AD3BCC" w:rsidRDefault="00AD3BCC" w:rsidP="00AD3BCC">
      <w:pPr>
        <w:ind w:left="360"/>
        <w:jc w:val="both"/>
        <w:rPr>
          <w:rFonts w:eastAsia="Calibri"/>
          <w:b/>
          <w:sz w:val="28"/>
          <w:szCs w:val="28"/>
          <w:lang w:eastAsia="ar-SA"/>
        </w:rPr>
      </w:pPr>
    </w:p>
    <w:p w:rsidR="00AD3BCC" w:rsidRPr="008D19DB" w:rsidRDefault="00664DF5" w:rsidP="00664DF5">
      <w:pPr>
        <w:rPr>
          <w:rFonts w:eastAsia="Calibri"/>
          <w:b/>
          <w:sz w:val="28"/>
          <w:szCs w:val="28"/>
          <w:lang w:eastAsia="ar-SA"/>
        </w:rPr>
      </w:pPr>
      <w:r>
        <w:rPr>
          <w:rFonts w:eastAsia="Calibri"/>
          <w:b/>
          <w:sz w:val="28"/>
          <w:szCs w:val="28"/>
          <w:lang w:eastAsia="ar-SA"/>
        </w:rPr>
        <w:tab/>
        <w:t xml:space="preserve">2.1.7. </w:t>
      </w:r>
      <w:r w:rsidR="0054060D">
        <w:rPr>
          <w:rFonts w:eastAsia="Calibri"/>
          <w:b/>
          <w:sz w:val="28"/>
          <w:szCs w:val="28"/>
          <w:lang w:eastAsia="ar-SA"/>
        </w:rPr>
        <w:t xml:space="preserve">Программа формирования ИКТ-компетентности </w:t>
      </w:r>
      <w:proofErr w:type="gramStart"/>
      <w:r w:rsidR="0054060D">
        <w:rPr>
          <w:rFonts w:eastAsia="Calibri"/>
          <w:b/>
          <w:sz w:val="28"/>
          <w:szCs w:val="28"/>
          <w:lang w:eastAsia="ar-SA"/>
        </w:rPr>
        <w:t>обучающихся</w:t>
      </w:r>
      <w:proofErr w:type="gramEnd"/>
    </w:p>
    <w:p w:rsidR="00943C1F" w:rsidRPr="008D19DB" w:rsidRDefault="00943C1F" w:rsidP="0054060D">
      <w:pPr>
        <w:jc w:val="center"/>
        <w:rPr>
          <w:rFonts w:eastAsia="Calibri"/>
          <w:b/>
          <w:sz w:val="28"/>
          <w:szCs w:val="28"/>
          <w:lang w:eastAsia="ar-SA"/>
        </w:rPr>
      </w:pPr>
    </w:p>
    <w:p w:rsidR="00943C1F" w:rsidRPr="00723FAF" w:rsidRDefault="00943C1F" w:rsidP="00943C1F">
      <w:pPr>
        <w:autoSpaceDE w:val="0"/>
        <w:autoSpaceDN w:val="0"/>
        <w:adjustRightInd w:val="0"/>
        <w:jc w:val="both"/>
        <w:rPr>
          <w:color w:val="000000"/>
          <w:sz w:val="28"/>
          <w:szCs w:val="28"/>
        </w:rPr>
      </w:pPr>
      <w:r w:rsidRPr="008D19DB">
        <w:rPr>
          <w:color w:val="000000"/>
          <w:sz w:val="28"/>
          <w:szCs w:val="28"/>
        </w:rPr>
        <w:tab/>
      </w:r>
      <w:r w:rsidRPr="00723FAF">
        <w:rPr>
          <w:color w:val="000000"/>
          <w:sz w:val="28"/>
          <w:szCs w:val="28"/>
        </w:rPr>
        <w:t>Реформа системы образования в современном мире нераздельно</w:t>
      </w:r>
      <w:r>
        <w:rPr>
          <w:color w:val="000000"/>
          <w:sz w:val="28"/>
          <w:szCs w:val="28"/>
        </w:rPr>
        <w:t xml:space="preserve"> </w:t>
      </w:r>
      <w:r w:rsidRPr="00723FAF">
        <w:rPr>
          <w:color w:val="000000"/>
          <w:sz w:val="28"/>
          <w:szCs w:val="28"/>
        </w:rPr>
        <w:t>связана со стремительным развитием информационных и коммуникационных</w:t>
      </w:r>
      <w:r>
        <w:rPr>
          <w:color w:val="000000"/>
          <w:sz w:val="28"/>
          <w:szCs w:val="28"/>
        </w:rPr>
        <w:t xml:space="preserve"> </w:t>
      </w:r>
      <w:r w:rsidRPr="00723FAF">
        <w:rPr>
          <w:color w:val="000000"/>
          <w:sz w:val="28"/>
          <w:szCs w:val="28"/>
        </w:rPr>
        <w:t>технологий (ИКТ), переходом к информационному обществу. В таком</w:t>
      </w:r>
      <w:r>
        <w:rPr>
          <w:color w:val="000000"/>
          <w:sz w:val="28"/>
          <w:szCs w:val="28"/>
        </w:rPr>
        <w:t xml:space="preserve"> </w:t>
      </w:r>
      <w:r w:rsidRPr="00723FAF">
        <w:rPr>
          <w:color w:val="000000"/>
          <w:sz w:val="28"/>
          <w:szCs w:val="28"/>
        </w:rPr>
        <w:t>обществе решающую роль играют не природные ресурсы и энергия, а</w:t>
      </w:r>
      <w:r>
        <w:rPr>
          <w:color w:val="000000"/>
          <w:sz w:val="28"/>
          <w:szCs w:val="28"/>
        </w:rPr>
        <w:t xml:space="preserve"> </w:t>
      </w:r>
      <w:r w:rsidRPr="00723FAF">
        <w:rPr>
          <w:color w:val="000000"/>
          <w:sz w:val="28"/>
          <w:szCs w:val="28"/>
        </w:rPr>
        <w:t>информация и научные знания. За последние годы произошло коренное</w:t>
      </w:r>
      <w:r>
        <w:rPr>
          <w:color w:val="000000"/>
          <w:sz w:val="28"/>
          <w:szCs w:val="28"/>
        </w:rPr>
        <w:t xml:space="preserve"> </w:t>
      </w:r>
      <w:r w:rsidRPr="00723FAF">
        <w:rPr>
          <w:color w:val="000000"/>
          <w:sz w:val="28"/>
          <w:szCs w:val="28"/>
        </w:rPr>
        <w:t>изменение роли и места персональных компьютеров и информационных</w:t>
      </w:r>
      <w:r>
        <w:rPr>
          <w:color w:val="000000"/>
          <w:sz w:val="28"/>
          <w:szCs w:val="28"/>
        </w:rPr>
        <w:t xml:space="preserve"> </w:t>
      </w:r>
      <w:r w:rsidRPr="00723FAF">
        <w:rPr>
          <w:color w:val="000000"/>
          <w:sz w:val="28"/>
          <w:szCs w:val="28"/>
        </w:rPr>
        <w:t>технологий в жизни общества. Человек, эффективно владеющий</w:t>
      </w:r>
      <w:r>
        <w:rPr>
          <w:color w:val="000000"/>
          <w:sz w:val="28"/>
          <w:szCs w:val="28"/>
        </w:rPr>
        <w:t xml:space="preserve"> </w:t>
      </w:r>
      <w:r w:rsidRPr="00723FAF">
        <w:rPr>
          <w:color w:val="000000"/>
          <w:sz w:val="28"/>
          <w:szCs w:val="28"/>
        </w:rPr>
        <w:t>технологиями и информацией, имеет новый стиль мышления, принципиально</w:t>
      </w:r>
      <w:r>
        <w:rPr>
          <w:color w:val="000000"/>
          <w:sz w:val="28"/>
          <w:szCs w:val="28"/>
        </w:rPr>
        <w:t xml:space="preserve"> </w:t>
      </w:r>
      <w:r w:rsidRPr="00723FAF">
        <w:rPr>
          <w:color w:val="000000"/>
          <w:sz w:val="28"/>
          <w:szCs w:val="28"/>
        </w:rPr>
        <w:t>иначе подходит к оценке возникающих проблем и путям их решения, к</w:t>
      </w:r>
      <w:r>
        <w:rPr>
          <w:color w:val="000000"/>
          <w:sz w:val="28"/>
          <w:szCs w:val="28"/>
        </w:rPr>
        <w:t xml:space="preserve"> </w:t>
      </w:r>
      <w:r w:rsidRPr="00723FAF">
        <w:rPr>
          <w:color w:val="000000"/>
          <w:sz w:val="28"/>
          <w:szCs w:val="28"/>
        </w:rPr>
        <w:t>организации своей повседневной деятельности. Как показывает практика, без</w:t>
      </w:r>
      <w:r>
        <w:rPr>
          <w:color w:val="000000"/>
          <w:sz w:val="28"/>
          <w:szCs w:val="28"/>
        </w:rPr>
        <w:t xml:space="preserve"> </w:t>
      </w:r>
      <w:r w:rsidRPr="00723FAF">
        <w:rPr>
          <w:color w:val="000000"/>
          <w:sz w:val="28"/>
          <w:szCs w:val="28"/>
        </w:rPr>
        <w:t xml:space="preserve">новых информационных технологий уже </w:t>
      </w:r>
      <w:r>
        <w:rPr>
          <w:color w:val="000000"/>
          <w:sz w:val="28"/>
          <w:szCs w:val="28"/>
        </w:rPr>
        <w:t>невозможно представить современную</w:t>
      </w:r>
      <w:r w:rsidRPr="00723FAF">
        <w:rPr>
          <w:color w:val="000000"/>
          <w:sz w:val="28"/>
          <w:szCs w:val="28"/>
        </w:rPr>
        <w:t xml:space="preserve"> школу. Новые подходы к образовательным стандартам предусматривает</w:t>
      </w:r>
      <w:r>
        <w:rPr>
          <w:color w:val="000000"/>
          <w:sz w:val="28"/>
          <w:szCs w:val="28"/>
        </w:rPr>
        <w:t xml:space="preserve"> </w:t>
      </w:r>
      <w:r w:rsidRPr="00723FAF">
        <w:rPr>
          <w:color w:val="000000"/>
          <w:sz w:val="28"/>
          <w:szCs w:val="28"/>
        </w:rPr>
        <w:t>широкое применение новых информационных технологий и использование</w:t>
      </w:r>
      <w:r>
        <w:rPr>
          <w:color w:val="000000"/>
          <w:sz w:val="28"/>
          <w:szCs w:val="28"/>
        </w:rPr>
        <w:t xml:space="preserve"> </w:t>
      </w:r>
      <w:r w:rsidRPr="00723FAF">
        <w:rPr>
          <w:color w:val="000000"/>
          <w:sz w:val="28"/>
          <w:szCs w:val="28"/>
        </w:rPr>
        <w:t>интернет</w:t>
      </w:r>
      <w:r>
        <w:rPr>
          <w:color w:val="000000"/>
          <w:sz w:val="28"/>
          <w:szCs w:val="28"/>
        </w:rPr>
        <w:t xml:space="preserve"> </w:t>
      </w:r>
      <w:r w:rsidRPr="00723FAF">
        <w:rPr>
          <w:color w:val="000000"/>
          <w:sz w:val="28"/>
          <w:szCs w:val="28"/>
        </w:rPr>
        <w:t>-</w:t>
      </w:r>
      <w:r>
        <w:rPr>
          <w:color w:val="000000"/>
          <w:sz w:val="28"/>
          <w:szCs w:val="28"/>
        </w:rPr>
        <w:t xml:space="preserve"> </w:t>
      </w:r>
      <w:r w:rsidRPr="00723FAF">
        <w:rPr>
          <w:color w:val="000000"/>
          <w:sz w:val="28"/>
          <w:szCs w:val="28"/>
        </w:rPr>
        <w:t>ресурсов для формирования информационной компетентности</w:t>
      </w:r>
      <w:r>
        <w:rPr>
          <w:color w:val="000000"/>
          <w:sz w:val="28"/>
          <w:szCs w:val="28"/>
        </w:rPr>
        <w:t xml:space="preserve"> </w:t>
      </w:r>
      <w:r w:rsidRPr="00723FAF">
        <w:rPr>
          <w:color w:val="000000"/>
          <w:sz w:val="28"/>
          <w:szCs w:val="28"/>
        </w:rPr>
        <w:t>учащихся, что предполагает наличие высокого уровня информационной</w:t>
      </w:r>
      <w:r>
        <w:rPr>
          <w:color w:val="000000"/>
          <w:sz w:val="28"/>
          <w:szCs w:val="28"/>
        </w:rPr>
        <w:t xml:space="preserve"> </w:t>
      </w:r>
      <w:r w:rsidRPr="00723FAF">
        <w:rPr>
          <w:color w:val="000000"/>
          <w:sz w:val="28"/>
          <w:szCs w:val="28"/>
        </w:rPr>
        <w:t>культуры учителя как части его профессиональной культуры и</w:t>
      </w:r>
      <w:r>
        <w:rPr>
          <w:color w:val="000000"/>
          <w:sz w:val="28"/>
          <w:szCs w:val="28"/>
        </w:rPr>
        <w:t xml:space="preserve"> </w:t>
      </w:r>
      <w:r w:rsidRPr="00723FAF">
        <w:rPr>
          <w:color w:val="000000"/>
          <w:sz w:val="28"/>
          <w:szCs w:val="28"/>
        </w:rPr>
        <w:lastRenderedPageBreak/>
        <w:t>соответствующее изменение образовательного пространства школы.</w:t>
      </w:r>
      <w:r>
        <w:rPr>
          <w:color w:val="000000"/>
          <w:sz w:val="28"/>
          <w:szCs w:val="28"/>
        </w:rPr>
        <w:t xml:space="preserve"> </w:t>
      </w:r>
      <w:r w:rsidRPr="00723FAF">
        <w:rPr>
          <w:color w:val="000000"/>
          <w:sz w:val="28"/>
          <w:szCs w:val="28"/>
        </w:rPr>
        <w:t>Пр</w:t>
      </w:r>
      <w:r>
        <w:rPr>
          <w:color w:val="000000"/>
          <w:sz w:val="28"/>
          <w:szCs w:val="28"/>
        </w:rPr>
        <w:t xml:space="preserve">ограмма формирования и развития ИКТ </w:t>
      </w:r>
      <w:r w:rsidRPr="00723FAF">
        <w:rPr>
          <w:color w:val="000000"/>
          <w:sz w:val="28"/>
          <w:szCs w:val="28"/>
        </w:rPr>
        <w:t>компетентности</w:t>
      </w:r>
      <w:r>
        <w:rPr>
          <w:color w:val="000000"/>
          <w:sz w:val="28"/>
          <w:szCs w:val="28"/>
        </w:rPr>
        <w:t xml:space="preserve"> </w:t>
      </w:r>
      <w:r w:rsidRPr="00723FAF">
        <w:rPr>
          <w:color w:val="000000"/>
          <w:sz w:val="28"/>
          <w:szCs w:val="28"/>
        </w:rPr>
        <w:t>обучающихся представляет комплексную программу, направленную на</w:t>
      </w:r>
      <w:r>
        <w:rPr>
          <w:color w:val="000000"/>
          <w:sz w:val="28"/>
          <w:szCs w:val="28"/>
        </w:rPr>
        <w:t xml:space="preserve"> </w:t>
      </w:r>
      <w:r w:rsidRPr="00723FAF">
        <w:rPr>
          <w:color w:val="000000"/>
          <w:sz w:val="28"/>
          <w:szCs w:val="28"/>
        </w:rPr>
        <w:t>реализацию требований стандарта к личностным, метапредметным и</w:t>
      </w:r>
      <w:r>
        <w:rPr>
          <w:color w:val="000000"/>
          <w:sz w:val="28"/>
          <w:szCs w:val="28"/>
        </w:rPr>
        <w:t xml:space="preserve"> </w:t>
      </w:r>
      <w:r w:rsidRPr="00723FAF">
        <w:rPr>
          <w:color w:val="000000"/>
          <w:sz w:val="28"/>
          <w:szCs w:val="28"/>
        </w:rPr>
        <w:t>предметным результатам освоения основной образовательной программы,</w:t>
      </w:r>
      <w:r>
        <w:rPr>
          <w:color w:val="000000"/>
          <w:sz w:val="28"/>
          <w:szCs w:val="28"/>
        </w:rPr>
        <w:t xml:space="preserve"> </w:t>
      </w:r>
      <w:r w:rsidRPr="00723FAF">
        <w:rPr>
          <w:color w:val="000000"/>
          <w:sz w:val="28"/>
          <w:szCs w:val="28"/>
        </w:rPr>
        <w:t>которая обеспечивает становление и развитие учебной и</w:t>
      </w:r>
      <w:r>
        <w:rPr>
          <w:color w:val="000000"/>
          <w:sz w:val="28"/>
          <w:szCs w:val="28"/>
        </w:rPr>
        <w:t xml:space="preserve"> </w:t>
      </w:r>
      <w:r w:rsidRPr="00723FAF">
        <w:rPr>
          <w:color w:val="000000"/>
          <w:sz w:val="28"/>
          <w:szCs w:val="28"/>
        </w:rPr>
        <w:t xml:space="preserve">общепользовательской </w:t>
      </w:r>
      <w:proofErr w:type="gramStart"/>
      <w:r w:rsidRPr="00723FAF">
        <w:rPr>
          <w:color w:val="000000"/>
          <w:sz w:val="28"/>
          <w:szCs w:val="28"/>
        </w:rPr>
        <w:t>ИКТ-компетентности</w:t>
      </w:r>
      <w:proofErr w:type="gramEnd"/>
      <w:r w:rsidRPr="00723FAF">
        <w:rPr>
          <w:color w:val="000000"/>
          <w:sz w:val="28"/>
          <w:szCs w:val="28"/>
        </w:rPr>
        <w:t>.</w:t>
      </w:r>
    </w:p>
    <w:p w:rsidR="00943C1F" w:rsidRPr="00723FAF" w:rsidRDefault="00943C1F" w:rsidP="00943C1F">
      <w:pPr>
        <w:autoSpaceDE w:val="0"/>
        <w:autoSpaceDN w:val="0"/>
        <w:adjustRightInd w:val="0"/>
        <w:jc w:val="both"/>
        <w:rPr>
          <w:color w:val="000000"/>
          <w:sz w:val="28"/>
          <w:szCs w:val="28"/>
        </w:rPr>
      </w:pPr>
      <w:r>
        <w:rPr>
          <w:color w:val="000000"/>
          <w:sz w:val="28"/>
          <w:szCs w:val="28"/>
        </w:rPr>
        <w:t xml:space="preserve">    </w:t>
      </w:r>
      <w:r>
        <w:rPr>
          <w:color w:val="000000"/>
          <w:sz w:val="28"/>
          <w:szCs w:val="28"/>
        </w:rPr>
        <w:tab/>
      </w:r>
      <w:r w:rsidRPr="00723FAF">
        <w:rPr>
          <w:color w:val="000000"/>
          <w:sz w:val="28"/>
          <w:szCs w:val="28"/>
        </w:rPr>
        <w:t>Введенное понятие ИКТ</w:t>
      </w:r>
      <w:r>
        <w:rPr>
          <w:color w:val="000000"/>
          <w:sz w:val="28"/>
          <w:szCs w:val="28"/>
        </w:rPr>
        <w:t xml:space="preserve"> </w:t>
      </w:r>
      <w:r w:rsidRPr="00723FAF">
        <w:rPr>
          <w:color w:val="000000"/>
          <w:sz w:val="28"/>
          <w:szCs w:val="28"/>
        </w:rPr>
        <w:t>- грамотности определяет, какими же навыками и</w:t>
      </w:r>
      <w:r>
        <w:rPr>
          <w:color w:val="000000"/>
          <w:sz w:val="28"/>
          <w:szCs w:val="28"/>
        </w:rPr>
        <w:t xml:space="preserve"> </w:t>
      </w:r>
      <w:r w:rsidRPr="00723FAF">
        <w:rPr>
          <w:color w:val="000000"/>
          <w:sz w:val="28"/>
          <w:szCs w:val="28"/>
        </w:rPr>
        <w:t>умениями должен обладать человек, чтобы его можно было назвать</w:t>
      </w:r>
      <w:r>
        <w:rPr>
          <w:color w:val="000000"/>
          <w:sz w:val="28"/>
          <w:szCs w:val="28"/>
        </w:rPr>
        <w:t xml:space="preserve"> </w:t>
      </w:r>
      <w:r w:rsidRPr="00723FAF">
        <w:rPr>
          <w:color w:val="000000"/>
          <w:sz w:val="28"/>
          <w:szCs w:val="28"/>
        </w:rPr>
        <w:t>грамотным в данном смысле.</w:t>
      </w:r>
      <w:r>
        <w:rPr>
          <w:color w:val="000000"/>
          <w:sz w:val="28"/>
          <w:szCs w:val="28"/>
        </w:rPr>
        <w:t xml:space="preserve"> </w:t>
      </w:r>
      <w:r w:rsidRPr="00723FAF">
        <w:rPr>
          <w:color w:val="000000"/>
          <w:sz w:val="28"/>
          <w:szCs w:val="28"/>
        </w:rPr>
        <w:t>Перечень этих навыков и умений приведен ниже в порядке повышения</w:t>
      </w:r>
      <w:r>
        <w:rPr>
          <w:color w:val="000000"/>
          <w:sz w:val="28"/>
          <w:szCs w:val="28"/>
        </w:rPr>
        <w:t xml:space="preserve"> </w:t>
      </w:r>
      <w:r w:rsidRPr="00723FAF">
        <w:rPr>
          <w:color w:val="000000"/>
          <w:sz w:val="28"/>
          <w:szCs w:val="28"/>
        </w:rPr>
        <w:t>сложности познавательных (когнитивных) действий, необходимых для их</w:t>
      </w:r>
      <w:r>
        <w:rPr>
          <w:color w:val="000000"/>
          <w:sz w:val="28"/>
          <w:szCs w:val="28"/>
        </w:rPr>
        <w:t xml:space="preserve"> </w:t>
      </w:r>
      <w:r w:rsidRPr="00723FAF">
        <w:rPr>
          <w:color w:val="000000"/>
          <w:sz w:val="28"/>
          <w:szCs w:val="28"/>
        </w:rPr>
        <w:t>выполнения:</w:t>
      </w:r>
    </w:p>
    <w:p w:rsidR="00943C1F" w:rsidRPr="00943C1F" w:rsidRDefault="00943C1F" w:rsidP="00C00A5D">
      <w:pPr>
        <w:pStyle w:val="ae"/>
        <w:numPr>
          <w:ilvl w:val="0"/>
          <w:numId w:val="109"/>
        </w:numPr>
        <w:autoSpaceDE w:val="0"/>
        <w:autoSpaceDN w:val="0"/>
        <w:adjustRightInd w:val="0"/>
        <w:jc w:val="both"/>
        <w:rPr>
          <w:color w:val="000000"/>
          <w:sz w:val="28"/>
          <w:szCs w:val="28"/>
        </w:rPr>
      </w:pPr>
      <w:r w:rsidRPr="00943C1F">
        <w:rPr>
          <w:b/>
          <w:bCs/>
          <w:color w:val="000000"/>
          <w:sz w:val="28"/>
          <w:szCs w:val="28"/>
        </w:rPr>
        <w:t xml:space="preserve">определение </w:t>
      </w:r>
      <w:r w:rsidRPr="00943C1F">
        <w:rPr>
          <w:color w:val="000000"/>
          <w:sz w:val="28"/>
          <w:szCs w:val="28"/>
        </w:rPr>
        <w:t>информации — способность использовать инструменты ИКТ для идентификации и соответствующего представления необходимой информации;</w:t>
      </w:r>
    </w:p>
    <w:p w:rsidR="00943C1F" w:rsidRPr="00943C1F" w:rsidRDefault="00943C1F" w:rsidP="00C00A5D">
      <w:pPr>
        <w:pStyle w:val="ae"/>
        <w:numPr>
          <w:ilvl w:val="0"/>
          <w:numId w:val="109"/>
        </w:numPr>
        <w:autoSpaceDE w:val="0"/>
        <w:autoSpaceDN w:val="0"/>
        <w:adjustRightInd w:val="0"/>
        <w:jc w:val="both"/>
        <w:rPr>
          <w:color w:val="000000"/>
          <w:sz w:val="28"/>
          <w:szCs w:val="28"/>
        </w:rPr>
      </w:pPr>
      <w:r w:rsidRPr="00943C1F">
        <w:rPr>
          <w:b/>
          <w:bCs/>
          <w:color w:val="000000"/>
          <w:sz w:val="28"/>
          <w:szCs w:val="28"/>
        </w:rPr>
        <w:t xml:space="preserve">доступ </w:t>
      </w:r>
      <w:r w:rsidRPr="00943C1F">
        <w:rPr>
          <w:color w:val="000000"/>
          <w:sz w:val="28"/>
          <w:szCs w:val="28"/>
        </w:rPr>
        <w:t>к информации — умение собирать и/или извлекать информацию;</w:t>
      </w:r>
    </w:p>
    <w:p w:rsidR="00943C1F" w:rsidRPr="00943C1F" w:rsidRDefault="00943C1F" w:rsidP="00C00A5D">
      <w:pPr>
        <w:pStyle w:val="ae"/>
        <w:numPr>
          <w:ilvl w:val="0"/>
          <w:numId w:val="109"/>
        </w:numPr>
        <w:autoSpaceDE w:val="0"/>
        <w:autoSpaceDN w:val="0"/>
        <w:adjustRightInd w:val="0"/>
        <w:jc w:val="both"/>
        <w:rPr>
          <w:color w:val="000000"/>
          <w:sz w:val="28"/>
          <w:szCs w:val="28"/>
        </w:rPr>
      </w:pPr>
      <w:r w:rsidRPr="00943C1F">
        <w:rPr>
          <w:b/>
          <w:bCs/>
          <w:color w:val="000000"/>
          <w:sz w:val="28"/>
          <w:szCs w:val="28"/>
        </w:rPr>
        <w:t xml:space="preserve">управление </w:t>
      </w:r>
      <w:r w:rsidRPr="00943C1F">
        <w:rPr>
          <w:color w:val="000000"/>
          <w:sz w:val="28"/>
          <w:szCs w:val="28"/>
        </w:rPr>
        <w:t>информацией — умение применять существующую схему организации или классификации;</w:t>
      </w:r>
    </w:p>
    <w:p w:rsidR="00943C1F" w:rsidRPr="00943C1F" w:rsidRDefault="00943C1F" w:rsidP="00C00A5D">
      <w:pPr>
        <w:pStyle w:val="ae"/>
        <w:numPr>
          <w:ilvl w:val="0"/>
          <w:numId w:val="109"/>
        </w:numPr>
        <w:autoSpaceDE w:val="0"/>
        <w:autoSpaceDN w:val="0"/>
        <w:adjustRightInd w:val="0"/>
        <w:jc w:val="both"/>
        <w:rPr>
          <w:color w:val="000000"/>
          <w:sz w:val="28"/>
          <w:szCs w:val="28"/>
        </w:rPr>
      </w:pPr>
      <w:r w:rsidRPr="00943C1F">
        <w:rPr>
          <w:b/>
          <w:bCs/>
          <w:color w:val="000000"/>
          <w:sz w:val="28"/>
          <w:szCs w:val="28"/>
        </w:rPr>
        <w:t xml:space="preserve">интегрирование </w:t>
      </w:r>
      <w:r w:rsidRPr="00943C1F">
        <w:rPr>
          <w:color w:val="000000"/>
          <w:sz w:val="28"/>
          <w:szCs w:val="28"/>
        </w:rPr>
        <w:t>информации — умение интерпретировать и представлять информацию. Сюда входит обобщение, сравнение и противопоставление</w:t>
      </w:r>
      <w:r w:rsidRPr="00943C1F">
        <w:rPr>
          <w:color w:val="000000"/>
          <w:sz w:val="28"/>
          <w:szCs w:val="28"/>
          <w:lang w:val="en-US"/>
        </w:rPr>
        <w:t xml:space="preserve"> </w:t>
      </w:r>
      <w:r w:rsidRPr="00943C1F">
        <w:rPr>
          <w:color w:val="000000"/>
          <w:sz w:val="28"/>
          <w:szCs w:val="28"/>
        </w:rPr>
        <w:t>данных;</w:t>
      </w:r>
    </w:p>
    <w:p w:rsidR="00943C1F" w:rsidRPr="00943C1F" w:rsidRDefault="00943C1F" w:rsidP="00C00A5D">
      <w:pPr>
        <w:pStyle w:val="ae"/>
        <w:numPr>
          <w:ilvl w:val="0"/>
          <w:numId w:val="109"/>
        </w:numPr>
        <w:autoSpaceDE w:val="0"/>
        <w:autoSpaceDN w:val="0"/>
        <w:adjustRightInd w:val="0"/>
        <w:jc w:val="both"/>
        <w:rPr>
          <w:color w:val="000000"/>
          <w:sz w:val="28"/>
          <w:szCs w:val="28"/>
        </w:rPr>
      </w:pPr>
      <w:r w:rsidRPr="00943C1F">
        <w:rPr>
          <w:b/>
          <w:bCs/>
          <w:color w:val="000000"/>
          <w:sz w:val="28"/>
          <w:szCs w:val="28"/>
        </w:rPr>
        <w:t xml:space="preserve">оценивание </w:t>
      </w:r>
      <w:r w:rsidRPr="00943C1F">
        <w:rPr>
          <w:color w:val="000000"/>
          <w:sz w:val="28"/>
          <w:szCs w:val="28"/>
        </w:rPr>
        <w:t>информации — умение выносить суждение о качестве, важности, полезности или эффективности информации;</w:t>
      </w:r>
    </w:p>
    <w:p w:rsidR="00943C1F" w:rsidRPr="00943C1F" w:rsidRDefault="00943C1F" w:rsidP="00C00A5D">
      <w:pPr>
        <w:pStyle w:val="ae"/>
        <w:numPr>
          <w:ilvl w:val="0"/>
          <w:numId w:val="109"/>
        </w:numPr>
        <w:autoSpaceDE w:val="0"/>
        <w:autoSpaceDN w:val="0"/>
        <w:adjustRightInd w:val="0"/>
        <w:jc w:val="both"/>
        <w:rPr>
          <w:color w:val="000000"/>
          <w:sz w:val="28"/>
          <w:szCs w:val="28"/>
        </w:rPr>
      </w:pPr>
      <w:r w:rsidRPr="00943C1F">
        <w:rPr>
          <w:b/>
          <w:bCs/>
          <w:color w:val="000000"/>
          <w:sz w:val="28"/>
          <w:szCs w:val="28"/>
        </w:rPr>
        <w:t xml:space="preserve">создание </w:t>
      </w:r>
      <w:r w:rsidRPr="00943C1F">
        <w:rPr>
          <w:color w:val="000000"/>
          <w:sz w:val="28"/>
          <w:szCs w:val="28"/>
        </w:rPr>
        <w:t>информации — умение генерировать информацию, адаптируя, применяя, проектируя, изобретая или разрабатывая ее;</w:t>
      </w:r>
    </w:p>
    <w:p w:rsidR="00943C1F" w:rsidRPr="00943C1F" w:rsidRDefault="00943C1F" w:rsidP="00C00A5D">
      <w:pPr>
        <w:pStyle w:val="ae"/>
        <w:numPr>
          <w:ilvl w:val="0"/>
          <w:numId w:val="109"/>
        </w:numPr>
        <w:autoSpaceDE w:val="0"/>
        <w:autoSpaceDN w:val="0"/>
        <w:adjustRightInd w:val="0"/>
        <w:jc w:val="both"/>
        <w:rPr>
          <w:color w:val="000000"/>
          <w:sz w:val="28"/>
          <w:szCs w:val="28"/>
        </w:rPr>
      </w:pPr>
      <w:r w:rsidRPr="00943C1F">
        <w:rPr>
          <w:b/>
          <w:bCs/>
          <w:color w:val="000000"/>
          <w:sz w:val="28"/>
          <w:szCs w:val="28"/>
        </w:rPr>
        <w:t xml:space="preserve">передача </w:t>
      </w:r>
      <w:r w:rsidRPr="00943C1F">
        <w:rPr>
          <w:color w:val="000000"/>
          <w:sz w:val="28"/>
          <w:szCs w:val="28"/>
        </w:rPr>
        <w:t>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943C1F" w:rsidRPr="008D19DB" w:rsidRDefault="00943C1F" w:rsidP="00943C1F">
      <w:pPr>
        <w:autoSpaceDE w:val="0"/>
        <w:autoSpaceDN w:val="0"/>
        <w:adjustRightInd w:val="0"/>
        <w:jc w:val="both"/>
        <w:rPr>
          <w:color w:val="000000"/>
          <w:sz w:val="28"/>
          <w:szCs w:val="28"/>
        </w:rPr>
      </w:pPr>
    </w:p>
    <w:p w:rsidR="00943C1F" w:rsidRDefault="00943C1F" w:rsidP="00943C1F">
      <w:pPr>
        <w:autoSpaceDE w:val="0"/>
        <w:autoSpaceDN w:val="0"/>
        <w:adjustRightInd w:val="0"/>
        <w:jc w:val="center"/>
        <w:rPr>
          <w:color w:val="000000"/>
          <w:sz w:val="28"/>
          <w:szCs w:val="28"/>
          <w:lang w:val="en-US"/>
        </w:rPr>
      </w:pPr>
      <w:r>
        <w:rPr>
          <w:noProof/>
        </w:rPr>
        <w:drawing>
          <wp:inline distT="0" distB="0" distL="0" distR="0">
            <wp:extent cx="5791200" cy="3115577"/>
            <wp:effectExtent l="1905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9" cstate="print"/>
                    <a:srcRect/>
                    <a:stretch>
                      <a:fillRect/>
                    </a:stretch>
                  </pic:blipFill>
                  <pic:spPr bwMode="auto">
                    <a:xfrm>
                      <a:off x="0" y="0"/>
                      <a:ext cx="5800274" cy="3120459"/>
                    </a:xfrm>
                    <a:prstGeom prst="rect">
                      <a:avLst/>
                    </a:prstGeom>
                    <a:noFill/>
                    <a:ln w="9525">
                      <a:noFill/>
                      <a:miter lim="800000"/>
                      <a:headEnd/>
                      <a:tailEnd/>
                    </a:ln>
                  </pic:spPr>
                </pic:pic>
              </a:graphicData>
            </a:graphic>
          </wp:inline>
        </w:drawing>
      </w:r>
    </w:p>
    <w:p w:rsidR="00943C1F" w:rsidRPr="00723FAF" w:rsidRDefault="00943C1F" w:rsidP="00943C1F">
      <w:pPr>
        <w:autoSpaceDE w:val="0"/>
        <w:autoSpaceDN w:val="0"/>
        <w:adjustRightInd w:val="0"/>
        <w:jc w:val="both"/>
        <w:rPr>
          <w:color w:val="000000"/>
          <w:sz w:val="28"/>
          <w:szCs w:val="28"/>
        </w:rPr>
      </w:pPr>
      <w:r>
        <w:rPr>
          <w:color w:val="000000"/>
          <w:sz w:val="28"/>
          <w:szCs w:val="28"/>
          <w:lang w:val="en-US"/>
        </w:rPr>
        <w:lastRenderedPageBreak/>
        <w:tab/>
      </w:r>
      <w:r w:rsidRPr="00723FAF">
        <w:rPr>
          <w:color w:val="000000"/>
          <w:sz w:val="28"/>
          <w:szCs w:val="28"/>
        </w:rPr>
        <w:t>Пе</w:t>
      </w:r>
      <w:r>
        <w:rPr>
          <w:color w:val="000000"/>
          <w:sz w:val="28"/>
          <w:szCs w:val="28"/>
        </w:rPr>
        <w:t>реход от «знаньевоцентрического»</w:t>
      </w:r>
      <w:r w:rsidRPr="00723FAF">
        <w:rPr>
          <w:color w:val="000000"/>
          <w:sz w:val="28"/>
          <w:szCs w:val="28"/>
        </w:rPr>
        <w:t xml:space="preserve"> подхода в обучении (знания ради</w:t>
      </w:r>
      <w:r>
        <w:rPr>
          <w:color w:val="000000"/>
          <w:sz w:val="28"/>
          <w:szCs w:val="28"/>
        </w:rPr>
        <w:t xml:space="preserve">  знаний) к – ком</w:t>
      </w:r>
      <w:r w:rsidRPr="00723FAF">
        <w:rPr>
          <w:color w:val="000000"/>
          <w:sz w:val="28"/>
          <w:szCs w:val="28"/>
        </w:rPr>
        <w:t>петентностному</w:t>
      </w:r>
      <w:r>
        <w:rPr>
          <w:color w:val="000000"/>
          <w:sz w:val="28"/>
          <w:szCs w:val="28"/>
        </w:rPr>
        <w:t xml:space="preserve"> </w:t>
      </w:r>
      <w:r w:rsidRPr="00723FAF">
        <w:rPr>
          <w:color w:val="000000"/>
          <w:sz w:val="28"/>
          <w:szCs w:val="28"/>
        </w:rPr>
        <w:t>обучению</w:t>
      </w:r>
      <w:r>
        <w:rPr>
          <w:color w:val="000000"/>
          <w:sz w:val="28"/>
          <w:szCs w:val="28"/>
        </w:rPr>
        <w:t xml:space="preserve"> предполагает воспитание такого </w:t>
      </w:r>
      <w:r w:rsidRPr="00723FAF">
        <w:rPr>
          <w:color w:val="000000"/>
          <w:sz w:val="28"/>
          <w:szCs w:val="28"/>
        </w:rPr>
        <w:t>человека и гражданина, который будет приспособлен к постоянно</w:t>
      </w:r>
      <w:r>
        <w:rPr>
          <w:color w:val="000000"/>
          <w:sz w:val="28"/>
          <w:szCs w:val="28"/>
        </w:rPr>
        <w:t xml:space="preserve"> </w:t>
      </w:r>
      <w:r w:rsidRPr="00723FAF">
        <w:rPr>
          <w:color w:val="000000"/>
          <w:sz w:val="28"/>
          <w:szCs w:val="28"/>
        </w:rPr>
        <w:t>меняющимся условиям жизни. За основу понятия компетентности взяты</w:t>
      </w:r>
      <w:r>
        <w:rPr>
          <w:color w:val="000000"/>
          <w:sz w:val="28"/>
          <w:szCs w:val="28"/>
        </w:rPr>
        <w:t xml:space="preserve"> </w:t>
      </w:r>
      <w:r w:rsidRPr="00723FAF">
        <w:rPr>
          <w:color w:val="000000"/>
          <w:sz w:val="28"/>
          <w:szCs w:val="28"/>
        </w:rPr>
        <w:t xml:space="preserve">способность </w:t>
      </w:r>
      <w:proofErr w:type="gramStart"/>
      <w:r w:rsidRPr="00723FAF">
        <w:rPr>
          <w:color w:val="000000"/>
          <w:sz w:val="28"/>
          <w:szCs w:val="28"/>
        </w:rPr>
        <w:t>брать</w:t>
      </w:r>
      <w:proofErr w:type="gramEnd"/>
      <w:r w:rsidRPr="00723FAF">
        <w:rPr>
          <w:color w:val="000000"/>
          <w:sz w:val="28"/>
          <w:szCs w:val="28"/>
        </w:rPr>
        <w:t xml:space="preserve"> на себя ответственность, участвовать в демократических</w:t>
      </w:r>
      <w:r>
        <w:rPr>
          <w:color w:val="000000"/>
          <w:sz w:val="28"/>
          <w:szCs w:val="28"/>
        </w:rPr>
        <w:t xml:space="preserve"> </w:t>
      </w:r>
      <w:r w:rsidRPr="00723FAF">
        <w:rPr>
          <w:color w:val="000000"/>
          <w:sz w:val="28"/>
          <w:szCs w:val="28"/>
        </w:rPr>
        <w:t>процедурах, общаться и обучаться на протяжении всей жизни, проявлять</w:t>
      </w:r>
      <w:r>
        <w:rPr>
          <w:color w:val="000000"/>
          <w:sz w:val="28"/>
          <w:szCs w:val="28"/>
        </w:rPr>
        <w:t xml:space="preserve"> </w:t>
      </w:r>
      <w:r w:rsidRPr="00723FAF">
        <w:rPr>
          <w:color w:val="000000"/>
          <w:sz w:val="28"/>
          <w:szCs w:val="28"/>
        </w:rPr>
        <w:t>самостоятельность в постановке задач и их решении. В рамках примерной</w:t>
      </w:r>
      <w:r>
        <w:rPr>
          <w:color w:val="000000"/>
          <w:sz w:val="28"/>
          <w:szCs w:val="28"/>
        </w:rPr>
        <w:t xml:space="preserve"> </w:t>
      </w:r>
      <w:r w:rsidRPr="00723FAF">
        <w:rPr>
          <w:color w:val="000000"/>
          <w:sz w:val="28"/>
          <w:szCs w:val="28"/>
        </w:rPr>
        <w:t>программы используется следующее определение ИКТ - компетентности.</w:t>
      </w:r>
    </w:p>
    <w:p w:rsidR="00943C1F" w:rsidRPr="00723FAF" w:rsidRDefault="00943C1F" w:rsidP="00943C1F">
      <w:pPr>
        <w:autoSpaceDE w:val="0"/>
        <w:autoSpaceDN w:val="0"/>
        <w:adjustRightInd w:val="0"/>
        <w:jc w:val="both"/>
        <w:rPr>
          <w:color w:val="000000"/>
          <w:sz w:val="28"/>
          <w:szCs w:val="28"/>
        </w:rPr>
      </w:pPr>
      <w:r>
        <w:rPr>
          <w:color w:val="000000"/>
          <w:sz w:val="28"/>
          <w:szCs w:val="28"/>
        </w:rPr>
        <w:t xml:space="preserve">       </w:t>
      </w:r>
      <w:r w:rsidRPr="00723FAF">
        <w:rPr>
          <w:color w:val="000000"/>
          <w:sz w:val="28"/>
          <w:szCs w:val="28"/>
        </w:rPr>
        <w:t>ИКТ-компетентность – это способность учащихся использовать</w:t>
      </w:r>
      <w:r>
        <w:rPr>
          <w:color w:val="000000"/>
          <w:sz w:val="28"/>
          <w:szCs w:val="28"/>
        </w:rPr>
        <w:t xml:space="preserve"> </w:t>
      </w:r>
      <w:r w:rsidRPr="00723FAF">
        <w:rPr>
          <w:color w:val="000000"/>
          <w:sz w:val="28"/>
          <w:szCs w:val="28"/>
        </w:rPr>
        <w:t>информационные и коммуникац</w:t>
      </w:r>
      <w:r>
        <w:rPr>
          <w:color w:val="000000"/>
          <w:sz w:val="28"/>
          <w:szCs w:val="28"/>
        </w:rPr>
        <w:t xml:space="preserve">ионные технологии для доступа к </w:t>
      </w:r>
      <w:r w:rsidRPr="00723FAF">
        <w:rPr>
          <w:color w:val="000000"/>
          <w:sz w:val="28"/>
          <w:szCs w:val="28"/>
        </w:rPr>
        <w:t>информации, для ее поиска, организации, обработки, оценки, а также для</w:t>
      </w:r>
      <w:r>
        <w:rPr>
          <w:color w:val="000000"/>
          <w:sz w:val="28"/>
          <w:szCs w:val="28"/>
        </w:rPr>
        <w:t xml:space="preserve"> </w:t>
      </w:r>
      <w:r w:rsidRPr="00723FAF">
        <w:rPr>
          <w:color w:val="000000"/>
          <w:sz w:val="28"/>
          <w:szCs w:val="28"/>
        </w:rPr>
        <w:t>продуцирования и передачи/распространени</w:t>
      </w:r>
      <w:r>
        <w:rPr>
          <w:color w:val="000000"/>
          <w:sz w:val="28"/>
          <w:szCs w:val="28"/>
        </w:rPr>
        <w:t xml:space="preserve">я, которая достаточна для того, </w:t>
      </w:r>
      <w:r w:rsidRPr="00723FAF">
        <w:rPr>
          <w:color w:val="000000"/>
          <w:sz w:val="28"/>
          <w:szCs w:val="28"/>
        </w:rPr>
        <w:t>чтобы успешно жить и трудиться в условиях становящегося информационного</w:t>
      </w:r>
      <w:r>
        <w:rPr>
          <w:color w:val="000000"/>
          <w:sz w:val="28"/>
          <w:szCs w:val="28"/>
        </w:rPr>
        <w:t xml:space="preserve"> </w:t>
      </w:r>
      <w:r w:rsidRPr="00723FAF">
        <w:rPr>
          <w:color w:val="000000"/>
          <w:sz w:val="28"/>
          <w:szCs w:val="28"/>
        </w:rPr>
        <w:t>общества.</w:t>
      </w:r>
    </w:p>
    <w:p w:rsidR="00943C1F" w:rsidRPr="00723FAF" w:rsidRDefault="00943C1F" w:rsidP="00943C1F">
      <w:pPr>
        <w:autoSpaceDE w:val="0"/>
        <w:autoSpaceDN w:val="0"/>
        <w:adjustRightInd w:val="0"/>
        <w:jc w:val="both"/>
        <w:rPr>
          <w:color w:val="000000"/>
          <w:sz w:val="28"/>
          <w:szCs w:val="28"/>
        </w:rPr>
      </w:pPr>
      <w:r>
        <w:rPr>
          <w:color w:val="000000"/>
          <w:sz w:val="28"/>
          <w:szCs w:val="28"/>
        </w:rPr>
        <w:t xml:space="preserve">     </w:t>
      </w:r>
      <w:proofErr w:type="gramStart"/>
      <w:r w:rsidRPr="00723FAF">
        <w:rPr>
          <w:color w:val="000000"/>
          <w:sz w:val="28"/>
          <w:szCs w:val="28"/>
        </w:rPr>
        <w:t>Формирование и развитие ИКТ - компетентности обучающихся включает</w:t>
      </w:r>
      <w:r>
        <w:rPr>
          <w:color w:val="000000"/>
          <w:sz w:val="28"/>
          <w:szCs w:val="28"/>
        </w:rPr>
        <w:t xml:space="preserve"> </w:t>
      </w:r>
      <w:r w:rsidRPr="00723FAF">
        <w:rPr>
          <w:color w:val="000000"/>
          <w:sz w:val="28"/>
          <w:szCs w:val="28"/>
        </w:rPr>
        <w:t>в себя становление и развитие учебной (общей и предметной) и</w:t>
      </w:r>
      <w:r>
        <w:rPr>
          <w:color w:val="000000"/>
          <w:sz w:val="28"/>
          <w:szCs w:val="28"/>
        </w:rPr>
        <w:t xml:space="preserve"> </w:t>
      </w:r>
      <w:r w:rsidRPr="00723FAF">
        <w:rPr>
          <w:color w:val="000000"/>
          <w:sz w:val="28"/>
          <w:szCs w:val="28"/>
        </w:rPr>
        <w:t>общепользовательской ИКТ-компетентно</w:t>
      </w:r>
      <w:r>
        <w:rPr>
          <w:color w:val="000000"/>
          <w:sz w:val="28"/>
          <w:szCs w:val="28"/>
        </w:rPr>
        <w:t xml:space="preserve">сти, в том числе: способности к </w:t>
      </w:r>
      <w:r w:rsidRPr="00723FAF">
        <w:rPr>
          <w:color w:val="000000"/>
          <w:sz w:val="28"/>
          <w:szCs w:val="28"/>
        </w:rPr>
        <w:t>сотрудничеству и коммуникации, к</w:t>
      </w:r>
      <w:r>
        <w:rPr>
          <w:color w:val="000000"/>
          <w:sz w:val="28"/>
          <w:szCs w:val="28"/>
        </w:rPr>
        <w:t xml:space="preserve"> самостоятельному приобретению, </w:t>
      </w:r>
      <w:r w:rsidRPr="00723FAF">
        <w:rPr>
          <w:color w:val="000000"/>
          <w:sz w:val="28"/>
          <w:szCs w:val="28"/>
        </w:rPr>
        <w:t>пополнению и интеграции знаний; сп</w:t>
      </w:r>
      <w:r>
        <w:rPr>
          <w:color w:val="000000"/>
          <w:sz w:val="28"/>
          <w:szCs w:val="28"/>
        </w:rPr>
        <w:t xml:space="preserve">особности к решению личностно и </w:t>
      </w:r>
      <w:r w:rsidRPr="00723FAF">
        <w:rPr>
          <w:color w:val="000000"/>
          <w:sz w:val="28"/>
          <w:szCs w:val="28"/>
        </w:rPr>
        <w:t xml:space="preserve">социально значимых проблем и </w:t>
      </w:r>
      <w:r>
        <w:rPr>
          <w:color w:val="000000"/>
          <w:sz w:val="28"/>
          <w:szCs w:val="28"/>
        </w:rPr>
        <w:t xml:space="preserve">воплощению решений в практику с </w:t>
      </w:r>
      <w:r w:rsidRPr="00723FAF">
        <w:rPr>
          <w:color w:val="000000"/>
          <w:sz w:val="28"/>
          <w:szCs w:val="28"/>
        </w:rPr>
        <w:t>применением средств ИКТ.</w:t>
      </w:r>
      <w:proofErr w:type="gramEnd"/>
    </w:p>
    <w:p w:rsidR="00943C1F" w:rsidRDefault="00943C1F" w:rsidP="00943C1F">
      <w:pPr>
        <w:autoSpaceDE w:val="0"/>
        <w:autoSpaceDN w:val="0"/>
        <w:adjustRightInd w:val="0"/>
        <w:jc w:val="both"/>
        <w:rPr>
          <w:color w:val="000000"/>
          <w:sz w:val="28"/>
          <w:szCs w:val="28"/>
        </w:rPr>
      </w:pPr>
      <w:r>
        <w:rPr>
          <w:color w:val="000000"/>
          <w:sz w:val="28"/>
          <w:szCs w:val="28"/>
        </w:rPr>
        <w:t xml:space="preserve">       </w:t>
      </w:r>
      <w:r w:rsidRPr="00723FAF">
        <w:rPr>
          <w:color w:val="000000"/>
          <w:sz w:val="28"/>
          <w:szCs w:val="28"/>
        </w:rPr>
        <w:t>В ИКТ - компетентности выделяются элементы, которые формируются</w:t>
      </w:r>
      <w:r>
        <w:rPr>
          <w:color w:val="000000"/>
          <w:sz w:val="28"/>
          <w:szCs w:val="28"/>
        </w:rPr>
        <w:t xml:space="preserve"> </w:t>
      </w:r>
      <w:r w:rsidRPr="00723FAF">
        <w:rPr>
          <w:color w:val="000000"/>
          <w:sz w:val="28"/>
          <w:szCs w:val="28"/>
        </w:rPr>
        <w:t>и используются в отдельных предметах, в интегративных межпредметных</w:t>
      </w:r>
      <w:r>
        <w:rPr>
          <w:color w:val="000000"/>
          <w:sz w:val="28"/>
          <w:szCs w:val="28"/>
        </w:rPr>
        <w:t xml:space="preserve"> </w:t>
      </w:r>
      <w:r w:rsidRPr="00723FAF">
        <w:rPr>
          <w:color w:val="000000"/>
          <w:sz w:val="28"/>
          <w:szCs w:val="28"/>
        </w:rPr>
        <w:t>проектах, во внепредметной активности. В то же время, освоение ИКТ-компентентности в рамках отдельного предмета содействует формированию</w:t>
      </w:r>
      <w:r>
        <w:rPr>
          <w:color w:val="000000"/>
          <w:sz w:val="28"/>
          <w:szCs w:val="28"/>
        </w:rPr>
        <w:t xml:space="preserve"> </w:t>
      </w:r>
      <w:r w:rsidRPr="00723FAF">
        <w:rPr>
          <w:color w:val="000000"/>
          <w:sz w:val="28"/>
          <w:szCs w:val="28"/>
        </w:rPr>
        <w:t xml:space="preserve">метапредметной </w:t>
      </w:r>
      <w:r>
        <w:rPr>
          <w:color w:val="000000"/>
          <w:sz w:val="28"/>
          <w:szCs w:val="28"/>
        </w:rPr>
        <w:t xml:space="preserve"> </w:t>
      </w:r>
      <w:proofErr w:type="gramStart"/>
      <w:r w:rsidR="001D188C">
        <w:rPr>
          <w:color w:val="000000"/>
          <w:sz w:val="28"/>
          <w:szCs w:val="28"/>
        </w:rPr>
        <w:t>ИКТ-</w:t>
      </w:r>
      <w:r w:rsidRPr="00723FAF">
        <w:rPr>
          <w:color w:val="000000"/>
          <w:sz w:val="28"/>
          <w:szCs w:val="28"/>
        </w:rPr>
        <w:t>компетентности</w:t>
      </w:r>
      <w:proofErr w:type="gramEnd"/>
      <w:r w:rsidRPr="00723FAF">
        <w:rPr>
          <w:color w:val="000000"/>
          <w:sz w:val="28"/>
          <w:szCs w:val="28"/>
        </w:rPr>
        <w:t>, играет ключевую роль в</w:t>
      </w:r>
      <w:r>
        <w:rPr>
          <w:color w:val="000000"/>
          <w:sz w:val="28"/>
          <w:szCs w:val="28"/>
        </w:rPr>
        <w:t xml:space="preserve"> </w:t>
      </w:r>
      <w:r w:rsidRPr="00723FAF">
        <w:rPr>
          <w:color w:val="000000"/>
          <w:sz w:val="28"/>
          <w:szCs w:val="28"/>
        </w:rPr>
        <w:t>формировании универсальных учебных действий. Например, формирование</w:t>
      </w:r>
      <w:r>
        <w:rPr>
          <w:color w:val="000000"/>
          <w:sz w:val="28"/>
          <w:szCs w:val="28"/>
        </w:rPr>
        <w:t xml:space="preserve"> </w:t>
      </w:r>
      <w:r w:rsidRPr="00723FAF">
        <w:rPr>
          <w:color w:val="000000"/>
          <w:sz w:val="28"/>
          <w:szCs w:val="28"/>
        </w:rPr>
        <w:t>общих, метапредметных навыков поиска информации происходит в ходе</w:t>
      </w:r>
      <w:r>
        <w:rPr>
          <w:color w:val="000000"/>
          <w:sz w:val="28"/>
          <w:szCs w:val="28"/>
        </w:rPr>
        <w:t xml:space="preserve"> </w:t>
      </w:r>
      <w:r w:rsidRPr="00723FAF">
        <w:rPr>
          <w:color w:val="000000"/>
          <w:sz w:val="28"/>
          <w:szCs w:val="28"/>
        </w:rPr>
        <w:t>деятельности по поиску информации в конкретных предметных контекстах и</w:t>
      </w:r>
      <w:r>
        <w:rPr>
          <w:color w:val="000000"/>
          <w:sz w:val="28"/>
          <w:szCs w:val="28"/>
        </w:rPr>
        <w:t xml:space="preserve"> </w:t>
      </w:r>
      <w:r w:rsidRPr="00723FAF">
        <w:rPr>
          <w:color w:val="000000"/>
          <w:sz w:val="28"/>
          <w:szCs w:val="28"/>
        </w:rPr>
        <w:t>средах: в русском и иностранных языках, истории, географии, естественных</w:t>
      </w:r>
      <w:r>
        <w:rPr>
          <w:color w:val="000000"/>
          <w:sz w:val="28"/>
          <w:szCs w:val="28"/>
        </w:rPr>
        <w:t xml:space="preserve"> </w:t>
      </w:r>
      <w:r w:rsidRPr="00723FAF">
        <w:rPr>
          <w:color w:val="000000"/>
          <w:sz w:val="28"/>
          <w:szCs w:val="28"/>
        </w:rPr>
        <w:t>науках происходит поиск информации с использованием специфических</w:t>
      </w:r>
      <w:r>
        <w:rPr>
          <w:color w:val="000000"/>
          <w:sz w:val="28"/>
          <w:szCs w:val="28"/>
        </w:rPr>
        <w:t xml:space="preserve"> </w:t>
      </w:r>
      <w:r w:rsidRPr="00723FAF">
        <w:rPr>
          <w:color w:val="000000"/>
          <w:sz w:val="28"/>
          <w:szCs w:val="28"/>
        </w:rPr>
        <w:t>инструментов, наряду с общепользовательскими инструментами. Во всех этих</w:t>
      </w:r>
      <w:r>
        <w:rPr>
          <w:color w:val="000000"/>
          <w:sz w:val="28"/>
          <w:szCs w:val="28"/>
        </w:rPr>
        <w:t xml:space="preserve"> </w:t>
      </w:r>
      <w:r w:rsidRPr="00723FAF">
        <w:rPr>
          <w:color w:val="000000"/>
          <w:sz w:val="28"/>
          <w:szCs w:val="28"/>
        </w:rPr>
        <w:t>случаях формируется общее умения поиска информации.</w:t>
      </w:r>
    </w:p>
    <w:p w:rsidR="00943C1F" w:rsidRPr="00723FAF" w:rsidRDefault="00943C1F" w:rsidP="00943C1F">
      <w:pPr>
        <w:autoSpaceDE w:val="0"/>
        <w:autoSpaceDN w:val="0"/>
        <w:adjustRightInd w:val="0"/>
        <w:jc w:val="both"/>
        <w:rPr>
          <w:color w:val="000000"/>
          <w:sz w:val="28"/>
          <w:szCs w:val="28"/>
        </w:rPr>
      </w:pPr>
    </w:p>
    <w:p w:rsidR="00943C1F" w:rsidRPr="00BE0E8C" w:rsidRDefault="00943C1F" w:rsidP="00943C1F">
      <w:pPr>
        <w:autoSpaceDE w:val="0"/>
        <w:autoSpaceDN w:val="0"/>
        <w:adjustRightInd w:val="0"/>
        <w:jc w:val="center"/>
        <w:rPr>
          <w:b/>
          <w:bCs/>
          <w:color w:val="000000"/>
          <w:sz w:val="28"/>
          <w:szCs w:val="28"/>
        </w:rPr>
      </w:pPr>
      <w:r w:rsidRPr="00BE0E8C">
        <w:rPr>
          <w:b/>
          <w:bCs/>
          <w:color w:val="000000"/>
          <w:sz w:val="28"/>
          <w:szCs w:val="28"/>
        </w:rPr>
        <w:t>Цель и задачи программы формирования и развития ИКТ-</w:t>
      </w:r>
    </w:p>
    <w:p w:rsidR="00943C1F" w:rsidRPr="00BE0E8C" w:rsidRDefault="00943C1F" w:rsidP="00943C1F">
      <w:pPr>
        <w:autoSpaceDE w:val="0"/>
        <w:autoSpaceDN w:val="0"/>
        <w:adjustRightInd w:val="0"/>
        <w:jc w:val="center"/>
        <w:rPr>
          <w:b/>
          <w:bCs/>
          <w:color w:val="000000"/>
          <w:sz w:val="28"/>
          <w:szCs w:val="28"/>
        </w:rPr>
      </w:pPr>
      <w:r w:rsidRPr="00BE0E8C">
        <w:rPr>
          <w:b/>
          <w:bCs/>
          <w:color w:val="000000"/>
          <w:sz w:val="28"/>
          <w:szCs w:val="28"/>
        </w:rPr>
        <w:t>компетентности</w:t>
      </w:r>
    </w:p>
    <w:p w:rsidR="001D188C" w:rsidRDefault="001D188C" w:rsidP="00943C1F">
      <w:pPr>
        <w:autoSpaceDE w:val="0"/>
        <w:autoSpaceDN w:val="0"/>
        <w:adjustRightInd w:val="0"/>
        <w:rPr>
          <w:b/>
          <w:bCs/>
          <w:color w:val="000000"/>
          <w:sz w:val="28"/>
          <w:szCs w:val="28"/>
        </w:rPr>
      </w:pPr>
    </w:p>
    <w:p w:rsidR="00943C1F" w:rsidRPr="00791405" w:rsidRDefault="00943C1F" w:rsidP="00943C1F">
      <w:pPr>
        <w:autoSpaceDE w:val="0"/>
        <w:autoSpaceDN w:val="0"/>
        <w:adjustRightInd w:val="0"/>
        <w:rPr>
          <w:b/>
          <w:bCs/>
          <w:color w:val="000000"/>
          <w:sz w:val="28"/>
          <w:szCs w:val="28"/>
        </w:rPr>
      </w:pPr>
      <w:r w:rsidRPr="00791405">
        <w:rPr>
          <w:b/>
          <w:bCs/>
          <w:color w:val="000000"/>
          <w:sz w:val="28"/>
          <w:szCs w:val="28"/>
        </w:rPr>
        <w:t>Основная цель программы:</w:t>
      </w:r>
    </w:p>
    <w:p w:rsidR="00943C1F" w:rsidRPr="00791405" w:rsidRDefault="001D188C" w:rsidP="001D188C">
      <w:pPr>
        <w:autoSpaceDE w:val="0"/>
        <w:autoSpaceDN w:val="0"/>
        <w:adjustRightInd w:val="0"/>
        <w:jc w:val="both"/>
        <w:rPr>
          <w:color w:val="000000"/>
          <w:sz w:val="28"/>
          <w:szCs w:val="28"/>
        </w:rPr>
      </w:pPr>
      <w:r>
        <w:rPr>
          <w:color w:val="000000"/>
          <w:sz w:val="28"/>
          <w:szCs w:val="28"/>
        </w:rPr>
        <w:tab/>
      </w:r>
      <w:r w:rsidR="00943C1F" w:rsidRPr="00791405">
        <w:rPr>
          <w:color w:val="000000"/>
          <w:sz w:val="28"/>
          <w:szCs w:val="28"/>
        </w:rPr>
        <w:t>Повышение эффективности образовательного процесса, включая</w:t>
      </w:r>
      <w:r w:rsidR="00943C1F">
        <w:rPr>
          <w:color w:val="000000"/>
          <w:sz w:val="28"/>
          <w:szCs w:val="28"/>
        </w:rPr>
        <w:t xml:space="preserve"> процесс </w:t>
      </w:r>
      <w:r w:rsidR="00943C1F" w:rsidRPr="00791405">
        <w:rPr>
          <w:color w:val="000000"/>
          <w:sz w:val="28"/>
          <w:szCs w:val="28"/>
        </w:rPr>
        <w:t>управления образовательным учреждением через активное</w:t>
      </w:r>
      <w:r w:rsidR="00943C1F">
        <w:rPr>
          <w:color w:val="000000"/>
          <w:sz w:val="28"/>
          <w:szCs w:val="28"/>
        </w:rPr>
        <w:t xml:space="preserve"> </w:t>
      </w:r>
      <w:r w:rsidR="00943C1F" w:rsidRPr="00791405">
        <w:rPr>
          <w:color w:val="000000"/>
          <w:sz w:val="28"/>
          <w:szCs w:val="28"/>
        </w:rPr>
        <w:t>внедрение информационных технологий.</w:t>
      </w:r>
    </w:p>
    <w:p w:rsidR="00943C1F" w:rsidRPr="00791405" w:rsidRDefault="00943C1F" w:rsidP="00943C1F">
      <w:pPr>
        <w:autoSpaceDE w:val="0"/>
        <w:autoSpaceDN w:val="0"/>
        <w:adjustRightInd w:val="0"/>
        <w:rPr>
          <w:b/>
          <w:bCs/>
          <w:color w:val="000000"/>
          <w:sz w:val="28"/>
          <w:szCs w:val="28"/>
        </w:rPr>
      </w:pPr>
      <w:r w:rsidRPr="00791405">
        <w:rPr>
          <w:b/>
          <w:bCs/>
          <w:color w:val="000000"/>
          <w:sz w:val="28"/>
          <w:szCs w:val="28"/>
        </w:rPr>
        <w:t>Задачи:</w:t>
      </w:r>
    </w:p>
    <w:p w:rsidR="00943C1F" w:rsidRPr="00791405" w:rsidRDefault="00943C1F" w:rsidP="00C00A5D">
      <w:pPr>
        <w:numPr>
          <w:ilvl w:val="0"/>
          <w:numId w:val="110"/>
        </w:numPr>
        <w:autoSpaceDE w:val="0"/>
        <w:autoSpaceDN w:val="0"/>
        <w:adjustRightInd w:val="0"/>
        <w:rPr>
          <w:color w:val="000000"/>
          <w:sz w:val="28"/>
          <w:szCs w:val="28"/>
        </w:rPr>
      </w:pPr>
      <w:r w:rsidRPr="00791405">
        <w:rPr>
          <w:color w:val="000000"/>
          <w:sz w:val="28"/>
          <w:szCs w:val="28"/>
        </w:rPr>
        <w:t>Создать единое информационное пространство школы.</w:t>
      </w:r>
    </w:p>
    <w:p w:rsidR="00943C1F" w:rsidRPr="00F14BF6" w:rsidRDefault="00943C1F" w:rsidP="00C00A5D">
      <w:pPr>
        <w:numPr>
          <w:ilvl w:val="0"/>
          <w:numId w:val="110"/>
        </w:numPr>
        <w:autoSpaceDE w:val="0"/>
        <w:autoSpaceDN w:val="0"/>
        <w:adjustRightInd w:val="0"/>
        <w:jc w:val="both"/>
        <w:rPr>
          <w:color w:val="000000"/>
          <w:sz w:val="28"/>
          <w:szCs w:val="28"/>
        </w:rPr>
      </w:pPr>
      <w:r w:rsidRPr="00791405">
        <w:rPr>
          <w:color w:val="000000"/>
          <w:sz w:val="28"/>
          <w:szCs w:val="28"/>
        </w:rPr>
        <w:t>Автоматизировать административно-управленческую деятельность</w:t>
      </w:r>
      <w:r>
        <w:rPr>
          <w:color w:val="000000"/>
          <w:sz w:val="28"/>
          <w:szCs w:val="28"/>
        </w:rPr>
        <w:t xml:space="preserve"> </w:t>
      </w:r>
      <w:r w:rsidRPr="00F14BF6">
        <w:rPr>
          <w:color w:val="000000"/>
          <w:sz w:val="28"/>
          <w:szCs w:val="28"/>
        </w:rPr>
        <w:t>школы.</w:t>
      </w:r>
    </w:p>
    <w:p w:rsidR="00943C1F" w:rsidRPr="00F14BF6" w:rsidRDefault="00943C1F" w:rsidP="00C00A5D">
      <w:pPr>
        <w:numPr>
          <w:ilvl w:val="0"/>
          <w:numId w:val="110"/>
        </w:numPr>
        <w:autoSpaceDE w:val="0"/>
        <w:autoSpaceDN w:val="0"/>
        <w:adjustRightInd w:val="0"/>
        <w:jc w:val="both"/>
        <w:rPr>
          <w:color w:val="000000"/>
          <w:sz w:val="28"/>
          <w:szCs w:val="28"/>
        </w:rPr>
      </w:pPr>
      <w:r w:rsidRPr="00791405">
        <w:rPr>
          <w:color w:val="000000"/>
          <w:sz w:val="28"/>
          <w:szCs w:val="28"/>
        </w:rPr>
        <w:t>Обеспечить развитие сложившихся традиций образования школы за</w:t>
      </w:r>
      <w:r>
        <w:rPr>
          <w:color w:val="000000"/>
          <w:sz w:val="28"/>
          <w:szCs w:val="28"/>
        </w:rPr>
        <w:t xml:space="preserve"> </w:t>
      </w:r>
      <w:r w:rsidRPr="00F14BF6">
        <w:rPr>
          <w:color w:val="000000"/>
          <w:sz w:val="28"/>
          <w:szCs w:val="28"/>
        </w:rPr>
        <w:t>счет использования преимуществ компьютерных технологий.</w:t>
      </w:r>
    </w:p>
    <w:p w:rsidR="00943C1F" w:rsidRPr="00F14BF6" w:rsidRDefault="00943C1F" w:rsidP="00C00A5D">
      <w:pPr>
        <w:numPr>
          <w:ilvl w:val="0"/>
          <w:numId w:val="110"/>
        </w:numPr>
        <w:autoSpaceDE w:val="0"/>
        <w:autoSpaceDN w:val="0"/>
        <w:adjustRightInd w:val="0"/>
        <w:rPr>
          <w:color w:val="000000"/>
          <w:sz w:val="28"/>
          <w:szCs w:val="28"/>
        </w:rPr>
      </w:pPr>
      <w:r w:rsidRPr="00791405">
        <w:rPr>
          <w:color w:val="000000"/>
          <w:sz w:val="28"/>
          <w:szCs w:val="28"/>
        </w:rPr>
        <w:lastRenderedPageBreak/>
        <w:t>Повысить эффективность обучения педагогических и руководящих кадров</w:t>
      </w:r>
      <w:r>
        <w:rPr>
          <w:color w:val="000000"/>
          <w:sz w:val="28"/>
          <w:szCs w:val="28"/>
        </w:rPr>
        <w:t xml:space="preserve"> </w:t>
      </w:r>
      <w:r w:rsidRPr="00F14BF6">
        <w:rPr>
          <w:color w:val="000000"/>
          <w:sz w:val="28"/>
          <w:szCs w:val="28"/>
        </w:rPr>
        <w:t>информационным технологиям.</w:t>
      </w:r>
    </w:p>
    <w:p w:rsidR="00943C1F" w:rsidRPr="00F14BF6" w:rsidRDefault="00943C1F" w:rsidP="00C00A5D">
      <w:pPr>
        <w:numPr>
          <w:ilvl w:val="0"/>
          <w:numId w:val="110"/>
        </w:numPr>
        <w:autoSpaceDE w:val="0"/>
        <w:autoSpaceDN w:val="0"/>
        <w:adjustRightInd w:val="0"/>
        <w:jc w:val="both"/>
        <w:rPr>
          <w:color w:val="000000"/>
          <w:sz w:val="28"/>
          <w:szCs w:val="28"/>
        </w:rPr>
      </w:pPr>
      <w:r w:rsidRPr="00791405">
        <w:rPr>
          <w:color w:val="000000"/>
          <w:sz w:val="28"/>
          <w:szCs w:val="28"/>
        </w:rPr>
        <w:t>Использовать информационные технологии для непрерывного</w:t>
      </w:r>
      <w:r>
        <w:rPr>
          <w:color w:val="000000"/>
          <w:sz w:val="28"/>
          <w:szCs w:val="28"/>
        </w:rPr>
        <w:t xml:space="preserve"> </w:t>
      </w:r>
      <w:r w:rsidRPr="00F14BF6">
        <w:rPr>
          <w:color w:val="000000"/>
          <w:sz w:val="28"/>
          <w:szCs w:val="28"/>
        </w:rPr>
        <w:t>профессионального образования педагогов и оптимизации учебного</w:t>
      </w:r>
      <w:r>
        <w:rPr>
          <w:color w:val="000000"/>
          <w:sz w:val="28"/>
          <w:szCs w:val="28"/>
        </w:rPr>
        <w:t xml:space="preserve"> </w:t>
      </w:r>
      <w:r w:rsidRPr="00F14BF6">
        <w:rPr>
          <w:color w:val="000000"/>
          <w:sz w:val="28"/>
          <w:szCs w:val="28"/>
        </w:rPr>
        <w:t>процесса.</w:t>
      </w:r>
    </w:p>
    <w:p w:rsidR="00943C1F" w:rsidRPr="00F14BF6" w:rsidRDefault="00943C1F" w:rsidP="00C00A5D">
      <w:pPr>
        <w:numPr>
          <w:ilvl w:val="0"/>
          <w:numId w:val="110"/>
        </w:numPr>
        <w:autoSpaceDE w:val="0"/>
        <w:autoSpaceDN w:val="0"/>
        <w:adjustRightInd w:val="0"/>
        <w:rPr>
          <w:color w:val="000000"/>
          <w:sz w:val="28"/>
          <w:szCs w:val="28"/>
        </w:rPr>
      </w:pPr>
      <w:r w:rsidRPr="00791405">
        <w:rPr>
          <w:color w:val="000000"/>
          <w:sz w:val="28"/>
          <w:szCs w:val="28"/>
        </w:rPr>
        <w:t>Обеспечить условия для формирования информационной культуры</w:t>
      </w:r>
      <w:r>
        <w:rPr>
          <w:color w:val="000000"/>
          <w:sz w:val="28"/>
          <w:szCs w:val="28"/>
        </w:rPr>
        <w:t xml:space="preserve"> </w:t>
      </w:r>
      <w:proofErr w:type="gramStart"/>
      <w:r>
        <w:rPr>
          <w:color w:val="000000"/>
          <w:sz w:val="28"/>
          <w:szCs w:val="28"/>
        </w:rPr>
        <w:t>об</w:t>
      </w:r>
      <w:r w:rsidRPr="00F14BF6">
        <w:rPr>
          <w:color w:val="000000"/>
          <w:sz w:val="28"/>
          <w:szCs w:val="28"/>
        </w:rPr>
        <w:t>уча</w:t>
      </w:r>
      <w:r>
        <w:rPr>
          <w:color w:val="000000"/>
          <w:sz w:val="28"/>
          <w:szCs w:val="28"/>
        </w:rPr>
        <w:t>ю</w:t>
      </w:r>
      <w:r w:rsidRPr="00F14BF6">
        <w:rPr>
          <w:color w:val="000000"/>
          <w:sz w:val="28"/>
          <w:szCs w:val="28"/>
        </w:rPr>
        <w:t>щихся</w:t>
      </w:r>
      <w:proofErr w:type="gramEnd"/>
      <w:r w:rsidRPr="00F14BF6">
        <w:rPr>
          <w:color w:val="000000"/>
          <w:sz w:val="28"/>
          <w:szCs w:val="28"/>
        </w:rPr>
        <w:t>.</w:t>
      </w:r>
    </w:p>
    <w:p w:rsidR="00943C1F" w:rsidRPr="00B32A2F" w:rsidRDefault="00943C1F" w:rsidP="00C00A5D">
      <w:pPr>
        <w:numPr>
          <w:ilvl w:val="0"/>
          <w:numId w:val="110"/>
        </w:numPr>
        <w:autoSpaceDE w:val="0"/>
        <w:autoSpaceDN w:val="0"/>
        <w:adjustRightInd w:val="0"/>
        <w:rPr>
          <w:color w:val="000000"/>
          <w:sz w:val="28"/>
          <w:szCs w:val="28"/>
        </w:rPr>
      </w:pPr>
      <w:r w:rsidRPr="00791405">
        <w:rPr>
          <w:color w:val="000000"/>
          <w:sz w:val="28"/>
          <w:szCs w:val="28"/>
        </w:rPr>
        <w:t xml:space="preserve">Повысить уровень компетентности </w:t>
      </w:r>
      <w:r>
        <w:rPr>
          <w:color w:val="000000"/>
          <w:sz w:val="28"/>
          <w:szCs w:val="28"/>
        </w:rPr>
        <w:t>об</w:t>
      </w:r>
      <w:r w:rsidRPr="00791405">
        <w:rPr>
          <w:color w:val="000000"/>
          <w:sz w:val="28"/>
          <w:szCs w:val="28"/>
        </w:rPr>
        <w:t>уча</w:t>
      </w:r>
      <w:r>
        <w:rPr>
          <w:color w:val="000000"/>
          <w:sz w:val="28"/>
          <w:szCs w:val="28"/>
        </w:rPr>
        <w:t>ю</w:t>
      </w:r>
      <w:r w:rsidRPr="00791405">
        <w:rPr>
          <w:color w:val="000000"/>
          <w:sz w:val="28"/>
          <w:szCs w:val="28"/>
        </w:rPr>
        <w:t>щихся в области современных</w:t>
      </w:r>
      <w:r>
        <w:rPr>
          <w:color w:val="000000"/>
          <w:sz w:val="28"/>
          <w:szCs w:val="28"/>
        </w:rPr>
        <w:t xml:space="preserve"> </w:t>
      </w:r>
      <w:r w:rsidRPr="00B32A2F">
        <w:rPr>
          <w:color w:val="000000"/>
          <w:sz w:val="28"/>
          <w:szCs w:val="28"/>
        </w:rPr>
        <w:t>информационных технологий.</w:t>
      </w:r>
    </w:p>
    <w:p w:rsidR="00943C1F" w:rsidRPr="00F14BF6" w:rsidRDefault="00943C1F" w:rsidP="00C00A5D">
      <w:pPr>
        <w:numPr>
          <w:ilvl w:val="0"/>
          <w:numId w:val="110"/>
        </w:numPr>
        <w:autoSpaceDE w:val="0"/>
        <w:autoSpaceDN w:val="0"/>
        <w:adjustRightInd w:val="0"/>
        <w:jc w:val="both"/>
        <w:rPr>
          <w:color w:val="000000"/>
          <w:sz w:val="28"/>
          <w:szCs w:val="28"/>
        </w:rPr>
      </w:pPr>
      <w:r w:rsidRPr="00791405">
        <w:rPr>
          <w:color w:val="000000"/>
          <w:sz w:val="28"/>
          <w:szCs w:val="28"/>
        </w:rPr>
        <w:t>Осуществлять через проектную деятельность адаптацию детей к реальной</w:t>
      </w:r>
      <w:r>
        <w:rPr>
          <w:color w:val="000000"/>
          <w:sz w:val="28"/>
          <w:szCs w:val="28"/>
        </w:rPr>
        <w:t xml:space="preserve"> </w:t>
      </w:r>
      <w:r w:rsidRPr="00F14BF6">
        <w:rPr>
          <w:color w:val="000000"/>
          <w:sz w:val="28"/>
          <w:szCs w:val="28"/>
        </w:rPr>
        <w:t>жизни, формируя навыки использования ИКТ для решения творческих образовательных задач.</w:t>
      </w:r>
    </w:p>
    <w:p w:rsidR="00943C1F" w:rsidRPr="00791405" w:rsidRDefault="00943C1F" w:rsidP="00C00A5D">
      <w:pPr>
        <w:numPr>
          <w:ilvl w:val="0"/>
          <w:numId w:val="110"/>
        </w:numPr>
        <w:autoSpaceDE w:val="0"/>
        <w:autoSpaceDN w:val="0"/>
        <w:adjustRightInd w:val="0"/>
        <w:rPr>
          <w:color w:val="000000"/>
          <w:sz w:val="28"/>
          <w:szCs w:val="28"/>
        </w:rPr>
      </w:pPr>
      <w:r w:rsidRPr="00791405">
        <w:rPr>
          <w:color w:val="000000"/>
          <w:sz w:val="28"/>
          <w:szCs w:val="28"/>
        </w:rPr>
        <w:t>Создать банк материалов методического и учебного характера.</w:t>
      </w:r>
    </w:p>
    <w:p w:rsidR="00943C1F" w:rsidRDefault="00943C1F" w:rsidP="00C00A5D">
      <w:pPr>
        <w:numPr>
          <w:ilvl w:val="0"/>
          <w:numId w:val="110"/>
        </w:numPr>
        <w:autoSpaceDE w:val="0"/>
        <w:autoSpaceDN w:val="0"/>
        <w:adjustRightInd w:val="0"/>
        <w:jc w:val="both"/>
        <w:rPr>
          <w:color w:val="000000"/>
          <w:sz w:val="28"/>
          <w:szCs w:val="28"/>
        </w:rPr>
      </w:pPr>
      <w:r w:rsidRPr="00791405">
        <w:rPr>
          <w:color w:val="000000"/>
          <w:sz w:val="28"/>
          <w:szCs w:val="28"/>
        </w:rPr>
        <w:t>Создать условия для взаимодейств</w:t>
      </w:r>
      <w:r>
        <w:rPr>
          <w:color w:val="000000"/>
          <w:sz w:val="28"/>
          <w:szCs w:val="28"/>
        </w:rPr>
        <w:t xml:space="preserve">ия с внешней средой школы через </w:t>
      </w:r>
      <w:r w:rsidRPr="00791405">
        <w:rPr>
          <w:color w:val="000000"/>
          <w:sz w:val="28"/>
          <w:szCs w:val="28"/>
        </w:rPr>
        <w:t>единое</w:t>
      </w:r>
      <w:r>
        <w:rPr>
          <w:color w:val="000000"/>
          <w:sz w:val="28"/>
          <w:szCs w:val="28"/>
        </w:rPr>
        <w:t xml:space="preserve"> </w:t>
      </w:r>
      <w:r w:rsidRPr="00B32A2F">
        <w:rPr>
          <w:color w:val="000000"/>
          <w:sz w:val="28"/>
          <w:szCs w:val="28"/>
        </w:rPr>
        <w:t>информационное пространство школы.</w:t>
      </w:r>
    </w:p>
    <w:p w:rsidR="00943C1F" w:rsidRPr="00B32A2F" w:rsidRDefault="00943C1F" w:rsidP="00943C1F">
      <w:pPr>
        <w:autoSpaceDE w:val="0"/>
        <w:autoSpaceDN w:val="0"/>
        <w:adjustRightInd w:val="0"/>
        <w:ind w:left="720"/>
        <w:rPr>
          <w:color w:val="000000"/>
          <w:sz w:val="28"/>
          <w:szCs w:val="28"/>
        </w:rPr>
      </w:pPr>
    </w:p>
    <w:p w:rsidR="00943C1F" w:rsidRPr="00BE0E8C" w:rsidRDefault="00943C1F" w:rsidP="00943C1F">
      <w:pPr>
        <w:autoSpaceDE w:val="0"/>
        <w:autoSpaceDN w:val="0"/>
        <w:adjustRightInd w:val="0"/>
        <w:jc w:val="center"/>
        <w:rPr>
          <w:b/>
          <w:bCs/>
          <w:color w:val="000000"/>
          <w:sz w:val="28"/>
          <w:szCs w:val="28"/>
        </w:rPr>
      </w:pPr>
      <w:r w:rsidRPr="00BE0E8C">
        <w:rPr>
          <w:b/>
          <w:bCs/>
          <w:color w:val="000000"/>
          <w:sz w:val="28"/>
          <w:szCs w:val="28"/>
        </w:rPr>
        <w:t xml:space="preserve"> Условия формирования ИКТ-компетентности </w:t>
      </w:r>
      <w:proofErr w:type="gramStart"/>
      <w:r w:rsidRPr="00BE0E8C">
        <w:rPr>
          <w:b/>
          <w:bCs/>
          <w:color w:val="000000"/>
          <w:sz w:val="28"/>
          <w:szCs w:val="28"/>
        </w:rPr>
        <w:t>обучающихся</w:t>
      </w:r>
      <w:proofErr w:type="gramEnd"/>
      <w:r w:rsidRPr="00BE0E8C">
        <w:rPr>
          <w:b/>
          <w:bCs/>
          <w:color w:val="000000"/>
          <w:sz w:val="28"/>
          <w:szCs w:val="28"/>
        </w:rPr>
        <w:t xml:space="preserve"> –</w:t>
      </w:r>
    </w:p>
    <w:p w:rsidR="00943C1F" w:rsidRPr="00BE0E8C" w:rsidRDefault="00943C1F" w:rsidP="00943C1F">
      <w:pPr>
        <w:autoSpaceDE w:val="0"/>
        <w:autoSpaceDN w:val="0"/>
        <w:adjustRightInd w:val="0"/>
        <w:jc w:val="center"/>
        <w:rPr>
          <w:b/>
          <w:bCs/>
          <w:color w:val="000000"/>
          <w:sz w:val="28"/>
          <w:szCs w:val="28"/>
        </w:rPr>
      </w:pPr>
      <w:r w:rsidRPr="00BE0E8C">
        <w:rPr>
          <w:b/>
          <w:bCs/>
          <w:color w:val="000000"/>
          <w:sz w:val="28"/>
          <w:szCs w:val="28"/>
        </w:rPr>
        <w:t>насыщенная информационная среда образовате</w:t>
      </w:r>
      <w:r w:rsidR="00BE0E8C">
        <w:rPr>
          <w:b/>
          <w:bCs/>
          <w:color w:val="000000"/>
          <w:sz w:val="28"/>
          <w:szCs w:val="28"/>
        </w:rPr>
        <w:t>льного учреждения</w:t>
      </w:r>
    </w:p>
    <w:p w:rsidR="00943C1F" w:rsidRPr="005F743C" w:rsidRDefault="00943C1F" w:rsidP="00943C1F">
      <w:pPr>
        <w:autoSpaceDE w:val="0"/>
        <w:autoSpaceDN w:val="0"/>
        <w:adjustRightInd w:val="0"/>
        <w:jc w:val="center"/>
        <w:rPr>
          <w:b/>
          <w:bCs/>
          <w:color w:val="000000"/>
          <w:sz w:val="28"/>
          <w:szCs w:val="28"/>
        </w:rPr>
      </w:pPr>
    </w:p>
    <w:p w:rsidR="00943C1F" w:rsidRPr="005F743C" w:rsidRDefault="00943C1F" w:rsidP="001D188C">
      <w:pPr>
        <w:autoSpaceDE w:val="0"/>
        <w:autoSpaceDN w:val="0"/>
        <w:adjustRightInd w:val="0"/>
        <w:jc w:val="both"/>
        <w:rPr>
          <w:color w:val="000000"/>
          <w:sz w:val="28"/>
          <w:szCs w:val="28"/>
        </w:rPr>
      </w:pPr>
      <w:r>
        <w:rPr>
          <w:color w:val="000000"/>
          <w:sz w:val="28"/>
          <w:szCs w:val="28"/>
        </w:rPr>
        <w:t xml:space="preserve">        </w:t>
      </w:r>
      <w:r w:rsidRPr="005F743C">
        <w:rPr>
          <w:color w:val="000000"/>
          <w:sz w:val="28"/>
          <w:szCs w:val="28"/>
        </w:rPr>
        <w:t xml:space="preserve">Школа обладает обширным «парком» </w:t>
      </w:r>
      <w:proofErr w:type="gramStart"/>
      <w:r w:rsidRPr="005F743C">
        <w:rPr>
          <w:color w:val="000000"/>
          <w:sz w:val="28"/>
          <w:szCs w:val="28"/>
        </w:rPr>
        <w:t>компьютерной</w:t>
      </w:r>
      <w:proofErr w:type="gramEnd"/>
      <w:r w:rsidRPr="005F743C">
        <w:rPr>
          <w:color w:val="000000"/>
          <w:sz w:val="28"/>
          <w:szCs w:val="28"/>
        </w:rPr>
        <w:t xml:space="preserve">, </w:t>
      </w:r>
      <w:r>
        <w:rPr>
          <w:color w:val="000000"/>
          <w:sz w:val="28"/>
          <w:szCs w:val="28"/>
        </w:rPr>
        <w:t xml:space="preserve"> </w:t>
      </w:r>
      <w:r w:rsidRPr="005F743C">
        <w:rPr>
          <w:color w:val="000000"/>
          <w:sz w:val="28"/>
          <w:szCs w:val="28"/>
        </w:rPr>
        <w:t>мультимедийной,</w:t>
      </w:r>
    </w:p>
    <w:p w:rsidR="00943C1F" w:rsidRDefault="00943C1F" w:rsidP="001D188C">
      <w:pPr>
        <w:autoSpaceDE w:val="0"/>
        <w:autoSpaceDN w:val="0"/>
        <w:adjustRightInd w:val="0"/>
        <w:jc w:val="both"/>
        <w:rPr>
          <w:color w:val="000000"/>
          <w:sz w:val="28"/>
          <w:szCs w:val="28"/>
        </w:rPr>
      </w:pPr>
      <w:r w:rsidRPr="005F743C">
        <w:rPr>
          <w:color w:val="000000"/>
          <w:sz w:val="28"/>
          <w:szCs w:val="28"/>
        </w:rPr>
        <w:t>интерактивной и множительной техники, позволяющей реализовывать</w:t>
      </w:r>
      <w:r>
        <w:rPr>
          <w:color w:val="000000"/>
          <w:sz w:val="28"/>
          <w:szCs w:val="28"/>
        </w:rPr>
        <w:t xml:space="preserve"> </w:t>
      </w:r>
      <w:r w:rsidRPr="005F743C">
        <w:rPr>
          <w:color w:val="000000"/>
          <w:sz w:val="28"/>
          <w:szCs w:val="28"/>
        </w:rPr>
        <w:t>различные образовательные задачи.</w:t>
      </w:r>
    </w:p>
    <w:p w:rsidR="001D188C" w:rsidRDefault="001D188C" w:rsidP="00943C1F">
      <w:pPr>
        <w:autoSpaceDE w:val="0"/>
        <w:autoSpaceDN w:val="0"/>
        <w:adjustRightInd w:val="0"/>
        <w:jc w:val="center"/>
        <w:rPr>
          <w:b/>
          <w:bCs/>
          <w:color w:val="000000"/>
          <w:sz w:val="28"/>
          <w:szCs w:val="28"/>
        </w:rPr>
      </w:pPr>
    </w:p>
    <w:p w:rsidR="00943C1F" w:rsidRDefault="00943C1F" w:rsidP="00943C1F">
      <w:pPr>
        <w:autoSpaceDE w:val="0"/>
        <w:autoSpaceDN w:val="0"/>
        <w:adjustRightInd w:val="0"/>
        <w:jc w:val="center"/>
        <w:rPr>
          <w:b/>
          <w:bCs/>
          <w:color w:val="000000"/>
          <w:sz w:val="28"/>
          <w:szCs w:val="28"/>
        </w:rPr>
      </w:pPr>
      <w:r w:rsidRPr="002027EA">
        <w:rPr>
          <w:b/>
          <w:bCs/>
          <w:color w:val="000000"/>
          <w:sz w:val="28"/>
          <w:szCs w:val="28"/>
        </w:rPr>
        <w:t>Состоян</w:t>
      </w:r>
      <w:r w:rsidR="001D188C">
        <w:rPr>
          <w:b/>
          <w:bCs/>
          <w:color w:val="000000"/>
          <w:sz w:val="28"/>
          <w:szCs w:val="28"/>
        </w:rPr>
        <w:t>ие материально-технической базы</w:t>
      </w:r>
    </w:p>
    <w:p w:rsidR="001D188C" w:rsidRDefault="001D188C" w:rsidP="00943C1F">
      <w:pPr>
        <w:autoSpaceDE w:val="0"/>
        <w:autoSpaceDN w:val="0"/>
        <w:adjustRightInd w:val="0"/>
        <w:jc w:val="center"/>
        <w:rPr>
          <w:b/>
          <w:bCs/>
          <w:color w:val="000000"/>
          <w:sz w:val="28"/>
          <w:szCs w:val="28"/>
        </w:rPr>
      </w:pPr>
    </w:p>
    <w:tbl>
      <w:tblPr>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425"/>
      </w:tblGrid>
      <w:tr w:rsidR="001D188C" w:rsidRPr="001D188C" w:rsidTr="001D188C">
        <w:tc>
          <w:tcPr>
            <w:tcW w:w="7905" w:type="dxa"/>
          </w:tcPr>
          <w:p w:rsidR="001D188C" w:rsidRPr="001D188C" w:rsidRDefault="001D188C" w:rsidP="00A45381">
            <w:pPr>
              <w:autoSpaceDE w:val="0"/>
              <w:autoSpaceDN w:val="0"/>
              <w:adjustRightInd w:val="0"/>
              <w:jc w:val="center"/>
              <w:rPr>
                <w:b/>
                <w:color w:val="000000"/>
              </w:rPr>
            </w:pPr>
            <w:r w:rsidRPr="001D188C">
              <w:rPr>
                <w:b/>
              </w:rPr>
              <w:t>Временные характеристики образовательного процесса</w:t>
            </w:r>
          </w:p>
        </w:tc>
        <w:tc>
          <w:tcPr>
            <w:tcW w:w="2425" w:type="dxa"/>
          </w:tcPr>
          <w:p w:rsidR="001D188C" w:rsidRPr="001D188C" w:rsidRDefault="001D188C" w:rsidP="00A45381">
            <w:pPr>
              <w:autoSpaceDE w:val="0"/>
              <w:autoSpaceDN w:val="0"/>
              <w:adjustRightInd w:val="0"/>
              <w:jc w:val="center"/>
              <w:rPr>
                <w:b/>
              </w:rPr>
            </w:pPr>
            <w:r w:rsidRPr="001D188C">
              <w:rPr>
                <w:b/>
              </w:rPr>
              <w:t>Фактическое</w:t>
            </w:r>
          </w:p>
          <w:p w:rsidR="001D188C" w:rsidRPr="001D188C" w:rsidRDefault="001D188C" w:rsidP="001D188C">
            <w:pPr>
              <w:autoSpaceDE w:val="0"/>
              <w:autoSpaceDN w:val="0"/>
              <w:adjustRightInd w:val="0"/>
              <w:jc w:val="center"/>
              <w:rPr>
                <w:b/>
              </w:rPr>
            </w:pPr>
            <w:r w:rsidRPr="001D188C">
              <w:rPr>
                <w:b/>
              </w:rPr>
              <w:t>значение</w:t>
            </w:r>
          </w:p>
        </w:tc>
      </w:tr>
      <w:tr w:rsidR="001D188C" w:rsidRPr="001D188C" w:rsidTr="001D188C">
        <w:tc>
          <w:tcPr>
            <w:tcW w:w="7905" w:type="dxa"/>
          </w:tcPr>
          <w:p w:rsidR="001D188C" w:rsidRPr="001D188C" w:rsidRDefault="001D188C" w:rsidP="001D188C">
            <w:pPr>
              <w:autoSpaceDE w:val="0"/>
              <w:autoSpaceDN w:val="0"/>
              <w:adjustRightInd w:val="0"/>
            </w:pPr>
            <w:r w:rsidRPr="001D188C">
              <w:t>Всего учебных кабинетов</w:t>
            </w:r>
          </w:p>
        </w:tc>
        <w:tc>
          <w:tcPr>
            <w:tcW w:w="2425" w:type="dxa"/>
          </w:tcPr>
          <w:p w:rsidR="001D188C" w:rsidRPr="001D188C" w:rsidRDefault="001D188C" w:rsidP="001D188C">
            <w:pPr>
              <w:autoSpaceDE w:val="0"/>
              <w:autoSpaceDN w:val="0"/>
              <w:adjustRightInd w:val="0"/>
              <w:jc w:val="center"/>
            </w:pPr>
            <w:r w:rsidRPr="001D188C">
              <w:t>3</w:t>
            </w:r>
            <w:r>
              <w:t>6</w:t>
            </w:r>
          </w:p>
        </w:tc>
      </w:tr>
      <w:tr w:rsidR="001D188C" w:rsidRPr="001D188C" w:rsidTr="001D188C">
        <w:tc>
          <w:tcPr>
            <w:tcW w:w="7905" w:type="dxa"/>
          </w:tcPr>
          <w:p w:rsidR="001D188C" w:rsidRPr="001D188C" w:rsidRDefault="001D188C" w:rsidP="001D188C">
            <w:pPr>
              <w:autoSpaceDE w:val="0"/>
              <w:autoSpaceDN w:val="0"/>
              <w:adjustRightInd w:val="0"/>
            </w:pPr>
            <w:r w:rsidRPr="001D188C">
              <w:t>Наличие в образовательном учреждении подключения к сети</w:t>
            </w:r>
            <w:r>
              <w:t xml:space="preserve"> </w:t>
            </w:r>
            <w:r w:rsidRPr="001D188C">
              <w:t>Internet</w:t>
            </w:r>
          </w:p>
        </w:tc>
        <w:tc>
          <w:tcPr>
            <w:tcW w:w="2425" w:type="dxa"/>
          </w:tcPr>
          <w:p w:rsidR="001D188C" w:rsidRPr="001D188C" w:rsidRDefault="001D188C" w:rsidP="001D188C">
            <w:pPr>
              <w:autoSpaceDE w:val="0"/>
              <w:autoSpaceDN w:val="0"/>
              <w:adjustRightInd w:val="0"/>
              <w:jc w:val="center"/>
            </w:pPr>
            <w:r w:rsidRPr="001D188C">
              <w:t xml:space="preserve">Да </w:t>
            </w:r>
          </w:p>
        </w:tc>
      </w:tr>
      <w:tr w:rsidR="001D188C" w:rsidRPr="001D188C" w:rsidTr="001D188C">
        <w:tc>
          <w:tcPr>
            <w:tcW w:w="7905" w:type="dxa"/>
          </w:tcPr>
          <w:p w:rsidR="001D188C" w:rsidRPr="001D188C" w:rsidRDefault="001D188C" w:rsidP="001D188C">
            <w:pPr>
              <w:autoSpaceDE w:val="0"/>
              <w:autoSpaceDN w:val="0"/>
              <w:adjustRightInd w:val="0"/>
              <w:rPr>
                <w:color w:val="000000"/>
              </w:rPr>
            </w:pPr>
            <w:r w:rsidRPr="001D188C">
              <w:t xml:space="preserve">Скорость подключения к сети Internet </w:t>
            </w:r>
          </w:p>
        </w:tc>
        <w:tc>
          <w:tcPr>
            <w:tcW w:w="2425" w:type="dxa"/>
          </w:tcPr>
          <w:p w:rsidR="001D188C" w:rsidRPr="001D188C" w:rsidRDefault="001D188C" w:rsidP="00A45381">
            <w:pPr>
              <w:autoSpaceDE w:val="0"/>
              <w:autoSpaceDN w:val="0"/>
              <w:adjustRightInd w:val="0"/>
              <w:jc w:val="center"/>
              <w:rPr>
                <w:color w:val="000000"/>
              </w:rPr>
            </w:pPr>
            <w:r w:rsidRPr="001D188C">
              <w:rPr>
                <w:color w:val="000000"/>
              </w:rPr>
              <w:t>500-1000 Кбит/</w:t>
            </w:r>
            <w:proofErr w:type="gramStart"/>
            <w:r>
              <w:rPr>
                <w:color w:val="000000"/>
              </w:rPr>
              <w:t>с</w:t>
            </w:r>
            <w:proofErr w:type="gramEnd"/>
          </w:p>
        </w:tc>
      </w:tr>
      <w:tr w:rsidR="001D188C" w:rsidRPr="001D188C" w:rsidTr="001D188C">
        <w:tc>
          <w:tcPr>
            <w:tcW w:w="7905" w:type="dxa"/>
          </w:tcPr>
          <w:p w:rsidR="001D188C" w:rsidRPr="001D188C" w:rsidRDefault="001D188C" w:rsidP="001D188C">
            <w:pPr>
              <w:autoSpaceDE w:val="0"/>
              <w:autoSpaceDN w:val="0"/>
              <w:adjustRightInd w:val="0"/>
              <w:rPr>
                <w:color w:val="000000"/>
              </w:rPr>
            </w:pPr>
            <w:r w:rsidRPr="001D188C">
              <w:t>Количество Internet – серверов</w:t>
            </w:r>
          </w:p>
        </w:tc>
        <w:tc>
          <w:tcPr>
            <w:tcW w:w="2425" w:type="dxa"/>
          </w:tcPr>
          <w:p w:rsidR="001D188C" w:rsidRPr="001D188C" w:rsidRDefault="001D188C" w:rsidP="00A45381">
            <w:pPr>
              <w:autoSpaceDE w:val="0"/>
              <w:autoSpaceDN w:val="0"/>
              <w:adjustRightInd w:val="0"/>
              <w:jc w:val="center"/>
              <w:rPr>
                <w:color w:val="000000"/>
              </w:rPr>
            </w:pPr>
            <w:r w:rsidRPr="001D188C">
              <w:rPr>
                <w:color w:val="000000"/>
              </w:rPr>
              <w:t>1</w:t>
            </w:r>
          </w:p>
        </w:tc>
      </w:tr>
      <w:tr w:rsidR="001D188C" w:rsidRPr="001D188C" w:rsidTr="001D188C">
        <w:tc>
          <w:tcPr>
            <w:tcW w:w="7905" w:type="dxa"/>
          </w:tcPr>
          <w:p w:rsidR="001D188C" w:rsidRPr="001D188C" w:rsidRDefault="001D188C" w:rsidP="001D188C">
            <w:pPr>
              <w:autoSpaceDE w:val="0"/>
              <w:autoSpaceDN w:val="0"/>
              <w:adjustRightInd w:val="0"/>
              <w:rPr>
                <w:color w:val="000000"/>
              </w:rPr>
            </w:pPr>
            <w:r w:rsidRPr="001D188C">
              <w:t>Количество локальных сетей в ОУ</w:t>
            </w:r>
          </w:p>
        </w:tc>
        <w:tc>
          <w:tcPr>
            <w:tcW w:w="2425" w:type="dxa"/>
          </w:tcPr>
          <w:p w:rsidR="001D188C" w:rsidRPr="001D188C" w:rsidRDefault="001D188C" w:rsidP="00A45381">
            <w:pPr>
              <w:autoSpaceDE w:val="0"/>
              <w:autoSpaceDN w:val="0"/>
              <w:adjustRightInd w:val="0"/>
              <w:jc w:val="center"/>
              <w:rPr>
                <w:color w:val="000000"/>
              </w:rPr>
            </w:pPr>
            <w:r>
              <w:rPr>
                <w:color w:val="000000"/>
              </w:rPr>
              <w:t>1</w:t>
            </w:r>
          </w:p>
        </w:tc>
      </w:tr>
      <w:tr w:rsidR="001D188C" w:rsidRPr="001D188C" w:rsidTr="001D188C">
        <w:trPr>
          <w:trHeight w:val="243"/>
        </w:trPr>
        <w:tc>
          <w:tcPr>
            <w:tcW w:w="7905" w:type="dxa"/>
          </w:tcPr>
          <w:p w:rsidR="001D188C" w:rsidRPr="001D188C" w:rsidRDefault="001D188C" w:rsidP="001D188C">
            <w:pPr>
              <w:autoSpaceDE w:val="0"/>
              <w:autoSpaceDN w:val="0"/>
              <w:adjustRightInd w:val="0"/>
            </w:pPr>
            <w:r w:rsidRPr="001D188C">
              <w:t>Количество компьютеров, с которых имеется доступ к сети</w:t>
            </w:r>
            <w:r>
              <w:t xml:space="preserve"> </w:t>
            </w:r>
            <w:r w:rsidRPr="001D188C">
              <w:t>Internet</w:t>
            </w:r>
          </w:p>
        </w:tc>
        <w:tc>
          <w:tcPr>
            <w:tcW w:w="2425" w:type="dxa"/>
          </w:tcPr>
          <w:p w:rsidR="001D188C" w:rsidRPr="001D188C" w:rsidRDefault="001D188C" w:rsidP="00A45381">
            <w:pPr>
              <w:autoSpaceDE w:val="0"/>
              <w:autoSpaceDN w:val="0"/>
              <w:adjustRightInd w:val="0"/>
              <w:jc w:val="center"/>
              <w:rPr>
                <w:color w:val="000000"/>
              </w:rPr>
            </w:pPr>
            <w:r>
              <w:rPr>
                <w:color w:val="000000"/>
              </w:rPr>
              <w:t>72</w:t>
            </w:r>
          </w:p>
        </w:tc>
      </w:tr>
      <w:tr w:rsidR="001D188C" w:rsidRPr="001D188C" w:rsidTr="001D188C">
        <w:trPr>
          <w:trHeight w:val="248"/>
        </w:trPr>
        <w:tc>
          <w:tcPr>
            <w:tcW w:w="7905" w:type="dxa"/>
          </w:tcPr>
          <w:p w:rsidR="001D188C" w:rsidRPr="001D188C" w:rsidRDefault="001D188C" w:rsidP="001D188C">
            <w:pPr>
              <w:autoSpaceDE w:val="0"/>
              <w:autoSpaceDN w:val="0"/>
              <w:adjustRightInd w:val="0"/>
            </w:pPr>
            <w:r w:rsidRPr="001D188C">
              <w:t xml:space="preserve">Количество ПК, на которых установлен «Континент - фильтр» </w:t>
            </w:r>
          </w:p>
        </w:tc>
        <w:tc>
          <w:tcPr>
            <w:tcW w:w="2425" w:type="dxa"/>
          </w:tcPr>
          <w:p w:rsidR="001D188C" w:rsidRPr="001D188C" w:rsidRDefault="00CE00ED" w:rsidP="00A45381">
            <w:pPr>
              <w:autoSpaceDE w:val="0"/>
              <w:autoSpaceDN w:val="0"/>
              <w:adjustRightInd w:val="0"/>
              <w:jc w:val="center"/>
              <w:rPr>
                <w:color w:val="000000"/>
              </w:rPr>
            </w:pPr>
            <w:r>
              <w:rPr>
                <w:color w:val="000000"/>
              </w:rPr>
              <w:t>25</w:t>
            </w:r>
          </w:p>
        </w:tc>
      </w:tr>
      <w:tr w:rsidR="001D188C" w:rsidRPr="001D188C" w:rsidTr="001D188C">
        <w:tc>
          <w:tcPr>
            <w:tcW w:w="7905" w:type="dxa"/>
          </w:tcPr>
          <w:p w:rsidR="001D188C" w:rsidRPr="001D188C" w:rsidRDefault="001D188C" w:rsidP="001D188C">
            <w:pPr>
              <w:autoSpaceDE w:val="0"/>
              <w:autoSpaceDN w:val="0"/>
              <w:adjustRightInd w:val="0"/>
            </w:pPr>
            <w:r w:rsidRPr="001D188C">
              <w:t>Количество единиц вычислительной техники (компьютеров):</w:t>
            </w:r>
          </w:p>
          <w:p w:rsidR="001D188C" w:rsidRPr="001D188C" w:rsidRDefault="001D188C" w:rsidP="001D188C">
            <w:pPr>
              <w:autoSpaceDE w:val="0"/>
              <w:autoSpaceDN w:val="0"/>
              <w:adjustRightInd w:val="0"/>
            </w:pPr>
            <w:r w:rsidRPr="001D188C">
              <w:t>- всего</w:t>
            </w:r>
          </w:p>
          <w:p w:rsidR="001D188C" w:rsidRPr="00CE00ED" w:rsidRDefault="001D188C" w:rsidP="001D188C">
            <w:pPr>
              <w:autoSpaceDE w:val="0"/>
              <w:autoSpaceDN w:val="0"/>
              <w:adjustRightInd w:val="0"/>
            </w:pPr>
            <w:r w:rsidRPr="001D188C">
              <w:t>- из них используется в учебном процессе</w:t>
            </w:r>
          </w:p>
        </w:tc>
        <w:tc>
          <w:tcPr>
            <w:tcW w:w="2425" w:type="dxa"/>
          </w:tcPr>
          <w:p w:rsidR="001D188C" w:rsidRPr="001D188C" w:rsidRDefault="001D188C" w:rsidP="00A45381">
            <w:pPr>
              <w:autoSpaceDE w:val="0"/>
              <w:autoSpaceDN w:val="0"/>
              <w:adjustRightInd w:val="0"/>
              <w:jc w:val="center"/>
              <w:rPr>
                <w:color w:val="000000"/>
              </w:rPr>
            </w:pPr>
          </w:p>
          <w:p w:rsidR="001D188C" w:rsidRPr="001D188C" w:rsidRDefault="00CE00ED" w:rsidP="00A45381">
            <w:pPr>
              <w:autoSpaceDE w:val="0"/>
              <w:autoSpaceDN w:val="0"/>
              <w:adjustRightInd w:val="0"/>
              <w:jc w:val="center"/>
              <w:rPr>
                <w:color w:val="000000"/>
              </w:rPr>
            </w:pPr>
            <w:r>
              <w:rPr>
                <w:color w:val="000000"/>
              </w:rPr>
              <w:t>72</w:t>
            </w:r>
          </w:p>
          <w:p w:rsidR="001D188C" w:rsidRPr="001D188C" w:rsidRDefault="00AA2081" w:rsidP="00A45381">
            <w:pPr>
              <w:autoSpaceDE w:val="0"/>
              <w:autoSpaceDN w:val="0"/>
              <w:adjustRightInd w:val="0"/>
              <w:jc w:val="center"/>
              <w:rPr>
                <w:color w:val="000000"/>
              </w:rPr>
            </w:pPr>
            <w:r>
              <w:rPr>
                <w:color w:val="000000"/>
              </w:rPr>
              <w:t>58</w:t>
            </w:r>
          </w:p>
        </w:tc>
      </w:tr>
      <w:tr w:rsidR="001D188C" w:rsidRPr="001D188C" w:rsidTr="001D188C">
        <w:tc>
          <w:tcPr>
            <w:tcW w:w="7905" w:type="dxa"/>
          </w:tcPr>
          <w:p w:rsidR="001D188C" w:rsidRPr="00CE00ED" w:rsidRDefault="001D188C" w:rsidP="001D188C">
            <w:pPr>
              <w:autoSpaceDE w:val="0"/>
              <w:autoSpaceDN w:val="0"/>
              <w:adjustRightInd w:val="0"/>
            </w:pPr>
            <w:r w:rsidRPr="001D188C">
              <w:t>Количество компьютерных классов</w:t>
            </w:r>
          </w:p>
        </w:tc>
        <w:tc>
          <w:tcPr>
            <w:tcW w:w="2425" w:type="dxa"/>
          </w:tcPr>
          <w:p w:rsidR="001D188C" w:rsidRPr="001D188C" w:rsidRDefault="00CE00ED" w:rsidP="00A45381">
            <w:pPr>
              <w:autoSpaceDE w:val="0"/>
              <w:autoSpaceDN w:val="0"/>
              <w:adjustRightInd w:val="0"/>
              <w:jc w:val="center"/>
              <w:rPr>
                <w:color w:val="000000"/>
              </w:rPr>
            </w:pPr>
            <w:r>
              <w:rPr>
                <w:color w:val="000000"/>
              </w:rPr>
              <w:t>2</w:t>
            </w:r>
          </w:p>
        </w:tc>
      </w:tr>
      <w:tr w:rsidR="001D188C" w:rsidRPr="001D188C" w:rsidTr="001D188C">
        <w:tc>
          <w:tcPr>
            <w:tcW w:w="7905" w:type="dxa"/>
          </w:tcPr>
          <w:p w:rsidR="001D188C" w:rsidRPr="001D188C" w:rsidRDefault="001D188C" w:rsidP="00CE00ED">
            <w:pPr>
              <w:autoSpaceDE w:val="0"/>
              <w:autoSpaceDN w:val="0"/>
              <w:adjustRightInd w:val="0"/>
              <w:rPr>
                <w:color w:val="000000"/>
              </w:rPr>
            </w:pPr>
            <w:r w:rsidRPr="001D188C">
              <w:rPr>
                <w:color w:val="000000"/>
              </w:rPr>
              <w:t>Количество кабинетов с  интерактивным оборудованием</w:t>
            </w:r>
          </w:p>
        </w:tc>
        <w:tc>
          <w:tcPr>
            <w:tcW w:w="2425" w:type="dxa"/>
          </w:tcPr>
          <w:p w:rsidR="001D188C" w:rsidRPr="001D188C" w:rsidRDefault="00CE00ED" w:rsidP="00A45381">
            <w:pPr>
              <w:autoSpaceDE w:val="0"/>
              <w:autoSpaceDN w:val="0"/>
              <w:adjustRightInd w:val="0"/>
              <w:jc w:val="center"/>
              <w:rPr>
                <w:color w:val="000000"/>
              </w:rPr>
            </w:pPr>
            <w:r>
              <w:rPr>
                <w:color w:val="000000"/>
              </w:rPr>
              <w:t>5</w:t>
            </w:r>
          </w:p>
        </w:tc>
      </w:tr>
      <w:tr w:rsidR="001D188C" w:rsidRPr="001D188C" w:rsidTr="001D188C">
        <w:tc>
          <w:tcPr>
            <w:tcW w:w="7905" w:type="dxa"/>
          </w:tcPr>
          <w:p w:rsidR="001D188C" w:rsidRPr="001D188C" w:rsidRDefault="001D188C" w:rsidP="001D188C">
            <w:pPr>
              <w:autoSpaceDE w:val="0"/>
              <w:autoSpaceDN w:val="0"/>
              <w:adjustRightInd w:val="0"/>
              <w:rPr>
                <w:color w:val="000000"/>
              </w:rPr>
            </w:pPr>
            <w:r w:rsidRPr="001D188C">
              <w:rPr>
                <w:color w:val="000000"/>
              </w:rPr>
              <w:t>Количество мультимедийных проекторов</w:t>
            </w:r>
          </w:p>
        </w:tc>
        <w:tc>
          <w:tcPr>
            <w:tcW w:w="2425" w:type="dxa"/>
          </w:tcPr>
          <w:p w:rsidR="001D188C" w:rsidRPr="001D188C" w:rsidRDefault="00CE00ED" w:rsidP="00A45381">
            <w:pPr>
              <w:autoSpaceDE w:val="0"/>
              <w:autoSpaceDN w:val="0"/>
              <w:adjustRightInd w:val="0"/>
              <w:jc w:val="center"/>
              <w:rPr>
                <w:color w:val="000000"/>
              </w:rPr>
            </w:pPr>
            <w:r>
              <w:rPr>
                <w:color w:val="000000"/>
              </w:rPr>
              <w:t>22</w:t>
            </w:r>
          </w:p>
        </w:tc>
      </w:tr>
    </w:tbl>
    <w:p w:rsidR="00943C1F" w:rsidRDefault="00943C1F" w:rsidP="00943C1F">
      <w:pPr>
        <w:autoSpaceDE w:val="0"/>
        <w:autoSpaceDN w:val="0"/>
        <w:adjustRightInd w:val="0"/>
        <w:jc w:val="both"/>
        <w:rPr>
          <w:color w:val="000000"/>
          <w:sz w:val="28"/>
          <w:szCs w:val="28"/>
        </w:rPr>
      </w:pPr>
    </w:p>
    <w:p w:rsidR="00631411" w:rsidRDefault="00631411" w:rsidP="00CE00ED">
      <w:pPr>
        <w:autoSpaceDE w:val="0"/>
        <w:autoSpaceDN w:val="0"/>
        <w:adjustRightInd w:val="0"/>
        <w:jc w:val="center"/>
        <w:rPr>
          <w:b/>
          <w:bCs/>
          <w:sz w:val="28"/>
          <w:szCs w:val="28"/>
        </w:rPr>
      </w:pPr>
    </w:p>
    <w:p w:rsidR="00631411" w:rsidRDefault="00631411" w:rsidP="00CE00ED">
      <w:pPr>
        <w:autoSpaceDE w:val="0"/>
        <w:autoSpaceDN w:val="0"/>
        <w:adjustRightInd w:val="0"/>
        <w:jc w:val="center"/>
        <w:rPr>
          <w:b/>
          <w:bCs/>
          <w:sz w:val="28"/>
          <w:szCs w:val="28"/>
        </w:rPr>
      </w:pPr>
    </w:p>
    <w:p w:rsidR="00631411" w:rsidRDefault="00631411" w:rsidP="00CE00ED">
      <w:pPr>
        <w:autoSpaceDE w:val="0"/>
        <w:autoSpaceDN w:val="0"/>
        <w:adjustRightInd w:val="0"/>
        <w:jc w:val="center"/>
        <w:rPr>
          <w:b/>
          <w:bCs/>
          <w:sz w:val="28"/>
          <w:szCs w:val="28"/>
        </w:rPr>
      </w:pPr>
    </w:p>
    <w:p w:rsidR="00631411" w:rsidRDefault="00631411" w:rsidP="00CE00ED">
      <w:pPr>
        <w:autoSpaceDE w:val="0"/>
        <w:autoSpaceDN w:val="0"/>
        <w:adjustRightInd w:val="0"/>
        <w:jc w:val="center"/>
        <w:rPr>
          <w:b/>
          <w:bCs/>
          <w:sz w:val="28"/>
          <w:szCs w:val="28"/>
        </w:rPr>
      </w:pPr>
    </w:p>
    <w:p w:rsidR="00631411" w:rsidRDefault="00631411" w:rsidP="00CE00ED">
      <w:pPr>
        <w:autoSpaceDE w:val="0"/>
        <w:autoSpaceDN w:val="0"/>
        <w:adjustRightInd w:val="0"/>
        <w:jc w:val="center"/>
        <w:rPr>
          <w:b/>
          <w:bCs/>
          <w:sz w:val="28"/>
          <w:szCs w:val="28"/>
        </w:rPr>
      </w:pPr>
    </w:p>
    <w:p w:rsidR="00631411" w:rsidRDefault="00631411" w:rsidP="00CE00ED">
      <w:pPr>
        <w:autoSpaceDE w:val="0"/>
        <w:autoSpaceDN w:val="0"/>
        <w:adjustRightInd w:val="0"/>
        <w:jc w:val="center"/>
        <w:rPr>
          <w:b/>
          <w:bCs/>
          <w:sz w:val="28"/>
          <w:szCs w:val="28"/>
        </w:rPr>
      </w:pPr>
    </w:p>
    <w:p w:rsidR="00CE00ED" w:rsidRDefault="00CE00ED" w:rsidP="00CE00ED">
      <w:pPr>
        <w:autoSpaceDE w:val="0"/>
        <w:autoSpaceDN w:val="0"/>
        <w:adjustRightInd w:val="0"/>
        <w:jc w:val="center"/>
        <w:rPr>
          <w:b/>
          <w:bCs/>
          <w:sz w:val="28"/>
          <w:szCs w:val="28"/>
        </w:rPr>
      </w:pPr>
      <w:r w:rsidRPr="00A72CE4">
        <w:rPr>
          <w:b/>
          <w:bCs/>
          <w:sz w:val="28"/>
          <w:szCs w:val="28"/>
        </w:rPr>
        <w:lastRenderedPageBreak/>
        <w:t xml:space="preserve">Уровень </w:t>
      </w:r>
      <w:proofErr w:type="gramStart"/>
      <w:r w:rsidRPr="00A72CE4">
        <w:rPr>
          <w:b/>
          <w:bCs/>
          <w:sz w:val="28"/>
          <w:szCs w:val="28"/>
        </w:rPr>
        <w:t>ИКТ-компетентности</w:t>
      </w:r>
      <w:proofErr w:type="gramEnd"/>
      <w:r w:rsidRPr="00A72CE4">
        <w:rPr>
          <w:b/>
          <w:bCs/>
          <w:sz w:val="28"/>
          <w:szCs w:val="28"/>
        </w:rPr>
        <w:t xml:space="preserve"> педагогического коллектива.</w:t>
      </w:r>
    </w:p>
    <w:p w:rsidR="00CE00ED" w:rsidRDefault="00CE00ED" w:rsidP="00CE00ED">
      <w:pPr>
        <w:autoSpaceDE w:val="0"/>
        <w:autoSpaceDN w:val="0"/>
        <w:adjustRightInd w:val="0"/>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418"/>
        <w:gridCol w:w="3618"/>
        <w:gridCol w:w="1201"/>
        <w:gridCol w:w="1292"/>
      </w:tblGrid>
      <w:tr w:rsidR="00CE00ED" w:rsidRPr="00631411" w:rsidTr="00631411">
        <w:trPr>
          <w:trHeight w:val="840"/>
        </w:trPr>
        <w:tc>
          <w:tcPr>
            <w:tcW w:w="2376" w:type="dxa"/>
            <w:vMerge w:val="restart"/>
          </w:tcPr>
          <w:p w:rsidR="00CE00ED" w:rsidRPr="00631411" w:rsidRDefault="00CE00ED" w:rsidP="00631411">
            <w:pPr>
              <w:autoSpaceDE w:val="0"/>
              <w:autoSpaceDN w:val="0"/>
              <w:adjustRightInd w:val="0"/>
            </w:pPr>
          </w:p>
        </w:tc>
        <w:tc>
          <w:tcPr>
            <w:tcW w:w="1418" w:type="dxa"/>
            <w:vMerge w:val="restart"/>
          </w:tcPr>
          <w:p w:rsidR="00CE00ED" w:rsidRPr="00631411" w:rsidRDefault="00CE00ED" w:rsidP="00631411">
            <w:pPr>
              <w:autoSpaceDE w:val="0"/>
              <w:autoSpaceDN w:val="0"/>
              <w:adjustRightInd w:val="0"/>
              <w:jc w:val="center"/>
            </w:pPr>
            <w:r w:rsidRPr="00631411">
              <w:t>Учителя-предметники</w:t>
            </w:r>
          </w:p>
        </w:tc>
        <w:tc>
          <w:tcPr>
            <w:tcW w:w="3618" w:type="dxa"/>
            <w:vMerge w:val="restart"/>
          </w:tcPr>
          <w:p w:rsidR="00CE00ED" w:rsidRPr="00631411" w:rsidRDefault="00CE00ED" w:rsidP="00631411">
            <w:pPr>
              <w:autoSpaceDE w:val="0"/>
              <w:autoSpaceDN w:val="0"/>
              <w:adjustRightInd w:val="0"/>
              <w:jc w:val="center"/>
            </w:pPr>
            <w:r w:rsidRPr="00631411">
              <w:t>Администрация школы,</w:t>
            </w:r>
          </w:p>
          <w:p w:rsidR="00CE00ED" w:rsidRPr="00631411" w:rsidRDefault="00CE00ED" w:rsidP="00631411">
            <w:pPr>
              <w:autoSpaceDE w:val="0"/>
              <w:autoSpaceDN w:val="0"/>
              <w:adjustRightInd w:val="0"/>
              <w:jc w:val="center"/>
            </w:pPr>
            <w:r w:rsidRPr="00631411">
              <w:t>педагог-психолог, социальный</w:t>
            </w:r>
          </w:p>
          <w:p w:rsidR="00CE00ED" w:rsidRPr="00631411" w:rsidRDefault="00CE00ED" w:rsidP="00631411">
            <w:pPr>
              <w:autoSpaceDE w:val="0"/>
              <w:autoSpaceDN w:val="0"/>
              <w:adjustRightInd w:val="0"/>
              <w:jc w:val="center"/>
            </w:pPr>
            <w:r w:rsidRPr="00631411">
              <w:t xml:space="preserve">педагог, логопед, </w:t>
            </w:r>
            <w:r w:rsidR="00631411">
              <w:t>зав. библиотекой,</w:t>
            </w:r>
          </w:p>
          <w:p w:rsidR="00CE00ED" w:rsidRPr="00631411" w:rsidRDefault="00CE00ED" w:rsidP="00631411">
            <w:pPr>
              <w:autoSpaceDE w:val="0"/>
              <w:autoSpaceDN w:val="0"/>
              <w:adjustRightInd w:val="0"/>
              <w:jc w:val="center"/>
            </w:pPr>
            <w:r w:rsidRPr="00631411">
              <w:t>секретарь, работники</w:t>
            </w:r>
          </w:p>
          <w:p w:rsidR="00CE00ED" w:rsidRPr="00631411" w:rsidRDefault="00CE00ED" w:rsidP="00631411">
            <w:pPr>
              <w:autoSpaceDE w:val="0"/>
              <w:autoSpaceDN w:val="0"/>
              <w:adjustRightInd w:val="0"/>
              <w:jc w:val="center"/>
            </w:pPr>
            <w:r w:rsidRPr="00631411">
              <w:t>бухгалтерии</w:t>
            </w:r>
          </w:p>
        </w:tc>
        <w:tc>
          <w:tcPr>
            <w:tcW w:w="2493" w:type="dxa"/>
            <w:gridSpan w:val="2"/>
          </w:tcPr>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r w:rsidRPr="00631411">
              <w:t>Всего по школе чел.</w:t>
            </w:r>
          </w:p>
        </w:tc>
      </w:tr>
      <w:tr w:rsidR="00CE00ED" w:rsidRPr="00631411" w:rsidTr="00631411">
        <w:trPr>
          <w:trHeight w:val="760"/>
        </w:trPr>
        <w:tc>
          <w:tcPr>
            <w:tcW w:w="2376" w:type="dxa"/>
            <w:vMerge/>
          </w:tcPr>
          <w:p w:rsidR="00CE00ED" w:rsidRPr="00631411" w:rsidRDefault="00CE00ED" w:rsidP="00631411">
            <w:pPr>
              <w:autoSpaceDE w:val="0"/>
              <w:autoSpaceDN w:val="0"/>
              <w:adjustRightInd w:val="0"/>
            </w:pPr>
          </w:p>
        </w:tc>
        <w:tc>
          <w:tcPr>
            <w:tcW w:w="1418" w:type="dxa"/>
            <w:vMerge/>
          </w:tcPr>
          <w:p w:rsidR="00CE00ED" w:rsidRPr="00631411" w:rsidRDefault="00CE00ED" w:rsidP="00631411">
            <w:pPr>
              <w:autoSpaceDE w:val="0"/>
              <w:autoSpaceDN w:val="0"/>
              <w:adjustRightInd w:val="0"/>
              <w:jc w:val="center"/>
            </w:pPr>
          </w:p>
        </w:tc>
        <w:tc>
          <w:tcPr>
            <w:tcW w:w="3618" w:type="dxa"/>
            <w:vMerge/>
          </w:tcPr>
          <w:p w:rsidR="00CE00ED" w:rsidRPr="00631411" w:rsidRDefault="00CE00ED" w:rsidP="00631411">
            <w:pPr>
              <w:autoSpaceDE w:val="0"/>
              <w:autoSpaceDN w:val="0"/>
              <w:adjustRightInd w:val="0"/>
              <w:jc w:val="center"/>
            </w:pPr>
          </w:p>
        </w:tc>
        <w:tc>
          <w:tcPr>
            <w:tcW w:w="1201" w:type="dxa"/>
          </w:tcPr>
          <w:p w:rsidR="00CE00ED" w:rsidRPr="00631411" w:rsidRDefault="00CE00ED" w:rsidP="00631411">
            <w:pPr>
              <w:autoSpaceDE w:val="0"/>
              <w:autoSpaceDN w:val="0"/>
              <w:adjustRightInd w:val="0"/>
              <w:jc w:val="center"/>
            </w:pPr>
            <w:r w:rsidRPr="00631411">
              <w:t>Количество</w:t>
            </w:r>
          </w:p>
          <w:p w:rsidR="00CE00ED" w:rsidRPr="00631411" w:rsidRDefault="00631411" w:rsidP="00631411">
            <w:pPr>
              <w:autoSpaceDE w:val="0"/>
              <w:autoSpaceDN w:val="0"/>
              <w:adjustRightInd w:val="0"/>
              <w:jc w:val="center"/>
            </w:pPr>
            <w:r>
              <w:t>63</w:t>
            </w:r>
          </w:p>
        </w:tc>
        <w:tc>
          <w:tcPr>
            <w:tcW w:w="1292" w:type="dxa"/>
          </w:tcPr>
          <w:p w:rsidR="00CE00ED" w:rsidRPr="00631411" w:rsidRDefault="00CE00ED" w:rsidP="00631411">
            <w:pPr>
              <w:autoSpaceDE w:val="0"/>
              <w:autoSpaceDN w:val="0"/>
              <w:adjustRightInd w:val="0"/>
              <w:jc w:val="center"/>
            </w:pPr>
            <w:r w:rsidRPr="00631411">
              <w:t>%</w:t>
            </w:r>
          </w:p>
          <w:p w:rsidR="00CE00ED" w:rsidRPr="00631411" w:rsidRDefault="00CE00ED" w:rsidP="00631411">
            <w:pPr>
              <w:autoSpaceDE w:val="0"/>
              <w:autoSpaceDN w:val="0"/>
              <w:adjustRightInd w:val="0"/>
              <w:jc w:val="center"/>
            </w:pPr>
            <w:r w:rsidRPr="00631411">
              <w:t>100</w:t>
            </w:r>
          </w:p>
        </w:tc>
      </w:tr>
      <w:tr w:rsidR="00CE00ED" w:rsidRPr="00631411" w:rsidTr="00A45381">
        <w:tc>
          <w:tcPr>
            <w:tcW w:w="2376" w:type="dxa"/>
          </w:tcPr>
          <w:p w:rsidR="00CE00ED" w:rsidRPr="00631411" w:rsidRDefault="00CE00ED" w:rsidP="00631411">
            <w:pPr>
              <w:autoSpaceDE w:val="0"/>
              <w:autoSpaceDN w:val="0"/>
              <w:adjustRightInd w:val="0"/>
              <w:rPr>
                <w:b/>
                <w:bCs/>
              </w:rPr>
            </w:pPr>
            <w:r w:rsidRPr="00631411">
              <w:rPr>
                <w:b/>
                <w:bCs/>
              </w:rPr>
              <w:t xml:space="preserve">Уверенно владеют навыками работы </w:t>
            </w:r>
            <w:proofErr w:type="gramStart"/>
            <w:r w:rsidRPr="00631411">
              <w:rPr>
                <w:b/>
                <w:bCs/>
              </w:rPr>
              <w:t>с</w:t>
            </w:r>
            <w:proofErr w:type="gramEnd"/>
            <w:r w:rsidRPr="00631411">
              <w:rPr>
                <w:b/>
                <w:bCs/>
              </w:rPr>
              <w:t>:</w:t>
            </w:r>
          </w:p>
        </w:tc>
        <w:tc>
          <w:tcPr>
            <w:tcW w:w="1418" w:type="dxa"/>
          </w:tcPr>
          <w:p w:rsidR="00CE00ED" w:rsidRPr="00631411" w:rsidRDefault="00CE00ED" w:rsidP="00631411">
            <w:pPr>
              <w:autoSpaceDE w:val="0"/>
              <w:autoSpaceDN w:val="0"/>
              <w:adjustRightInd w:val="0"/>
            </w:pPr>
          </w:p>
        </w:tc>
        <w:tc>
          <w:tcPr>
            <w:tcW w:w="3618" w:type="dxa"/>
          </w:tcPr>
          <w:p w:rsidR="00CE00ED" w:rsidRPr="00631411" w:rsidRDefault="00CE00ED" w:rsidP="00631411">
            <w:pPr>
              <w:autoSpaceDE w:val="0"/>
              <w:autoSpaceDN w:val="0"/>
              <w:adjustRightInd w:val="0"/>
            </w:pPr>
          </w:p>
        </w:tc>
        <w:tc>
          <w:tcPr>
            <w:tcW w:w="1201" w:type="dxa"/>
          </w:tcPr>
          <w:p w:rsidR="00CE00ED" w:rsidRPr="00631411" w:rsidRDefault="00CE00ED" w:rsidP="00631411">
            <w:pPr>
              <w:autoSpaceDE w:val="0"/>
              <w:autoSpaceDN w:val="0"/>
              <w:adjustRightInd w:val="0"/>
            </w:pPr>
          </w:p>
          <w:p w:rsidR="00CE00ED" w:rsidRPr="00631411" w:rsidRDefault="00CE00ED" w:rsidP="00631411">
            <w:pPr>
              <w:autoSpaceDE w:val="0"/>
              <w:autoSpaceDN w:val="0"/>
              <w:adjustRightInd w:val="0"/>
              <w:jc w:val="center"/>
            </w:pPr>
          </w:p>
        </w:tc>
        <w:tc>
          <w:tcPr>
            <w:tcW w:w="1292" w:type="dxa"/>
          </w:tcPr>
          <w:p w:rsidR="00CE00ED" w:rsidRPr="00631411" w:rsidRDefault="00CE00ED" w:rsidP="00631411">
            <w:pPr>
              <w:autoSpaceDE w:val="0"/>
              <w:autoSpaceDN w:val="0"/>
              <w:adjustRightInd w:val="0"/>
            </w:pPr>
          </w:p>
          <w:p w:rsidR="00CE00ED" w:rsidRPr="00631411" w:rsidRDefault="00CE00ED" w:rsidP="00631411">
            <w:pPr>
              <w:autoSpaceDE w:val="0"/>
              <w:autoSpaceDN w:val="0"/>
              <w:adjustRightInd w:val="0"/>
            </w:pPr>
          </w:p>
        </w:tc>
      </w:tr>
      <w:tr w:rsidR="00CE00ED" w:rsidRPr="00631411" w:rsidTr="00A45381">
        <w:tc>
          <w:tcPr>
            <w:tcW w:w="2376" w:type="dxa"/>
          </w:tcPr>
          <w:p w:rsidR="00CE00ED" w:rsidRPr="00631411" w:rsidRDefault="00CE00ED" w:rsidP="00631411">
            <w:pPr>
              <w:autoSpaceDE w:val="0"/>
              <w:autoSpaceDN w:val="0"/>
              <w:adjustRightInd w:val="0"/>
            </w:pPr>
            <w:r w:rsidRPr="00631411">
              <w:t xml:space="preserve">программой </w:t>
            </w:r>
            <w:proofErr w:type="gramStart"/>
            <w:r w:rsidRPr="00631411">
              <w:t>по</w:t>
            </w:r>
            <w:proofErr w:type="gramEnd"/>
          </w:p>
          <w:p w:rsidR="00CE00ED" w:rsidRPr="00631411" w:rsidRDefault="00CE00ED" w:rsidP="00631411">
            <w:pPr>
              <w:autoSpaceDE w:val="0"/>
              <w:autoSpaceDN w:val="0"/>
              <w:adjustRightInd w:val="0"/>
            </w:pPr>
            <w:r w:rsidRPr="00631411">
              <w:t>созданию</w:t>
            </w:r>
          </w:p>
          <w:p w:rsidR="00CE00ED" w:rsidRPr="00631411" w:rsidRDefault="00CE00ED" w:rsidP="00631411">
            <w:pPr>
              <w:autoSpaceDE w:val="0"/>
              <w:autoSpaceDN w:val="0"/>
              <w:adjustRightInd w:val="0"/>
            </w:pPr>
            <w:proofErr w:type="gramStart"/>
            <w:r w:rsidRPr="00631411">
              <w:t>текстов(MS</w:t>
            </w:r>
            <w:proofErr w:type="gramEnd"/>
          </w:p>
          <w:p w:rsidR="00CE00ED" w:rsidRPr="00631411" w:rsidRDefault="00CE00ED" w:rsidP="00631411">
            <w:pPr>
              <w:autoSpaceDE w:val="0"/>
              <w:autoSpaceDN w:val="0"/>
              <w:adjustRightInd w:val="0"/>
            </w:pPr>
            <w:proofErr w:type="gramStart"/>
            <w:r w:rsidRPr="00631411">
              <w:t>Office Word)</w:t>
            </w:r>
            <w:proofErr w:type="gramEnd"/>
          </w:p>
        </w:tc>
        <w:tc>
          <w:tcPr>
            <w:tcW w:w="1418" w:type="dxa"/>
          </w:tcPr>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r w:rsidRPr="00631411">
              <w:t>45</w:t>
            </w:r>
          </w:p>
        </w:tc>
        <w:tc>
          <w:tcPr>
            <w:tcW w:w="3618" w:type="dxa"/>
          </w:tcPr>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r w:rsidRPr="00631411">
              <w:t>11</w:t>
            </w:r>
          </w:p>
        </w:tc>
        <w:tc>
          <w:tcPr>
            <w:tcW w:w="1201" w:type="dxa"/>
          </w:tcPr>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p>
          <w:p w:rsidR="00CE00ED" w:rsidRPr="00631411" w:rsidRDefault="00631411" w:rsidP="00631411">
            <w:pPr>
              <w:autoSpaceDE w:val="0"/>
              <w:autoSpaceDN w:val="0"/>
              <w:adjustRightInd w:val="0"/>
              <w:jc w:val="center"/>
            </w:pPr>
            <w:r>
              <w:t>63</w:t>
            </w:r>
          </w:p>
        </w:tc>
        <w:tc>
          <w:tcPr>
            <w:tcW w:w="1292" w:type="dxa"/>
          </w:tcPr>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r w:rsidRPr="00631411">
              <w:t>100</w:t>
            </w:r>
          </w:p>
        </w:tc>
      </w:tr>
      <w:tr w:rsidR="00CE00ED" w:rsidRPr="00631411" w:rsidTr="00631411">
        <w:tc>
          <w:tcPr>
            <w:tcW w:w="2376" w:type="dxa"/>
          </w:tcPr>
          <w:p w:rsidR="00CE00ED" w:rsidRPr="00631411" w:rsidRDefault="00CE00ED" w:rsidP="00631411">
            <w:pPr>
              <w:autoSpaceDE w:val="0"/>
              <w:autoSpaceDN w:val="0"/>
              <w:adjustRightInd w:val="0"/>
            </w:pPr>
            <w:r w:rsidRPr="00631411">
              <w:t>программой</w:t>
            </w:r>
          </w:p>
          <w:p w:rsidR="00CE00ED" w:rsidRPr="00631411" w:rsidRDefault="00CE00ED" w:rsidP="00631411">
            <w:pPr>
              <w:autoSpaceDE w:val="0"/>
              <w:autoSpaceDN w:val="0"/>
              <w:adjustRightInd w:val="0"/>
            </w:pPr>
            <w:r w:rsidRPr="00631411">
              <w:t xml:space="preserve">для работы </w:t>
            </w:r>
            <w:proofErr w:type="gramStart"/>
            <w:r w:rsidRPr="00631411">
              <w:t>с</w:t>
            </w:r>
            <w:proofErr w:type="gramEnd"/>
          </w:p>
          <w:p w:rsidR="00CE00ED" w:rsidRPr="00631411" w:rsidRDefault="00CE00ED" w:rsidP="00631411">
            <w:pPr>
              <w:autoSpaceDE w:val="0"/>
              <w:autoSpaceDN w:val="0"/>
              <w:adjustRightInd w:val="0"/>
            </w:pPr>
            <w:r w:rsidRPr="00631411">
              <w:t>электронными</w:t>
            </w:r>
          </w:p>
          <w:p w:rsidR="00CE00ED" w:rsidRPr="00631411" w:rsidRDefault="00CE00ED" w:rsidP="00631411">
            <w:pPr>
              <w:autoSpaceDE w:val="0"/>
              <w:autoSpaceDN w:val="0"/>
              <w:adjustRightInd w:val="0"/>
            </w:pPr>
            <w:proofErr w:type="gramStart"/>
            <w:r w:rsidRPr="00631411">
              <w:t>таблицами (MS</w:t>
            </w:r>
            <w:proofErr w:type="gramEnd"/>
          </w:p>
          <w:p w:rsidR="00CE00ED" w:rsidRPr="00631411" w:rsidRDefault="00CE00ED" w:rsidP="00631411">
            <w:pPr>
              <w:autoSpaceDE w:val="0"/>
              <w:autoSpaceDN w:val="0"/>
              <w:adjustRightInd w:val="0"/>
            </w:pPr>
            <w:proofErr w:type="gramStart"/>
            <w:r w:rsidRPr="00631411">
              <w:t>Office Excel)</w:t>
            </w:r>
            <w:proofErr w:type="gramEnd"/>
          </w:p>
        </w:tc>
        <w:tc>
          <w:tcPr>
            <w:tcW w:w="1418" w:type="dxa"/>
            <w:vAlign w:val="center"/>
          </w:tcPr>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r w:rsidRPr="00631411">
              <w:t>27</w:t>
            </w:r>
          </w:p>
        </w:tc>
        <w:tc>
          <w:tcPr>
            <w:tcW w:w="3618" w:type="dxa"/>
            <w:vAlign w:val="center"/>
          </w:tcPr>
          <w:p w:rsidR="00CE00ED" w:rsidRPr="00631411" w:rsidRDefault="00CE00ED" w:rsidP="00631411">
            <w:pPr>
              <w:autoSpaceDE w:val="0"/>
              <w:autoSpaceDN w:val="0"/>
              <w:adjustRightInd w:val="0"/>
              <w:jc w:val="center"/>
            </w:pPr>
          </w:p>
          <w:p w:rsidR="00CE00ED" w:rsidRPr="00631411" w:rsidRDefault="00631411" w:rsidP="00631411">
            <w:pPr>
              <w:autoSpaceDE w:val="0"/>
              <w:autoSpaceDN w:val="0"/>
              <w:adjustRightInd w:val="0"/>
              <w:jc w:val="center"/>
            </w:pPr>
            <w:r>
              <w:t>10</w:t>
            </w:r>
          </w:p>
        </w:tc>
        <w:tc>
          <w:tcPr>
            <w:tcW w:w="1201" w:type="dxa"/>
            <w:vAlign w:val="center"/>
          </w:tcPr>
          <w:p w:rsidR="00CE00ED" w:rsidRPr="00631411" w:rsidRDefault="00CE00ED" w:rsidP="00631411">
            <w:pPr>
              <w:autoSpaceDE w:val="0"/>
              <w:autoSpaceDN w:val="0"/>
              <w:adjustRightInd w:val="0"/>
              <w:jc w:val="center"/>
            </w:pPr>
          </w:p>
          <w:p w:rsidR="00CE00ED" w:rsidRPr="00631411" w:rsidRDefault="00631411" w:rsidP="00631411">
            <w:pPr>
              <w:autoSpaceDE w:val="0"/>
              <w:autoSpaceDN w:val="0"/>
              <w:adjustRightInd w:val="0"/>
              <w:jc w:val="center"/>
            </w:pPr>
            <w:r>
              <w:t>37</w:t>
            </w:r>
          </w:p>
        </w:tc>
        <w:tc>
          <w:tcPr>
            <w:tcW w:w="1292" w:type="dxa"/>
            <w:vAlign w:val="center"/>
          </w:tcPr>
          <w:p w:rsidR="00CE00ED" w:rsidRDefault="00CE00ED" w:rsidP="00631411">
            <w:pPr>
              <w:autoSpaceDE w:val="0"/>
              <w:autoSpaceDN w:val="0"/>
              <w:adjustRightInd w:val="0"/>
              <w:jc w:val="center"/>
            </w:pPr>
          </w:p>
          <w:p w:rsidR="00631411" w:rsidRPr="00631411" w:rsidRDefault="00631411" w:rsidP="00631411">
            <w:pPr>
              <w:autoSpaceDE w:val="0"/>
              <w:autoSpaceDN w:val="0"/>
              <w:adjustRightInd w:val="0"/>
              <w:jc w:val="center"/>
            </w:pPr>
            <w:r>
              <w:t>58,7</w:t>
            </w:r>
          </w:p>
        </w:tc>
      </w:tr>
      <w:tr w:rsidR="00CE00ED" w:rsidRPr="00631411" w:rsidTr="00A45381">
        <w:tc>
          <w:tcPr>
            <w:tcW w:w="2376" w:type="dxa"/>
          </w:tcPr>
          <w:p w:rsidR="00CE00ED" w:rsidRPr="00631411" w:rsidRDefault="00CE00ED" w:rsidP="00631411">
            <w:pPr>
              <w:autoSpaceDE w:val="0"/>
              <w:autoSpaceDN w:val="0"/>
              <w:adjustRightInd w:val="0"/>
            </w:pPr>
            <w:r w:rsidRPr="00631411">
              <w:t xml:space="preserve">программой </w:t>
            </w:r>
            <w:proofErr w:type="gramStart"/>
            <w:r w:rsidRPr="00631411">
              <w:t>для</w:t>
            </w:r>
            <w:proofErr w:type="gramEnd"/>
          </w:p>
          <w:p w:rsidR="00CE00ED" w:rsidRPr="00631411" w:rsidRDefault="00CE00ED" w:rsidP="00631411">
            <w:pPr>
              <w:autoSpaceDE w:val="0"/>
              <w:autoSpaceDN w:val="0"/>
              <w:adjustRightInd w:val="0"/>
            </w:pPr>
            <w:r w:rsidRPr="00631411">
              <w:t>создания</w:t>
            </w:r>
          </w:p>
          <w:p w:rsidR="00CE00ED" w:rsidRPr="00631411" w:rsidRDefault="00CE00ED" w:rsidP="00631411">
            <w:pPr>
              <w:autoSpaceDE w:val="0"/>
              <w:autoSpaceDN w:val="0"/>
              <w:adjustRightInd w:val="0"/>
            </w:pPr>
            <w:proofErr w:type="gramStart"/>
            <w:r w:rsidRPr="00631411">
              <w:t>презентаций(MS</w:t>
            </w:r>
            <w:proofErr w:type="gramEnd"/>
          </w:p>
          <w:p w:rsidR="00CE00ED" w:rsidRPr="00631411" w:rsidRDefault="00CE00ED" w:rsidP="00631411">
            <w:pPr>
              <w:autoSpaceDE w:val="0"/>
              <w:autoSpaceDN w:val="0"/>
              <w:adjustRightInd w:val="0"/>
            </w:pPr>
            <w:r w:rsidRPr="00631411">
              <w:t>Office Power</w:t>
            </w:r>
          </w:p>
          <w:p w:rsidR="00CE00ED" w:rsidRPr="00631411" w:rsidRDefault="00CE00ED" w:rsidP="00631411">
            <w:pPr>
              <w:autoSpaceDE w:val="0"/>
              <w:autoSpaceDN w:val="0"/>
              <w:adjustRightInd w:val="0"/>
            </w:pPr>
            <w:proofErr w:type="gramStart"/>
            <w:r w:rsidRPr="00631411">
              <w:t>Point)</w:t>
            </w:r>
            <w:proofErr w:type="gramEnd"/>
          </w:p>
        </w:tc>
        <w:tc>
          <w:tcPr>
            <w:tcW w:w="1418" w:type="dxa"/>
          </w:tcPr>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r w:rsidRPr="00631411">
              <w:t>45</w:t>
            </w:r>
          </w:p>
        </w:tc>
        <w:tc>
          <w:tcPr>
            <w:tcW w:w="3618" w:type="dxa"/>
          </w:tcPr>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r w:rsidRPr="00631411">
              <w:t>9</w:t>
            </w:r>
          </w:p>
        </w:tc>
        <w:tc>
          <w:tcPr>
            <w:tcW w:w="1201" w:type="dxa"/>
          </w:tcPr>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r w:rsidRPr="00631411">
              <w:t>52</w:t>
            </w:r>
          </w:p>
        </w:tc>
        <w:tc>
          <w:tcPr>
            <w:tcW w:w="1292" w:type="dxa"/>
          </w:tcPr>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p>
          <w:p w:rsidR="00CE00ED" w:rsidRPr="00631411" w:rsidRDefault="00631411" w:rsidP="00631411">
            <w:pPr>
              <w:autoSpaceDE w:val="0"/>
              <w:autoSpaceDN w:val="0"/>
              <w:adjustRightInd w:val="0"/>
              <w:jc w:val="center"/>
            </w:pPr>
            <w:r>
              <w:t>82,5</w:t>
            </w:r>
          </w:p>
        </w:tc>
      </w:tr>
      <w:tr w:rsidR="00CE00ED" w:rsidRPr="00631411" w:rsidTr="00631411">
        <w:tc>
          <w:tcPr>
            <w:tcW w:w="2376" w:type="dxa"/>
          </w:tcPr>
          <w:p w:rsidR="00CE00ED" w:rsidRPr="00631411" w:rsidRDefault="00CE00ED" w:rsidP="00631411">
            <w:pPr>
              <w:autoSpaceDE w:val="0"/>
              <w:autoSpaceDN w:val="0"/>
              <w:adjustRightInd w:val="0"/>
            </w:pPr>
            <w:r w:rsidRPr="00631411">
              <w:t>Имеют навыки</w:t>
            </w:r>
          </w:p>
          <w:p w:rsidR="00CE00ED" w:rsidRPr="00631411" w:rsidRDefault="00CE00ED" w:rsidP="00631411">
            <w:pPr>
              <w:autoSpaceDE w:val="0"/>
              <w:autoSpaceDN w:val="0"/>
              <w:adjustRightInd w:val="0"/>
            </w:pPr>
            <w:r w:rsidRPr="00631411">
              <w:t>работы в сети</w:t>
            </w:r>
          </w:p>
        </w:tc>
        <w:tc>
          <w:tcPr>
            <w:tcW w:w="1418" w:type="dxa"/>
            <w:vAlign w:val="center"/>
          </w:tcPr>
          <w:p w:rsidR="00CE00ED" w:rsidRPr="00631411" w:rsidRDefault="00CE00ED" w:rsidP="00631411">
            <w:pPr>
              <w:autoSpaceDE w:val="0"/>
              <w:autoSpaceDN w:val="0"/>
              <w:adjustRightInd w:val="0"/>
              <w:jc w:val="center"/>
            </w:pPr>
            <w:r w:rsidRPr="00631411">
              <w:t>40</w:t>
            </w:r>
          </w:p>
        </w:tc>
        <w:tc>
          <w:tcPr>
            <w:tcW w:w="3618" w:type="dxa"/>
            <w:vAlign w:val="center"/>
          </w:tcPr>
          <w:p w:rsidR="00CE00ED" w:rsidRPr="00631411" w:rsidRDefault="00CE00ED" w:rsidP="00631411">
            <w:pPr>
              <w:autoSpaceDE w:val="0"/>
              <w:autoSpaceDN w:val="0"/>
              <w:adjustRightInd w:val="0"/>
              <w:jc w:val="center"/>
            </w:pPr>
            <w:r w:rsidRPr="00631411">
              <w:t>9</w:t>
            </w:r>
          </w:p>
        </w:tc>
        <w:tc>
          <w:tcPr>
            <w:tcW w:w="1201" w:type="dxa"/>
            <w:vAlign w:val="center"/>
          </w:tcPr>
          <w:p w:rsidR="00CE00ED" w:rsidRPr="00631411" w:rsidRDefault="00CE00ED" w:rsidP="00631411">
            <w:pPr>
              <w:autoSpaceDE w:val="0"/>
              <w:autoSpaceDN w:val="0"/>
              <w:adjustRightInd w:val="0"/>
              <w:jc w:val="center"/>
            </w:pPr>
            <w:r w:rsidRPr="00631411">
              <w:t>4</w:t>
            </w:r>
            <w:r w:rsidR="00631411">
              <w:t>9</w:t>
            </w:r>
          </w:p>
        </w:tc>
        <w:tc>
          <w:tcPr>
            <w:tcW w:w="1292" w:type="dxa"/>
            <w:vAlign w:val="center"/>
          </w:tcPr>
          <w:p w:rsidR="00CE00ED" w:rsidRPr="00631411" w:rsidRDefault="00631411" w:rsidP="00631411">
            <w:pPr>
              <w:autoSpaceDE w:val="0"/>
              <w:autoSpaceDN w:val="0"/>
              <w:adjustRightInd w:val="0"/>
              <w:jc w:val="center"/>
            </w:pPr>
            <w:r>
              <w:t>77,8</w:t>
            </w:r>
          </w:p>
        </w:tc>
      </w:tr>
      <w:tr w:rsidR="00CE00ED" w:rsidRPr="00631411" w:rsidTr="00A45381">
        <w:tc>
          <w:tcPr>
            <w:tcW w:w="2376" w:type="dxa"/>
          </w:tcPr>
          <w:p w:rsidR="00CE00ED" w:rsidRPr="00631411" w:rsidRDefault="00CE00ED" w:rsidP="00631411">
            <w:pPr>
              <w:autoSpaceDE w:val="0"/>
              <w:autoSpaceDN w:val="0"/>
              <w:adjustRightInd w:val="0"/>
            </w:pPr>
            <w:r w:rsidRPr="00631411">
              <w:rPr>
                <w:b/>
                <w:bCs/>
              </w:rPr>
              <w:t xml:space="preserve">Используют компьютер </w:t>
            </w:r>
            <w:proofErr w:type="gramStart"/>
            <w:r w:rsidRPr="00631411">
              <w:rPr>
                <w:b/>
                <w:bCs/>
              </w:rPr>
              <w:t>для</w:t>
            </w:r>
            <w:proofErr w:type="gramEnd"/>
            <w:r w:rsidRPr="00631411">
              <w:rPr>
                <w:b/>
                <w:bCs/>
              </w:rPr>
              <w:t>:</w:t>
            </w:r>
          </w:p>
        </w:tc>
        <w:tc>
          <w:tcPr>
            <w:tcW w:w="1418" w:type="dxa"/>
          </w:tcPr>
          <w:p w:rsidR="00CE00ED" w:rsidRPr="00631411" w:rsidRDefault="00CE00ED" w:rsidP="00631411">
            <w:pPr>
              <w:autoSpaceDE w:val="0"/>
              <w:autoSpaceDN w:val="0"/>
              <w:adjustRightInd w:val="0"/>
              <w:jc w:val="center"/>
            </w:pPr>
          </w:p>
        </w:tc>
        <w:tc>
          <w:tcPr>
            <w:tcW w:w="3618" w:type="dxa"/>
          </w:tcPr>
          <w:p w:rsidR="00CE00ED" w:rsidRPr="00631411" w:rsidRDefault="00CE00ED" w:rsidP="00631411">
            <w:pPr>
              <w:autoSpaceDE w:val="0"/>
              <w:autoSpaceDN w:val="0"/>
              <w:adjustRightInd w:val="0"/>
              <w:jc w:val="center"/>
            </w:pPr>
          </w:p>
        </w:tc>
        <w:tc>
          <w:tcPr>
            <w:tcW w:w="1201" w:type="dxa"/>
          </w:tcPr>
          <w:p w:rsidR="00CE00ED" w:rsidRPr="00631411" w:rsidRDefault="00CE00ED" w:rsidP="00631411">
            <w:pPr>
              <w:autoSpaceDE w:val="0"/>
              <w:autoSpaceDN w:val="0"/>
              <w:adjustRightInd w:val="0"/>
            </w:pPr>
          </w:p>
        </w:tc>
        <w:tc>
          <w:tcPr>
            <w:tcW w:w="1292" w:type="dxa"/>
          </w:tcPr>
          <w:p w:rsidR="00CE00ED" w:rsidRPr="00631411" w:rsidRDefault="00CE00ED" w:rsidP="00631411">
            <w:pPr>
              <w:autoSpaceDE w:val="0"/>
              <w:autoSpaceDN w:val="0"/>
              <w:adjustRightInd w:val="0"/>
            </w:pPr>
          </w:p>
        </w:tc>
      </w:tr>
      <w:tr w:rsidR="00CE00ED" w:rsidRPr="00631411" w:rsidTr="00631411">
        <w:tc>
          <w:tcPr>
            <w:tcW w:w="2376" w:type="dxa"/>
          </w:tcPr>
          <w:p w:rsidR="00CE00ED" w:rsidRPr="00631411" w:rsidRDefault="00CE00ED" w:rsidP="00631411">
            <w:pPr>
              <w:autoSpaceDE w:val="0"/>
              <w:autoSpaceDN w:val="0"/>
              <w:adjustRightInd w:val="0"/>
            </w:pPr>
            <w:r w:rsidRPr="00631411">
              <w:t>подготовки</w:t>
            </w:r>
          </w:p>
          <w:p w:rsidR="00CE00ED" w:rsidRPr="00631411" w:rsidRDefault="00CE00ED" w:rsidP="00631411">
            <w:pPr>
              <w:autoSpaceDE w:val="0"/>
              <w:autoSpaceDN w:val="0"/>
              <w:adjustRightInd w:val="0"/>
            </w:pPr>
            <w:r w:rsidRPr="00631411">
              <w:t>дидактических</w:t>
            </w:r>
          </w:p>
          <w:p w:rsidR="00CE00ED" w:rsidRPr="00631411" w:rsidRDefault="00CE00ED" w:rsidP="00631411">
            <w:pPr>
              <w:autoSpaceDE w:val="0"/>
              <w:autoSpaceDN w:val="0"/>
              <w:adjustRightInd w:val="0"/>
            </w:pPr>
            <w:r w:rsidRPr="00631411">
              <w:t>материалов и</w:t>
            </w:r>
          </w:p>
          <w:p w:rsidR="00CE00ED" w:rsidRPr="00631411" w:rsidRDefault="00CE00ED" w:rsidP="00631411">
            <w:pPr>
              <w:autoSpaceDE w:val="0"/>
              <w:autoSpaceDN w:val="0"/>
              <w:adjustRightInd w:val="0"/>
            </w:pPr>
            <w:r w:rsidRPr="00631411">
              <w:t>планирования</w:t>
            </w:r>
          </w:p>
        </w:tc>
        <w:tc>
          <w:tcPr>
            <w:tcW w:w="1418" w:type="dxa"/>
            <w:vAlign w:val="center"/>
          </w:tcPr>
          <w:p w:rsidR="00CE00ED" w:rsidRPr="00631411" w:rsidRDefault="00CE00ED" w:rsidP="00631411">
            <w:pPr>
              <w:autoSpaceDE w:val="0"/>
              <w:autoSpaceDN w:val="0"/>
              <w:adjustRightInd w:val="0"/>
              <w:jc w:val="center"/>
            </w:pPr>
            <w:r w:rsidRPr="00631411">
              <w:t>45</w:t>
            </w:r>
          </w:p>
        </w:tc>
        <w:tc>
          <w:tcPr>
            <w:tcW w:w="3618" w:type="dxa"/>
            <w:vAlign w:val="center"/>
          </w:tcPr>
          <w:p w:rsidR="00CE00ED" w:rsidRPr="00631411" w:rsidRDefault="00CE00ED" w:rsidP="00631411">
            <w:pPr>
              <w:autoSpaceDE w:val="0"/>
              <w:autoSpaceDN w:val="0"/>
              <w:adjustRightInd w:val="0"/>
              <w:jc w:val="center"/>
            </w:pPr>
            <w:r w:rsidRPr="00631411">
              <w:t>8</w:t>
            </w:r>
          </w:p>
        </w:tc>
        <w:tc>
          <w:tcPr>
            <w:tcW w:w="1201" w:type="dxa"/>
            <w:vAlign w:val="center"/>
          </w:tcPr>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r w:rsidRPr="00631411">
              <w:t>53</w:t>
            </w:r>
          </w:p>
          <w:p w:rsidR="00CE00ED" w:rsidRPr="00631411" w:rsidRDefault="00CE00ED" w:rsidP="00631411">
            <w:pPr>
              <w:autoSpaceDE w:val="0"/>
              <w:autoSpaceDN w:val="0"/>
              <w:adjustRightInd w:val="0"/>
              <w:jc w:val="center"/>
            </w:pPr>
          </w:p>
        </w:tc>
        <w:tc>
          <w:tcPr>
            <w:tcW w:w="1292" w:type="dxa"/>
            <w:vAlign w:val="center"/>
          </w:tcPr>
          <w:p w:rsidR="00CE00ED" w:rsidRPr="00631411" w:rsidRDefault="00CE00ED" w:rsidP="00631411">
            <w:pPr>
              <w:autoSpaceDE w:val="0"/>
              <w:autoSpaceDN w:val="0"/>
              <w:adjustRightInd w:val="0"/>
              <w:jc w:val="center"/>
            </w:pPr>
          </w:p>
          <w:p w:rsidR="00CE00ED" w:rsidRPr="00631411" w:rsidRDefault="00631411" w:rsidP="00631411">
            <w:pPr>
              <w:autoSpaceDE w:val="0"/>
              <w:autoSpaceDN w:val="0"/>
              <w:adjustRightInd w:val="0"/>
              <w:jc w:val="center"/>
            </w:pPr>
            <w:r>
              <w:t>84,1</w:t>
            </w:r>
          </w:p>
          <w:p w:rsidR="00CE00ED" w:rsidRPr="00631411" w:rsidRDefault="00CE00ED" w:rsidP="00631411">
            <w:pPr>
              <w:autoSpaceDE w:val="0"/>
              <w:autoSpaceDN w:val="0"/>
              <w:adjustRightInd w:val="0"/>
              <w:jc w:val="center"/>
            </w:pPr>
          </w:p>
        </w:tc>
      </w:tr>
      <w:tr w:rsidR="00CE00ED" w:rsidRPr="00631411" w:rsidTr="00631411">
        <w:tc>
          <w:tcPr>
            <w:tcW w:w="2376" w:type="dxa"/>
          </w:tcPr>
          <w:p w:rsidR="00CE00ED" w:rsidRPr="00631411" w:rsidRDefault="00CE00ED" w:rsidP="00631411">
            <w:pPr>
              <w:autoSpaceDE w:val="0"/>
              <w:autoSpaceDN w:val="0"/>
              <w:adjustRightInd w:val="0"/>
            </w:pPr>
            <w:r w:rsidRPr="00631411">
              <w:t>проведение</w:t>
            </w:r>
          </w:p>
          <w:p w:rsidR="00CE00ED" w:rsidRPr="00631411" w:rsidRDefault="00CE00ED" w:rsidP="00631411">
            <w:pPr>
              <w:autoSpaceDE w:val="0"/>
              <w:autoSpaceDN w:val="0"/>
              <w:adjustRightInd w:val="0"/>
            </w:pPr>
            <w:r w:rsidRPr="00631411">
              <w:t xml:space="preserve">уроков </w:t>
            </w:r>
            <w:proofErr w:type="gramStart"/>
            <w:r w:rsidRPr="00631411">
              <w:t>с</w:t>
            </w:r>
            <w:proofErr w:type="gramEnd"/>
          </w:p>
          <w:p w:rsidR="00CE00ED" w:rsidRPr="00631411" w:rsidRDefault="00CE00ED" w:rsidP="00631411">
            <w:pPr>
              <w:autoSpaceDE w:val="0"/>
              <w:autoSpaceDN w:val="0"/>
              <w:adjustRightInd w:val="0"/>
            </w:pPr>
            <w:r w:rsidRPr="00631411">
              <w:t>использованием</w:t>
            </w:r>
          </w:p>
          <w:p w:rsidR="00CE00ED" w:rsidRPr="00631411" w:rsidRDefault="00CE00ED" w:rsidP="00631411">
            <w:pPr>
              <w:autoSpaceDE w:val="0"/>
              <w:autoSpaceDN w:val="0"/>
              <w:adjustRightInd w:val="0"/>
            </w:pPr>
            <w:r w:rsidRPr="00631411">
              <w:t>ЦОР,</w:t>
            </w:r>
          </w:p>
          <w:p w:rsidR="00CE00ED" w:rsidRPr="00631411" w:rsidRDefault="00CE00ED" w:rsidP="00631411">
            <w:pPr>
              <w:autoSpaceDE w:val="0"/>
              <w:autoSpaceDN w:val="0"/>
              <w:adjustRightInd w:val="0"/>
            </w:pPr>
            <w:r w:rsidRPr="00631411">
              <w:t>внеурочных</w:t>
            </w:r>
          </w:p>
          <w:p w:rsidR="00CE00ED" w:rsidRPr="00631411" w:rsidRDefault="00CE00ED" w:rsidP="00631411">
            <w:pPr>
              <w:autoSpaceDE w:val="0"/>
              <w:autoSpaceDN w:val="0"/>
              <w:adjustRightInd w:val="0"/>
            </w:pPr>
            <w:r w:rsidRPr="00631411">
              <w:t>мероприятий</w:t>
            </w:r>
          </w:p>
        </w:tc>
        <w:tc>
          <w:tcPr>
            <w:tcW w:w="1418" w:type="dxa"/>
            <w:vAlign w:val="center"/>
          </w:tcPr>
          <w:p w:rsidR="00CE00ED" w:rsidRPr="00631411" w:rsidRDefault="00631411" w:rsidP="00631411">
            <w:pPr>
              <w:autoSpaceDE w:val="0"/>
              <w:autoSpaceDN w:val="0"/>
              <w:adjustRightInd w:val="0"/>
              <w:jc w:val="center"/>
            </w:pPr>
            <w:r>
              <w:t>1</w:t>
            </w:r>
            <w:r w:rsidR="00CE00ED" w:rsidRPr="00631411">
              <w:t>5</w:t>
            </w:r>
          </w:p>
        </w:tc>
        <w:tc>
          <w:tcPr>
            <w:tcW w:w="3618" w:type="dxa"/>
            <w:vAlign w:val="center"/>
          </w:tcPr>
          <w:p w:rsidR="00CE00ED" w:rsidRPr="00631411" w:rsidRDefault="00631411" w:rsidP="00631411">
            <w:pPr>
              <w:autoSpaceDE w:val="0"/>
              <w:autoSpaceDN w:val="0"/>
              <w:adjustRightInd w:val="0"/>
              <w:jc w:val="center"/>
            </w:pPr>
            <w:r>
              <w:t>4</w:t>
            </w:r>
          </w:p>
        </w:tc>
        <w:tc>
          <w:tcPr>
            <w:tcW w:w="1201" w:type="dxa"/>
            <w:vAlign w:val="center"/>
          </w:tcPr>
          <w:p w:rsidR="00CE00ED" w:rsidRPr="00631411" w:rsidRDefault="00CE00ED" w:rsidP="00631411">
            <w:pPr>
              <w:autoSpaceDE w:val="0"/>
              <w:autoSpaceDN w:val="0"/>
              <w:adjustRightInd w:val="0"/>
              <w:jc w:val="center"/>
            </w:pPr>
          </w:p>
          <w:p w:rsidR="00CE00ED" w:rsidRPr="00631411" w:rsidRDefault="00CE00ED" w:rsidP="00631411">
            <w:pPr>
              <w:autoSpaceDE w:val="0"/>
              <w:autoSpaceDN w:val="0"/>
              <w:adjustRightInd w:val="0"/>
              <w:jc w:val="center"/>
            </w:pPr>
            <w:r w:rsidRPr="00631411">
              <w:t>43</w:t>
            </w:r>
          </w:p>
          <w:p w:rsidR="00CE00ED" w:rsidRPr="00631411" w:rsidRDefault="00CE00ED" w:rsidP="00631411">
            <w:pPr>
              <w:autoSpaceDE w:val="0"/>
              <w:autoSpaceDN w:val="0"/>
              <w:adjustRightInd w:val="0"/>
              <w:jc w:val="center"/>
            </w:pPr>
          </w:p>
        </w:tc>
        <w:tc>
          <w:tcPr>
            <w:tcW w:w="1292" w:type="dxa"/>
            <w:vAlign w:val="center"/>
          </w:tcPr>
          <w:p w:rsidR="00CE00ED" w:rsidRPr="00631411" w:rsidRDefault="00CE00ED" w:rsidP="00631411">
            <w:pPr>
              <w:autoSpaceDE w:val="0"/>
              <w:autoSpaceDN w:val="0"/>
              <w:adjustRightInd w:val="0"/>
              <w:jc w:val="center"/>
            </w:pPr>
          </w:p>
          <w:p w:rsidR="00CE00ED" w:rsidRPr="00631411" w:rsidRDefault="00631411" w:rsidP="00631411">
            <w:pPr>
              <w:autoSpaceDE w:val="0"/>
              <w:autoSpaceDN w:val="0"/>
              <w:adjustRightInd w:val="0"/>
              <w:jc w:val="center"/>
            </w:pPr>
            <w:r>
              <w:t>30,2</w:t>
            </w:r>
          </w:p>
          <w:p w:rsidR="00CE00ED" w:rsidRPr="00631411" w:rsidRDefault="00CE00ED" w:rsidP="00631411">
            <w:pPr>
              <w:autoSpaceDE w:val="0"/>
              <w:autoSpaceDN w:val="0"/>
              <w:adjustRightInd w:val="0"/>
              <w:jc w:val="center"/>
            </w:pPr>
          </w:p>
        </w:tc>
      </w:tr>
    </w:tbl>
    <w:p w:rsidR="00CE00ED" w:rsidRDefault="00CE00ED" w:rsidP="00CE00ED">
      <w:pPr>
        <w:autoSpaceDE w:val="0"/>
        <w:autoSpaceDN w:val="0"/>
        <w:adjustRightInd w:val="0"/>
        <w:rPr>
          <w:b/>
          <w:bCs/>
          <w:color w:val="000000"/>
          <w:sz w:val="28"/>
          <w:szCs w:val="28"/>
        </w:rPr>
      </w:pPr>
    </w:p>
    <w:p w:rsidR="00CE00ED" w:rsidRPr="00D46063" w:rsidRDefault="00CE00ED" w:rsidP="00CE00ED">
      <w:pPr>
        <w:autoSpaceDE w:val="0"/>
        <w:autoSpaceDN w:val="0"/>
        <w:adjustRightInd w:val="0"/>
        <w:jc w:val="center"/>
        <w:rPr>
          <w:b/>
          <w:bCs/>
          <w:sz w:val="28"/>
          <w:szCs w:val="28"/>
        </w:rPr>
      </w:pPr>
      <w:r w:rsidRPr="00D46063">
        <w:rPr>
          <w:b/>
          <w:bCs/>
          <w:sz w:val="28"/>
          <w:szCs w:val="28"/>
        </w:rPr>
        <w:t>Учащиеся, имеющие возможность полноценно использовать</w:t>
      </w:r>
    </w:p>
    <w:p w:rsidR="00CE00ED" w:rsidRDefault="00CE00ED" w:rsidP="00CE00ED">
      <w:pPr>
        <w:autoSpaceDE w:val="0"/>
        <w:autoSpaceDN w:val="0"/>
        <w:adjustRightInd w:val="0"/>
        <w:jc w:val="center"/>
        <w:rPr>
          <w:b/>
          <w:bCs/>
          <w:sz w:val="28"/>
          <w:szCs w:val="28"/>
        </w:rPr>
      </w:pPr>
      <w:r w:rsidRPr="00D46063">
        <w:rPr>
          <w:b/>
          <w:bCs/>
          <w:sz w:val="28"/>
          <w:szCs w:val="28"/>
        </w:rPr>
        <w:t>компьютер в образовательной деятельности:</w:t>
      </w:r>
    </w:p>
    <w:p w:rsidR="00CE00ED" w:rsidRDefault="00CE00ED" w:rsidP="00CE00ED">
      <w:pPr>
        <w:autoSpaceDE w:val="0"/>
        <w:autoSpaceDN w:val="0"/>
        <w:adjustRightInd w:val="0"/>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1425"/>
        <w:gridCol w:w="1410"/>
        <w:gridCol w:w="1094"/>
      </w:tblGrid>
      <w:tr w:rsidR="00CE00ED" w:rsidRPr="00631411" w:rsidTr="00902A91">
        <w:trPr>
          <w:trHeight w:val="202"/>
        </w:trPr>
        <w:tc>
          <w:tcPr>
            <w:tcW w:w="6062" w:type="dxa"/>
          </w:tcPr>
          <w:p w:rsidR="00CE00ED" w:rsidRPr="00631411" w:rsidRDefault="00CE00ED" w:rsidP="00A45381">
            <w:pPr>
              <w:autoSpaceDE w:val="0"/>
              <w:autoSpaceDN w:val="0"/>
              <w:adjustRightInd w:val="0"/>
              <w:jc w:val="center"/>
              <w:rPr>
                <w:b/>
                <w:bCs/>
              </w:rPr>
            </w:pPr>
          </w:p>
        </w:tc>
        <w:tc>
          <w:tcPr>
            <w:tcW w:w="1425" w:type="dxa"/>
          </w:tcPr>
          <w:p w:rsidR="00902A91" w:rsidRDefault="00902A91" w:rsidP="00A45381">
            <w:pPr>
              <w:autoSpaceDE w:val="0"/>
              <w:autoSpaceDN w:val="0"/>
              <w:adjustRightInd w:val="0"/>
              <w:jc w:val="center"/>
              <w:rPr>
                <w:b/>
                <w:bCs/>
              </w:rPr>
            </w:pPr>
            <w:r>
              <w:rPr>
                <w:b/>
                <w:bCs/>
              </w:rPr>
              <w:t xml:space="preserve">5-9 </w:t>
            </w:r>
          </w:p>
          <w:p w:rsidR="00CE00ED" w:rsidRPr="00631411" w:rsidRDefault="00902A91" w:rsidP="00A45381">
            <w:pPr>
              <w:autoSpaceDE w:val="0"/>
              <w:autoSpaceDN w:val="0"/>
              <w:adjustRightInd w:val="0"/>
              <w:jc w:val="center"/>
              <w:rPr>
                <w:b/>
                <w:bCs/>
              </w:rPr>
            </w:pPr>
            <w:r>
              <w:rPr>
                <w:b/>
                <w:bCs/>
              </w:rPr>
              <w:t>классы</w:t>
            </w:r>
          </w:p>
        </w:tc>
        <w:tc>
          <w:tcPr>
            <w:tcW w:w="1410" w:type="dxa"/>
          </w:tcPr>
          <w:p w:rsidR="00CE00ED" w:rsidRPr="00631411" w:rsidRDefault="00CE00ED" w:rsidP="00A45381">
            <w:pPr>
              <w:autoSpaceDE w:val="0"/>
              <w:autoSpaceDN w:val="0"/>
              <w:adjustRightInd w:val="0"/>
              <w:jc w:val="center"/>
              <w:rPr>
                <w:b/>
                <w:bCs/>
              </w:rPr>
            </w:pPr>
            <w:r w:rsidRPr="00631411">
              <w:rPr>
                <w:b/>
                <w:bCs/>
              </w:rPr>
              <w:t>Всего по школе</w:t>
            </w:r>
          </w:p>
        </w:tc>
        <w:tc>
          <w:tcPr>
            <w:tcW w:w="1094" w:type="dxa"/>
          </w:tcPr>
          <w:p w:rsidR="00CE00ED" w:rsidRPr="00631411" w:rsidRDefault="00CE00ED" w:rsidP="00A45381">
            <w:pPr>
              <w:autoSpaceDE w:val="0"/>
              <w:autoSpaceDN w:val="0"/>
              <w:adjustRightInd w:val="0"/>
              <w:jc w:val="center"/>
              <w:rPr>
                <w:b/>
                <w:bCs/>
              </w:rPr>
            </w:pPr>
            <w:r w:rsidRPr="00631411">
              <w:rPr>
                <w:b/>
                <w:bCs/>
              </w:rPr>
              <w:t>%</w:t>
            </w:r>
          </w:p>
        </w:tc>
      </w:tr>
      <w:tr w:rsidR="00AA2081" w:rsidRPr="00631411" w:rsidTr="00902A91">
        <w:tc>
          <w:tcPr>
            <w:tcW w:w="6062" w:type="dxa"/>
          </w:tcPr>
          <w:p w:rsidR="00AA2081" w:rsidRPr="00631411" w:rsidRDefault="00AA2081" w:rsidP="00A45381">
            <w:pPr>
              <w:autoSpaceDE w:val="0"/>
              <w:autoSpaceDN w:val="0"/>
              <w:adjustRightInd w:val="0"/>
            </w:pPr>
          </w:p>
        </w:tc>
        <w:tc>
          <w:tcPr>
            <w:tcW w:w="1425" w:type="dxa"/>
          </w:tcPr>
          <w:p w:rsidR="00AA2081" w:rsidRPr="00631411" w:rsidRDefault="00AA2081" w:rsidP="00A45381">
            <w:pPr>
              <w:autoSpaceDE w:val="0"/>
              <w:autoSpaceDN w:val="0"/>
              <w:adjustRightInd w:val="0"/>
              <w:jc w:val="center"/>
              <w:rPr>
                <w:b/>
                <w:bCs/>
              </w:rPr>
            </w:pPr>
            <w:r>
              <w:rPr>
                <w:b/>
                <w:bCs/>
              </w:rPr>
              <w:t>352</w:t>
            </w:r>
          </w:p>
        </w:tc>
        <w:tc>
          <w:tcPr>
            <w:tcW w:w="1410" w:type="dxa"/>
            <w:vMerge w:val="restart"/>
          </w:tcPr>
          <w:p w:rsidR="00AA2081" w:rsidRPr="00631411" w:rsidRDefault="00AA2081" w:rsidP="00A45381">
            <w:pPr>
              <w:autoSpaceDE w:val="0"/>
              <w:autoSpaceDN w:val="0"/>
              <w:adjustRightInd w:val="0"/>
              <w:jc w:val="center"/>
              <w:rPr>
                <w:b/>
                <w:bCs/>
              </w:rPr>
            </w:pPr>
            <w:r>
              <w:rPr>
                <w:b/>
                <w:bCs/>
              </w:rPr>
              <w:t>693</w:t>
            </w:r>
          </w:p>
        </w:tc>
        <w:tc>
          <w:tcPr>
            <w:tcW w:w="1094" w:type="dxa"/>
          </w:tcPr>
          <w:p w:rsidR="00AA2081" w:rsidRPr="00631411" w:rsidRDefault="00AA2081" w:rsidP="00A45381">
            <w:pPr>
              <w:autoSpaceDE w:val="0"/>
              <w:autoSpaceDN w:val="0"/>
              <w:adjustRightInd w:val="0"/>
              <w:jc w:val="center"/>
              <w:rPr>
                <w:b/>
                <w:bCs/>
              </w:rPr>
            </w:pPr>
            <w:r>
              <w:rPr>
                <w:b/>
                <w:bCs/>
              </w:rPr>
              <w:t>50,8</w:t>
            </w:r>
          </w:p>
        </w:tc>
      </w:tr>
      <w:tr w:rsidR="00AA2081" w:rsidRPr="00631411" w:rsidTr="00902A91">
        <w:tc>
          <w:tcPr>
            <w:tcW w:w="6062" w:type="dxa"/>
          </w:tcPr>
          <w:p w:rsidR="00AA2081" w:rsidRPr="00902A91" w:rsidRDefault="00AA2081" w:rsidP="00A45381">
            <w:pPr>
              <w:autoSpaceDE w:val="0"/>
              <w:autoSpaceDN w:val="0"/>
              <w:adjustRightInd w:val="0"/>
            </w:pPr>
            <w:r>
              <w:t xml:space="preserve">Имеют дома </w:t>
            </w:r>
            <w:r w:rsidRPr="00631411">
              <w:t>компьютер</w:t>
            </w:r>
          </w:p>
        </w:tc>
        <w:tc>
          <w:tcPr>
            <w:tcW w:w="1425" w:type="dxa"/>
          </w:tcPr>
          <w:p w:rsidR="00AA2081" w:rsidRPr="00631411" w:rsidRDefault="00AA2081" w:rsidP="00A45381">
            <w:pPr>
              <w:autoSpaceDE w:val="0"/>
              <w:autoSpaceDN w:val="0"/>
              <w:adjustRightInd w:val="0"/>
              <w:jc w:val="center"/>
              <w:rPr>
                <w:b/>
                <w:bCs/>
              </w:rPr>
            </w:pPr>
            <w:r>
              <w:rPr>
                <w:b/>
                <w:bCs/>
              </w:rPr>
              <w:t>341</w:t>
            </w:r>
          </w:p>
        </w:tc>
        <w:tc>
          <w:tcPr>
            <w:tcW w:w="1410" w:type="dxa"/>
            <w:vMerge/>
          </w:tcPr>
          <w:p w:rsidR="00AA2081" w:rsidRPr="00631411" w:rsidRDefault="00AA2081" w:rsidP="00A45381">
            <w:pPr>
              <w:autoSpaceDE w:val="0"/>
              <w:autoSpaceDN w:val="0"/>
              <w:adjustRightInd w:val="0"/>
              <w:jc w:val="center"/>
              <w:rPr>
                <w:b/>
                <w:bCs/>
              </w:rPr>
            </w:pPr>
          </w:p>
        </w:tc>
        <w:tc>
          <w:tcPr>
            <w:tcW w:w="1094" w:type="dxa"/>
          </w:tcPr>
          <w:p w:rsidR="00AA2081" w:rsidRPr="00631411" w:rsidRDefault="00AA2081" w:rsidP="00A45381">
            <w:pPr>
              <w:autoSpaceDE w:val="0"/>
              <w:autoSpaceDN w:val="0"/>
              <w:adjustRightInd w:val="0"/>
              <w:jc w:val="center"/>
              <w:rPr>
                <w:b/>
                <w:bCs/>
              </w:rPr>
            </w:pPr>
            <w:r>
              <w:rPr>
                <w:b/>
                <w:bCs/>
              </w:rPr>
              <w:t>96,9</w:t>
            </w:r>
          </w:p>
        </w:tc>
      </w:tr>
      <w:tr w:rsidR="00AA2081" w:rsidRPr="00631411" w:rsidTr="00902A91">
        <w:tc>
          <w:tcPr>
            <w:tcW w:w="6062" w:type="dxa"/>
          </w:tcPr>
          <w:p w:rsidR="00AA2081" w:rsidRPr="00902A91" w:rsidRDefault="00AA2081" w:rsidP="00902A91">
            <w:pPr>
              <w:autoSpaceDE w:val="0"/>
              <w:autoSpaceDN w:val="0"/>
              <w:adjustRightInd w:val="0"/>
            </w:pPr>
            <w:r>
              <w:t xml:space="preserve">Используют </w:t>
            </w:r>
            <w:r w:rsidRPr="00631411">
              <w:t>компьютер в</w:t>
            </w:r>
            <w:r>
              <w:t xml:space="preserve"> Образовательных  </w:t>
            </w:r>
            <w:r w:rsidRPr="00631411">
              <w:t>целях</w:t>
            </w:r>
          </w:p>
        </w:tc>
        <w:tc>
          <w:tcPr>
            <w:tcW w:w="1425" w:type="dxa"/>
          </w:tcPr>
          <w:p w:rsidR="00AA2081" w:rsidRPr="00631411" w:rsidRDefault="00AA2081" w:rsidP="00A45381">
            <w:pPr>
              <w:autoSpaceDE w:val="0"/>
              <w:autoSpaceDN w:val="0"/>
              <w:adjustRightInd w:val="0"/>
              <w:jc w:val="center"/>
              <w:rPr>
                <w:b/>
                <w:bCs/>
              </w:rPr>
            </w:pPr>
            <w:r>
              <w:rPr>
                <w:b/>
                <w:bCs/>
              </w:rPr>
              <w:t>302</w:t>
            </w:r>
          </w:p>
        </w:tc>
        <w:tc>
          <w:tcPr>
            <w:tcW w:w="1410" w:type="dxa"/>
            <w:vMerge/>
          </w:tcPr>
          <w:p w:rsidR="00AA2081" w:rsidRPr="00631411" w:rsidRDefault="00AA2081" w:rsidP="00A45381">
            <w:pPr>
              <w:autoSpaceDE w:val="0"/>
              <w:autoSpaceDN w:val="0"/>
              <w:adjustRightInd w:val="0"/>
              <w:jc w:val="center"/>
              <w:rPr>
                <w:b/>
                <w:bCs/>
              </w:rPr>
            </w:pPr>
          </w:p>
        </w:tc>
        <w:tc>
          <w:tcPr>
            <w:tcW w:w="1094" w:type="dxa"/>
          </w:tcPr>
          <w:p w:rsidR="00AA2081" w:rsidRPr="00631411" w:rsidRDefault="00AA2081" w:rsidP="00A45381">
            <w:pPr>
              <w:autoSpaceDE w:val="0"/>
              <w:autoSpaceDN w:val="0"/>
              <w:adjustRightInd w:val="0"/>
              <w:jc w:val="center"/>
              <w:rPr>
                <w:b/>
                <w:bCs/>
              </w:rPr>
            </w:pPr>
            <w:r>
              <w:rPr>
                <w:b/>
                <w:bCs/>
              </w:rPr>
              <w:t>43,6</w:t>
            </w:r>
          </w:p>
        </w:tc>
      </w:tr>
      <w:tr w:rsidR="00AA2081" w:rsidRPr="00631411" w:rsidTr="00902A91">
        <w:tc>
          <w:tcPr>
            <w:tcW w:w="6062" w:type="dxa"/>
          </w:tcPr>
          <w:p w:rsidR="00AA2081" w:rsidRPr="00902A91" w:rsidRDefault="00AA2081" w:rsidP="00A45381">
            <w:pPr>
              <w:autoSpaceDE w:val="0"/>
              <w:autoSpaceDN w:val="0"/>
              <w:adjustRightInd w:val="0"/>
            </w:pPr>
            <w:r w:rsidRPr="00631411">
              <w:t>Имеют</w:t>
            </w:r>
            <w:r>
              <w:t xml:space="preserve"> </w:t>
            </w:r>
            <w:r w:rsidRPr="00631411">
              <w:t>возможность дома</w:t>
            </w:r>
            <w:r>
              <w:t xml:space="preserve"> </w:t>
            </w:r>
            <w:r w:rsidRPr="00631411">
              <w:t>использовать</w:t>
            </w:r>
            <w:r>
              <w:t xml:space="preserve"> </w:t>
            </w:r>
            <w:r w:rsidRPr="00631411">
              <w:t>Internet</w:t>
            </w:r>
          </w:p>
        </w:tc>
        <w:tc>
          <w:tcPr>
            <w:tcW w:w="1425" w:type="dxa"/>
          </w:tcPr>
          <w:p w:rsidR="00AA2081" w:rsidRPr="00631411" w:rsidRDefault="00AA2081" w:rsidP="00A45381">
            <w:pPr>
              <w:autoSpaceDE w:val="0"/>
              <w:autoSpaceDN w:val="0"/>
              <w:adjustRightInd w:val="0"/>
              <w:jc w:val="center"/>
              <w:rPr>
                <w:b/>
                <w:bCs/>
              </w:rPr>
            </w:pPr>
            <w:r>
              <w:rPr>
                <w:b/>
                <w:bCs/>
              </w:rPr>
              <w:t>337</w:t>
            </w:r>
          </w:p>
        </w:tc>
        <w:tc>
          <w:tcPr>
            <w:tcW w:w="1410" w:type="dxa"/>
            <w:vMerge/>
          </w:tcPr>
          <w:p w:rsidR="00AA2081" w:rsidRPr="00631411" w:rsidRDefault="00AA2081" w:rsidP="00A45381">
            <w:pPr>
              <w:autoSpaceDE w:val="0"/>
              <w:autoSpaceDN w:val="0"/>
              <w:adjustRightInd w:val="0"/>
              <w:jc w:val="center"/>
              <w:rPr>
                <w:b/>
                <w:bCs/>
              </w:rPr>
            </w:pPr>
          </w:p>
        </w:tc>
        <w:tc>
          <w:tcPr>
            <w:tcW w:w="1094" w:type="dxa"/>
          </w:tcPr>
          <w:p w:rsidR="00AA2081" w:rsidRPr="00631411" w:rsidRDefault="00AA2081" w:rsidP="00A45381">
            <w:pPr>
              <w:autoSpaceDE w:val="0"/>
              <w:autoSpaceDN w:val="0"/>
              <w:adjustRightInd w:val="0"/>
              <w:jc w:val="center"/>
              <w:rPr>
                <w:b/>
                <w:bCs/>
              </w:rPr>
            </w:pPr>
            <w:r>
              <w:rPr>
                <w:b/>
                <w:bCs/>
              </w:rPr>
              <w:t>95,7</w:t>
            </w:r>
          </w:p>
        </w:tc>
      </w:tr>
    </w:tbl>
    <w:p w:rsidR="00CE00ED" w:rsidRPr="00D46063" w:rsidRDefault="00CE00ED" w:rsidP="00CE00ED">
      <w:pPr>
        <w:autoSpaceDE w:val="0"/>
        <w:autoSpaceDN w:val="0"/>
        <w:adjustRightInd w:val="0"/>
        <w:rPr>
          <w:sz w:val="20"/>
          <w:szCs w:val="20"/>
        </w:rPr>
      </w:pPr>
    </w:p>
    <w:p w:rsidR="00CE00ED" w:rsidRPr="002027EA" w:rsidRDefault="00CE00ED" w:rsidP="00CE00ED">
      <w:pPr>
        <w:autoSpaceDE w:val="0"/>
        <w:autoSpaceDN w:val="0"/>
        <w:adjustRightInd w:val="0"/>
        <w:rPr>
          <w:b/>
          <w:bCs/>
          <w:color w:val="000000"/>
          <w:sz w:val="28"/>
          <w:szCs w:val="28"/>
        </w:rPr>
      </w:pPr>
    </w:p>
    <w:p w:rsidR="00CE00ED" w:rsidRPr="00BE0E8C" w:rsidRDefault="00CE00ED" w:rsidP="00CE00ED">
      <w:pPr>
        <w:autoSpaceDE w:val="0"/>
        <w:autoSpaceDN w:val="0"/>
        <w:adjustRightInd w:val="0"/>
        <w:jc w:val="center"/>
        <w:rPr>
          <w:b/>
          <w:bCs/>
          <w:color w:val="000000"/>
          <w:sz w:val="28"/>
          <w:szCs w:val="28"/>
        </w:rPr>
      </w:pPr>
      <w:r w:rsidRPr="00BE0E8C">
        <w:rPr>
          <w:b/>
          <w:bCs/>
          <w:color w:val="000000"/>
          <w:sz w:val="28"/>
          <w:szCs w:val="28"/>
        </w:rPr>
        <w:t xml:space="preserve">Основные направления деятельности по реализации программы формирования </w:t>
      </w:r>
      <w:r w:rsidR="00BE0E8C">
        <w:rPr>
          <w:b/>
          <w:bCs/>
          <w:color w:val="000000"/>
          <w:sz w:val="28"/>
          <w:szCs w:val="28"/>
        </w:rPr>
        <w:t>и развития ИКТ – компетентности</w:t>
      </w:r>
    </w:p>
    <w:p w:rsidR="00CE00ED" w:rsidRPr="009A4B40" w:rsidRDefault="00CE00ED" w:rsidP="00CE00ED">
      <w:pPr>
        <w:autoSpaceDE w:val="0"/>
        <w:autoSpaceDN w:val="0"/>
        <w:adjustRightInd w:val="0"/>
        <w:jc w:val="center"/>
        <w:rPr>
          <w:b/>
          <w:bCs/>
          <w:color w:val="000000"/>
          <w:sz w:val="28"/>
          <w:szCs w:val="28"/>
        </w:rPr>
      </w:pPr>
    </w:p>
    <w:p w:rsidR="00CE00ED" w:rsidRPr="009A4B40" w:rsidRDefault="00CE00ED" w:rsidP="00CE00ED">
      <w:pPr>
        <w:autoSpaceDE w:val="0"/>
        <w:autoSpaceDN w:val="0"/>
        <w:adjustRightInd w:val="0"/>
        <w:jc w:val="both"/>
        <w:rPr>
          <w:color w:val="000000"/>
          <w:sz w:val="28"/>
          <w:szCs w:val="28"/>
        </w:rPr>
      </w:pPr>
      <w:r>
        <w:rPr>
          <w:color w:val="000000"/>
          <w:sz w:val="28"/>
          <w:szCs w:val="28"/>
        </w:rPr>
        <w:t xml:space="preserve">          </w:t>
      </w:r>
      <w:proofErr w:type="gramStart"/>
      <w:r w:rsidRPr="009A4B40">
        <w:rPr>
          <w:color w:val="000000"/>
          <w:sz w:val="28"/>
          <w:szCs w:val="28"/>
        </w:rPr>
        <w:t>Под участниками образовател</w:t>
      </w:r>
      <w:r>
        <w:rPr>
          <w:color w:val="000000"/>
          <w:sz w:val="28"/>
          <w:szCs w:val="28"/>
        </w:rPr>
        <w:t xml:space="preserve">ьного процесса следует понимать </w:t>
      </w:r>
      <w:r w:rsidRPr="009A4B40">
        <w:rPr>
          <w:color w:val="000000"/>
          <w:sz w:val="28"/>
          <w:szCs w:val="28"/>
        </w:rPr>
        <w:t>следующие</w:t>
      </w:r>
      <w:r>
        <w:rPr>
          <w:color w:val="000000"/>
          <w:sz w:val="28"/>
          <w:szCs w:val="28"/>
        </w:rPr>
        <w:t xml:space="preserve"> </w:t>
      </w:r>
      <w:r w:rsidRPr="009A4B40">
        <w:rPr>
          <w:color w:val="000000"/>
          <w:sz w:val="28"/>
          <w:szCs w:val="28"/>
        </w:rPr>
        <w:t>устойчивые группы: администрац</w:t>
      </w:r>
      <w:r>
        <w:rPr>
          <w:color w:val="000000"/>
          <w:sz w:val="28"/>
          <w:szCs w:val="28"/>
        </w:rPr>
        <w:t xml:space="preserve">ия (директор, его заместители), </w:t>
      </w:r>
      <w:r w:rsidRPr="009A4B40">
        <w:rPr>
          <w:color w:val="000000"/>
          <w:sz w:val="28"/>
          <w:szCs w:val="28"/>
        </w:rPr>
        <w:t>педагоги</w:t>
      </w:r>
      <w:r>
        <w:rPr>
          <w:color w:val="000000"/>
          <w:sz w:val="28"/>
          <w:szCs w:val="28"/>
        </w:rPr>
        <w:t xml:space="preserve"> </w:t>
      </w:r>
      <w:r w:rsidRPr="009A4B40">
        <w:rPr>
          <w:color w:val="000000"/>
          <w:sz w:val="28"/>
          <w:szCs w:val="28"/>
        </w:rPr>
        <w:t>(классные руководители,</w:t>
      </w:r>
      <w:r>
        <w:rPr>
          <w:color w:val="000000"/>
          <w:sz w:val="28"/>
          <w:szCs w:val="28"/>
        </w:rPr>
        <w:t xml:space="preserve"> учителя – предметники и другие </w:t>
      </w:r>
      <w:r w:rsidRPr="009A4B40">
        <w:rPr>
          <w:color w:val="000000"/>
          <w:sz w:val="28"/>
          <w:szCs w:val="28"/>
        </w:rPr>
        <w:t>специалисты),</w:t>
      </w:r>
      <w:r w:rsidR="00AA2081">
        <w:rPr>
          <w:color w:val="000000"/>
          <w:sz w:val="28"/>
          <w:szCs w:val="28"/>
        </w:rPr>
        <w:t xml:space="preserve"> </w:t>
      </w:r>
      <w:r w:rsidRPr="009A4B40">
        <w:rPr>
          <w:color w:val="000000"/>
          <w:sz w:val="28"/>
          <w:szCs w:val="28"/>
        </w:rPr>
        <w:t>обучающиеся (независимо от</w:t>
      </w:r>
      <w:r>
        <w:rPr>
          <w:color w:val="000000"/>
          <w:sz w:val="28"/>
          <w:szCs w:val="28"/>
        </w:rPr>
        <w:t xml:space="preserve"> параллели, класса и возраста), </w:t>
      </w:r>
      <w:r w:rsidRPr="009A4B40">
        <w:rPr>
          <w:color w:val="000000"/>
          <w:sz w:val="28"/>
          <w:szCs w:val="28"/>
        </w:rPr>
        <w:t>родители</w:t>
      </w:r>
      <w:r w:rsidR="00AA2081">
        <w:rPr>
          <w:color w:val="000000"/>
          <w:sz w:val="28"/>
          <w:szCs w:val="28"/>
        </w:rPr>
        <w:t xml:space="preserve"> (законные представители)</w:t>
      </w:r>
      <w:r w:rsidRPr="009A4B40">
        <w:rPr>
          <w:color w:val="000000"/>
          <w:sz w:val="28"/>
          <w:szCs w:val="28"/>
        </w:rPr>
        <w:t>.</w:t>
      </w:r>
      <w:proofErr w:type="gramEnd"/>
    </w:p>
    <w:p w:rsidR="00CE00ED" w:rsidRPr="009A4B40" w:rsidRDefault="00CE00ED" w:rsidP="00CE00ED">
      <w:pPr>
        <w:autoSpaceDE w:val="0"/>
        <w:autoSpaceDN w:val="0"/>
        <w:adjustRightInd w:val="0"/>
        <w:jc w:val="both"/>
        <w:rPr>
          <w:color w:val="000000"/>
          <w:sz w:val="28"/>
          <w:szCs w:val="28"/>
        </w:rPr>
      </w:pPr>
      <w:r>
        <w:rPr>
          <w:color w:val="000000"/>
          <w:sz w:val="28"/>
          <w:szCs w:val="28"/>
        </w:rPr>
        <w:t xml:space="preserve">          </w:t>
      </w:r>
      <w:r w:rsidRPr="009A4B40">
        <w:rPr>
          <w:color w:val="000000"/>
          <w:sz w:val="28"/>
          <w:szCs w:val="28"/>
        </w:rPr>
        <w:t>В настоящее время для школы наиболее важной представляется работа</w:t>
      </w:r>
    </w:p>
    <w:p w:rsidR="00CE00ED" w:rsidRPr="009A4B40" w:rsidRDefault="00CE00ED" w:rsidP="00CE00ED">
      <w:pPr>
        <w:autoSpaceDE w:val="0"/>
        <w:autoSpaceDN w:val="0"/>
        <w:adjustRightInd w:val="0"/>
        <w:jc w:val="both"/>
        <w:rPr>
          <w:color w:val="000000"/>
          <w:sz w:val="28"/>
          <w:szCs w:val="28"/>
        </w:rPr>
      </w:pPr>
      <w:r w:rsidRPr="009A4B40">
        <w:rPr>
          <w:color w:val="000000"/>
          <w:sz w:val="28"/>
          <w:szCs w:val="28"/>
        </w:rPr>
        <w:t>по следующим направлениям:</w:t>
      </w:r>
    </w:p>
    <w:p w:rsidR="00CE00ED" w:rsidRPr="00267FEA" w:rsidRDefault="00CE00ED" w:rsidP="00C00A5D">
      <w:pPr>
        <w:numPr>
          <w:ilvl w:val="0"/>
          <w:numId w:val="121"/>
        </w:numPr>
        <w:autoSpaceDE w:val="0"/>
        <w:autoSpaceDN w:val="0"/>
        <w:adjustRightInd w:val="0"/>
        <w:jc w:val="both"/>
        <w:rPr>
          <w:color w:val="000000"/>
          <w:sz w:val="28"/>
          <w:szCs w:val="28"/>
        </w:rPr>
      </w:pPr>
      <w:r w:rsidRPr="009A4B40">
        <w:rPr>
          <w:color w:val="000000"/>
          <w:sz w:val="28"/>
          <w:szCs w:val="28"/>
        </w:rPr>
        <w:t>Повышение квалификации и методической поддержки учителей в области</w:t>
      </w:r>
      <w:r>
        <w:rPr>
          <w:color w:val="000000"/>
          <w:sz w:val="28"/>
          <w:szCs w:val="28"/>
        </w:rPr>
        <w:t xml:space="preserve"> </w:t>
      </w:r>
      <w:r w:rsidRPr="009A4B40">
        <w:rPr>
          <w:color w:val="000000"/>
          <w:sz w:val="28"/>
          <w:szCs w:val="28"/>
        </w:rPr>
        <w:t>использования информационно-коммуникационных технологий в</w:t>
      </w:r>
      <w:r>
        <w:rPr>
          <w:color w:val="000000"/>
          <w:sz w:val="28"/>
          <w:szCs w:val="28"/>
        </w:rPr>
        <w:t xml:space="preserve"> </w:t>
      </w:r>
      <w:r w:rsidRPr="009A4B40">
        <w:rPr>
          <w:color w:val="000000"/>
          <w:sz w:val="28"/>
          <w:szCs w:val="28"/>
        </w:rPr>
        <w:t>образовательном процессе</w:t>
      </w:r>
      <w:r>
        <w:rPr>
          <w:color w:val="000000"/>
          <w:sz w:val="28"/>
          <w:szCs w:val="28"/>
        </w:rPr>
        <w:t>.</w:t>
      </w:r>
      <w:r w:rsidRPr="00267FEA">
        <w:rPr>
          <w:color w:val="000000"/>
          <w:sz w:val="28"/>
          <w:szCs w:val="28"/>
        </w:rPr>
        <w:t xml:space="preserve"> </w:t>
      </w:r>
    </w:p>
    <w:p w:rsidR="00CE00ED" w:rsidRPr="009A4B40" w:rsidRDefault="00CE00ED" w:rsidP="00C00A5D">
      <w:pPr>
        <w:numPr>
          <w:ilvl w:val="0"/>
          <w:numId w:val="121"/>
        </w:numPr>
        <w:autoSpaceDE w:val="0"/>
        <w:autoSpaceDN w:val="0"/>
        <w:adjustRightInd w:val="0"/>
        <w:jc w:val="both"/>
        <w:rPr>
          <w:color w:val="000000"/>
          <w:sz w:val="28"/>
          <w:szCs w:val="28"/>
        </w:rPr>
      </w:pPr>
      <w:r w:rsidRPr="009A4B40">
        <w:rPr>
          <w:color w:val="000000"/>
          <w:sz w:val="28"/>
          <w:szCs w:val="28"/>
        </w:rPr>
        <w:t>Организация образовательного процесса с использованием</w:t>
      </w:r>
      <w:r>
        <w:rPr>
          <w:color w:val="000000"/>
          <w:sz w:val="28"/>
          <w:szCs w:val="28"/>
        </w:rPr>
        <w:t xml:space="preserve"> </w:t>
      </w:r>
      <w:r w:rsidRPr="009A4B40">
        <w:rPr>
          <w:color w:val="000000"/>
          <w:sz w:val="28"/>
          <w:szCs w:val="28"/>
        </w:rPr>
        <w:t>информационно-коммуникационных технологий (проведение уроков с</w:t>
      </w:r>
      <w:r>
        <w:rPr>
          <w:color w:val="000000"/>
          <w:sz w:val="28"/>
          <w:szCs w:val="28"/>
        </w:rPr>
        <w:t xml:space="preserve"> </w:t>
      </w:r>
      <w:r w:rsidRPr="009A4B40">
        <w:rPr>
          <w:color w:val="000000"/>
          <w:sz w:val="28"/>
          <w:szCs w:val="28"/>
        </w:rPr>
        <w:t>использованием информационно-коммуникационных технологий; создание</w:t>
      </w:r>
      <w:r>
        <w:rPr>
          <w:color w:val="000000"/>
          <w:sz w:val="28"/>
          <w:szCs w:val="28"/>
        </w:rPr>
        <w:t xml:space="preserve"> </w:t>
      </w:r>
      <w:r w:rsidRPr="009A4B40">
        <w:rPr>
          <w:color w:val="000000"/>
          <w:sz w:val="28"/>
          <w:szCs w:val="28"/>
        </w:rPr>
        <w:t>учащимися совместно с учителями-предметниками презентаций, веб-страниц</w:t>
      </w:r>
      <w:r>
        <w:rPr>
          <w:color w:val="000000"/>
          <w:sz w:val="28"/>
          <w:szCs w:val="28"/>
        </w:rPr>
        <w:t xml:space="preserve"> </w:t>
      </w:r>
      <w:r w:rsidRPr="009A4B40">
        <w:rPr>
          <w:color w:val="000000"/>
          <w:sz w:val="28"/>
          <w:szCs w:val="28"/>
        </w:rPr>
        <w:t>и программ по своей исследовательской деятельности в рамках подготовки к</w:t>
      </w:r>
      <w:r>
        <w:rPr>
          <w:color w:val="000000"/>
          <w:sz w:val="28"/>
          <w:szCs w:val="28"/>
        </w:rPr>
        <w:t xml:space="preserve"> </w:t>
      </w:r>
      <w:r w:rsidRPr="009A4B40">
        <w:rPr>
          <w:color w:val="000000"/>
          <w:sz w:val="28"/>
          <w:szCs w:val="28"/>
        </w:rPr>
        <w:t>учебно-исследовательским конференциям и для компьютерной поддержки</w:t>
      </w:r>
      <w:r>
        <w:rPr>
          <w:color w:val="000000"/>
          <w:sz w:val="28"/>
          <w:szCs w:val="28"/>
        </w:rPr>
        <w:t xml:space="preserve"> уроков; </w:t>
      </w:r>
      <w:r w:rsidRPr="009A4B40">
        <w:rPr>
          <w:color w:val="000000"/>
          <w:sz w:val="28"/>
          <w:szCs w:val="28"/>
        </w:rPr>
        <w:t>переход от эпизодического применения ИКТ учителями-предметниками к системе).</w:t>
      </w:r>
    </w:p>
    <w:p w:rsidR="00CE00ED" w:rsidRPr="009A4B40" w:rsidRDefault="00CE00ED" w:rsidP="00C00A5D">
      <w:pPr>
        <w:numPr>
          <w:ilvl w:val="0"/>
          <w:numId w:val="121"/>
        </w:numPr>
        <w:autoSpaceDE w:val="0"/>
        <w:autoSpaceDN w:val="0"/>
        <w:adjustRightInd w:val="0"/>
        <w:jc w:val="both"/>
        <w:rPr>
          <w:color w:val="000000"/>
          <w:sz w:val="28"/>
          <w:szCs w:val="28"/>
        </w:rPr>
      </w:pPr>
      <w:r w:rsidRPr="009A4B40">
        <w:rPr>
          <w:color w:val="000000"/>
          <w:sz w:val="28"/>
          <w:szCs w:val="28"/>
        </w:rPr>
        <w:t>Информационное взаимодействие с другими образовательными</w:t>
      </w:r>
      <w:r>
        <w:rPr>
          <w:color w:val="000000"/>
          <w:sz w:val="28"/>
          <w:szCs w:val="28"/>
        </w:rPr>
        <w:t xml:space="preserve"> </w:t>
      </w:r>
      <w:r w:rsidRPr="009A4B40">
        <w:rPr>
          <w:color w:val="000000"/>
          <w:sz w:val="28"/>
          <w:szCs w:val="28"/>
        </w:rPr>
        <w:t xml:space="preserve">учреждениями (организация постоянного доступа в Интернет, </w:t>
      </w:r>
      <w:r>
        <w:rPr>
          <w:color w:val="000000"/>
          <w:sz w:val="28"/>
          <w:szCs w:val="28"/>
        </w:rPr>
        <w:t xml:space="preserve"> </w:t>
      </w:r>
      <w:r w:rsidRPr="009A4B40">
        <w:rPr>
          <w:color w:val="000000"/>
          <w:sz w:val="28"/>
          <w:szCs w:val="28"/>
        </w:rPr>
        <w:t>участие в</w:t>
      </w:r>
      <w:r>
        <w:rPr>
          <w:color w:val="000000"/>
          <w:sz w:val="28"/>
          <w:szCs w:val="28"/>
        </w:rPr>
        <w:t xml:space="preserve"> </w:t>
      </w:r>
      <w:r w:rsidRPr="009A4B40">
        <w:rPr>
          <w:color w:val="000000"/>
          <w:sz w:val="28"/>
          <w:szCs w:val="28"/>
        </w:rPr>
        <w:t>телекоммуника</w:t>
      </w:r>
      <w:r>
        <w:rPr>
          <w:color w:val="000000"/>
          <w:sz w:val="28"/>
          <w:szCs w:val="28"/>
        </w:rPr>
        <w:t>ционных проектах,</w:t>
      </w:r>
      <w:r w:rsidRPr="009A4B40">
        <w:rPr>
          <w:color w:val="000000"/>
          <w:sz w:val="28"/>
          <w:szCs w:val="28"/>
        </w:rPr>
        <w:t xml:space="preserve"> </w:t>
      </w:r>
      <w:r>
        <w:rPr>
          <w:color w:val="000000"/>
          <w:sz w:val="28"/>
          <w:szCs w:val="28"/>
        </w:rPr>
        <w:t xml:space="preserve">ведение Виртуальной школы, </w:t>
      </w:r>
      <w:r w:rsidRPr="009A4B40">
        <w:rPr>
          <w:color w:val="000000"/>
          <w:sz w:val="28"/>
          <w:szCs w:val="28"/>
        </w:rPr>
        <w:t>поддержка школьного сайта,</w:t>
      </w:r>
      <w:r>
        <w:rPr>
          <w:color w:val="000000"/>
          <w:sz w:val="28"/>
          <w:szCs w:val="28"/>
        </w:rPr>
        <w:t xml:space="preserve"> </w:t>
      </w:r>
      <w:r w:rsidRPr="009A4B40">
        <w:rPr>
          <w:color w:val="000000"/>
          <w:sz w:val="28"/>
          <w:szCs w:val="28"/>
        </w:rPr>
        <w:t>ведение переписки с родителями обучающихся).</w:t>
      </w:r>
    </w:p>
    <w:p w:rsidR="00CE00ED" w:rsidRPr="009A4B40" w:rsidRDefault="00CE00ED" w:rsidP="00C00A5D">
      <w:pPr>
        <w:numPr>
          <w:ilvl w:val="0"/>
          <w:numId w:val="121"/>
        </w:numPr>
        <w:autoSpaceDE w:val="0"/>
        <w:autoSpaceDN w:val="0"/>
        <w:adjustRightInd w:val="0"/>
        <w:jc w:val="both"/>
        <w:rPr>
          <w:color w:val="000000"/>
          <w:sz w:val="28"/>
          <w:szCs w:val="28"/>
        </w:rPr>
      </w:pPr>
      <w:r w:rsidRPr="009A4B40">
        <w:rPr>
          <w:color w:val="000000"/>
          <w:sz w:val="28"/>
          <w:szCs w:val="28"/>
        </w:rPr>
        <w:t>Развитие информационно-управленческой системы (ведение школьной</w:t>
      </w:r>
      <w:r>
        <w:rPr>
          <w:color w:val="000000"/>
          <w:sz w:val="28"/>
          <w:szCs w:val="28"/>
        </w:rPr>
        <w:t xml:space="preserve"> </w:t>
      </w:r>
      <w:r w:rsidRPr="009A4B40">
        <w:rPr>
          <w:color w:val="000000"/>
          <w:sz w:val="28"/>
          <w:szCs w:val="28"/>
        </w:rPr>
        <w:t>базы данных; делопроизводство на ПК, внедрение управленческих баз</w:t>
      </w:r>
      <w:r>
        <w:rPr>
          <w:color w:val="000000"/>
          <w:sz w:val="28"/>
          <w:szCs w:val="28"/>
        </w:rPr>
        <w:t xml:space="preserve"> </w:t>
      </w:r>
      <w:r w:rsidRPr="009A4B40">
        <w:rPr>
          <w:color w:val="000000"/>
          <w:sz w:val="28"/>
          <w:szCs w:val="28"/>
        </w:rPr>
        <w:t>данных, компьютерная поддержка расписания, классных журналов</w:t>
      </w:r>
      <w:r>
        <w:rPr>
          <w:color w:val="000000"/>
          <w:sz w:val="28"/>
          <w:szCs w:val="28"/>
        </w:rPr>
        <w:t>, дневников</w:t>
      </w:r>
      <w:r w:rsidRPr="009A4B40">
        <w:rPr>
          <w:color w:val="000000"/>
          <w:sz w:val="28"/>
          <w:szCs w:val="28"/>
        </w:rPr>
        <w:t>).</w:t>
      </w:r>
    </w:p>
    <w:p w:rsidR="00CE00ED" w:rsidRPr="00F26595" w:rsidRDefault="00CE00ED" w:rsidP="00C00A5D">
      <w:pPr>
        <w:numPr>
          <w:ilvl w:val="0"/>
          <w:numId w:val="121"/>
        </w:numPr>
        <w:autoSpaceDE w:val="0"/>
        <w:autoSpaceDN w:val="0"/>
        <w:adjustRightInd w:val="0"/>
        <w:jc w:val="both"/>
        <w:rPr>
          <w:color w:val="000000"/>
          <w:sz w:val="28"/>
          <w:szCs w:val="28"/>
        </w:rPr>
      </w:pPr>
      <w:r w:rsidRPr="00F26595">
        <w:rPr>
          <w:color w:val="000000"/>
          <w:sz w:val="28"/>
          <w:szCs w:val="28"/>
        </w:rPr>
        <w:t>Использование информационно-коммуникационных технологий в работе школьных средств массовой информации (создание и наполнение школьного сайта; использование возможностей компьютерной техники для более эффективной организации внеурочной деятельности).</w:t>
      </w:r>
    </w:p>
    <w:p w:rsidR="00CE00ED" w:rsidRPr="00BE0E8C" w:rsidRDefault="00CE00ED" w:rsidP="00C00A5D">
      <w:pPr>
        <w:numPr>
          <w:ilvl w:val="0"/>
          <w:numId w:val="121"/>
        </w:numPr>
        <w:autoSpaceDE w:val="0"/>
        <w:autoSpaceDN w:val="0"/>
        <w:adjustRightInd w:val="0"/>
        <w:jc w:val="both"/>
        <w:rPr>
          <w:color w:val="000000"/>
          <w:sz w:val="28"/>
          <w:szCs w:val="28"/>
        </w:rPr>
      </w:pPr>
      <w:r w:rsidRPr="009A4B40">
        <w:rPr>
          <w:color w:val="000000"/>
          <w:sz w:val="28"/>
          <w:szCs w:val="28"/>
        </w:rPr>
        <w:t xml:space="preserve">Дополнительное образование по </w:t>
      </w:r>
      <w:r w:rsidR="00BE0E8C">
        <w:rPr>
          <w:color w:val="000000"/>
          <w:sz w:val="28"/>
          <w:szCs w:val="28"/>
        </w:rPr>
        <w:t>и</w:t>
      </w:r>
      <w:r w:rsidRPr="009A4B40">
        <w:rPr>
          <w:color w:val="000000"/>
          <w:sz w:val="28"/>
          <w:szCs w:val="28"/>
        </w:rPr>
        <w:t>нформационно-коммуникационным</w:t>
      </w:r>
      <w:r>
        <w:rPr>
          <w:color w:val="000000"/>
          <w:sz w:val="28"/>
          <w:szCs w:val="28"/>
        </w:rPr>
        <w:t xml:space="preserve"> </w:t>
      </w:r>
      <w:r w:rsidRPr="009A4B40">
        <w:rPr>
          <w:color w:val="000000"/>
          <w:sz w:val="28"/>
          <w:szCs w:val="28"/>
        </w:rPr>
        <w:t>технологиям (организация курсов, факультативов для профессиональной</w:t>
      </w:r>
      <w:r>
        <w:rPr>
          <w:color w:val="000000"/>
          <w:sz w:val="28"/>
          <w:szCs w:val="28"/>
        </w:rPr>
        <w:t xml:space="preserve"> </w:t>
      </w:r>
      <w:r w:rsidRPr="009A4B40">
        <w:rPr>
          <w:color w:val="000000"/>
          <w:sz w:val="28"/>
          <w:szCs w:val="28"/>
        </w:rPr>
        <w:t>подготовки учащихся; создание банка данных результатов работы курсов,</w:t>
      </w:r>
      <w:r w:rsidR="00BE0E8C">
        <w:rPr>
          <w:color w:val="000000"/>
          <w:sz w:val="28"/>
          <w:szCs w:val="28"/>
        </w:rPr>
        <w:t xml:space="preserve">  факультативов; </w:t>
      </w:r>
      <w:r w:rsidRPr="00BE0E8C">
        <w:rPr>
          <w:color w:val="000000"/>
          <w:sz w:val="28"/>
          <w:szCs w:val="28"/>
        </w:rPr>
        <w:t xml:space="preserve">дистанционное образование школьников и учителей).                                </w:t>
      </w:r>
    </w:p>
    <w:p w:rsidR="00CE00ED" w:rsidRPr="00F26595" w:rsidRDefault="00CE00ED" w:rsidP="00C00A5D">
      <w:pPr>
        <w:numPr>
          <w:ilvl w:val="0"/>
          <w:numId w:val="121"/>
        </w:numPr>
        <w:autoSpaceDE w:val="0"/>
        <w:autoSpaceDN w:val="0"/>
        <w:adjustRightInd w:val="0"/>
        <w:jc w:val="both"/>
        <w:rPr>
          <w:color w:val="000000"/>
          <w:sz w:val="28"/>
          <w:szCs w:val="28"/>
        </w:rPr>
      </w:pPr>
      <w:r w:rsidRPr="00F26595">
        <w:rPr>
          <w:color w:val="000000"/>
          <w:sz w:val="28"/>
          <w:szCs w:val="28"/>
        </w:rPr>
        <w:t xml:space="preserve">Организация досуга школьников (вовлечение учащихся в проектную деятельность с использованием средств </w:t>
      </w:r>
      <w:r w:rsidR="00BE0E8C">
        <w:rPr>
          <w:color w:val="000000"/>
          <w:sz w:val="28"/>
          <w:szCs w:val="28"/>
        </w:rPr>
        <w:t>и</w:t>
      </w:r>
      <w:r w:rsidRPr="00F26595">
        <w:rPr>
          <w:color w:val="000000"/>
          <w:sz w:val="28"/>
          <w:szCs w:val="28"/>
        </w:rPr>
        <w:t>нформационно-коммуникационных технологий, участие в сетевых образовательных проектах).</w:t>
      </w:r>
    </w:p>
    <w:p w:rsidR="00CE00ED" w:rsidRPr="00F26595" w:rsidRDefault="00CE00ED" w:rsidP="00C00A5D">
      <w:pPr>
        <w:numPr>
          <w:ilvl w:val="0"/>
          <w:numId w:val="121"/>
        </w:numPr>
        <w:autoSpaceDE w:val="0"/>
        <w:autoSpaceDN w:val="0"/>
        <w:adjustRightInd w:val="0"/>
        <w:jc w:val="both"/>
        <w:rPr>
          <w:color w:val="000000"/>
          <w:sz w:val="28"/>
          <w:szCs w:val="28"/>
        </w:rPr>
      </w:pPr>
      <w:r w:rsidRPr="00F26595">
        <w:rPr>
          <w:color w:val="000000"/>
          <w:sz w:val="28"/>
          <w:szCs w:val="28"/>
        </w:rPr>
        <w:t>Организация доступа к средствам информационно-коммуникационных технологий и оказание помощи в их применении обучающимся и сотрудникам школы, проведение и консультирование проектной деятельности учащихся, связанной с применением информационно-коммуникационных технологий.</w:t>
      </w:r>
    </w:p>
    <w:p w:rsidR="00CE00ED" w:rsidRDefault="00CE00ED" w:rsidP="00C00A5D">
      <w:pPr>
        <w:numPr>
          <w:ilvl w:val="0"/>
          <w:numId w:val="121"/>
        </w:numPr>
        <w:autoSpaceDE w:val="0"/>
        <w:autoSpaceDN w:val="0"/>
        <w:adjustRightInd w:val="0"/>
        <w:jc w:val="both"/>
        <w:rPr>
          <w:color w:val="000000"/>
          <w:sz w:val="28"/>
          <w:szCs w:val="28"/>
        </w:rPr>
      </w:pPr>
      <w:r w:rsidRPr="009A4B40">
        <w:rPr>
          <w:color w:val="000000"/>
          <w:sz w:val="28"/>
          <w:szCs w:val="28"/>
        </w:rPr>
        <w:lastRenderedPageBreak/>
        <w:t xml:space="preserve">Создание банка данных цифровых </w:t>
      </w:r>
      <w:r w:rsidRPr="000E27E3">
        <w:rPr>
          <w:color w:val="000000"/>
          <w:sz w:val="28"/>
          <w:szCs w:val="28"/>
        </w:rPr>
        <w:t>образовательных ресурсов (ЦОР).</w:t>
      </w:r>
    </w:p>
    <w:p w:rsidR="00CE00ED" w:rsidRPr="009A4B40" w:rsidRDefault="00CE00ED" w:rsidP="00CE00ED">
      <w:pPr>
        <w:autoSpaceDE w:val="0"/>
        <w:autoSpaceDN w:val="0"/>
        <w:adjustRightInd w:val="0"/>
        <w:ind w:left="720"/>
        <w:jc w:val="both"/>
        <w:rPr>
          <w:color w:val="000000"/>
          <w:sz w:val="28"/>
          <w:szCs w:val="28"/>
        </w:rPr>
      </w:pPr>
    </w:p>
    <w:p w:rsidR="00CE00ED" w:rsidRPr="00EA4418" w:rsidRDefault="00CE00ED" w:rsidP="00CE00ED">
      <w:pPr>
        <w:autoSpaceDE w:val="0"/>
        <w:autoSpaceDN w:val="0"/>
        <w:adjustRightInd w:val="0"/>
        <w:jc w:val="both"/>
        <w:rPr>
          <w:b/>
          <w:bCs/>
          <w:color w:val="000000"/>
          <w:sz w:val="28"/>
          <w:szCs w:val="28"/>
        </w:rPr>
      </w:pPr>
      <w:r w:rsidRPr="00EA4418">
        <w:rPr>
          <w:b/>
          <w:bCs/>
          <w:color w:val="000000"/>
          <w:sz w:val="28"/>
          <w:szCs w:val="28"/>
        </w:rPr>
        <w:t>Приоритетные направления деятельности администрации.</w:t>
      </w:r>
    </w:p>
    <w:p w:rsidR="00CE00ED" w:rsidRPr="00EA4418"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электронная база педагогических кадров</w:t>
      </w:r>
      <w:r w:rsidR="00BE0E8C">
        <w:rPr>
          <w:color w:val="000000"/>
          <w:sz w:val="28"/>
          <w:szCs w:val="28"/>
        </w:rPr>
        <w:t xml:space="preserve"> «Хронограф»</w:t>
      </w:r>
      <w:r w:rsidRPr="00EA4418">
        <w:rPr>
          <w:color w:val="000000"/>
          <w:sz w:val="28"/>
          <w:szCs w:val="28"/>
        </w:rPr>
        <w:t>;</w:t>
      </w:r>
    </w:p>
    <w:p w:rsidR="00CE00ED" w:rsidRPr="00EA4418"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электронная база по учащимся</w:t>
      </w:r>
      <w:r w:rsidR="00BE0E8C">
        <w:rPr>
          <w:color w:val="000000"/>
          <w:sz w:val="28"/>
          <w:szCs w:val="28"/>
        </w:rPr>
        <w:t xml:space="preserve"> «Хронограф»</w:t>
      </w:r>
      <w:r w:rsidRPr="00EA4418">
        <w:rPr>
          <w:color w:val="000000"/>
          <w:sz w:val="28"/>
          <w:szCs w:val="28"/>
        </w:rPr>
        <w:t>;</w:t>
      </w:r>
    </w:p>
    <w:p w:rsidR="00CE00ED" w:rsidRPr="001D7E5A"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организация работы групп «</w:t>
      </w:r>
      <w:r>
        <w:rPr>
          <w:color w:val="000000"/>
          <w:sz w:val="28"/>
          <w:szCs w:val="28"/>
        </w:rPr>
        <w:t xml:space="preserve">ИКТ для учителя - предметника», </w:t>
      </w:r>
      <w:r w:rsidRPr="00EA4418">
        <w:rPr>
          <w:color w:val="000000"/>
          <w:sz w:val="28"/>
          <w:szCs w:val="28"/>
        </w:rPr>
        <w:t>«Электронное</w:t>
      </w:r>
      <w:r w:rsidRPr="001D7E5A">
        <w:rPr>
          <w:color w:val="000000"/>
          <w:sz w:val="28"/>
          <w:szCs w:val="28"/>
        </w:rPr>
        <w:t xml:space="preserve"> </w:t>
      </w:r>
      <w:r w:rsidRPr="00EA4418">
        <w:rPr>
          <w:color w:val="000000"/>
          <w:sz w:val="28"/>
          <w:szCs w:val="28"/>
        </w:rPr>
        <w:t>средство Smart Board в учебном процессе»;</w:t>
      </w:r>
    </w:p>
    <w:p w:rsidR="00CE00ED" w:rsidRPr="00EA4418"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электронный документооборот;</w:t>
      </w:r>
    </w:p>
    <w:p w:rsidR="00CE00ED" w:rsidRPr="00EA4418"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компьютеризация школьной библиотеки;</w:t>
      </w:r>
    </w:p>
    <w:p w:rsidR="00CE00ED" w:rsidRPr="001D7E5A"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проведение семинаров-практикумов по внедрению информационных</w:t>
      </w:r>
      <w:r>
        <w:rPr>
          <w:color w:val="000000"/>
          <w:sz w:val="28"/>
          <w:szCs w:val="28"/>
        </w:rPr>
        <w:t xml:space="preserve"> </w:t>
      </w:r>
      <w:r w:rsidRPr="001D7E5A">
        <w:rPr>
          <w:color w:val="000000"/>
          <w:sz w:val="28"/>
          <w:szCs w:val="28"/>
        </w:rPr>
        <w:t>технологий в образовательный процесс;</w:t>
      </w:r>
    </w:p>
    <w:p w:rsidR="00CE00ED" w:rsidRPr="00BE0E8C"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проведение семинаров-практикумов по внедрению дистанционных</w:t>
      </w:r>
      <w:r w:rsidR="00BE0E8C">
        <w:rPr>
          <w:color w:val="000000"/>
          <w:sz w:val="28"/>
          <w:szCs w:val="28"/>
        </w:rPr>
        <w:t xml:space="preserve"> </w:t>
      </w:r>
      <w:r w:rsidRPr="00BE0E8C">
        <w:rPr>
          <w:color w:val="000000"/>
          <w:sz w:val="28"/>
          <w:szCs w:val="28"/>
        </w:rPr>
        <w:t>технологий обучения;</w:t>
      </w:r>
    </w:p>
    <w:p w:rsidR="00CE00ED" w:rsidRPr="00EA4418"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поддержка и пополнение сайта школы, создание Web - страниц отдельных</w:t>
      </w:r>
    </w:p>
    <w:p w:rsidR="00CE00ED" w:rsidRPr="00EA4418" w:rsidRDefault="00CE00ED" w:rsidP="00CE00ED">
      <w:pPr>
        <w:autoSpaceDE w:val="0"/>
        <w:autoSpaceDN w:val="0"/>
        <w:adjustRightInd w:val="0"/>
        <w:ind w:left="720"/>
        <w:jc w:val="both"/>
        <w:rPr>
          <w:color w:val="000000"/>
          <w:sz w:val="28"/>
          <w:szCs w:val="28"/>
        </w:rPr>
      </w:pPr>
      <w:r w:rsidRPr="00EA4418">
        <w:rPr>
          <w:color w:val="000000"/>
          <w:sz w:val="28"/>
          <w:szCs w:val="28"/>
        </w:rPr>
        <w:t>школьных проектов;</w:t>
      </w:r>
    </w:p>
    <w:p w:rsidR="00CE00ED" w:rsidRPr="00EA4418"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 xml:space="preserve">размещение на сайте школы локальных документов </w:t>
      </w:r>
      <w:proofErr w:type="gramStart"/>
      <w:r w:rsidRPr="00EA4418">
        <w:rPr>
          <w:color w:val="000000"/>
          <w:sz w:val="28"/>
          <w:szCs w:val="28"/>
        </w:rPr>
        <w:t>образовательного</w:t>
      </w:r>
      <w:proofErr w:type="gramEnd"/>
    </w:p>
    <w:p w:rsidR="00CE00ED" w:rsidRPr="00EA4418" w:rsidRDefault="00CE00ED" w:rsidP="00CE00ED">
      <w:pPr>
        <w:autoSpaceDE w:val="0"/>
        <w:autoSpaceDN w:val="0"/>
        <w:adjustRightInd w:val="0"/>
        <w:ind w:left="720"/>
        <w:jc w:val="both"/>
        <w:rPr>
          <w:color w:val="000000"/>
          <w:sz w:val="28"/>
          <w:szCs w:val="28"/>
        </w:rPr>
      </w:pPr>
      <w:r w:rsidRPr="00EA4418">
        <w:rPr>
          <w:color w:val="000000"/>
          <w:sz w:val="28"/>
          <w:szCs w:val="28"/>
        </w:rPr>
        <w:t>учреждения;</w:t>
      </w:r>
    </w:p>
    <w:p w:rsidR="00CE00ED"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совершенствование материально – технической базы школы.</w:t>
      </w:r>
    </w:p>
    <w:p w:rsidR="00CE00ED" w:rsidRPr="00EA4418" w:rsidRDefault="00CE00ED" w:rsidP="00CE00ED">
      <w:pPr>
        <w:autoSpaceDE w:val="0"/>
        <w:autoSpaceDN w:val="0"/>
        <w:adjustRightInd w:val="0"/>
        <w:ind w:left="720"/>
        <w:jc w:val="both"/>
        <w:rPr>
          <w:color w:val="000000"/>
          <w:sz w:val="28"/>
          <w:szCs w:val="28"/>
        </w:rPr>
      </w:pPr>
    </w:p>
    <w:p w:rsidR="00CE00ED" w:rsidRPr="00EA4418" w:rsidRDefault="00CE00ED" w:rsidP="00CE00ED">
      <w:pPr>
        <w:autoSpaceDE w:val="0"/>
        <w:autoSpaceDN w:val="0"/>
        <w:adjustRightInd w:val="0"/>
        <w:jc w:val="both"/>
        <w:rPr>
          <w:b/>
          <w:bCs/>
          <w:color w:val="000000"/>
          <w:sz w:val="28"/>
          <w:szCs w:val="28"/>
        </w:rPr>
      </w:pPr>
      <w:r w:rsidRPr="00EA4418">
        <w:rPr>
          <w:b/>
          <w:bCs/>
          <w:color w:val="000000"/>
          <w:sz w:val="28"/>
          <w:szCs w:val="28"/>
        </w:rPr>
        <w:t>Приоритетные направления деятельности учителя.</w:t>
      </w:r>
    </w:p>
    <w:p w:rsidR="00CE00ED" w:rsidRPr="00EA4418"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осознание ИКТ как части общей информационной культуры учителя;</w:t>
      </w:r>
    </w:p>
    <w:p w:rsidR="00CE00ED" w:rsidRPr="00EA4418"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использование информационных ресурсов сети Интернет в организации</w:t>
      </w:r>
    </w:p>
    <w:p w:rsidR="00CE00ED" w:rsidRPr="00EA4418" w:rsidRDefault="00CE00ED" w:rsidP="00CE00ED">
      <w:pPr>
        <w:autoSpaceDE w:val="0"/>
        <w:autoSpaceDN w:val="0"/>
        <w:adjustRightInd w:val="0"/>
        <w:ind w:left="720"/>
        <w:jc w:val="both"/>
        <w:rPr>
          <w:color w:val="000000"/>
          <w:sz w:val="28"/>
          <w:szCs w:val="28"/>
        </w:rPr>
      </w:pPr>
      <w:r w:rsidRPr="00EA4418">
        <w:rPr>
          <w:color w:val="000000"/>
          <w:sz w:val="28"/>
          <w:szCs w:val="28"/>
        </w:rPr>
        <w:t>познавательной деятельности школьников на уроке;</w:t>
      </w:r>
    </w:p>
    <w:p w:rsidR="00CE00ED" w:rsidRPr="00EA4418"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использование Интернет - ресурсов в цикле гуманитарных, естественно-</w:t>
      </w:r>
    </w:p>
    <w:p w:rsidR="00CE00ED" w:rsidRPr="00EA4418" w:rsidRDefault="00CE00ED" w:rsidP="00CE00ED">
      <w:pPr>
        <w:autoSpaceDE w:val="0"/>
        <w:autoSpaceDN w:val="0"/>
        <w:adjustRightInd w:val="0"/>
        <w:ind w:left="720"/>
        <w:jc w:val="both"/>
        <w:rPr>
          <w:color w:val="000000"/>
          <w:sz w:val="28"/>
          <w:szCs w:val="28"/>
        </w:rPr>
      </w:pPr>
      <w:r w:rsidRPr="00EA4418">
        <w:rPr>
          <w:color w:val="000000"/>
          <w:sz w:val="28"/>
          <w:szCs w:val="28"/>
        </w:rPr>
        <w:t>математических предметов и в курсе информатики;</w:t>
      </w:r>
    </w:p>
    <w:p w:rsidR="00CE00ED" w:rsidRPr="00EA4418"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дистанционное образование, повышение квалификации;</w:t>
      </w:r>
    </w:p>
    <w:p w:rsidR="00CE00ED" w:rsidRPr="00EA4418"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 xml:space="preserve">использование информационных технологий и ресурсов сети Интернет </w:t>
      </w:r>
      <w:proofErr w:type="gramStart"/>
      <w:r w:rsidRPr="00EA4418">
        <w:rPr>
          <w:color w:val="000000"/>
          <w:sz w:val="28"/>
          <w:szCs w:val="28"/>
        </w:rPr>
        <w:t>в</w:t>
      </w:r>
      <w:proofErr w:type="gramEnd"/>
    </w:p>
    <w:p w:rsidR="00CE00ED" w:rsidRPr="00EA4418" w:rsidRDefault="00CE00ED" w:rsidP="00CE00ED">
      <w:pPr>
        <w:autoSpaceDE w:val="0"/>
        <w:autoSpaceDN w:val="0"/>
        <w:adjustRightInd w:val="0"/>
        <w:ind w:left="720"/>
        <w:jc w:val="both"/>
        <w:rPr>
          <w:color w:val="000000"/>
          <w:sz w:val="28"/>
          <w:szCs w:val="28"/>
        </w:rPr>
      </w:pPr>
      <w:r w:rsidRPr="00EA4418">
        <w:rPr>
          <w:color w:val="000000"/>
          <w:sz w:val="28"/>
          <w:szCs w:val="28"/>
        </w:rPr>
        <w:t xml:space="preserve">отдельных </w:t>
      </w:r>
      <w:proofErr w:type="gramStart"/>
      <w:r w:rsidRPr="00EA4418">
        <w:rPr>
          <w:color w:val="000000"/>
          <w:sz w:val="28"/>
          <w:szCs w:val="28"/>
        </w:rPr>
        <w:t>этапах</w:t>
      </w:r>
      <w:proofErr w:type="gramEnd"/>
      <w:r w:rsidRPr="00EA4418">
        <w:rPr>
          <w:color w:val="000000"/>
          <w:sz w:val="28"/>
          <w:szCs w:val="28"/>
        </w:rPr>
        <w:t xml:space="preserve"> урока;</w:t>
      </w:r>
    </w:p>
    <w:p w:rsidR="00CE00ED" w:rsidRPr="00EA4418"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тренировочное тестирование учащихся по программе ЕГЭ;</w:t>
      </w:r>
    </w:p>
    <w:p w:rsidR="00CE00ED" w:rsidRPr="00EA4418"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создание интегрированных и Интернет - уроков;</w:t>
      </w:r>
    </w:p>
    <w:p w:rsidR="00CE00ED" w:rsidRPr="00EA4418" w:rsidRDefault="00CE00ED" w:rsidP="00C00A5D">
      <w:pPr>
        <w:numPr>
          <w:ilvl w:val="0"/>
          <w:numId w:val="111"/>
        </w:numPr>
        <w:autoSpaceDE w:val="0"/>
        <w:autoSpaceDN w:val="0"/>
        <w:adjustRightInd w:val="0"/>
        <w:jc w:val="both"/>
        <w:rPr>
          <w:color w:val="000000"/>
          <w:sz w:val="28"/>
          <w:szCs w:val="28"/>
        </w:rPr>
      </w:pPr>
      <w:r w:rsidRPr="00EA4418">
        <w:rPr>
          <w:color w:val="000000"/>
          <w:sz w:val="28"/>
          <w:szCs w:val="28"/>
        </w:rPr>
        <w:t>разработка собственных электронных уроков, формирование и</w:t>
      </w:r>
    </w:p>
    <w:p w:rsidR="00CE00ED" w:rsidRDefault="00CE00ED" w:rsidP="00CE00ED">
      <w:pPr>
        <w:autoSpaceDE w:val="0"/>
        <w:autoSpaceDN w:val="0"/>
        <w:adjustRightInd w:val="0"/>
        <w:ind w:left="360"/>
        <w:jc w:val="both"/>
        <w:rPr>
          <w:color w:val="000000"/>
          <w:sz w:val="28"/>
          <w:szCs w:val="28"/>
        </w:rPr>
      </w:pPr>
      <w:r>
        <w:rPr>
          <w:color w:val="000000"/>
          <w:sz w:val="28"/>
          <w:szCs w:val="28"/>
        </w:rPr>
        <w:t xml:space="preserve">    </w:t>
      </w:r>
      <w:r w:rsidRPr="00EA4418">
        <w:rPr>
          <w:color w:val="000000"/>
          <w:sz w:val="28"/>
          <w:szCs w:val="28"/>
        </w:rPr>
        <w:t>использование медиатеки.</w:t>
      </w:r>
    </w:p>
    <w:p w:rsidR="00CE00ED" w:rsidRPr="00EA4418" w:rsidRDefault="00CE00ED" w:rsidP="00CE00ED">
      <w:pPr>
        <w:autoSpaceDE w:val="0"/>
        <w:autoSpaceDN w:val="0"/>
        <w:adjustRightInd w:val="0"/>
        <w:jc w:val="both"/>
        <w:rPr>
          <w:color w:val="000000"/>
          <w:sz w:val="28"/>
          <w:szCs w:val="28"/>
        </w:rPr>
      </w:pPr>
    </w:p>
    <w:p w:rsidR="00CE00ED" w:rsidRPr="00EA4418" w:rsidRDefault="00CE00ED" w:rsidP="00CE00ED">
      <w:pPr>
        <w:autoSpaceDE w:val="0"/>
        <w:autoSpaceDN w:val="0"/>
        <w:adjustRightInd w:val="0"/>
        <w:jc w:val="both"/>
        <w:rPr>
          <w:b/>
          <w:bCs/>
          <w:color w:val="000000"/>
          <w:sz w:val="28"/>
          <w:szCs w:val="28"/>
        </w:rPr>
      </w:pPr>
      <w:r w:rsidRPr="00EA4418">
        <w:rPr>
          <w:b/>
          <w:bCs/>
          <w:color w:val="000000"/>
          <w:sz w:val="28"/>
          <w:szCs w:val="28"/>
        </w:rPr>
        <w:t>Приоритетные направления деятельности ученика.</w:t>
      </w:r>
    </w:p>
    <w:p w:rsidR="00CE00ED" w:rsidRPr="00EA4418" w:rsidRDefault="00CE00ED" w:rsidP="00CE00ED">
      <w:pPr>
        <w:autoSpaceDE w:val="0"/>
        <w:autoSpaceDN w:val="0"/>
        <w:adjustRightInd w:val="0"/>
        <w:jc w:val="both"/>
        <w:rPr>
          <w:color w:val="000000"/>
          <w:sz w:val="28"/>
          <w:szCs w:val="28"/>
        </w:rPr>
      </w:pPr>
      <w:r w:rsidRPr="00EA4418">
        <w:rPr>
          <w:color w:val="000000"/>
          <w:sz w:val="28"/>
          <w:szCs w:val="28"/>
        </w:rPr>
        <w:t xml:space="preserve">ИКТ - часть общей </w:t>
      </w:r>
      <w:r w:rsidR="00BE0E8C">
        <w:rPr>
          <w:color w:val="000000"/>
          <w:sz w:val="28"/>
          <w:szCs w:val="28"/>
        </w:rPr>
        <w:t>информационной культуры ученика:</w:t>
      </w:r>
    </w:p>
    <w:p w:rsidR="00CE00ED" w:rsidRPr="00EA4418" w:rsidRDefault="00CE00ED" w:rsidP="00C00A5D">
      <w:pPr>
        <w:numPr>
          <w:ilvl w:val="0"/>
          <w:numId w:val="112"/>
        </w:numPr>
        <w:autoSpaceDE w:val="0"/>
        <w:autoSpaceDN w:val="0"/>
        <w:adjustRightInd w:val="0"/>
        <w:jc w:val="both"/>
        <w:rPr>
          <w:color w:val="000000"/>
          <w:sz w:val="28"/>
          <w:szCs w:val="28"/>
        </w:rPr>
      </w:pPr>
      <w:r w:rsidRPr="00EA4418">
        <w:rPr>
          <w:color w:val="000000"/>
          <w:sz w:val="28"/>
          <w:szCs w:val="28"/>
        </w:rPr>
        <w:t>использование информационных ресурсов сети Интернет в ходе</w:t>
      </w:r>
    </w:p>
    <w:p w:rsidR="00CE00ED" w:rsidRPr="00EA4418" w:rsidRDefault="00CE00ED" w:rsidP="00CE00ED">
      <w:pPr>
        <w:autoSpaceDE w:val="0"/>
        <w:autoSpaceDN w:val="0"/>
        <w:adjustRightInd w:val="0"/>
        <w:ind w:left="720"/>
        <w:jc w:val="both"/>
        <w:rPr>
          <w:color w:val="000000"/>
          <w:sz w:val="28"/>
          <w:szCs w:val="28"/>
        </w:rPr>
      </w:pPr>
      <w:r w:rsidRPr="00EA4418">
        <w:rPr>
          <w:color w:val="000000"/>
          <w:sz w:val="28"/>
          <w:szCs w:val="28"/>
        </w:rPr>
        <w:t>самообразования;</w:t>
      </w:r>
    </w:p>
    <w:p w:rsidR="00CE00ED" w:rsidRPr="00EA4418" w:rsidRDefault="00CE00ED" w:rsidP="00C00A5D">
      <w:pPr>
        <w:numPr>
          <w:ilvl w:val="0"/>
          <w:numId w:val="112"/>
        </w:numPr>
        <w:autoSpaceDE w:val="0"/>
        <w:autoSpaceDN w:val="0"/>
        <w:adjustRightInd w:val="0"/>
        <w:jc w:val="both"/>
        <w:rPr>
          <w:color w:val="000000"/>
          <w:sz w:val="28"/>
          <w:szCs w:val="28"/>
        </w:rPr>
      </w:pPr>
      <w:r w:rsidRPr="00EA4418">
        <w:rPr>
          <w:color w:val="000000"/>
          <w:sz w:val="28"/>
          <w:szCs w:val="28"/>
        </w:rPr>
        <w:t>дистанционное обучение;</w:t>
      </w:r>
    </w:p>
    <w:p w:rsidR="00CE00ED" w:rsidRPr="00EA4418" w:rsidRDefault="00CE00ED" w:rsidP="00C00A5D">
      <w:pPr>
        <w:numPr>
          <w:ilvl w:val="0"/>
          <w:numId w:val="112"/>
        </w:numPr>
        <w:autoSpaceDE w:val="0"/>
        <w:autoSpaceDN w:val="0"/>
        <w:adjustRightInd w:val="0"/>
        <w:jc w:val="both"/>
        <w:rPr>
          <w:color w:val="000000"/>
          <w:sz w:val="28"/>
          <w:szCs w:val="28"/>
        </w:rPr>
      </w:pPr>
      <w:r w:rsidRPr="00EA4418">
        <w:rPr>
          <w:color w:val="000000"/>
          <w:sz w:val="28"/>
          <w:szCs w:val="28"/>
        </w:rPr>
        <w:t>компьютерные технологии для подготовки к уроку;</w:t>
      </w:r>
    </w:p>
    <w:p w:rsidR="00CE00ED" w:rsidRPr="00BB1FBA" w:rsidRDefault="00CE00ED" w:rsidP="00C00A5D">
      <w:pPr>
        <w:numPr>
          <w:ilvl w:val="0"/>
          <w:numId w:val="112"/>
        </w:numPr>
        <w:autoSpaceDE w:val="0"/>
        <w:autoSpaceDN w:val="0"/>
        <w:adjustRightInd w:val="0"/>
        <w:jc w:val="both"/>
        <w:rPr>
          <w:color w:val="000000"/>
          <w:sz w:val="28"/>
          <w:szCs w:val="28"/>
        </w:rPr>
      </w:pPr>
      <w:r w:rsidRPr="00EA4418">
        <w:rPr>
          <w:color w:val="000000"/>
          <w:sz w:val="28"/>
          <w:szCs w:val="28"/>
        </w:rPr>
        <w:t>внеклассная деятельность: организация кружковой и факультативной</w:t>
      </w:r>
      <w:r>
        <w:rPr>
          <w:color w:val="000000"/>
          <w:sz w:val="28"/>
          <w:szCs w:val="28"/>
        </w:rPr>
        <w:t xml:space="preserve"> </w:t>
      </w:r>
      <w:r w:rsidRPr="00BB1FBA">
        <w:rPr>
          <w:color w:val="000000"/>
          <w:sz w:val="28"/>
          <w:szCs w:val="28"/>
        </w:rPr>
        <w:t>деятельности на основе компьютерной технологии;</w:t>
      </w:r>
    </w:p>
    <w:p w:rsidR="00CE00ED" w:rsidRPr="00EA4418" w:rsidRDefault="00CE00ED" w:rsidP="00C00A5D">
      <w:pPr>
        <w:numPr>
          <w:ilvl w:val="0"/>
          <w:numId w:val="112"/>
        </w:numPr>
        <w:autoSpaceDE w:val="0"/>
        <w:autoSpaceDN w:val="0"/>
        <w:adjustRightInd w:val="0"/>
        <w:jc w:val="both"/>
        <w:rPr>
          <w:color w:val="000000"/>
          <w:sz w:val="28"/>
          <w:szCs w:val="28"/>
        </w:rPr>
      </w:pPr>
      <w:r w:rsidRPr="00EA4418">
        <w:rPr>
          <w:color w:val="000000"/>
          <w:sz w:val="28"/>
          <w:szCs w:val="28"/>
        </w:rPr>
        <w:t>тренировочное тестирование по программе ЕГЭ;</w:t>
      </w:r>
    </w:p>
    <w:p w:rsidR="00CE00ED" w:rsidRPr="00EA4418" w:rsidRDefault="00CE00ED" w:rsidP="00C00A5D">
      <w:pPr>
        <w:numPr>
          <w:ilvl w:val="0"/>
          <w:numId w:val="112"/>
        </w:numPr>
        <w:autoSpaceDE w:val="0"/>
        <w:autoSpaceDN w:val="0"/>
        <w:adjustRightInd w:val="0"/>
        <w:jc w:val="both"/>
        <w:rPr>
          <w:color w:val="000000"/>
          <w:sz w:val="28"/>
          <w:szCs w:val="28"/>
        </w:rPr>
      </w:pPr>
      <w:r w:rsidRPr="00EA4418">
        <w:rPr>
          <w:color w:val="000000"/>
          <w:sz w:val="28"/>
          <w:szCs w:val="28"/>
        </w:rPr>
        <w:t>компьютерные конкурсы;</w:t>
      </w:r>
    </w:p>
    <w:p w:rsidR="00CE00ED" w:rsidRPr="00EA4418" w:rsidRDefault="00CE00ED" w:rsidP="00C00A5D">
      <w:pPr>
        <w:numPr>
          <w:ilvl w:val="0"/>
          <w:numId w:val="112"/>
        </w:numPr>
        <w:autoSpaceDE w:val="0"/>
        <w:autoSpaceDN w:val="0"/>
        <w:adjustRightInd w:val="0"/>
        <w:jc w:val="both"/>
        <w:rPr>
          <w:color w:val="000000"/>
          <w:sz w:val="28"/>
          <w:szCs w:val="28"/>
        </w:rPr>
      </w:pPr>
      <w:r w:rsidRPr="00EA4418">
        <w:rPr>
          <w:color w:val="000000"/>
          <w:sz w:val="28"/>
          <w:szCs w:val="28"/>
        </w:rPr>
        <w:lastRenderedPageBreak/>
        <w:t>дистанционные обучающие олимпиады;</w:t>
      </w:r>
    </w:p>
    <w:p w:rsidR="00CE00ED" w:rsidRDefault="00CE00ED" w:rsidP="00C00A5D">
      <w:pPr>
        <w:numPr>
          <w:ilvl w:val="0"/>
          <w:numId w:val="112"/>
        </w:numPr>
        <w:autoSpaceDE w:val="0"/>
        <w:autoSpaceDN w:val="0"/>
        <w:adjustRightInd w:val="0"/>
        <w:jc w:val="both"/>
        <w:rPr>
          <w:color w:val="000000"/>
          <w:sz w:val="28"/>
          <w:szCs w:val="28"/>
        </w:rPr>
      </w:pPr>
      <w:r w:rsidRPr="00EA4418">
        <w:rPr>
          <w:color w:val="000000"/>
          <w:sz w:val="28"/>
          <w:szCs w:val="28"/>
        </w:rPr>
        <w:t xml:space="preserve">обсуждение актуальных проблем на Интернет </w:t>
      </w:r>
      <w:proofErr w:type="gramStart"/>
      <w:r w:rsidRPr="00EA4418">
        <w:rPr>
          <w:color w:val="000000"/>
          <w:sz w:val="28"/>
          <w:szCs w:val="28"/>
        </w:rPr>
        <w:t>форуме</w:t>
      </w:r>
      <w:proofErr w:type="gramEnd"/>
      <w:r w:rsidRPr="00EA4418">
        <w:rPr>
          <w:color w:val="000000"/>
          <w:sz w:val="28"/>
          <w:szCs w:val="28"/>
        </w:rPr>
        <w:t xml:space="preserve"> школьного сайта.</w:t>
      </w:r>
    </w:p>
    <w:p w:rsidR="00CE00ED" w:rsidRPr="00EA4418" w:rsidRDefault="00CE00ED" w:rsidP="00CE00ED">
      <w:pPr>
        <w:autoSpaceDE w:val="0"/>
        <w:autoSpaceDN w:val="0"/>
        <w:adjustRightInd w:val="0"/>
        <w:ind w:left="720"/>
        <w:jc w:val="both"/>
        <w:rPr>
          <w:color w:val="000000"/>
          <w:sz w:val="28"/>
          <w:szCs w:val="28"/>
        </w:rPr>
      </w:pPr>
    </w:p>
    <w:p w:rsidR="00CE00ED" w:rsidRPr="00EA4418" w:rsidRDefault="00CE00ED" w:rsidP="00CE00ED">
      <w:pPr>
        <w:autoSpaceDE w:val="0"/>
        <w:autoSpaceDN w:val="0"/>
        <w:adjustRightInd w:val="0"/>
        <w:jc w:val="both"/>
        <w:rPr>
          <w:b/>
          <w:bCs/>
          <w:color w:val="000000"/>
          <w:sz w:val="28"/>
          <w:szCs w:val="28"/>
        </w:rPr>
      </w:pPr>
      <w:r>
        <w:rPr>
          <w:b/>
          <w:bCs/>
          <w:color w:val="000000"/>
          <w:sz w:val="28"/>
          <w:szCs w:val="28"/>
        </w:rPr>
        <w:t xml:space="preserve">Приоритетные направления </w:t>
      </w:r>
      <w:r w:rsidRPr="00EA4418">
        <w:rPr>
          <w:b/>
          <w:bCs/>
          <w:color w:val="000000"/>
          <w:sz w:val="28"/>
          <w:szCs w:val="28"/>
        </w:rPr>
        <w:t xml:space="preserve"> деятельности родителя.</w:t>
      </w:r>
    </w:p>
    <w:p w:rsidR="00CE00ED" w:rsidRPr="00EA4418" w:rsidRDefault="00CE00ED" w:rsidP="00C00A5D">
      <w:pPr>
        <w:numPr>
          <w:ilvl w:val="0"/>
          <w:numId w:val="113"/>
        </w:numPr>
        <w:autoSpaceDE w:val="0"/>
        <w:autoSpaceDN w:val="0"/>
        <w:adjustRightInd w:val="0"/>
        <w:jc w:val="both"/>
        <w:rPr>
          <w:color w:val="000000"/>
          <w:sz w:val="28"/>
          <w:szCs w:val="28"/>
        </w:rPr>
      </w:pPr>
      <w:r w:rsidRPr="00EA4418">
        <w:rPr>
          <w:color w:val="000000"/>
          <w:sz w:val="28"/>
          <w:szCs w:val="28"/>
        </w:rPr>
        <w:t>освоение информационной грамотности;</w:t>
      </w:r>
    </w:p>
    <w:p w:rsidR="00CE00ED" w:rsidRPr="00EA4418" w:rsidRDefault="00CE00ED" w:rsidP="00C00A5D">
      <w:pPr>
        <w:numPr>
          <w:ilvl w:val="0"/>
          <w:numId w:val="113"/>
        </w:numPr>
        <w:autoSpaceDE w:val="0"/>
        <w:autoSpaceDN w:val="0"/>
        <w:adjustRightInd w:val="0"/>
        <w:jc w:val="both"/>
        <w:rPr>
          <w:color w:val="000000"/>
          <w:sz w:val="28"/>
          <w:szCs w:val="28"/>
        </w:rPr>
      </w:pPr>
      <w:r w:rsidRPr="00EA4418">
        <w:rPr>
          <w:color w:val="000000"/>
          <w:sz w:val="28"/>
          <w:szCs w:val="28"/>
        </w:rPr>
        <w:t>посещение курсов компьютерной грамотности;</w:t>
      </w:r>
    </w:p>
    <w:p w:rsidR="00CE00ED" w:rsidRDefault="00CE00ED" w:rsidP="00C00A5D">
      <w:pPr>
        <w:numPr>
          <w:ilvl w:val="0"/>
          <w:numId w:val="113"/>
        </w:numPr>
        <w:autoSpaceDE w:val="0"/>
        <w:autoSpaceDN w:val="0"/>
        <w:adjustRightInd w:val="0"/>
        <w:jc w:val="both"/>
        <w:rPr>
          <w:color w:val="000000"/>
          <w:sz w:val="28"/>
          <w:szCs w:val="28"/>
        </w:rPr>
      </w:pPr>
      <w:r w:rsidRPr="00EA4418">
        <w:rPr>
          <w:color w:val="000000"/>
          <w:sz w:val="28"/>
          <w:szCs w:val="28"/>
        </w:rPr>
        <w:t>получение информации о расписании учебных занятий; о проводимых</w:t>
      </w:r>
      <w:r>
        <w:rPr>
          <w:color w:val="000000"/>
          <w:sz w:val="28"/>
          <w:szCs w:val="28"/>
        </w:rPr>
        <w:t xml:space="preserve"> </w:t>
      </w:r>
      <w:r w:rsidRPr="00BB1FBA">
        <w:rPr>
          <w:color w:val="000000"/>
          <w:sz w:val="28"/>
          <w:szCs w:val="28"/>
        </w:rPr>
        <w:t>школьных мероприятиях и их результатах через сайт школы;</w:t>
      </w:r>
    </w:p>
    <w:p w:rsidR="00CE00ED" w:rsidRPr="00BE0E8C" w:rsidRDefault="00CE00ED" w:rsidP="00C00A5D">
      <w:pPr>
        <w:numPr>
          <w:ilvl w:val="0"/>
          <w:numId w:val="113"/>
        </w:numPr>
        <w:autoSpaceDE w:val="0"/>
        <w:autoSpaceDN w:val="0"/>
        <w:adjustRightInd w:val="0"/>
        <w:jc w:val="both"/>
        <w:rPr>
          <w:color w:val="000000"/>
          <w:sz w:val="28"/>
          <w:szCs w:val="28"/>
        </w:rPr>
      </w:pPr>
      <w:r w:rsidRPr="00BE0E8C">
        <w:rPr>
          <w:color w:val="000000"/>
          <w:sz w:val="28"/>
          <w:szCs w:val="28"/>
        </w:rPr>
        <w:t>Интернет общение с руководством школы и учителями на форуме сайта;</w:t>
      </w:r>
    </w:p>
    <w:p w:rsidR="00CE00ED" w:rsidRPr="00EA4418" w:rsidRDefault="00CE00ED" w:rsidP="00C00A5D">
      <w:pPr>
        <w:numPr>
          <w:ilvl w:val="0"/>
          <w:numId w:val="113"/>
        </w:numPr>
        <w:autoSpaceDE w:val="0"/>
        <w:autoSpaceDN w:val="0"/>
        <w:adjustRightInd w:val="0"/>
        <w:jc w:val="both"/>
        <w:rPr>
          <w:color w:val="000000"/>
          <w:sz w:val="28"/>
          <w:szCs w:val="28"/>
        </w:rPr>
      </w:pPr>
      <w:r w:rsidRPr="00EA4418">
        <w:rPr>
          <w:color w:val="000000"/>
          <w:sz w:val="28"/>
          <w:szCs w:val="28"/>
        </w:rPr>
        <w:t>Интернет - знакомство с нормативно-правовым обеспечением</w:t>
      </w:r>
    </w:p>
    <w:p w:rsidR="00CE00ED" w:rsidRDefault="00CE00ED" w:rsidP="00CE00ED">
      <w:pPr>
        <w:autoSpaceDE w:val="0"/>
        <w:autoSpaceDN w:val="0"/>
        <w:adjustRightInd w:val="0"/>
        <w:ind w:left="720"/>
        <w:jc w:val="both"/>
        <w:rPr>
          <w:color w:val="000000"/>
          <w:sz w:val="28"/>
          <w:szCs w:val="28"/>
        </w:rPr>
      </w:pPr>
      <w:r>
        <w:rPr>
          <w:color w:val="000000"/>
          <w:sz w:val="28"/>
          <w:szCs w:val="28"/>
        </w:rPr>
        <w:t>образовательного процесса.</w:t>
      </w:r>
    </w:p>
    <w:p w:rsidR="00CE00ED" w:rsidRPr="00EA4418" w:rsidRDefault="00CE00ED" w:rsidP="00CE00ED">
      <w:pPr>
        <w:autoSpaceDE w:val="0"/>
        <w:autoSpaceDN w:val="0"/>
        <w:adjustRightInd w:val="0"/>
        <w:ind w:left="720"/>
        <w:jc w:val="both"/>
        <w:rPr>
          <w:color w:val="000000"/>
          <w:sz w:val="28"/>
          <w:szCs w:val="28"/>
        </w:rPr>
      </w:pPr>
    </w:p>
    <w:p w:rsidR="00CE00ED" w:rsidRPr="00BE0E8C" w:rsidRDefault="00CE00ED" w:rsidP="00CE00ED">
      <w:pPr>
        <w:autoSpaceDE w:val="0"/>
        <w:autoSpaceDN w:val="0"/>
        <w:adjustRightInd w:val="0"/>
        <w:jc w:val="center"/>
        <w:rPr>
          <w:b/>
          <w:bCs/>
          <w:color w:val="000000"/>
          <w:sz w:val="28"/>
          <w:szCs w:val="28"/>
        </w:rPr>
      </w:pPr>
      <w:r w:rsidRPr="00BE0E8C">
        <w:rPr>
          <w:b/>
          <w:bCs/>
          <w:color w:val="000000"/>
          <w:sz w:val="28"/>
          <w:szCs w:val="28"/>
        </w:rPr>
        <w:t>Средства ИКТ, используемые в ходе формирования</w:t>
      </w:r>
    </w:p>
    <w:p w:rsidR="00CE00ED" w:rsidRPr="00BE0E8C" w:rsidRDefault="00BE0E8C" w:rsidP="00CE00ED">
      <w:pPr>
        <w:autoSpaceDE w:val="0"/>
        <w:autoSpaceDN w:val="0"/>
        <w:adjustRightInd w:val="0"/>
        <w:jc w:val="center"/>
        <w:rPr>
          <w:b/>
          <w:bCs/>
          <w:color w:val="000000"/>
          <w:sz w:val="28"/>
          <w:szCs w:val="28"/>
        </w:rPr>
      </w:pPr>
      <w:r>
        <w:rPr>
          <w:b/>
          <w:bCs/>
          <w:color w:val="000000"/>
          <w:sz w:val="28"/>
          <w:szCs w:val="28"/>
        </w:rPr>
        <w:t xml:space="preserve">и применения </w:t>
      </w:r>
      <w:proofErr w:type="gramStart"/>
      <w:r>
        <w:rPr>
          <w:b/>
          <w:bCs/>
          <w:color w:val="000000"/>
          <w:sz w:val="28"/>
          <w:szCs w:val="28"/>
        </w:rPr>
        <w:t>ИКТ-компетентности</w:t>
      </w:r>
      <w:proofErr w:type="gramEnd"/>
    </w:p>
    <w:p w:rsidR="00CE00ED" w:rsidRPr="00BB1FBA" w:rsidRDefault="00CE00ED" w:rsidP="00CE00ED">
      <w:pPr>
        <w:autoSpaceDE w:val="0"/>
        <w:autoSpaceDN w:val="0"/>
        <w:adjustRightInd w:val="0"/>
        <w:jc w:val="center"/>
        <w:rPr>
          <w:b/>
          <w:bCs/>
          <w:color w:val="000000"/>
          <w:sz w:val="28"/>
          <w:szCs w:val="28"/>
        </w:rPr>
      </w:pPr>
    </w:p>
    <w:p w:rsidR="00CE00ED" w:rsidRPr="00D67795" w:rsidRDefault="00BE0E8C" w:rsidP="00CE00ED">
      <w:pPr>
        <w:autoSpaceDE w:val="0"/>
        <w:autoSpaceDN w:val="0"/>
        <w:adjustRightInd w:val="0"/>
        <w:jc w:val="both"/>
        <w:rPr>
          <w:color w:val="000000"/>
          <w:sz w:val="28"/>
          <w:szCs w:val="28"/>
        </w:rPr>
      </w:pPr>
      <w:r>
        <w:rPr>
          <w:color w:val="000000"/>
          <w:sz w:val="28"/>
          <w:szCs w:val="28"/>
        </w:rPr>
        <w:tab/>
      </w:r>
      <w:r w:rsidR="00CE00ED" w:rsidRPr="00D67795">
        <w:rPr>
          <w:color w:val="000000"/>
          <w:sz w:val="28"/>
          <w:szCs w:val="28"/>
        </w:rPr>
        <w:t xml:space="preserve">Для формирования </w:t>
      </w:r>
      <w:proofErr w:type="gramStart"/>
      <w:r w:rsidR="00CE00ED" w:rsidRPr="00D67795">
        <w:rPr>
          <w:color w:val="000000"/>
          <w:sz w:val="28"/>
          <w:szCs w:val="28"/>
        </w:rPr>
        <w:t>ИКТ–компетентности</w:t>
      </w:r>
      <w:proofErr w:type="gramEnd"/>
      <w:r w:rsidR="00CE00ED" w:rsidRPr="00D67795">
        <w:rPr>
          <w:color w:val="000000"/>
          <w:sz w:val="28"/>
          <w:szCs w:val="28"/>
        </w:rPr>
        <w:t xml:space="preserve"> в рамках </w:t>
      </w:r>
      <w:r w:rsidR="00995A41">
        <w:rPr>
          <w:color w:val="000000"/>
          <w:sz w:val="28"/>
          <w:szCs w:val="28"/>
        </w:rPr>
        <w:t>основной образовательной программы основного общего образования</w:t>
      </w:r>
      <w:r w:rsidR="00CE00ED" w:rsidRPr="00D67795">
        <w:rPr>
          <w:color w:val="000000"/>
          <w:sz w:val="28"/>
          <w:szCs w:val="28"/>
        </w:rPr>
        <w:t xml:space="preserve"> в школе</w:t>
      </w:r>
      <w:r w:rsidR="00CE00ED">
        <w:rPr>
          <w:color w:val="000000"/>
          <w:sz w:val="28"/>
          <w:szCs w:val="28"/>
        </w:rPr>
        <w:t xml:space="preserve"> </w:t>
      </w:r>
      <w:r w:rsidR="00CE00ED" w:rsidRPr="00D67795">
        <w:rPr>
          <w:color w:val="000000"/>
          <w:sz w:val="28"/>
          <w:szCs w:val="28"/>
        </w:rPr>
        <w:t>используются следующие технические средства и программные инструменты:</w:t>
      </w:r>
    </w:p>
    <w:p w:rsidR="00CE00ED" w:rsidRPr="00995A41" w:rsidRDefault="00CE00ED" w:rsidP="00C00A5D">
      <w:pPr>
        <w:pStyle w:val="ae"/>
        <w:numPr>
          <w:ilvl w:val="0"/>
          <w:numId w:val="123"/>
        </w:numPr>
        <w:autoSpaceDE w:val="0"/>
        <w:autoSpaceDN w:val="0"/>
        <w:adjustRightInd w:val="0"/>
        <w:jc w:val="both"/>
        <w:rPr>
          <w:color w:val="000000"/>
          <w:sz w:val="28"/>
          <w:szCs w:val="28"/>
        </w:rPr>
      </w:pPr>
      <w:proofErr w:type="gramStart"/>
      <w:r w:rsidRPr="00995A41">
        <w:rPr>
          <w:b/>
          <w:bCs/>
          <w:i/>
          <w:iCs/>
          <w:color w:val="000000"/>
          <w:sz w:val="28"/>
          <w:szCs w:val="28"/>
        </w:rPr>
        <w:t>технические</w:t>
      </w:r>
      <w:r w:rsidRPr="00995A41">
        <w:rPr>
          <w:rFonts w:ascii="Times New Roman,BoldItalic" w:hAnsi="Times New Roman,BoldItalic" w:cs="Times New Roman,BoldItalic"/>
          <w:b/>
          <w:bCs/>
          <w:i/>
          <w:iCs/>
          <w:color w:val="000000"/>
          <w:sz w:val="28"/>
          <w:szCs w:val="28"/>
        </w:rPr>
        <w:t xml:space="preserve"> </w:t>
      </w:r>
      <w:r w:rsidRPr="00995A41">
        <w:rPr>
          <w:color w:val="000000"/>
          <w:sz w:val="28"/>
          <w:szCs w:val="28"/>
        </w:rPr>
        <w:t>– персональный компьютер, мультимедийный проектор и экран, принтер монохромный, принтер цветной, цифровой фотоаппарат, цифровая видеокамера, графический планшет, сканер, цифровой микроскоп,</w:t>
      </w:r>
      <w:r w:rsidR="00995A41">
        <w:rPr>
          <w:color w:val="000000"/>
          <w:sz w:val="28"/>
          <w:szCs w:val="28"/>
        </w:rPr>
        <w:t xml:space="preserve"> </w:t>
      </w:r>
      <w:r w:rsidRPr="00995A41">
        <w:rPr>
          <w:color w:val="000000"/>
          <w:sz w:val="28"/>
          <w:szCs w:val="28"/>
        </w:rPr>
        <w:t>доска со средствами, обеспечивающими обратную связь;</w:t>
      </w:r>
      <w:proofErr w:type="gramEnd"/>
    </w:p>
    <w:p w:rsidR="00CE00ED" w:rsidRPr="00995A41" w:rsidRDefault="00CE00ED" w:rsidP="00C00A5D">
      <w:pPr>
        <w:pStyle w:val="ae"/>
        <w:numPr>
          <w:ilvl w:val="0"/>
          <w:numId w:val="123"/>
        </w:numPr>
        <w:autoSpaceDE w:val="0"/>
        <w:autoSpaceDN w:val="0"/>
        <w:adjustRightInd w:val="0"/>
        <w:jc w:val="both"/>
        <w:rPr>
          <w:color w:val="000000"/>
          <w:sz w:val="28"/>
          <w:szCs w:val="28"/>
        </w:rPr>
      </w:pPr>
      <w:proofErr w:type="gramStart"/>
      <w:r w:rsidRPr="00995A41">
        <w:rPr>
          <w:b/>
          <w:bCs/>
          <w:i/>
          <w:iCs/>
          <w:color w:val="000000"/>
          <w:sz w:val="28"/>
          <w:szCs w:val="28"/>
        </w:rPr>
        <w:t>программные инструменты</w:t>
      </w:r>
      <w:r w:rsidRPr="00995A41">
        <w:rPr>
          <w:rFonts w:ascii="Times New Roman,BoldItalic" w:hAnsi="Times New Roman,BoldItalic" w:cs="Times New Roman,BoldItalic"/>
          <w:b/>
          <w:bCs/>
          <w:i/>
          <w:iCs/>
          <w:color w:val="000000"/>
          <w:sz w:val="28"/>
          <w:szCs w:val="28"/>
        </w:rPr>
        <w:t xml:space="preserve"> </w:t>
      </w:r>
      <w:r w:rsidRPr="00995A41">
        <w:rPr>
          <w:b/>
          <w:bCs/>
          <w:color w:val="000000"/>
          <w:sz w:val="28"/>
          <w:szCs w:val="28"/>
        </w:rPr>
        <w:t xml:space="preserve">- </w:t>
      </w:r>
      <w:r w:rsidRPr="00995A41">
        <w:rPr>
          <w:color w:val="000000"/>
          <w:sz w:val="28"/>
          <w:szCs w:val="28"/>
        </w:rPr>
        <w:t>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w:t>
      </w:r>
      <w:r w:rsidR="00995A41">
        <w:rPr>
          <w:color w:val="000000"/>
          <w:sz w:val="28"/>
          <w:szCs w:val="28"/>
        </w:rPr>
        <w:t xml:space="preserve"> </w:t>
      </w:r>
      <w:r w:rsidRPr="00995A41">
        <w:rPr>
          <w:color w:val="000000"/>
          <w:sz w:val="28"/>
          <w:szCs w:val="28"/>
        </w:rPr>
        <w:t>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w:t>
      </w:r>
      <w:proofErr w:type="gramEnd"/>
      <w:r w:rsidRPr="00995A41">
        <w:rPr>
          <w:color w:val="000000"/>
          <w:sz w:val="28"/>
          <w:szCs w:val="28"/>
        </w:rPr>
        <w:t xml:space="preserve">, среды для дистанционного он-лайн и оф-лайн сетевого взаимодействия, среда для </w:t>
      </w:r>
      <w:proofErr w:type="gramStart"/>
      <w:r w:rsidRPr="00995A41">
        <w:rPr>
          <w:color w:val="000000"/>
          <w:sz w:val="28"/>
          <w:szCs w:val="28"/>
        </w:rPr>
        <w:t>интернет-публикаций</w:t>
      </w:r>
      <w:proofErr w:type="gramEnd"/>
      <w:r w:rsidRPr="00995A41">
        <w:rPr>
          <w:color w:val="000000"/>
          <w:sz w:val="28"/>
          <w:szCs w:val="28"/>
        </w:rPr>
        <w:t>, редактор интернет-сайтов.</w:t>
      </w:r>
    </w:p>
    <w:p w:rsidR="00CE00ED" w:rsidRPr="00D67795" w:rsidRDefault="00CE00ED" w:rsidP="00CE00ED">
      <w:pPr>
        <w:autoSpaceDE w:val="0"/>
        <w:autoSpaceDN w:val="0"/>
        <w:adjustRightInd w:val="0"/>
        <w:jc w:val="both"/>
        <w:rPr>
          <w:color w:val="000000"/>
          <w:sz w:val="28"/>
          <w:szCs w:val="28"/>
        </w:rPr>
      </w:pPr>
      <w:r>
        <w:rPr>
          <w:color w:val="000000"/>
          <w:sz w:val="28"/>
          <w:szCs w:val="28"/>
        </w:rPr>
        <w:t xml:space="preserve">     </w:t>
      </w:r>
      <w:r w:rsidR="00995A41">
        <w:rPr>
          <w:color w:val="000000"/>
          <w:sz w:val="28"/>
          <w:szCs w:val="28"/>
        </w:rPr>
        <w:tab/>
      </w:r>
      <w:r w:rsidRPr="00D67795">
        <w:rPr>
          <w:color w:val="000000"/>
          <w:sz w:val="28"/>
          <w:szCs w:val="28"/>
        </w:rPr>
        <w:t>В соответствии с ФГОС (требования к условиям) программа исходит из</w:t>
      </w:r>
      <w:r>
        <w:rPr>
          <w:color w:val="000000"/>
          <w:sz w:val="28"/>
          <w:szCs w:val="28"/>
        </w:rPr>
        <w:t xml:space="preserve"> </w:t>
      </w:r>
      <w:r w:rsidRPr="00D67795">
        <w:rPr>
          <w:color w:val="000000"/>
          <w:sz w:val="28"/>
          <w:szCs w:val="28"/>
        </w:rPr>
        <w:t>того, что весь образовательный процесс отображается в информационной</w:t>
      </w:r>
      <w:r>
        <w:rPr>
          <w:color w:val="000000"/>
          <w:sz w:val="28"/>
          <w:szCs w:val="28"/>
        </w:rPr>
        <w:t xml:space="preserve"> среде. Это значит, что в </w:t>
      </w:r>
      <w:r w:rsidRPr="00D67795">
        <w:rPr>
          <w:color w:val="000000"/>
          <w:sz w:val="28"/>
          <w:szCs w:val="28"/>
        </w:rPr>
        <w:t>информационной среде размещается поурочное</w:t>
      </w:r>
      <w:r>
        <w:rPr>
          <w:color w:val="000000"/>
          <w:sz w:val="28"/>
          <w:szCs w:val="28"/>
        </w:rPr>
        <w:t xml:space="preserve"> </w:t>
      </w:r>
      <w:r w:rsidRPr="00D67795">
        <w:rPr>
          <w:color w:val="000000"/>
          <w:sz w:val="28"/>
          <w:szCs w:val="28"/>
        </w:rPr>
        <w:t>календарно-тематическое планирование по каждому курсу, материалы,</w:t>
      </w:r>
      <w:r>
        <w:rPr>
          <w:color w:val="000000"/>
          <w:sz w:val="28"/>
          <w:szCs w:val="28"/>
        </w:rPr>
        <w:t xml:space="preserve"> </w:t>
      </w:r>
      <w:r w:rsidRPr="00D67795">
        <w:rPr>
          <w:color w:val="000000"/>
          <w:sz w:val="28"/>
          <w:szCs w:val="28"/>
        </w:rPr>
        <w:t xml:space="preserve">предлагаемые </w:t>
      </w:r>
      <w:proofErr w:type="gramStart"/>
      <w:r w:rsidRPr="00D67795">
        <w:rPr>
          <w:color w:val="000000"/>
          <w:sz w:val="28"/>
          <w:szCs w:val="28"/>
        </w:rPr>
        <w:t>учителем</w:t>
      </w:r>
      <w:proofErr w:type="gramEnd"/>
      <w:r w:rsidRPr="00D67795">
        <w:rPr>
          <w:color w:val="000000"/>
          <w:sz w:val="28"/>
          <w:szCs w:val="28"/>
        </w:rPr>
        <w:t xml:space="preserve"> учащимся в дополнение к учебнику, в частности</w:t>
      </w:r>
      <w:r>
        <w:rPr>
          <w:color w:val="000000"/>
          <w:sz w:val="28"/>
          <w:szCs w:val="28"/>
        </w:rPr>
        <w:t xml:space="preserve"> </w:t>
      </w:r>
      <w:r w:rsidRPr="00D67795">
        <w:rPr>
          <w:color w:val="000000"/>
          <w:sz w:val="28"/>
          <w:szCs w:val="28"/>
        </w:rPr>
        <w:t>гипермедийные иллюстрации и справочный материал. В информационной</w:t>
      </w:r>
      <w:r>
        <w:rPr>
          <w:color w:val="000000"/>
          <w:sz w:val="28"/>
          <w:szCs w:val="28"/>
        </w:rPr>
        <w:t xml:space="preserve"> </w:t>
      </w:r>
      <w:r w:rsidRPr="00D67795">
        <w:rPr>
          <w:color w:val="000000"/>
          <w:sz w:val="28"/>
          <w:szCs w:val="28"/>
        </w:rPr>
        <w:t>среде размещаются домашние задания, которые, помимо текстовой</w:t>
      </w:r>
      <w:r>
        <w:rPr>
          <w:color w:val="000000"/>
          <w:sz w:val="28"/>
          <w:szCs w:val="28"/>
        </w:rPr>
        <w:t xml:space="preserve"> </w:t>
      </w:r>
      <w:r w:rsidRPr="00D67795">
        <w:rPr>
          <w:color w:val="000000"/>
          <w:sz w:val="28"/>
          <w:szCs w:val="28"/>
        </w:rPr>
        <w:t xml:space="preserve">формулировки могут включать </w:t>
      </w:r>
      <w:proofErr w:type="gramStart"/>
      <w:r w:rsidRPr="00D67795">
        <w:rPr>
          <w:color w:val="000000"/>
          <w:sz w:val="28"/>
          <w:szCs w:val="28"/>
        </w:rPr>
        <w:t>видео-фильм</w:t>
      </w:r>
      <w:proofErr w:type="gramEnd"/>
      <w:r w:rsidRPr="00D67795">
        <w:rPr>
          <w:color w:val="000000"/>
          <w:sz w:val="28"/>
          <w:szCs w:val="28"/>
        </w:rPr>
        <w:t xml:space="preserve"> для анализа, географическую</w:t>
      </w:r>
      <w:r>
        <w:rPr>
          <w:color w:val="000000"/>
          <w:sz w:val="28"/>
          <w:szCs w:val="28"/>
        </w:rPr>
        <w:t xml:space="preserve"> </w:t>
      </w:r>
      <w:r w:rsidRPr="00D67795">
        <w:rPr>
          <w:color w:val="000000"/>
          <w:sz w:val="28"/>
          <w:szCs w:val="28"/>
        </w:rPr>
        <w:t>карту и т. д. Они могут предполагать использование заданных учителем</w:t>
      </w:r>
      <w:r>
        <w:rPr>
          <w:color w:val="000000"/>
          <w:sz w:val="28"/>
          <w:szCs w:val="28"/>
        </w:rPr>
        <w:t xml:space="preserve"> </w:t>
      </w:r>
      <w:r w:rsidRPr="00D67795">
        <w:rPr>
          <w:color w:val="000000"/>
          <w:sz w:val="28"/>
          <w:szCs w:val="28"/>
        </w:rPr>
        <w:t>ссылок в интернете, или свободный (ограниченный образовательными</w:t>
      </w:r>
      <w:r>
        <w:rPr>
          <w:color w:val="000000"/>
          <w:sz w:val="28"/>
          <w:szCs w:val="28"/>
        </w:rPr>
        <w:t xml:space="preserve"> </w:t>
      </w:r>
      <w:r w:rsidRPr="00D67795">
        <w:rPr>
          <w:color w:val="000000"/>
          <w:sz w:val="28"/>
          <w:szCs w:val="28"/>
        </w:rPr>
        <w:t xml:space="preserve">рамками) поиск в сети. </w:t>
      </w:r>
    </w:p>
    <w:p w:rsidR="00CE00ED" w:rsidRDefault="00CE00ED" w:rsidP="00995A41">
      <w:pPr>
        <w:autoSpaceDE w:val="0"/>
        <w:autoSpaceDN w:val="0"/>
        <w:adjustRightInd w:val="0"/>
        <w:jc w:val="both"/>
        <w:rPr>
          <w:color w:val="000000"/>
          <w:sz w:val="28"/>
          <w:szCs w:val="28"/>
        </w:rPr>
      </w:pPr>
      <w:r>
        <w:rPr>
          <w:color w:val="000000"/>
          <w:sz w:val="28"/>
          <w:szCs w:val="28"/>
        </w:rPr>
        <w:t xml:space="preserve">       </w:t>
      </w:r>
      <w:r w:rsidRPr="00D67795">
        <w:rPr>
          <w:color w:val="000000"/>
          <w:sz w:val="28"/>
          <w:szCs w:val="28"/>
        </w:rPr>
        <w:t>Основой информационной среды являются общешкольные средства ИКТ,</w:t>
      </w:r>
      <w:r>
        <w:rPr>
          <w:color w:val="000000"/>
          <w:sz w:val="28"/>
          <w:szCs w:val="28"/>
        </w:rPr>
        <w:t xml:space="preserve"> </w:t>
      </w:r>
      <w:r w:rsidRPr="00D67795">
        <w:rPr>
          <w:color w:val="000000"/>
          <w:sz w:val="28"/>
          <w:szCs w:val="28"/>
        </w:rPr>
        <w:t>используемые в различных элементах образовательного процесса и процесса</w:t>
      </w:r>
      <w:r>
        <w:rPr>
          <w:color w:val="000000"/>
          <w:sz w:val="28"/>
          <w:szCs w:val="28"/>
        </w:rPr>
        <w:t xml:space="preserve"> </w:t>
      </w:r>
      <w:r w:rsidRPr="00D67795">
        <w:rPr>
          <w:color w:val="000000"/>
          <w:sz w:val="28"/>
          <w:szCs w:val="28"/>
        </w:rPr>
        <w:lastRenderedPageBreak/>
        <w:t>управления школой, не находящиеся постоянно в том или ином кабинете. В</w:t>
      </w:r>
      <w:r>
        <w:rPr>
          <w:color w:val="000000"/>
          <w:sz w:val="28"/>
          <w:szCs w:val="28"/>
        </w:rPr>
        <w:t xml:space="preserve"> </w:t>
      </w:r>
      <w:r w:rsidRPr="00D67795">
        <w:rPr>
          <w:color w:val="000000"/>
          <w:sz w:val="28"/>
          <w:szCs w:val="28"/>
        </w:rPr>
        <w:t>минимальном варианте это оснащение обеспечивает в любом помещении</w:t>
      </w:r>
      <w:r>
        <w:rPr>
          <w:color w:val="000000"/>
          <w:sz w:val="28"/>
          <w:szCs w:val="28"/>
        </w:rPr>
        <w:t xml:space="preserve"> </w:t>
      </w:r>
      <w:r w:rsidRPr="00D67795">
        <w:rPr>
          <w:color w:val="000000"/>
          <w:sz w:val="28"/>
          <w:szCs w:val="28"/>
        </w:rPr>
        <w:t>школы, где идет образовательный процесс, работу с компьютером,</w:t>
      </w:r>
      <w:r>
        <w:rPr>
          <w:color w:val="000000"/>
          <w:sz w:val="28"/>
          <w:szCs w:val="28"/>
        </w:rPr>
        <w:t xml:space="preserve"> </w:t>
      </w:r>
      <w:r w:rsidRPr="00D67795">
        <w:rPr>
          <w:color w:val="000000"/>
          <w:sz w:val="28"/>
          <w:szCs w:val="28"/>
        </w:rPr>
        <w:t>распечатывание текстовых файлов, размножение больших объемов текстовых</w:t>
      </w:r>
      <w:r w:rsidR="00995A41">
        <w:rPr>
          <w:color w:val="000000"/>
          <w:sz w:val="28"/>
          <w:szCs w:val="28"/>
        </w:rPr>
        <w:t xml:space="preserve"> </w:t>
      </w:r>
      <w:r w:rsidRPr="00D67795">
        <w:rPr>
          <w:color w:val="000000"/>
          <w:sz w:val="28"/>
          <w:szCs w:val="28"/>
        </w:rPr>
        <w:t>и графических материалов (учебных, информационных, детских работ и т.д.),</w:t>
      </w:r>
      <w:r w:rsidR="00995A41">
        <w:rPr>
          <w:color w:val="000000"/>
          <w:sz w:val="28"/>
          <w:szCs w:val="28"/>
        </w:rPr>
        <w:t xml:space="preserve"> </w:t>
      </w:r>
      <w:r w:rsidRPr="00D67795">
        <w:rPr>
          <w:color w:val="000000"/>
          <w:sz w:val="28"/>
          <w:szCs w:val="28"/>
        </w:rPr>
        <w:t>выступление с компьютерной поддержкой, оцифровку изображений (сканер),</w:t>
      </w:r>
      <w:r w:rsidR="00995A41">
        <w:rPr>
          <w:color w:val="000000"/>
          <w:sz w:val="28"/>
          <w:szCs w:val="28"/>
        </w:rPr>
        <w:t xml:space="preserve"> </w:t>
      </w:r>
      <w:r w:rsidRPr="00D67795">
        <w:rPr>
          <w:color w:val="000000"/>
          <w:sz w:val="28"/>
          <w:szCs w:val="28"/>
        </w:rPr>
        <w:t>фото-аудио-видео фиксацию хода образовательного процесса.</w:t>
      </w:r>
    </w:p>
    <w:p w:rsidR="00CE00ED" w:rsidRPr="00D67795" w:rsidRDefault="00CE00ED" w:rsidP="00CE00ED">
      <w:pPr>
        <w:autoSpaceDE w:val="0"/>
        <w:autoSpaceDN w:val="0"/>
        <w:adjustRightInd w:val="0"/>
        <w:rPr>
          <w:color w:val="000000"/>
          <w:sz w:val="28"/>
          <w:szCs w:val="28"/>
        </w:rPr>
      </w:pPr>
    </w:p>
    <w:p w:rsidR="00CE00ED" w:rsidRPr="00995A41" w:rsidRDefault="00CE00ED" w:rsidP="00CE00ED">
      <w:pPr>
        <w:autoSpaceDE w:val="0"/>
        <w:autoSpaceDN w:val="0"/>
        <w:adjustRightInd w:val="0"/>
        <w:jc w:val="center"/>
        <w:rPr>
          <w:b/>
          <w:bCs/>
          <w:color w:val="000000"/>
          <w:sz w:val="28"/>
          <w:szCs w:val="28"/>
        </w:rPr>
      </w:pPr>
      <w:r w:rsidRPr="00995A41">
        <w:rPr>
          <w:b/>
          <w:bCs/>
          <w:color w:val="000000"/>
          <w:sz w:val="28"/>
          <w:szCs w:val="28"/>
        </w:rPr>
        <w:t>План</w:t>
      </w:r>
      <w:r w:rsidR="00995A41">
        <w:rPr>
          <w:b/>
          <w:bCs/>
          <w:color w:val="000000"/>
          <w:sz w:val="28"/>
          <w:szCs w:val="28"/>
        </w:rPr>
        <w:t xml:space="preserve">ируемые результаты формирования  </w:t>
      </w:r>
      <w:proofErr w:type="gramStart"/>
      <w:r w:rsidRPr="00995A41">
        <w:rPr>
          <w:b/>
          <w:bCs/>
          <w:color w:val="000000"/>
          <w:sz w:val="28"/>
          <w:szCs w:val="28"/>
        </w:rPr>
        <w:t>ИКТ-компетентности</w:t>
      </w:r>
      <w:proofErr w:type="gramEnd"/>
      <w:r w:rsidRPr="00995A41">
        <w:rPr>
          <w:b/>
          <w:bCs/>
          <w:color w:val="000000"/>
          <w:sz w:val="28"/>
          <w:szCs w:val="28"/>
        </w:rPr>
        <w:t xml:space="preserve"> участ</w:t>
      </w:r>
      <w:r w:rsidR="00995A41">
        <w:rPr>
          <w:b/>
          <w:bCs/>
          <w:color w:val="000000"/>
          <w:sz w:val="28"/>
          <w:szCs w:val="28"/>
        </w:rPr>
        <w:t xml:space="preserve">ников образовательного процесса </w:t>
      </w:r>
    </w:p>
    <w:p w:rsidR="00CE00ED" w:rsidRPr="00995A41" w:rsidRDefault="00CE00ED" w:rsidP="00CE00ED">
      <w:pPr>
        <w:autoSpaceDE w:val="0"/>
        <w:autoSpaceDN w:val="0"/>
        <w:adjustRightInd w:val="0"/>
        <w:jc w:val="center"/>
        <w:rPr>
          <w:b/>
          <w:bCs/>
          <w:color w:val="000000"/>
          <w:sz w:val="28"/>
          <w:szCs w:val="28"/>
        </w:rPr>
      </w:pPr>
    </w:p>
    <w:p w:rsidR="00CE00ED" w:rsidRPr="003058F6" w:rsidRDefault="00CE00ED" w:rsidP="00CE00ED">
      <w:pPr>
        <w:autoSpaceDE w:val="0"/>
        <w:autoSpaceDN w:val="0"/>
        <w:adjustRightInd w:val="0"/>
        <w:rPr>
          <w:b/>
          <w:bCs/>
          <w:color w:val="000000"/>
          <w:sz w:val="28"/>
          <w:szCs w:val="28"/>
        </w:rPr>
      </w:pPr>
      <w:r w:rsidRPr="003058F6">
        <w:rPr>
          <w:b/>
          <w:bCs/>
          <w:color w:val="000000"/>
          <w:sz w:val="28"/>
          <w:szCs w:val="28"/>
        </w:rPr>
        <w:t>Формирование общих умений:</w:t>
      </w:r>
    </w:p>
    <w:p w:rsidR="00CE00ED" w:rsidRPr="00995A41" w:rsidRDefault="00CE00ED" w:rsidP="00C00A5D">
      <w:pPr>
        <w:pStyle w:val="ae"/>
        <w:numPr>
          <w:ilvl w:val="0"/>
          <w:numId w:val="124"/>
        </w:numPr>
        <w:autoSpaceDE w:val="0"/>
        <w:autoSpaceDN w:val="0"/>
        <w:adjustRightInd w:val="0"/>
        <w:rPr>
          <w:color w:val="000000"/>
          <w:sz w:val="28"/>
          <w:szCs w:val="28"/>
        </w:rPr>
      </w:pPr>
      <w:r w:rsidRPr="00995A41">
        <w:rPr>
          <w:color w:val="000000"/>
          <w:sz w:val="28"/>
          <w:szCs w:val="28"/>
        </w:rPr>
        <w:t>понимание основных принципов работы устройств ИКТ;</w:t>
      </w:r>
    </w:p>
    <w:p w:rsidR="00CE00ED" w:rsidRPr="00995A41" w:rsidRDefault="00CE00ED" w:rsidP="00C00A5D">
      <w:pPr>
        <w:pStyle w:val="ae"/>
        <w:numPr>
          <w:ilvl w:val="0"/>
          <w:numId w:val="124"/>
        </w:numPr>
        <w:autoSpaceDE w:val="0"/>
        <w:autoSpaceDN w:val="0"/>
        <w:adjustRightInd w:val="0"/>
        <w:jc w:val="both"/>
        <w:rPr>
          <w:color w:val="000000"/>
          <w:sz w:val="28"/>
          <w:szCs w:val="28"/>
        </w:rPr>
      </w:pPr>
      <w:r w:rsidRPr="00995A41">
        <w:rPr>
          <w:color w:val="000000"/>
          <w:sz w:val="28"/>
          <w:szCs w:val="28"/>
        </w:rPr>
        <w:t>подключение устройств ИКТ к электрической сети, использование аккумуляторов;</w:t>
      </w:r>
    </w:p>
    <w:p w:rsidR="00CE00ED" w:rsidRPr="00995A41" w:rsidRDefault="00CE00ED" w:rsidP="00C00A5D">
      <w:pPr>
        <w:pStyle w:val="ae"/>
        <w:numPr>
          <w:ilvl w:val="0"/>
          <w:numId w:val="124"/>
        </w:numPr>
        <w:autoSpaceDE w:val="0"/>
        <w:autoSpaceDN w:val="0"/>
        <w:adjustRightInd w:val="0"/>
        <w:jc w:val="both"/>
        <w:rPr>
          <w:color w:val="000000"/>
          <w:sz w:val="28"/>
          <w:szCs w:val="28"/>
        </w:rPr>
      </w:pPr>
      <w:r w:rsidRPr="00995A41">
        <w:rPr>
          <w:color w:val="000000"/>
          <w:sz w:val="28"/>
          <w:szCs w:val="28"/>
        </w:rPr>
        <w:t>включение и выключение устройств</w:t>
      </w:r>
      <w:r w:rsidR="00995A41">
        <w:rPr>
          <w:color w:val="000000"/>
          <w:sz w:val="28"/>
          <w:szCs w:val="28"/>
        </w:rPr>
        <w:t xml:space="preserve"> ИКТ. Вход в операционную </w:t>
      </w:r>
      <w:r w:rsidRPr="00995A41">
        <w:rPr>
          <w:color w:val="000000"/>
          <w:sz w:val="28"/>
          <w:szCs w:val="28"/>
        </w:rPr>
        <w:t>систему;</w:t>
      </w:r>
    </w:p>
    <w:p w:rsidR="00CE00ED" w:rsidRPr="00995A41" w:rsidRDefault="00CE00ED" w:rsidP="00C00A5D">
      <w:pPr>
        <w:pStyle w:val="ae"/>
        <w:numPr>
          <w:ilvl w:val="0"/>
          <w:numId w:val="124"/>
        </w:numPr>
        <w:autoSpaceDE w:val="0"/>
        <w:autoSpaceDN w:val="0"/>
        <w:adjustRightInd w:val="0"/>
        <w:rPr>
          <w:color w:val="000000"/>
          <w:sz w:val="28"/>
          <w:szCs w:val="28"/>
        </w:rPr>
      </w:pPr>
      <w:r w:rsidRPr="00995A41">
        <w:rPr>
          <w:color w:val="000000"/>
          <w:sz w:val="28"/>
          <w:szCs w:val="28"/>
        </w:rPr>
        <w:t>базовые действия с экранными объектами;</w:t>
      </w:r>
    </w:p>
    <w:p w:rsidR="00CE00ED" w:rsidRPr="00995A41" w:rsidRDefault="00CE00ED" w:rsidP="00C00A5D">
      <w:pPr>
        <w:pStyle w:val="ae"/>
        <w:numPr>
          <w:ilvl w:val="0"/>
          <w:numId w:val="124"/>
        </w:numPr>
        <w:autoSpaceDE w:val="0"/>
        <w:autoSpaceDN w:val="0"/>
        <w:adjustRightInd w:val="0"/>
        <w:jc w:val="both"/>
        <w:rPr>
          <w:color w:val="000000"/>
          <w:sz w:val="28"/>
          <w:szCs w:val="28"/>
        </w:rPr>
      </w:pPr>
      <w:r w:rsidRPr="00995A41">
        <w:rPr>
          <w:color w:val="000000"/>
          <w:sz w:val="28"/>
          <w:szCs w:val="28"/>
        </w:rPr>
        <w:t>соединение устройств ИКТ с использованием проводных и беспроводных</w:t>
      </w:r>
    </w:p>
    <w:p w:rsidR="00CE00ED" w:rsidRPr="00995A41" w:rsidRDefault="00CE00ED" w:rsidP="00995A41">
      <w:pPr>
        <w:pStyle w:val="ae"/>
        <w:autoSpaceDE w:val="0"/>
        <w:autoSpaceDN w:val="0"/>
        <w:adjustRightInd w:val="0"/>
        <w:rPr>
          <w:color w:val="000000"/>
          <w:sz w:val="28"/>
          <w:szCs w:val="28"/>
        </w:rPr>
      </w:pPr>
      <w:r w:rsidRPr="00995A41">
        <w:rPr>
          <w:color w:val="000000"/>
          <w:sz w:val="28"/>
          <w:szCs w:val="28"/>
        </w:rPr>
        <w:t>технологий;</w:t>
      </w:r>
    </w:p>
    <w:p w:rsidR="00CE00ED" w:rsidRPr="00995A41" w:rsidRDefault="00CE00ED" w:rsidP="00C00A5D">
      <w:pPr>
        <w:pStyle w:val="ae"/>
        <w:numPr>
          <w:ilvl w:val="0"/>
          <w:numId w:val="124"/>
        </w:numPr>
        <w:autoSpaceDE w:val="0"/>
        <w:autoSpaceDN w:val="0"/>
        <w:adjustRightInd w:val="0"/>
        <w:jc w:val="both"/>
        <w:rPr>
          <w:color w:val="000000"/>
          <w:sz w:val="28"/>
          <w:szCs w:val="28"/>
        </w:rPr>
      </w:pPr>
      <w:r w:rsidRPr="00995A41">
        <w:rPr>
          <w:color w:val="000000"/>
          <w:sz w:val="28"/>
          <w:szCs w:val="28"/>
        </w:rPr>
        <w:t>информационное подключение к локальной сети и глобальной сети Интернет;</w:t>
      </w:r>
    </w:p>
    <w:p w:rsidR="00CE00ED" w:rsidRPr="00995A41" w:rsidRDefault="00CE00ED" w:rsidP="00C00A5D">
      <w:pPr>
        <w:pStyle w:val="ae"/>
        <w:numPr>
          <w:ilvl w:val="0"/>
          <w:numId w:val="124"/>
        </w:numPr>
        <w:autoSpaceDE w:val="0"/>
        <w:autoSpaceDN w:val="0"/>
        <w:adjustRightInd w:val="0"/>
        <w:jc w:val="both"/>
        <w:rPr>
          <w:color w:val="000000"/>
          <w:sz w:val="28"/>
          <w:szCs w:val="28"/>
        </w:rPr>
      </w:pPr>
      <w:r w:rsidRPr="00995A41">
        <w:rPr>
          <w:color w:val="000000"/>
          <w:sz w:val="28"/>
          <w:szCs w:val="28"/>
        </w:rPr>
        <w:t>вход в информационную среду учреждения, в том числе – через Интернет,</w:t>
      </w:r>
    </w:p>
    <w:p w:rsidR="00CE00ED" w:rsidRPr="00995A41" w:rsidRDefault="00CE00ED" w:rsidP="00C00A5D">
      <w:pPr>
        <w:pStyle w:val="ae"/>
        <w:numPr>
          <w:ilvl w:val="0"/>
          <w:numId w:val="124"/>
        </w:numPr>
        <w:autoSpaceDE w:val="0"/>
        <w:autoSpaceDN w:val="0"/>
        <w:adjustRightInd w:val="0"/>
        <w:jc w:val="both"/>
        <w:rPr>
          <w:color w:val="000000"/>
          <w:sz w:val="28"/>
          <w:szCs w:val="28"/>
        </w:rPr>
      </w:pPr>
      <w:r w:rsidRPr="00995A41">
        <w:rPr>
          <w:color w:val="000000"/>
          <w:sz w:val="28"/>
          <w:szCs w:val="28"/>
        </w:rPr>
        <w:t>средства безопасности входа. Размещение информационного объекта (сообщения) в информационной среде;</w:t>
      </w:r>
    </w:p>
    <w:p w:rsidR="00CE00ED" w:rsidRPr="00995A41" w:rsidRDefault="00CE00ED" w:rsidP="00C00A5D">
      <w:pPr>
        <w:pStyle w:val="ae"/>
        <w:numPr>
          <w:ilvl w:val="0"/>
          <w:numId w:val="124"/>
        </w:numPr>
        <w:autoSpaceDE w:val="0"/>
        <w:autoSpaceDN w:val="0"/>
        <w:adjustRightInd w:val="0"/>
        <w:rPr>
          <w:color w:val="000000"/>
          <w:sz w:val="28"/>
          <w:szCs w:val="28"/>
        </w:rPr>
      </w:pPr>
      <w:r w:rsidRPr="00995A41">
        <w:rPr>
          <w:color w:val="000000"/>
          <w:sz w:val="28"/>
          <w:szCs w:val="28"/>
        </w:rPr>
        <w:t>обеспечение надежного функционирования устройств ИКТ;</w:t>
      </w:r>
    </w:p>
    <w:p w:rsidR="00CE00ED" w:rsidRPr="00995A41" w:rsidRDefault="00CE00ED" w:rsidP="00C00A5D">
      <w:pPr>
        <w:pStyle w:val="ae"/>
        <w:numPr>
          <w:ilvl w:val="0"/>
          <w:numId w:val="124"/>
        </w:numPr>
        <w:autoSpaceDE w:val="0"/>
        <w:autoSpaceDN w:val="0"/>
        <w:adjustRightInd w:val="0"/>
        <w:rPr>
          <w:color w:val="000000"/>
          <w:sz w:val="28"/>
          <w:szCs w:val="28"/>
        </w:rPr>
      </w:pPr>
      <w:r w:rsidRPr="00995A41">
        <w:rPr>
          <w:color w:val="000000"/>
          <w:sz w:val="28"/>
          <w:szCs w:val="28"/>
        </w:rPr>
        <w:t>вывод информации на бумагу и в трехмер</w:t>
      </w:r>
      <w:r w:rsidR="00995A41">
        <w:rPr>
          <w:color w:val="000000"/>
          <w:sz w:val="28"/>
          <w:szCs w:val="28"/>
        </w:rPr>
        <w:t>ную материальную среду (печать);</w:t>
      </w:r>
    </w:p>
    <w:p w:rsidR="00CE00ED" w:rsidRPr="00995A41" w:rsidRDefault="00995A41" w:rsidP="00C00A5D">
      <w:pPr>
        <w:pStyle w:val="ae"/>
        <w:numPr>
          <w:ilvl w:val="0"/>
          <w:numId w:val="124"/>
        </w:numPr>
        <w:autoSpaceDE w:val="0"/>
        <w:autoSpaceDN w:val="0"/>
        <w:adjustRightInd w:val="0"/>
        <w:rPr>
          <w:color w:val="000000"/>
          <w:sz w:val="28"/>
          <w:szCs w:val="28"/>
        </w:rPr>
      </w:pPr>
      <w:r>
        <w:rPr>
          <w:color w:val="000000"/>
          <w:sz w:val="28"/>
          <w:szCs w:val="28"/>
        </w:rPr>
        <w:t>о</w:t>
      </w:r>
      <w:r w:rsidR="00CE00ED" w:rsidRPr="00995A41">
        <w:rPr>
          <w:color w:val="000000"/>
          <w:sz w:val="28"/>
          <w:szCs w:val="28"/>
        </w:rPr>
        <w:t>бращение с расходными материалами;</w:t>
      </w:r>
    </w:p>
    <w:p w:rsidR="00CE00ED" w:rsidRPr="00995A41" w:rsidRDefault="00CE00ED" w:rsidP="00C00A5D">
      <w:pPr>
        <w:pStyle w:val="ae"/>
        <w:numPr>
          <w:ilvl w:val="0"/>
          <w:numId w:val="124"/>
        </w:numPr>
        <w:autoSpaceDE w:val="0"/>
        <w:autoSpaceDN w:val="0"/>
        <w:adjustRightInd w:val="0"/>
        <w:jc w:val="both"/>
        <w:rPr>
          <w:color w:val="000000"/>
          <w:sz w:val="28"/>
          <w:szCs w:val="28"/>
        </w:rPr>
      </w:pPr>
      <w:r w:rsidRPr="00995A41">
        <w:rPr>
          <w:color w:val="000000"/>
          <w:sz w:val="28"/>
          <w:szCs w:val="28"/>
        </w:rPr>
        <w:t>использование основных законов восприятия, обработки и хранения информации человеком;</w:t>
      </w:r>
    </w:p>
    <w:p w:rsidR="00CE00ED" w:rsidRPr="00F26595" w:rsidRDefault="00CE00ED" w:rsidP="00C00A5D">
      <w:pPr>
        <w:numPr>
          <w:ilvl w:val="0"/>
          <w:numId w:val="124"/>
        </w:numPr>
        <w:autoSpaceDE w:val="0"/>
        <w:autoSpaceDN w:val="0"/>
        <w:adjustRightInd w:val="0"/>
        <w:jc w:val="both"/>
        <w:rPr>
          <w:color w:val="000000"/>
          <w:sz w:val="28"/>
          <w:szCs w:val="28"/>
        </w:rPr>
      </w:pPr>
      <w:r w:rsidRPr="00F26595">
        <w:rPr>
          <w:color w:val="000000"/>
          <w:sz w:val="28"/>
          <w:szCs w:val="28"/>
        </w:rPr>
        <w:t>соблюдение требований техники безопасности, гигиены, эргономики и ресурсосбережения при работе с устройствами ИКТ.</w:t>
      </w:r>
    </w:p>
    <w:p w:rsidR="00CE00ED" w:rsidRPr="00D67795" w:rsidRDefault="00CE00ED" w:rsidP="00CE00ED">
      <w:pPr>
        <w:autoSpaceDE w:val="0"/>
        <w:autoSpaceDN w:val="0"/>
        <w:adjustRightInd w:val="0"/>
        <w:rPr>
          <w:color w:val="000000"/>
          <w:sz w:val="28"/>
          <w:szCs w:val="28"/>
        </w:rPr>
      </w:pPr>
    </w:p>
    <w:p w:rsidR="00CE00ED" w:rsidRDefault="00CE00ED" w:rsidP="00995A41">
      <w:pPr>
        <w:autoSpaceDE w:val="0"/>
        <w:autoSpaceDN w:val="0"/>
        <w:adjustRightInd w:val="0"/>
        <w:rPr>
          <w:b/>
          <w:bCs/>
          <w:color w:val="000000"/>
          <w:sz w:val="28"/>
          <w:szCs w:val="28"/>
        </w:rPr>
      </w:pPr>
      <w:r w:rsidRPr="003058F6">
        <w:rPr>
          <w:b/>
          <w:bCs/>
          <w:color w:val="000000"/>
          <w:sz w:val="28"/>
          <w:szCs w:val="28"/>
        </w:rPr>
        <w:t>Формирование умений в</w:t>
      </w:r>
      <w:r>
        <w:rPr>
          <w:b/>
          <w:bCs/>
          <w:color w:val="000000"/>
          <w:sz w:val="28"/>
          <w:szCs w:val="28"/>
        </w:rPr>
        <w:t xml:space="preserve"> различных предметных областях </w:t>
      </w:r>
      <w:r w:rsidRPr="003058F6">
        <w:rPr>
          <w:b/>
          <w:bCs/>
          <w:color w:val="000000"/>
          <w:sz w:val="28"/>
          <w:szCs w:val="28"/>
        </w:rPr>
        <w:t xml:space="preserve"> вовнеурочное время:</w:t>
      </w:r>
    </w:p>
    <w:p w:rsidR="00CE00ED" w:rsidRPr="003058F6" w:rsidRDefault="00CE00ED" w:rsidP="00CE00ED">
      <w:pPr>
        <w:autoSpaceDE w:val="0"/>
        <w:autoSpaceDN w:val="0"/>
        <w:adjustRightInd w:val="0"/>
        <w:jc w:val="center"/>
        <w:rPr>
          <w:b/>
          <w:bCs/>
          <w:color w:val="000000"/>
          <w:sz w:val="28"/>
          <w:szCs w:val="28"/>
        </w:rPr>
      </w:pPr>
    </w:p>
    <w:p w:rsidR="00CE00ED" w:rsidRPr="003058F6" w:rsidRDefault="00CE00ED" w:rsidP="00CE00ED">
      <w:pPr>
        <w:autoSpaceDE w:val="0"/>
        <w:autoSpaceDN w:val="0"/>
        <w:adjustRightInd w:val="0"/>
        <w:jc w:val="both"/>
        <w:rPr>
          <w:b/>
          <w:bCs/>
          <w:i/>
          <w:iCs/>
          <w:color w:val="000000"/>
          <w:sz w:val="28"/>
          <w:szCs w:val="28"/>
        </w:rPr>
      </w:pPr>
      <w:r w:rsidRPr="003058F6">
        <w:rPr>
          <w:b/>
          <w:bCs/>
          <w:i/>
          <w:iCs/>
          <w:color w:val="000000"/>
          <w:sz w:val="28"/>
          <w:szCs w:val="28"/>
        </w:rPr>
        <w:t>1.Фиксация, запись изображений и звуков, их обработка</w:t>
      </w:r>
      <w:r w:rsidR="00995A41">
        <w:rPr>
          <w:b/>
          <w:bCs/>
          <w:i/>
          <w:iCs/>
          <w:color w:val="000000"/>
          <w:sz w:val="28"/>
          <w:szCs w:val="28"/>
        </w:rPr>
        <w:t>:</w:t>
      </w:r>
    </w:p>
    <w:p w:rsidR="00CE00ED" w:rsidRPr="003058F6" w:rsidRDefault="00CE00ED" w:rsidP="00C00A5D">
      <w:pPr>
        <w:numPr>
          <w:ilvl w:val="0"/>
          <w:numId w:val="113"/>
        </w:numPr>
        <w:autoSpaceDE w:val="0"/>
        <w:autoSpaceDN w:val="0"/>
        <w:adjustRightInd w:val="0"/>
        <w:jc w:val="both"/>
        <w:rPr>
          <w:color w:val="000000"/>
          <w:sz w:val="28"/>
          <w:szCs w:val="28"/>
        </w:rPr>
      </w:pPr>
      <w:r w:rsidRPr="003058F6">
        <w:rPr>
          <w:color w:val="000000"/>
          <w:sz w:val="28"/>
          <w:szCs w:val="28"/>
        </w:rPr>
        <w:t>цифровая фотография, трехмерное сканирование, цифровая звукозапись,</w:t>
      </w:r>
    </w:p>
    <w:p w:rsidR="00CE00ED" w:rsidRPr="003058F6" w:rsidRDefault="00CE00ED" w:rsidP="00CE00ED">
      <w:pPr>
        <w:autoSpaceDE w:val="0"/>
        <w:autoSpaceDN w:val="0"/>
        <w:adjustRightInd w:val="0"/>
        <w:ind w:left="720"/>
        <w:jc w:val="both"/>
        <w:rPr>
          <w:color w:val="000000"/>
          <w:sz w:val="28"/>
          <w:szCs w:val="28"/>
        </w:rPr>
      </w:pPr>
      <w:r w:rsidRPr="003058F6">
        <w:rPr>
          <w:color w:val="000000"/>
          <w:sz w:val="28"/>
          <w:szCs w:val="28"/>
        </w:rPr>
        <w:t>цифровая видеосъемка;</w:t>
      </w:r>
    </w:p>
    <w:p w:rsidR="00CE00ED" w:rsidRPr="003058F6" w:rsidRDefault="00CE00ED" w:rsidP="00C00A5D">
      <w:pPr>
        <w:numPr>
          <w:ilvl w:val="0"/>
          <w:numId w:val="113"/>
        </w:numPr>
        <w:autoSpaceDE w:val="0"/>
        <w:autoSpaceDN w:val="0"/>
        <w:adjustRightInd w:val="0"/>
        <w:jc w:val="both"/>
        <w:rPr>
          <w:color w:val="000000"/>
          <w:sz w:val="28"/>
          <w:szCs w:val="28"/>
        </w:rPr>
      </w:pPr>
      <w:r w:rsidRPr="003058F6">
        <w:rPr>
          <w:color w:val="000000"/>
          <w:sz w:val="28"/>
          <w:szCs w:val="28"/>
        </w:rPr>
        <w:t>создание мультипликации как последовательности фотоизображений;</w:t>
      </w:r>
    </w:p>
    <w:p w:rsidR="00CE00ED" w:rsidRPr="003058F6" w:rsidRDefault="00CE00ED" w:rsidP="00C00A5D">
      <w:pPr>
        <w:numPr>
          <w:ilvl w:val="0"/>
          <w:numId w:val="113"/>
        </w:numPr>
        <w:autoSpaceDE w:val="0"/>
        <w:autoSpaceDN w:val="0"/>
        <w:adjustRightInd w:val="0"/>
        <w:jc w:val="both"/>
        <w:rPr>
          <w:color w:val="000000"/>
          <w:sz w:val="28"/>
          <w:szCs w:val="28"/>
        </w:rPr>
      </w:pPr>
      <w:r w:rsidRPr="003058F6">
        <w:rPr>
          <w:color w:val="000000"/>
          <w:sz w:val="28"/>
          <w:szCs w:val="28"/>
        </w:rPr>
        <w:t>обработка фотографий;</w:t>
      </w:r>
    </w:p>
    <w:p w:rsidR="00CE00ED" w:rsidRPr="003058F6" w:rsidRDefault="00CE00ED" w:rsidP="00C00A5D">
      <w:pPr>
        <w:numPr>
          <w:ilvl w:val="0"/>
          <w:numId w:val="113"/>
        </w:numPr>
        <w:autoSpaceDE w:val="0"/>
        <w:autoSpaceDN w:val="0"/>
        <w:adjustRightInd w:val="0"/>
        <w:jc w:val="both"/>
        <w:rPr>
          <w:color w:val="000000"/>
          <w:sz w:val="28"/>
          <w:szCs w:val="28"/>
        </w:rPr>
      </w:pPr>
      <w:r w:rsidRPr="003058F6">
        <w:rPr>
          <w:color w:val="000000"/>
          <w:sz w:val="28"/>
          <w:szCs w:val="28"/>
        </w:rPr>
        <w:t>видеомонтаж и озвучивание видео сообщений.</w:t>
      </w:r>
    </w:p>
    <w:p w:rsidR="00CE00ED" w:rsidRPr="003058F6" w:rsidRDefault="00995A41" w:rsidP="00CE00ED">
      <w:pPr>
        <w:autoSpaceDE w:val="0"/>
        <w:autoSpaceDN w:val="0"/>
        <w:adjustRightInd w:val="0"/>
        <w:jc w:val="both"/>
        <w:rPr>
          <w:b/>
          <w:bCs/>
          <w:i/>
          <w:iCs/>
          <w:color w:val="000000"/>
          <w:sz w:val="28"/>
          <w:szCs w:val="28"/>
        </w:rPr>
      </w:pPr>
      <w:r>
        <w:rPr>
          <w:b/>
          <w:bCs/>
          <w:i/>
          <w:iCs/>
          <w:color w:val="000000"/>
          <w:sz w:val="28"/>
          <w:szCs w:val="28"/>
        </w:rPr>
        <w:t>2.Создание письменных текстов:</w:t>
      </w:r>
    </w:p>
    <w:p w:rsidR="00CE00ED" w:rsidRPr="003058F6" w:rsidRDefault="00CE00ED" w:rsidP="00C00A5D">
      <w:pPr>
        <w:numPr>
          <w:ilvl w:val="0"/>
          <w:numId w:val="114"/>
        </w:numPr>
        <w:autoSpaceDE w:val="0"/>
        <w:autoSpaceDN w:val="0"/>
        <w:adjustRightInd w:val="0"/>
        <w:jc w:val="both"/>
        <w:rPr>
          <w:color w:val="000000"/>
          <w:sz w:val="28"/>
          <w:szCs w:val="28"/>
        </w:rPr>
      </w:pPr>
      <w:r w:rsidRPr="003058F6">
        <w:rPr>
          <w:color w:val="000000"/>
          <w:sz w:val="28"/>
          <w:szCs w:val="28"/>
        </w:rPr>
        <w:t>Сканирование текста и распознавание сканированного текста:</w:t>
      </w:r>
    </w:p>
    <w:p w:rsidR="00CE00ED" w:rsidRPr="003058F6" w:rsidRDefault="00995A41" w:rsidP="00CE00ED">
      <w:pPr>
        <w:autoSpaceDE w:val="0"/>
        <w:autoSpaceDN w:val="0"/>
        <w:adjustRightInd w:val="0"/>
        <w:ind w:left="720"/>
        <w:jc w:val="both"/>
        <w:rPr>
          <w:color w:val="000000"/>
          <w:sz w:val="28"/>
          <w:szCs w:val="28"/>
        </w:rPr>
      </w:pPr>
      <w:r>
        <w:rPr>
          <w:color w:val="000000"/>
          <w:sz w:val="28"/>
          <w:szCs w:val="28"/>
        </w:rPr>
        <w:t xml:space="preserve">- </w:t>
      </w:r>
      <w:r w:rsidR="00CE00ED" w:rsidRPr="003058F6">
        <w:rPr>
          <w:color w:val="000000"/>
          <w:sz w:val="28"/>
          <w:szCs w:val="28"/>
        </w:rPr>
        <w:t>ввод русского и иноязычного текста слепым десятипальцевым методом;</w:t>
      </w:r>
    </w:p>
    <w:p w:rsidR="00CE00ED" w:rsidRPr="003058F6" w:rsidRDefault="00995A41" w:rsidP="00CE00ED">
      <w:pPr>
        <w:autoSpaceDE w:val="0"/>
        <w:autoSpaceDN w:val="0"/>
        <w:adjustRightInd w:val="0"/>
        <w:ind w:left="720"/>
        <w:jc w:val="both"/>
        <w:rPr>
          <w:color w:val="000000"/>
          <w:sz w:val="28"/>
          <w:szCs w:val="28"/>
        </w:rPr>
      </w:pPr>
      <w:r>
        <w:rPr>
          <w:color w:val="000000"/>
          <w:sz w:val="28"/>
          <w:szCs w:val="28"/>
        </w:rPr>
        <w:lastRenderedPageBreak/>
        <w:t xml:space="preserve">- </w:t>
      </w:r>
      <w:r w:rsidR="00CE00ED" w:rsidRPr="003058F6">
        <w:rPr>
          <w:color w:val="000000"/>
          <w:sz w:val="28"/>
          <w:szCs w:val="28"/>
        </w:rPr>
        <w:t>базовое экранное редактирование текста;</w:t>
      </w:r>
    </w:p>
    <w:p w:rsidR="00CE00ED" w:rsidRPr="003058F6" w:rsidRDefault="00995A41" w:rsidP="00CE00ED">
      <w:pPr>
        <w:autoSpaceDE w:val="0"/>
        <w:autoSpaceDN w:val="0"/>
        <w:adjustRightInd w:val="0"/>
        <w:ind w:left="720"/>
        <w:jc w:val="both"/>
        <w:rPr>
          <w:color w:val="000000"/>
          <w:sz w:val="28"/>
          <w:szCs w:val="28"/>
        </w:rPr>
      </w:pPr>
      <w:r>
        <w:rPr>
          <w:color w:val="000000"/>
          <w:sz w:val="28"/>
          <w:szCs w:val="28"/>
        </w:rPr>
        <w:t xml:space="preserve">- </w:t>
      </w:r>
      <w:r w:rsidR="00CE00ED" w:rsidRPr="003058F6">
        <w:rPr>
          <w:color w:val="000000"/>
          <w:sz w:val="28"/>
          <w:szCs w:val="28"/>
        </w:rPr>
        <w:t>структурирование русского и иностранного текста средствами текстового</w:t>
      </w:r>
    </w:p>
    <w:p w:rsidR="00CE00ED" w:rsidRPr="003058F6" w:rsidRDefault="00995A41" w:rsidP="00CE00ED">
      <w:pPr>
        <w:autoSpaceDE w:val="0"/>
        <w:autoSpaceDN w:val="0"/>
        <w:adjustRightInd w:val="0"/>
        <w:ind w:left="720"/>
        <w:jc w:val="both"/>
        <w:rPr>
          <w:color w:val="000000"/>
          <w:sz w:val="28"/>
          <w:szCs w:val="28"/>
        </w:rPr>
      </w:pPr>
      <w:r>
        <w:rPr>
          <w:color w:val="000000"/>
          <w:sz w:val="28"/>
          <w:szCs w:val="28"/>
        </w:rPr>
        <w:t xml:space="preserve">  </w:t>
      </w:r>
      <w:proofErr w:type="gramStart"/>
      <w:r w:rsidR="00CE00ED" w:rsidRPr="003058F6">
        <w:rPr>
          <w:color w:val="000000"/>
          <w:sz w:val="28"/>
          <w:szCs w:val="28"/>
        </w:rPr>
        <w:t>редактора (номера страниц, колонтитулы, абзацы, ссылки, заголовки,</w:t>
      </w:r>
      <w:proofErr w:type="gramEnd"/>
    </w:p>
    <w:p w:rsidR="00CE00ED" w:rsidRPr="003058F6" w:rsidRDefault="00995A41" w:rsidP="00CE00ED">
      <w:pPr>
        <w:autoSpaceDE w:val="0"/>
        <w:autoSpaceDN w:val="0"/>
        <w:adjustRightInd w:val="0"/>
        <w:ind w:left="720"/>
        <w:jc w:val="both"/>
        <w:rPr>
          <w:color w:val="000000"/>
          <w:sz w:val="28"/>
          <w:szCs w:val="28"/>
        </w:rPr>
      </w:pPr>
      <w:r>
        <w:rPr>
          <w:color w:val="000000"/>
          <w:sz w:val="28"/>
          <w:szCs w:val="28"/>
        </w:rPr>
        <w:t xml:space="preserve">  </w:t>
      </w:r>
      <w:r w:rsidR="00CE00ED" w:rsidRPr="003058F6">
        <w:rPr>
          <w:color w:val="000000"/>
          <w:sz w:val="28"/>
          <w:szCs w:val="28"/>
        </w:rPr>
        <w:t>оглавление, шрифтовые выделения);</w:t>
      </w:r>
    </w:p>
    <w:p w:rsidR="00CE00ED" w:rsidRPr="00C00A5D" w:rsidRDefault="00CE00ED" w:rsidP="00C00A5D">
      <w:pPr>
        <w:numPr>
          <w:ilvl w:val="0"/>
          <w:numId w:val="114"/>
        </w:numPr>
        <w:autoSpaceDE w:val="0"/>
        <w:autoSpaceDN w:val="0"/>
        <w:adjustRightInd w:val="0"/>
        <w:jc w:val="both"/>
        <w:rPr>
          <w:color w:val="000000"/>
          <w:sz w:val="28"/>
          <w:szCs w:val="28"/>
        </w:rPr>
      </w:pPr>
      <w:r w:rsidRPr="00077AF6">
        <w:rPr>
          <w:color w:val="000000"/>
          <w:sz w:val="28"/>
          <w:szCs w:val="28"/>
        </w:rPr>
        <w:t xml:space="preserve">создание текста на основе расшифровки аудиозаписи, в том числе нескольких участников обсуждения – транскрибирование (преобразование устной речи в </w:t>
      </w:r>
      <w:proofErr w:type="gramStart"/>
      <w:r w:rsidRPr="00077AF6">
        <w:rPr>
          <w:color w:val="000000"/>
          <w:sz w:val="28"/>
          <w:szCs w:val="28"/>
        </w:rPr>
        <w:t>письменную</w:t>
      </w:r>
      <w:proofErr w:type="gramEnd"/>
      <w:r w:rsidRPr="00077AF6">
        <w:rPr>
          <w:color w:val="000000"/>
          <w:sz w:val="28"/>
          <w:szCs w:val="28"/>
        </w:rPr>
        <w:t>), письменное резюмирование высказываний в ходе</w:t>
      </w:r>
      <w:r w:rsidR="00C00A5D">
        <w:rPr>
          <w:color w:val="000000"/>
          <w:sz w:val="28"/>
          <w:szCs w:val="28"/>
        </w:rPr>
        <w:t xml:space="preserve"> </w:t>
      </w:r>
      <w:r w:rsidRPr="00C00A5D">
        <w:rPr>
          <w:color w:val="000000"/>
          <w:sz w:val="28"/>
          <w:szCs w:val="28"/>
        </w:rPr>
        <w:t>обсуждения;</w:t>
      </w:r>
    </w:p>
    <w:p w:rsidR="00CE00ED" w:rsidRPr="003058F6" w:rsidRDefault="00CE00ED" w:rsidP="00C00A5D">
      <w:pPr>
        <w:numPr>
          <w:ilvl w:val="0"/>
          <w:numId w:val="114"/>
        </w:numPr>
        <w:autoSpaceDE w:val="0"/>
        <w:autoSpaceDN w:val="0"/>
        <w:adjustRightInd w:val="0"/>
        <w:jc w:val="both"/>
        <w:rPr>
          <w:color w:val="000000"/>
          <w:sz w:val="28"/>
          <w:szCs w:val="28"/>
        </w:rPr>
      </w:pPr>
      <w:r w:rsidRPr="003058F6">
        <w:rPr>
          <w:color w:val="000000"/>
          <w:sz w:val="28"/>
          <w:szCs w:val="28"/>
        </w:rPr>
        <w:t>использование средств орфографического и синтаксического контроля</w:t>
      </w:r>
      <w:r>
        <w:rPr>
          <w:color w:val="000000"/>
          <w:sz w:val="28"/>
          <w:szCs w:val="28"/>
        </w:rPr>
        <w:t xml:space="preserve"> </w:t>
      </w:r>
      <w:r w:rsidRPr="003058F6">
        <w:rPr>
          <w:color w:val="000000"/>
          <w:sz w:val="28"/>
          <w:szCs w:val="28"/>
        </w:rPr>
        <w:t>русского текста и текста на иностранном языке;</w:t>
      </w:r>
    </w:p>
    <w:p w:rsidR="00CE00ED" w:rsidRPr="003058F6" w:rsidRDefault="00CE00ED" w:rsidP="00C00A5D">
      <w:pPr>
        <w:numPr>
          <w:ilvl w:val="0"/>
          <w:numId w:val="114"/>
        </w:numPr>
        <w:autoSpaceDE w:val="0"/>
        <w:autoSpaceDN w:val="0"/>
        <w:adjustRightInd w:val="0"/>
        <w:jc w:val="both"/>
        <w:rPr>
          <w:color w:val="000000"/>
          <w:sz w:val="28"/>
          <w:szCs w:val="28"/>
        </w:rPr>
      </w:pPr>
      <w:r w:rsidRPr="003058F6">
        <w:rPr>
          <w:color w:val="000000"/>
          <w:sz w:val="28"/>
          <w:szCs w:val="28"/>
        </w:rPr>
        <w:t>издательские технологии.</w:t>
      </w:r>
    </w:p>
    <w:p w:rsidR="00CE00ED" w:rsidRPr="003058F6" w:rsidRDefault="00CE00ED" w:rsidP="00CE00ED">
      <w:pPr>
        <w:autoSpaceDE w:val="0"/>
        <w:autoSpaceDN w:val="0"/>
        <w:adjustRightInd w:val="0"/>
        <w:jc w:val="both"/>
        <w:rPr>
          <w:b/>
          <w:bCs/>
          <w:i/>
          <w:iCs/>
          <w:color w:val="000000"/>
          <w:sz w:val="28"/>
          <w:szCs w:val="28"/>
        </w:rPr>
      </w:pPr>
      <w:r w:rsidRPr="003058F6">
        <w:rPr>
          <w:b/>
          <w:bCs/>
          <w:i/>
          <w:iCs/>
          <w:color w:val="000000"/>
          <w:sz w:val="28"/>
          <w:szCs w:val="28"/>
        </w:rPr>
        <w:t>3.</w:t>
      </w:r>
      <w:r w:rsidR="00C00A5D">
        <w:rPr>
          <w:b/>
          <w:bCs/>
          <w:i/>
          <w:iCs/>
          <w:color w:val="000000"/>
          <w:sz w:val="28"/>
          <w:szCs w:val="28"/>
        </w:rPr>
        <w:t xml:space="preserve"> </w:t>
      </w:r>
      <w:r w:rsidRPr="003058F6">
        <w:rPr>
          <w:b/>
          <w:bCs/>
          <w:i/>
          <w:iCs/>
          <w:color w:val="000000"/>
          <w:sz w:val="28"/>
          <w:szCs w:val="28"/>
        </w:rPr>
        <w:t>Создание графических объектов</w:t>
      </w:r>
      <w:r w:rsidR="00C00A5D">
        <w:rPr>
          <w:b/>
          <w:bCs/>
          <w:i/>
          <w:iCs/>
          <w:color w:val="000000"/>
          <w:sz w:val="28"/>
          <w:szCs w:val="28"/>
        </w:rPr>
        <w:t>:</w:t>
      </w:r>
    </w:p>
    <w:p w:rsidR="00CE00ED" w:rsidRPr="003058F6" w:rsidRDefault="00CE00ED" w:rsidP="00C00A5D">
      <w:pPr>
        <w:numPr>
          <w:ilvl w:val="0"/>
          <w:numId w:val="115"/>
        </w:numPr>
        <w:autoSpaceDE w:val="0"/>
        <w:autoSpaceDN w:val="0"/>
        <w:adjustRightInd w:val="0"/>
        <w:jc w:val="both"/>
        <w:rPr>
          <w:color w:val="000000"/>
          <w:sz w:val="28"/>
          <w:szCs w:val="28"/>
        </w:rPr>
      </w:pPr>
      <w:r w:rsidRPr="003058F6">
        <w:rPr>
          <w:color w:val="000000"/>
          <w:sz w:val="28"/>
          <w:szCs w:val="28"/>
        </w:rPr>
        <w:t>создание геометрических объектов;</w:t>
      </w:r>
    </w:p>
    <w:p w:rsidR="00CE00ED" w:rsidRPr="00077AF6" w:rsidRDefault="00CE00ED" w:rsidP="00C00A5D">
      <w:pPr>
        <w:numPr>
          <w:ilvl w:val="0"/>
          <w:numId w:val="115"/>
        </w:numPr>
        <w:autoSpaceDE w:val="0"/>
        <w:autoSpaceDN w:val="0"/>
        <w:adjustRightInd w:val="0"/>
        <w:jc w:val="both"/>
        <w:rPr>
          <w:color w:val="000000"/>
          <w:sz w:val="28"/>
          <w:szCs w:val="28"/>
        </w:rPr>
      </w:pPr>
      <w:r w:rsidRPr="00077AF6">
        <w:rPr>
          <w:color w:val="000000"/>
          <w:sz w:val="28"/>
          <w:szCs w:val="28"/>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CE00ED" w:rsidRPr="00077AF6" w:rsidRDefault="00CE00ED" w:rsidP="00C00A5D">
      <w:pPr>
        <w:numPr>
          <w:ilvl w:val="0"/>
          <w:numId w:val="116"/>
        </w:numPr>
        <w:autoSpaceDE w:val="0"/>
        <w:autoSpaceDN w:val="0"/>
        <w:adjustRightInd w:val="0"/>
        <w:jc w:val="both"/>
        <w:rPr>
          <w:color w:val="000000"/>
          <w:sz w:val="28"/>
          <w:szCs w:val="28"/>
        </w:rPr>
      </w:pPr>
      <w:r w:rsidRPr="00077AF6">
        <w:rPr>
          <w:color w:val="000000"/>
          <w:sz w:val="28"/>
          <w:szCs w:val="28"/>
        </w:rPr>
        <w:t>создание специализированных карт и диаграмм: географических (ГИС),</w:t>
      </w:r>
      <w:r>
        <w:rPr>
          <w:color w:val="000000"/>
          <w:sz w:val="28"/>
          <w:szCs w:val="28"/>
        </w:rPr>
        <w:t xml:space="preserve"> </w:t>
      </w:r>
      <w:r w:rsidRPr="00077AF6">
        <w:rPr>
          <w:color w:val="000000"/>
          <w:sz w:val="28"/>
          <w:szCs w:val="28"/>
        </w:rPr>
        <w:t>хронологических;</w:t>
      </w:r>
    </w:p>
    <w:p w:rsidR="00CE00ED" w:rsidRPr="00077AF6" w:rsidRDefault="00CE00ED" w:rsidP="00C00A5D">
      <w:pPr>
        <w:numPr>
          <w:ilvl w:val="0"/>
          <w:numId w:val="116"/>
        </w:numPr>
        <w:autoSpaceDE w:val="0"/>
        <w:autoSpaceDN w:val="0"/>
        <w:adjustRightInd w:val="0"/>
        <w:jc w:val="both"/>
        <w:rPr>
          <w:color w:val="000000"/>
          <w:sz w:val="28"/>
          <w:szCs w:val="28"/>
        </w:rPr>
      </w:pPr>
      <w:r w:rsidRPr="00077AF6">
        <w:rPr>
          <w:color w:val="000000"/>
          <w:sz w:val="28"/>
          <w:szCs w:val="28"/>
        </w:rPr>
        <w:t>создание графических произведений с проведением рукой произвольных линий;</w:t>
      </w:r>
    </w:p>
    <w:p w:rsidR="00CE00ED" w:rsidRPr="003058F6" w:rsidRDefault="00CE00ED" w:rsidP="00C00A5D">
      <w:pPr>
        <w:numPr>
          <w:ilvl w:val="0"/>
          <w:numId w:val="116"/>
        </w:numPr>
        <w:autoSpaceDE w:val="0"/>
        <w:autoSpaceDN w:val="0"/>
        <w:adjustRightInd w:val="0"/>
        <w:jc w:val="both"/>
        <w:rPr>
          <w:color w:val="000000"/>
          <w:sz w:val="28"/>
          <w:szCs w:val="28"/>
        </w:rPr>
      </w:pPr>
      <w:r w:rsidRPr="003058F6">
        <w:rPr>
          <w:color w:val="000000"/>
          <w:sz w:val="28"/>
          <w:szCs w:val="28"/>
        </w:rPr>
        <w:t>создание мультипликации в соответствии с задачами;</w:t>
      </w:r>
    </w:p>
    <w:p w:rsidR="00CE00ED" w:rsidRPr="003058F6" w:rsidRDefault="00CE00ED" w:rsidP="00C00A5D">
      <w:pPr>
        <w:numPr>
          <w:ilvl w:val="0"/>
          <w:numId w:val="116"/>
        </w:numPr>
        <w:autoSpaceDE w:val="0"/>
        <w:autoSpaceDN w:val="0"/>
        <w:adjustRightInd w:val="0"/>
        <w:jc w:val="both"/>
        <w:rPr>
          <w:color w:val="000000"/>
          <w:sz w:val="28"/>
          <w:szCs w:val="28"/>
        </w:rPr>
      </w:pPr>
      <w:r w:rsidRPr="003058F6">
        <w:rPr>
          <w:color w:val="000000"/>
          <w:sz w:val="28"/>
          <w:szCs w:val="28"/>
        </w:rPr>
        <w:t>создание виртуальных моделей трехмерных объектов.</w:t>
      </w:r>
    </w:p>
    <w:p w:rsidR="00CE00ED" w:rsidRPr="003058F6" w:rsidRDefault="00CE00ED" w:rsidP="00CE00ED">
      <w:pPr>
        <w:autoSpaceDE w:val="0"/>
        <w:autoSpaceDN w:val="0"/>
        <w:adjustRightInd w:val="0"/>
        <w:jc w:val="both"/>
        <w:rPr>
          <w:b/>
          <w:bCs/>
          <w:i/>
          <w:iCs/>
          <w:color w:val="000000"/>
          <w:sz w:val="28"/>
          <w:szCs w:val="28"/>
        </w:rPr>
      </w:pPr>
      <w:r w:rsidRPr="003058F6">
        <w:rPr>
          <w:b/>
          <w:bCs/>
          <w:i/>
          <w:iCs/>
          <w:color w:val="000000"/>
          <w:sz w:val="28"/>
          <w:szCs w:val="28"/>
        </w:rPr>
        <w:t>4.</w:t>
      </w:r>
      <w:r w:rsidR="00C00A5D">
        <w:rPr>
          <w:b/>
          <w:bCs/>
          <w:i/>
          <w:iCs/>
          <w:color w:val="000000"/>
          <w:sz w:val="28"/>
          <w:szCs w:val="28"/>
        </w:rPr>
        <w:t xml:space="preserve"> </w:t>
      </w:r>
      <w:r w:rsidRPr="003058F6">
        <w:rPr>
          <w:b/>
          <w:bCs/>
          <w:i/>
          <w:iCs/>
          <w:color w:val="000000"/>
          <w:sz w:val="28"/>
          <w:szCs w:val="28"/>
        </w:rPr>
        <w:t>Создание музыкальных и звуковых объектов</w:t>
      </w:r>
      <w:r w:rsidR="00C00A5D">
        <w:rPr>
          <w:b/>
          <w:bCs/>
          <w:i/>
          <w:iCs/>
          <w:color w:val="000000"/>
          <w:sz w:val="28"/>
          <w:szCs w:val="28"/>
        </w:rPr>
        <w:t>:</w:t>
      </w:r>
    </w:p>
    <w:p w:rsidR="00CE00ED" w:rsidRPr="003058F6" w:rsidRDefault="00CE00ED" w:rsidP="00C00A5D">
      <w:pPr>
        <w:numPr>
          <w:ilvl w:val="0"/>
          <w:numId w:val="117"/>
        </w:numPr>
        <w:autoSpaceDE w:val="0"/>
        <w:autoSpaceDN w:val="0"/>
        <w:adjustRightInd w:val="0"/>
        <w:jc w:val="both"/>
        <w:rPr>
          <w:color w:val="000000"/>
          <w:sz w:val="28"/>
          <w:szCs w:val="28"/>
        </w:rPr>
      </w:pPr>
      <w:r w:rsidRPr="003058F6">
        <w:rPr>
          <w:color w:val="000000"/>
          <w:sz w:val="28"/>
          <w:szCs w:val="28"/>
        </w:rPr>
        <w:t>использование музыкальных и звуковых редакторов;</w:t>
      </w:r>
    </w:p>
    <w:p w:rsidR="00CE00ED" w:rsidRPr="003058F6" w:rsidRDefault="00CE00ED" w:rsidP="00CE00ED">
      <w:pPr>
        <w:autoSpaceDE w:val="0"/>
        <w:autoSpaceDN w:val="0"/>
        <w:adjustRightInd w:val="0"/>
        <w:jc w:val="both"/>
        <w:rPr>
          <w:b/>
          <w:bCs/>
          <w:i/>
          <w:iCs/>
          <w:color w:val="000000"/>
          <w:sz w:val="28"/>
          <w:szCs w:val="28"/>
        </w:rPr>
      </w:pPr>
      <w:r w:rsidRPr="003058F6">
        <w:rPr>
          <w:b/>
          <w:bCs/>
          <w:i/>
          <w:iCs/>
          <w:color w:val="000000"/>
          <w:sz w:val="28"/>
          <w:szCs w:val="28"/>
        </w:rPr>
        <w:t>5.</w:t>
      </w:r>
      <w:r w:rsidR="00C00A5D">
        <w:rPr>
          <w:b/>
          <w:bCs/>
          <w:i/>
          <w:iCs/>
          <w:color w:val="000000"/>
          <w:sz w:val="28"/>
          <w:szCs w:val="28"/>
        </w:rPr>
        <w:t xml:space="preserve"> </w:t>
      </w:r>
      <w:r w:rsidRPr="003058F6">
        <w:rPr>
          <w:b/>
          <w:bCs/>
          <w:i/>
          <w:iCs/>
          <w:color w:val="000000"/>
          <w:sz w:val="28"/>
          <w:szCs w:val="28"/>
        </w:rPr>
        <w:t>Создание сообщений (гипермедиа)</w:t>
      </w:r>
      <w:r w:rsidR="00C00A5D">
        <w:rPr>
          <w:b/>
          <w:bCs/>
          <w:i/>
          <w:iCs/>
          <w:color w:val="000000"/>
          <w:sz w:val="28"/>
          <w:szCs w:val="28"/>
        </w:rPr>
        <w:t>:</w:t>
      </w:r>
    </w:p>
    <w:p w:rsidR="00CE00ED" w:rsidRPr="002D08AF" w:rsidRDefault="00CE00ED" w:rsidP="00C00A5D">
      <w:pPr>
        <w:numPr>
          <w:ilvl w:val="0"/>
          <w:numId w:val="117"/>
        </w:numPr>
        <w:autoSpaceDE w:val="0"/>
        <w:autoSpaceDN w:val="0"/>
        <w:adjustRightInd w:val="0"/>
        <w:jc w:val="both"/>
        <w:rPr>
          <w:color w:val="000000"/>
          <w:sz w:val="28"/>
          <w:szCs w:val="28"/>
        </w:rPr>
      </w:pPr>
      <w:r w:rsidRPr="003058F6">
        <w:rPr>
          <w:color w:val="000000"/>
          <w:sz w:val="28"/>
          <w:szCs w:val="28"/>
        </w:rPr>
        <w:t>создание и организация информационных объектов различных видов, в виде</w:t>
      </w:r>
      <w:r>
        <w:rPr>
          <w:color w:val="000000"/>
          <w:sz w:val="28"/>
          <w:szCs w:val="28"/>
        </w:rPr>
        <w:t xml:space="preserve"> </w:t>
      </w:r>
      <w:r w:rsidRPr="002D08AF">
        <w:rPr>
          <w:color w:val="000000"/>
          <w:sz w:val="28"/>
          <w:szCs w:val="28"/>
        </w:rPr>
        <w:t>линейного или включающего ссылки сопровождения выступления, объекта</w:t>
      </w:r>
      <w:r>
        <w:rPr>
          <w:color w:val="000000"/>
          <w:sz w:val="28"/>
          <w:szCs w:val="28"/>
        </w:rPr>
        <w:t xml:space="preserve"> </w:t>
      </w:r>
      <w:r w:rsidRPr="002D08AF">
        <w:rPr>
          <w:color w:val="000000"/>
          <w:sz w:val="28"/>
          <w:szCs w:val="28"/>
        </w:rPr>
        <w:t>для самостоятельного просмотра через браузер;</w:t>
      </w:r>
    </w:p>
    <w:p w:rsidR="00CE00ED" w:rsidRPr="003058F6" w:rsidRDefault="00CE00ED" w:rsidP="00C00A5D">
      <w:pPr>
        <w:numPr>
          <w:ilvl w:val="0"/>
          <w:numId w:val="117"/>
        </w:numPr>
        <w:autoSpaceDE w:val="0"/>
        <w:autoSpaceDN w:val="0"/>
        <w:adjustRightInd w:val="0"/>
        <w:jc w:val="both"/>
        <w:rPr>
          <w:color w:val="000000"/>
          <w:sz w:val="28"/>
          <w:szCs w:val="28"/>
        </w:rPr>
      </w:pPr>
      <w:r w:rsidRPr="003058F6">
        <w:rPr>
          <w:color w:val="000000"/>
          <w:sz w:val="28"/>
          <w:szCs w:val="28"/>
        </w:rPr>
        <w:t>цитирование и использование внешних ссылок;</w:t>
      </w:r>
    </w:p>
    <w:p w:rsidR="00CE00ED" w:rsidRPr="003058F6" w:rsidRDefault="00CE00ED" w:rsidP="00C00A5D">
      <w:pPr>
        <w:numPr>
          <w:ilvl w:val="0"/>
          <w:numId w:val="117"/>
        </w:numPr>
        <w:autoSpaceDE w:val="0"/>
        <w:autoSpaceDN w:val="0"/>
        <w:adjustRightInd w:val="0"/>
        <w:jc w:val="both"/>
        <w:rPr>
          <w:color w:val="000000"/>
          <w:sz w:val="28"/>
          <w:szCs w:val="28"/>
        </w:rPr>
      </w:pPr>
      <w:r w:rsidRPr="003058F6">
        <w:rPr>
          <w:color w:val="000000"/>
          <w:sz w:val="28"/>
          <w:szCs w:val="28"/>
        </w:rPr>
        <w:t>проектирование (дизайн) сообщения в соответствии с его задачами и</w:t>
      </w:r>
    </w:p>
    <w:p w:rsidR="00CE00ED" w:rsidRPr="003058F6" w:rsidRDefault="00C00A5D" w:rsidP="00CE00ED">
      <w:pPr>
        <w:autoSpaceDE w:val="0"/>
        <w:autoSpaceDN w:val="0"/>
        <w:adjustRightInd w:val="0"/>
        <w:jc w:val="both"/>
        <w:rPr>
          <w:color w:val="000000"/>
          <w:sz w:val="28"/>
          <w:szCs w:val="28"/>
        </w:rPr>
      </w:pPr>
      <w:r>
        <w:rPr>
          <w:color w:val="000000"/>
          <w:sz w:val="28"/>
          <w:szCs w:val="28"/>
        </w:rPr>
        <w:t xml:space="preserve">         </w:t>
      </w:r>
      <w:r w:rsidR="00CE00ED" w:rsidRPr="003058F6">
        <w:rPr>
          <w:color w:val="000000"/>
          <w:sz w:val="28"/>
          <w:szCs w:val="28"/>
        </w:rPr>
        <w:t>средствами доставки;</w:t>
      </w:r>
    </w:p>
    <w:p w:rsidR="00CE00ED" w:rsidRPr="003058F6" w:rsidRDefault="00CE00ED" w:rsidP="00CE00ED">
      <w:pPr>
        <w:autoSpaceDE w:val="0"/>
        <w:autoSpaceDN w:val="0"/>
        <w:adjustRightInd w:val="0"/>
        <w:jc w:val="both"/>
        <w:rPr>
          <w:b/>
          <w:bCs/>
          <w:i/>
          <w:iCs/>
          <w:color w:val="000000"/>
          <w:sz w:val="28"/>
          <w:szCs w:val="28"/>
        </w:rPr>
      </w:pPr>
      <w:r w:rsidRPr="003058F6">
        <w:rPr>
          <w:b/>
          <w:bCs/>
          <w:i/>
          <w:iCs/>
          <w:color w:val="000000"/>
          <w:sz w:val="28"/>
          <w:szCs w:val="28"/>
        </w:rPr>
        <w:t>6.</w:t>
      </w:r>
      <w:r w:rsidR="00C00A5D">
        <w:rPr>
          <w:b/>
          <w:bCs/>
          <w:i/>
          <w:iCs/>
          <w:color w:val="000000"/>
          <w:sz w:val="28"/>
          <w:szCs w:val="28"/>
        </w:rPr>
        <w:t xml:space="preserve"> </w:t>
      </w:r>
      <w:r w:rsidRPr="003058F6">
        <w:rPr>
          <w:b/>
          <w:bCs/>
          <w:i/>
          <w:iCs/>
          <w:color w:val="000000"/>
          <w:sz w:val="28"/>
          <w:szCs w:val="28"/>
        </w:rPr>
        <w:t>Восприятие, понимание и использование сообщений (гипермедиа)</w:t>
      </w:r>
    </w:p>
    <w:p w:rsidR="00CE00ED" w:rsidRPr="003058F6" w:rsidRDefault="00CE00ED" w:rsidP="00C00A5D">
      <w:pPr>
        <w:numPr>
          <w:ilvl w:val="0"/>
          <w:numId w:val="118"/>
        </w:numPr>
        <w:autoSpaceDE w:val="0"/>
        <w:autoSpaceDN w:val="0"/>
        <w:adjustRightInd w:val="0"/>
        <w:jc w:val="both"/>
        <w:rPr>
          <w:color w:val="000000"/>
          <w:sz w:val="28"/>
          <w:szCs w:val="28"/>
        </w:rPr>
      </w:pPr>
      <w:r w:rsidRPr="003058F6">
        <w:rPr>
          <w:color w:val="000000"/>
          <w:sz w:val="28"/>
          <w:szCs w:val="28"/>
        </w:rPr>
        <w:t>понимание сообщений, использование при восприятии внутренних и</w:t>
      </w:r>
    </w:p>
    <w:p w:rsidR="00CE00ED" w:rsidRPr="003058F6" w:rsidRDefault="00C00A5D" w:rsidP="00CE00ED">
      <w:pPr>
        <w:autoSpaceDE w:val="0"/>
        <w:autoSpaceDN w:val="0"/>
        <w:adjustRightInd w:val="0"/>
        <w:jc w:val="both"/>
        <w:rPr>
          <w:color w:val="000000"/>
          <w:sz w:val="28"/>
          <w:szCs w:val="28"/>
        </w:rPr>
      </w:pPr>
      <w:r>
        <w:rPr>
          <w:color w:val="000000"/>
          <w:sz w:val="28"/>
          <w:szCs w:val="28"/>
        </w:rPr>
        <w:t xml:space="preserve">          </w:t>
      </w:r>
      <w:proofErr w:type="gramStart"/>
      <w:r w:rsidR="00CE00ED" w:rsidRPr="003058F6">
        <w:rPr>
          <w:color w:val="000000"/>
          <w:sz w:val="28"/>
          <w:szCs w:val="28"/>
        </w:rPr>
        <w:t>внешних ссылок, инструментов поиска, справочных источников (включая</w:t>
      </w:r>
      <w:proofErr w:type="gramEnd"/>
    </w:p>
    <w:p w:rsidR="00CE00ED" w:rsidRPr="003058F6" w:rsidRDefault="00C00A5D" w:rsidP="00CE00ED">
      <w:pPr>
        <w:autoSpaceDE w:val="0"/>
        <w:autoSpaceDN w:val="0"/>
        <w:adjustRightInd w:val="0"/>
        <w:jc w:val="both"/>
        <w:rPr>
          <w:color w:val="000000"/>
          <w:sz w:val="28"/>
          <w:szCs w:val="28"/>
        </w:rPr>
      </w:pPr>
      <w:r>
        <w:rPr>
          <w:color w:val="000000"/>
          <w:sz w:val="28"/>
          <w:szCs w:val="28"/>
        </w:rPr>
        <w:t xml:space="preserve">          </w:t>
      </w:r>
      <w:r w:rsidR="00CE00ED" w:rsidRPr="003058F6">
        <w:rPr>
          <w:color w:val="000000"/>
          <w:sz w:val="28"/>
          <w:szCs w:val="28"/>
        </w:rPr>
        <w:t>двуязычные);</w:t>
      </w:r>
    </w:p>
    <w:p w:rsidR="00CE00ED" w:rsidRPr="003058F6" w:rsidRDefault="00CE00ED" w:rsidP="00C00A5D">
      <w:pPr>
        <w:numPr>
          <w:ilvl w:val="0"/>
          <w:numId w:val="118"/>
        </w:numPr>
        <w:autoSpaceDE w:val="0"/>
        <w:autoSpaceDN w:val="0"/>
        <w:adjustRightInd w:val="0"/>
        <w:jc w:val="both"/>
        <w:rPr>
          <w:color w:val="000000"/>
          <w:sz w:val="28"/>
          <w:szCs w:val="28"/>
        </w:rPr>
      </w:pPr>
      <w:r w:rsidRPr="003058F6">
        <w:rPr>
          <w:color w:val="000000"/>
          <w:sz w:val="28"/>
          <w:szCs w:val="28"/>
        </w:rPr>
        <w:t>формулирование вопросов к сообщению;</w:t>
      </w:r>
    </w:p>
    <w:p w:rsidR="00CE00ED" w:rsidRPr="00077AF6" w:rsidRDefault="00CE00ED" w:rsidP="00C00A5D">
      <w:pPr>
        <w:numPr>
          <w:ilvl w:val="0"/>
          <w:numId w:val="118"/>
        </w:numPr>
        <w:autoSpaceDE w:val="0"/>
        <w:autoSpaceDN w:val="0"/>
        <w:adjustRightInd w:val="0"/>
        <w:jc w:val="both"/>
        <w:rPr>
          <w:color w:val="000000"/>
          <w:sz w:val="28"/>
          <w:szCs w:val="28"/>
        </w:rPr>
      </w:pPr>
      <w:r w:rsidRPr="00077AF6">
        <w:rPr>
          <w:color w:val="000000"/>
          <w:sz w:val="28"/>
          <w:szCs w:val="28"/>
        </w:rPr>
        <w:t>разметка сообщений, в том числе – внутренними и внешними ссылками и комментариями;</w:t>
      </w:r>
    </w:p>
    <w:p w:rsidR="00CE00ED" w:rsidRPr="00077AF6" w:rsidRDefault="00CE00ED" w:rsidP="00C00A5D">
      <w:pPr>
        <w:numPr>
          <w:ilvl w:val="0"/>
          <w:numId w:val="119"/>
        </w:numPr>
        <w:autoSpaceDE w:val="0"/>
        <w:autoSpaceDN w:val="0"/>
        <w:adjustRightInd w:val="0"/>
        <w:jc w:val="both"/>
        <w:rPr>
          <w:color w:val="000000"/>
          <w:sz w:val="28"/>
          <w:szCs w:val="28"/>
        </w:rPr>
      </w:pPr>
      <w:r w:rsidRPr="00077AF6">
        <w:rPr>
          <w:color w:val="000000"/>
          <w:sz w:val="28"/>
          <w:szCs w:val="28"/>
        </w:rPr>
        <w:t>деконструкция сообщений, выделение в них элементов и фрагментов, цитирование;</w:t>
      </w:r>
    </w:p>
    <w:p w:rsidR="00CE00ED" w:rsidRPr="003058F6" w:rsidRDefault="00CE00ED" w:rsidP="00C00A5D">
      <w:pPr>
        <w:numPr>
          <w:ilvl w:val="0"/>
          <w:numId w:val="119"/>
        </w:numPr>
        <w:autoSpaceDE w:val="0"/>
        <w:autoSpaceDN w:val="0"/>
        <w:adjustRightInd w:val="0"/>
        <w:jc w:val="both"/>
        <w:rPr>
          <w:color w:val="000000"/>
          <w:sz w:val="28"/>
          <w:szCs w:val="28"/>
        </w:rPr>
      </w:pPr>
      <w:r w:rsidRPr="003058F6">
        <w:rPr>
          <w:color w:val="000000"/>
          <w:sz w:val="28"/>
          <w:szCs w:val="28"/>
        </w:rPr>
        <w:t>описание сообщения (краткое содержание, автор, форма и т. д.);</w:t>
      </w:r>
    </w:p>
    <w:p w:rsidR="00CE00ED" w:rsidRPr="00077AF6" w:rsidRDefault="00CE00ED" w:rsidP="00C00A5D">
      <w:pPr>
        <w:numPr>
          <w:ilvl w:val="0"/>
          <w:numId w:val="119"/>
        </w:numPr>
        <w:autoSpaceDE w:val="0"/>
        <w:autoSpaceDN w:val="0"/>
        <w:adjustRightInd w:val="0"/>
        <w:jc w:val="both"/>
        <w:rPr>
          <w:color w:val="000000"/>
          <w:sz w:val="28"/>
          <w:szCs w:val="28"/>
        </w:rPr>
      </w:pPr>
      <w:proofErr w:type="gramStart"/>
      <w:r w:rsidRPr="00077AF6">
        <w:rPr>
          <w:color w:val="000000"/>
          <w:sz w:val="28"/>
          <w:szCs w:val="28"/>
        </w:rPr>
        <w:t xml:space="preserve">работа с особыми видами сообщений: диаграммы (алгоритмические, концептуальные, классификационные, организационные, родства и др.), карты </w:t>
      </w:r>
      <w:r w:rsidRPr="00077AF6">
        <w:rPr>
          <w:color w:val="000000"/>
          <w:sz w:val="28"/>
          <w:szCs w:val="28"/>
        </w:rPr>
        <w:lastRenderedPageBreak/>
        <w:t>(географические, хронологические) и спутниковые фотографии, в том числе – как элемент навигаторов (систем глобального позиционирования);</w:t>
      </w:r>
      <w:proofErr w:type="gramEnd"/>
    </w:p>
    <w:p w:rsidR="00CE00ED" w:rsidRPr="00077AF6" w:rsidRDefault="00CE00ED" w:rsidP="00C00A5D">
      <w:pPr>
        <w:numPr>
          <w:ilvl w:val="0"/>
          <w:numId w:val="120"/>
        </w:numPr>
        <w:autoSpaceDE w:val="0"/>
        <w:autoSpaceDN w:val="0"/>
        <w:adjustRightInd w:val="0"/>
        <w:jc w:val="both"/>
        <w:rPr>
          <w:color w:val="000000"/>
          <w:sz w:val="28"/>
          <w:szCs w:val="28"/>
        </w:rPr>
      </w:pPr>
      <w:r w:rsidRPr="00077AF6">
        <w:rPr>
          <w:color w:val="000000"/>
          <w:sz w:val="28"/>
          <w:szCs w:val="28"/>
        </w:rPr>
        <w:t>избирательное отношение к информации, способность к отказу от          потребления ненужной информации;</w:t>
      </w:r>
    </w:p>
    <w:p w:rsidR="00CE00ED" w:rsidRPr="003058F6" w:rsidRDefault="00CE00ED" w:rsidP="00CE00ED">
      <w:pPr>
        <w:autoSpaceDE w:val="0"/>
        <w:autoSpaceDN w:val="0"/>
        <w:adjustRightInd w:val="0"/>
        <w:jc w:val="both"/>
        <w:rPr>
          <w:color w:val="000000"/>
          <w:sz w:val="28"/>
          <w:szCs w:val="28"/>
        </w:rPr>
      </w:pPr>
    </w:p>
    <w:p w:rsidR="00CE00ED" w:rsidRPr="00203DA3" w:rsidRDefault="00CE00ED" w:rsidP="00CE00ED">
      <w:pPr>
        <w:autoSpaceDE w:val="0"/>
        <w:autoSpaceDN w:val="0"/>
        <w:adjustRightInd w:val="0"/>
        <w:jc w:val="both"/>
        <w:rPr>
          <w:b/>
          <w:bCs/>
          <w:color w:val="000000"/>
          <w:sz w:val="28"/>
          <w:szCs w:val="28"/>
        </w:rPr>
      </w:pPr>
      <w:r w:rsidRPr="00203DA3">
        <w:rPr>
          <w:b/>
          <w:bCs/>
          <w:color w:val="000000"/>
          <w:sz w:val="28"/>
          <w:szCs w:val="28"/>
        </w:rPr>
        <w:t>Формирование компетентностей:</w:t>
      </w:r>
    </w:p>
    <w:p w:rsidR="00CE00ED" w:rsidRPr="00D67795" w:rsidRDefault="00CE00ED" w:rsidP="00CE00ED">
      <w:pPr>
        <w:autoSpaceDE w:val="0"/>
        <w:autoSpaceDN w:val="0"/>
        <w:adjustRightInd w:val="0"/>
        <w:jc w:val="both"/>
        <w:rPr>
          <w:b/>
          <w:bCs/>
          <w:color w:val="000000"/>
          <w:sz w:val="28"/>
          <w:szCs w:val="28"/>
        </w:rPr>
      </w:pPr>
    </w:p>
    <w:p w:rsidR="00CE00ED" w:rsidRPr="00C00A5D" w:rsidRDefault="00CE00ED" w:rsidP="00CE00ED">
      <w:pPr>
        <w:autoSpaceDE w:val="0"/>
        <w:autoSpaceDN w:val="0"/>
        <w:adjustRightInd w:val="0"/>
        <w:jc w:val="both"/>
        <w:rPr>
          <w:b/>
          <w:bCs/>
          <w:color w:val="000000"/>
          <w:sz w:val="28"/>
          <w:szCs w:val="28"/>
        </w:rPr>
      </w:pPr>
      <w:r w:rsidRPr="00C00A5D">
        <w:rPr>
          <w:b/>
          <w:bCs/>
          <w:color w:val="000000"/>
          <w:sz w:val="28"/>
          <w:szCs w:val="28"/>
        </w:rPr>
        <w:t>1. Коммуникация и социальное взаимодействие</w:t>
      </w:r>
    </w:p>
    <w:p w:rsidR="00CE00ED" w:rsidRPr="00C00A5D" w:rsidRDefault="00CE00ED" w:rsidP="00C00A5D">
      <w:pPr>
        <w:pStyle w:val="ae"/>
        <w:numPr>
          <w:ilvl w:val="0"/>
          <w:numId w:val="120"/>
        </w:numPr>
        <w:autoSpaceDE w:val="0"/>
        <w:autoSpaceDN w:val="0"/>
        <w:adjustRightInd w:val="0"/>
        <w:jc w:val="both"/>
        <w:rPr>
          <w:color w:val="000000"/>
          <w:sz w:val="28"/>
          <w:szCs w:val="28"/>
        </w:rPr>
      </w:pPr>
      <w:r w:rsidRPr="00C00A5D">
        <w:rPr>
          <w:color w:val="000000"/>
          <w:sz w:val="28"/>
          <w:szCs w:val="28"/>
        </w:rPr>
        <w:t>выступление с аудио-видео поддержкой, включая дистанционную аудиторию;</w:t>
      </w:r>
    </w:p>
    <w:p w:rsidR="00CE00ED" w:rsidRPr="00C00A5D" w:rsidRDefault="00CE00ED" w:rsidP="00C00A5D">
      <w:pPr>
        <w:pStyle w:val="ae"/>
        <w:numPr>
          <w:ilvl w:val="0"/>
          <w:numId w:val="120"/>
        </w:numPr>
        <w:autoSpaceDE w:val="0"/>
        <w:autoSpaceDN w:val="0"/>
        <w:adjustRightInd w:val="0"/>
        <w:jc w:val="both"/>
        <w:rPr>
          <w:color w:val="000000"/>
          <w:sz w:val="28"/>
          <w:szCs w:val="28"/>
        </w:rPr>
      </w:pPr>
      <w:r w:rsidRPr="00C00A5D">
        <w:rPr>
          <w:color w:val="000000"/>
          <w:sz w:val="28"/>
          <w:szCs w:val="28"/>
        </w:rPr>
        <w:t>участие в обсуждении (видео-аудио, текст);</w:t>
      </w:r>
    </w:p>
    <w:p w:rsidR="00CE00ED" w:rsidRPr="00C00A5D" w:rsidRDefault="00CE00ED" w:rsidP="00C00A5D">
      <w:pPr>
        <w:pStyle w:val="ae"/>
        <w:numPr>
          <w:ilvl w:val="0"/>
          <w:numId w:val="120"/>
        </w:numPr>
        <w:autoSpaceDE w:val="0"/>
        <w:autoSpaceDN w:val="0"/>
        <w:adjustRightInd w:val="0"/>
        <w:jc w:val="both"/>
        <w:rPr>
          <w:color w:val="000000"/>
          <w:sz w:val="28"/>
          <w:szCs w:val="28"/>
        </w:rPr>
      </w:pPr>
      <w:r w:rsidRPr="00C00A5D">
        <w:rPr>
          <w:color w:val="000000"/>
          <w:sz w:val="28"/>
          <w:szCs w:val="28"/>
        </w:rPr>
        <w:t>посылка письма, сообщения (гипермедиа), ответ на письмо (при необходимости, с реакцией на отдельные положения и письмо в целом) тема,</w:t>
      </w:r>
    </w:p>
    <w:p w:rsidR="00CE00ED" w:rsidRPr="00C00A5D" w:rsidRDefault="00CE00ED" w:rsidP="00C00A5D">
      <w:pPr>
        <w:pStyle w:val="ae"/>
        <w:numPr>
          <w:ilvl w:val="0"/>
          <w:numId w:val="120"/>
        </w:numPr>
        <w:autoSpaceDE w:val="0"/>
        <w:autoSpaceDN w:val="0"/>
        <w:adjustRightInd w:val="0"/>
        <w:jc w:val="both"/>
        <w:rPr>
          <w:color w:val="000000"/>
          <w:sz w:val="28"/>
          <w:szCs w:val="28"/>
        </w:rPr>
      </w:pPr>
      <w:r w:rsidRPr="00C00A5D">
        <w:rPr>
          <w:color w:val="000000"/>
          <w:sz w:val="28"/>
          <w:szCs w:val="28"/>
        </w:rPr>
        <w:t>бланки, обращения, подписи;</w:t>
      </w:r>
    </w:p>
    <w:p w:rsidR="00CE00ED" w:rsidRPr="00C00A5D" w:rsidRDefault="00CE00ED" w:rsidP="00C00A5D">
      <w:pPr>
        <w:pStyle w:val="ae"/>
        <w:numPr>
          <w:ilvl w:val="0"/>
          <w:numId w:val="120"/>
        </w:numPr>
        <w:autoSpaceDE w:val="0"/>
        <w:autoSpaceDN w:val="0"/>
        <w:adjustRightInd w:val="0"/>
        <w:jc w:val="both"/>
        <w:rPr>
          <w:color w:val="000000"/>
          <w:sz w:val="28"/>
          <w:szCs w:val="28"/>
        </w:rPr>
      </w:pPr>
      <w:r w:rsidRPr="00C00A5D">
        <w:rPr>
          <w:color w:val="000000"/>
          <w:sz w:val="28"/>
          <w:szCs w:val="28"/>
        </w:rPr>
        <w:t>личный дневник (блог);</w:t>
      </w:r>
    </w:p>
    <w:p w:rsidR="00CE00ED" w:rsidRPr="00C00A5D" w:rsidRDefault="00CE00ED" w:rsidP="00C00A5D">
      <w:pPr>
        <w:pStyle w:val="ae"/>
        <w:numPr>
          <w:ilvl w:val="0"/>
          <w:numId w:val="120"/>
        </w:numPr>
        <w:autoSpaceDE w:val="0"/>
        <w:autoSpaceDN w:val="0"/>
        <w:adjustRightInd w:val="0"/>
        <w:jc w:val="both"/>
        <w:rPr>
          <w:color w:val="000000"/>
          <w:sz w:val="28"/>
          <w:szCs w:val="28"/>
        </w:rPr>
      </w:pPr>
      <w:r w:rsidRPr="00C00A5D">
        <w:rPr>
          <w:color w:val="000000"/>
          <w:sz w:val="28"/>
          <w:szCs w:val="28"/>
        </w:rPr>
        <w:t>форум;</w:t>
      </w:r>
    </w:p>
    <w:p w:rsidR="00CE00ED" w:rsidRPr="00C00A5D" w:rsidRDefault="00CE00ED" w:rsidP="00C00A5D">
      <w:pPr>
        <w:pStyle w:val="ae"/>
        <w:numPr>
          <w:ilvl w:val="0"/>
          <w:numId w:val="120"/>
        </w:numPr>
        <w:autoSpaceDE w:val="0"/>
        <w:autoSpaceDN w:val="0"/>
        <w:adjustRightInd w:val="0"/>
        <w:jc w:val="both"/>
        <w:rPr>
          <w:color w:val="000000"/>
          <w:sz w:val="28"/>
          <w:szCs w:val="28"/>
        </w:rPr>
      </w:pPr>
      <w:r w:rsidRPr="00C00A5D">
        <w:rPr>
          <w:color w:val="000000"/>
          <w:sz w:val="28"/>
          <w:szCs w:val="28"/>
        </w:rPr>
        <w:t>игровое взаимодействие;</w:t>
      </w:r>
    </w:p>
    <w:p w:rsidR="00CE00ED" w:rsidRPr="00C00A5D" w:rsidRDefault="00CE00ED" w:rsidP="00C00A5D">
      <w:pPr>
        <w:pStyle w:val="ae"/>
        <w:numPr>
          <w:ilvl w:val="0"/>
          <w:numId w:val="120"/>
        </w:numPr>
        <w:autoSpaceDE w:val="0"/>
        <w:autoSpaceDN w:val="0"/>
        <w:adjustRightInd w:val="0"/>
        <w:jc w:val="both"/>
        <w:rPr>
          <w:color w:val="000000"/>
          <w:sz w:val="28"/>
          <w:szCs w:val="28"/>
        </w:rPr>
      </w:pPr>
      <w:r w:rsidRPr="00C00A5D">
        <w:rPr>
          <w:color w:val="000000"/>
          <w:sz w:val="28"/>
          <w:szCs w:val="28"/>
        </w:rPr>
        <w:t>театральное взаимодействие;</w:t>
      </w:r>
    </w:p>
    <w:p w:rsidR="00CE00ED" w:rsidRPr="00C00A5D" w:rsidRDefault="00CE00ED" w:rsidP="00C00A5D">
      <w:pPr>
        <w:pStyle w:val="ae"/>
        <w:numPr>
          <w:ilvl w:val="0"/>
          <w:numId w:val="120"/>
        </w:numPr>
        <w:autoSpaceDE w:val="0"/>
        <w:autoSpaceDN w:val="0"/>
        <w:adjustRightInd w:val="0"/>
        <w:jc w:val="both"/>
        <w:rPr>
          <w:color w:val="000000"/>
          <w:sz w:val="28"/>
          <w:szCs w:val="28"/>
        </w:rPr>
      </w:pPr>
      <w:r w:rsidRPr="00C00A5D">
        <w:rPr>
          <w:color w:val="000000"/>
          <w:sz w:val="28"/>
          <w:szCs w:val="28"/>
        </w:rPr>
        <w:t>взаимодействие в социальных группах и сетях, групповая работа над сообщением (вики);</w:t>
      </w:r>
    </w:p>
    <w:p w:rsidR="00CE00ED" w:rsidRPr="00C00A5D" w:rsidRDefault="00CE00ED" w:rsidP="00C00A5D">
      <w:pPr>
        <w:pStyle w:val="ae"/>
        <w:numPr>
          <w:ilvl w:val="0"/>
          <w:numId w:val="120"/>
        </w:numPr>
        <w:autoSpaceDE w:val="0"/>
        <w:autoSpaceDN w:val="0"/>
        <w:adjustRightInd w:val="0"/>
        <w:jc w:val="both"/>
        <w:rPr>
          <w:color w:val="000000"/>
          <w:sz w:val="28"/>
          <w:szCs w:val="28"/>
        </w:rPr>
      </w:pPr>
      <w:r w:rsidRPr="00C00A5D">
        <w:rPr>
          <w:color w:val="000000"/>
          <w:sz w:val="28"/>
          <w:szCs w:val="28"/>
        </w:rPr>
        <w:t>видео-аудио-фиксация и текстовое комментирование фрагментов образовательного процесса;</w:t>
      </w:r>
    </w:p>
    <w:p w:rsidR="00CE00ED" w:rsidRPr="00C00A5D" w:rsidRDefault="00CE00ED" w:rsidP="00C00A5D">
      <w:pPr>
        <w:pStyle w:val="ae"/>
        <w:numPr>
          <w:ilvl w:val="0"/>
          <w:numId w:val="120"/>
        </w:numPr>
        <w:autoSpaceDE w:val="0"/>
        <w:autoSpaceDN w:val="0"/>
        <w:adjustRightInd w:val="0"/>
        <w:jc w:val="both"/>
        <w:rPr>
          <w:color w:val="000000"/>
          <w:sz w:val="28"/>
          <w:szCs w:val="28"/>
        </w:rPr>
      </w:pPr>
      <w:r w:rsidRPr="00C00A5D">
        <w:rPr>
          <w:color w:val="000000"/>
          <w:sz w:val="28"/>
          <w:szCs w:val="28"/>
        </w:rPr>
        <w:t>образовательное взаимодействие (получение и выполнение заданий, получение комментариев, формирование портфолио);</w:t>
      </w:r>
    </w:p>
    <w:p w:rsidR="00CE00ED" w:rsidRPr="00A47230" w:rsidRDefault="00CE00ED" w:rsidP="00CE00ED">
      <w:pPr>
        <w:pStyle w:val="ae"/>
        <w:numPr>
          <w:ilvl w:val="0"/>
          <w:numId w:val="120"/>
        </w:numPr>
        <w:autoSpaceDE w:val="0"/>
        <w:autoSpaceDN w:val="0"/>
        <w:adjustRightInd w:val="0"/>
        <w:jc w:val="both"/>
        <w:rPr>
          <w:color w:val="000000"/>
          <w:sz w:val="28"/>
          <w:szCs w:val="28"/>
        </w:rPr>
      </w:pPr>
      <w:r w:rsidRPr="00C00A5D">
        <w:rPr>
          <w:color w:val="000000"/>
          <w:sz w:val="28"/>
          <w:szCs w:val="28"/>
        </w:rPr>
        <w:t>информационная культура, этика и право. Частная информация. Массовые рассылки. Уважение информационных прав других людей.</w:t>
      </w:r>
    </w:p>
    <w:p w:rsidR="00CE00ED" w:rsidRPr="00A47230" w:rsidRDefault="00CE00ED" w:rsidP="00CE00ED">
      <w:pPr>
        <w:autoSpaceDE w:val="0"/>
        <w:autoSpaceDN w:val="0"/>
        <w:adjustRightInd w:val="0"/>
        <w:jc w:val="both"/>
        <w:rPr>
          <w:b/>
          <w:bCs/>
          <w:color w:val="000000"/>
          <w:sz w:val="28"/>
          <w:szCs w:val="28"/>
        </w:rPr>
      </w:pPr>
      <w:r w:rsidRPr="00A47230">
        <w:rPr>
          <w:b/>
          <w:bCs/>
          <w:color w:val="000000"/>
          <w:sz w:val="28"/>
          <w:szCs w:val="28"/>
        </w:rPr>
        <w:t>2. Поиск информации.</w:t>
      </w:r>
    </w:p>
    <w:p w:rsidR="00CE00ED" w:rsidRPr="00A47230" w:rsidRDefault="00CE00ED" w:rsidP="00A47230">
      <w:pPr>
        <w:pStyle w:val="ae"/>
        <w:numPr>
          <w:ilvl w:val="0"/>
          <w:numId w:val="125"/>
        </w:numPr>
        <w:autoSpaceDE w:val="0"/>
        <w:autoSpaceDN w:val="0"/>
        <w:adjustRightInd w:val="0"/>
        <w:jc w:val="both"/>
        <w:rPr>
          <w:color w:val="000000"/>
          <w:sz w:val="28"/>
          <w:szCs w:val="28"/>
        </w:rPr>
      </w:pPr>
      <w:r w:rsidRPr="00A47230">
        <w:rPr>
          <w:color w:val="000000"/>
          <w:sz w:val="28"/>
          <w:szCs w:val="28"/>
        </w:rPr>
        <w:t>приемы поиска информации в Интернет, поисковые сервисы. Построение  запросов для поиска информации. Анализ результатов запросов;</w:t>
      </w:r>
    </w:p>
    <w:p w:rsidR="00CE00ED" w:rsidRPr="00A47230" w:rsidRDefault="00CE00ED" w:rsidP="00A47230">
      <w:pPr>
        <w:pStyle w:val="ae"/>
        <w:numPr>
          <w:ilvl w:val="0"/>
          <w:numId w:val="125"/>
        </w:numPr>
        <w:autoSpaceDE w:val="0"/>
        <w:autoSpaceDN w:val="0"/>
        <w:adjustRightInd w:val="0"/>
        <w:jc w:val="both"/>
        <w:rPr>
          <w:color w:val="000000"/>
          <w:sz w:val="28"/>
          <w:szCs w:val="28"/>
        </w:rPr>
      </w:pPr>
      <w:r w:rsidRPr="00A47230">
        <w:rPr>
          <w:color w:val="000000"/>
          <w:sz w:val="28"/>
          <w:szCs w:val="28"/>
        </w:rPr>
        <w:t>приемы поиска информации на персональном компьютере;</w:t>
      </w:r>
    </w:p>
    <w:p w:rsidR="00CE00ED" w:rsidRPr="00A47230" w:rsidRDefault="00CE00ED" w:rsidP="00A47230">
      <w:pPr>
        <w:pStyle w:val="ae"/>
        <w:numPr>
          <w:ilvl w:val="0"/>
          <w:numId w:val="125"/>
        </w:numPr>
        <w:autoSpaceDE w:val="0"/>
        <w:autoSpaceDN w:val="0"/>
        <w:adjustRightInd w:val="0"/>
        <w:jc w:val="both"/>
        <w:rPr>
          <w:color w:val="000000"/>
          <w:sz w:val="28"/>
          <w:szCs w:val="28"/>
        </w:rPr>
      </w:pPr>
      <w:r w:rsidRPr="00A47230">
        <w:rPr>
          <w:color w:val="000000"/>
          <w:sz w:val="28"/>
          <w:szCs w:val="28"/>
        </w:rPr>
        <w:t xml:space="preserve">особенности поиска информации в информационной среде учреждения и </w:t>
      </w:r>
      <w:proofErr w:type="gramStart"/>
      <w:r w:rsidRPr="00A47230">
        <w:rPr>
          <w:color w:val="000000"/>
          <w:sz w:val="28"/>
          <w:szCs w:val="28"/>
        </w:rPr>
        <w:t>в</w:t>
      </w:r>
      <w:proofErr w:type="gramEnd"/>
    </w:p>
    <w:p w:rsidR="00CE00ED" w:rsidRPr="00A47230" w:rsidRDefault="00CE00ED" w:rsidP="00A47230">
      <w:pPr>
        <w:pStyle w:val="ae"/>
        <w:autoSpaceDE w:val="0"/>
        <w:autoSpaceDN w:val="0"/>
        <w:adjustRightInd w:val="0"/>
        <w:jc w:val="both"/>
        <w:rPr>
          <w:color w:val="000000"/>
          <w:sz w:val="28"/>
          <w:szCs w:val="28"/>
        </w:rPr>
      </w:pPr>
      <w:r w:rsidRPr="00A47230">
        <w:rPr>
          <w:color w:val="000000"/>
          <w:sz w:val="28"/>
          <w:szCs w:val="28"/>
        </w:rPr>
        <w:t xml:space="preserve">образовательном </w:t>
      </w:r>
      <w:proofErr w:type="gramStart"/>
      <w:r w:rsidRPr="00A47230">
        <w:rPr>
          <w:color w:val="000000"/>
          <w:sz w:val="28"/>
          <w:szCs w:val="28"/>
        </w:rPr>
        <w:t>пространстве</w:t>
      </w:r>
      <w:proofErr w:type="gramEnd"/>
      <w:r w:rsidRPr="00A47230">
        <w:rPr>
          <w:color w:val="000000"/>
          <w:sz w:val="28"/>
          <w:szCs w:val="28"/>
        </w:rPr>
        <w:t>.</w:t>
      </w:r>
    </w:p>
    <w:p w:rsidR="00CE00ED" w:rsidRPr="00A47230" w:rsidRDefault="00CE00ED" w:rsidP="00CE00ED">
      <w:pPr>
        <w:autoSpaceDE w:val="0"/>
        <w:autoSpaceDN w:val="0"/>
        <w:adjustRightInd w:val="0"/>
        <w:jc w:val="both"/>
        <w:rPr>
          <w:b/>
          <w:bCs/>
          <w:color w:val="000000"/>
          <w:sz w:val="28"/>
          <w:szCs w:val="28"/>
        </w:rPr>
      </w:pPr>
      <w:r w:rsidRPr="00A47230">
        <w:rPr>
          <w:b/>
          <w:bCs/>
          <w:color w:val="000000"/>
          <w:sz w:val="28"/>
          <w:szCs w:val="28"/>
        </w:rPr>
        <w:t>3.Организация хранения информации.</w:t>
      </w:r>
    </w:p>
    <w:p w:rsidR="00CE00ED" w:rsidRPr="00A47230" w:rsidRDefault="00CE00ED" w:rsidP="00A47230">
      <w:pPr>
        <w:pStyle w:val="ae"/>
        <w:numPr>
          <w:ilvl w:val="0"/>
          <w:numId w:val="126"/>
        </w:numPr>
        <w:autoSpaceDE w:val="0"/>
        <w:autoSpaceDN w:val="0"/>
        <w:adjustRightInd w:val="0"/>
        <w:jc w:val="both"/>
        <w:rPr>
          <w:color w:val="000000"/>
          <w:sz w:val="28"/>
          <w:szCs w:val="28"/>
        </w:rPr>
      </w:pPr>
      <w:r w:rsidRPr="00A47230">
        <w:rPr>
          <w:color w:val="000000"/>
          <w:sz w:val="28"/>
          <w:szCs w:val="28"/>
        </w:rPr>
        <w:t>описание сообщений. Книги и библиотечные каталоги, использование</w:t>
      </w:r>
      <w:r w:rsidR="00A47230">
        <w:rPr>
          <w:color w:val="000000"/>
          <w:sz w:val="28"/>
          <w:szCs w:val="28"/>
        </w:rPr>
        <w:t xml:space="preserve"> </w:t>
      </w:r>
      <w:r w:rsidRPr="00A47230">
        <w:rPr>
          <w:color w:val="000000"/>
          <w:sz w:val="28"/>
          <w:szCs w:val="28"/>
        </w:rPr>
        <w:t>каталогов для поиска необходимых книг;</w:t>
      </w:r>
    </w:p>
    <w:p w:rsidR="00CE00ED" w:rsidRPr="00A47230" w:rsidRDefault="00CE00ED" w:rsidP="00A47230">
      <w:pPr>
        <w:pStyle w:val="ae"/>
        <w:numPr>
          <w:ilvl w:val="0"/>
          <w:numId w:val="126"/>
        </w:numPr>
        <w:autoSpaceDE w:val="0"/>
        <w:autoSpaceDN w:val="0"/>
        <w:adjustRightInd w:val="0"/>
        <w:jc w:val="both"/>
        <w:rPr>
          <w:color w:val="000000"/>
          <w:sz w:val="28"/>
          <w:szCs w:val="28"/>
        </w:rPr>
      </w:pPr>
      <w:r w:rsidRPr="00A47230">
        <w:rPr>
          <w:color w:val="000000"/>
          <w:sz w:val="28"/>
          <w:szCs w:val="28"/>
        </w:rPr>
        <w:t>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w:t>
      </w:r>
    </w:p>
    <w:p w:rsidR="00CE00ED" w:rsidRPr="00A47230" w:rsidRDefault="00CE00ED" w:rsidP="00A47230">
      <w:pPr>
        <w:pStyle w:val="ae"/>
        <w:numPr>
          <w:ilvl w:val="0"/>
          <w:numId w:val="126"/>
        </w:numPr>
        <w:autoSpaceDE w:val="0"/>
        <w:autoSpaceDN w:val="0"/>
        <w:adjustRightInd w:val="0"/>
        <w:jc w:val="both"/>
        <w:rPr>
          <w:color w:val="000000"/>
          <w:sz w:val="28"/>
          <w:szCs w:val="28"/>
        </w:rPr>
      </w:pPr>
      <w:r w:rsidRPr="00A47230">
        <w:rPr>
          <w:color w:val="000000"/>
          <w:sz w:val="28"/>
          <w:szCs w:val="28"/>
        </w:rPr>
        <w:t>формирование собственного информационного пространства: создание системы папок и размещение в ней нужных информационных источников,</w:t>
      </w:r>
    </w:p>
    <w:p w:rsidR="00CE00ED" w:rsidRPr="00A47230" w:rsidRDefault="00CE00ED" w:rsidP="00A47230">
      <w:pPr>
        <w:pStyle w:val="ae"/>
        <w:autoSpaceDE w:val="0"/>
        <w:autoSpaceDN w:val="0"/>
        <w:adjustRightInd w:val="0"/>
        <w:jc w:val="both"/>
        <w:rPr>
          <w:color w:val="000000"/>
          <w:sz w:val="28"/>
          <w:szCs w:val="28"/>
        </w:rPr>
      </w:pPr>
      <w:r w:rsidRPr="00A47230">
        <w:rPr>
          <w:color w:val="000000"/>
          <w:sz w:val="28"/>
          <w:szCs w:val="28"/>
        </w:rPr>
        <w:t>размещение, размещение информации в Интернет;</w:t>
      </w:r>
    </w:p>
    <w:p w:rsidR="00CE00ED" w:rsidRPr="00A47230" w:rsidRDefault="00CE00ED" w:rsidP="00CE00ED">
      <w:pPr>
        <w:pStyle w:val="ae"/>
        <w:numPr>
          <w:ilvl w:val="0"/>
          <w:numId w:val="126"/>
        </w:numPr>
        <w:autoSpaceDE w:val="0"/>
        <w:autoSpaceDN w:val="0"/>
        <w:adjustRightInd w:val="0"/>
        <w:jc w:val="both"/>
        <w:rPr>
          <w:color w:val="000000"/>
          <w:sz w:val="28"/>
          <w:szCs w:val="28"/>
        </w:rPr>
      </w:pPr>
      <w:r w:rsidRPr="00A47230">
        <w:rPr>
          <w:color w:val="000000"/>
          <w:sz w:val="28"/>
          <w:szCs w:val="28"/>
        </w:rPr>
        <w:t>поиск в базе данных, заполнение базы данных, создание базы данных определители: испо</w:t>
      </w:r>
      <w:r w:rsidR="00A47230">
        <w:rPr>
          <w:color w:val="000000"/>
          <w:sz w:val="28"/>
          <w:szCs w:val="28"/>
        </w:rPr>
        <w:t>льзование, заполнение, создание.</w:t>
      </w:r>
    </w:p>
    <w:p w:rsidR="00CE00ED" w:rsidRPr="00A47230" w:rsidRDefault="00CE00ED" w:rsidP="00CE00ED">
      <w:pPr>
        <w:autoSpaceDE w:val="0"/>
        <w:autoSpaceDN w:val="0"/>
        <w:adjustRightInd w:val="0"/>
        <w:jc w:val="both"/>
        <w:rPr>
          <w:b/>
          <w:bCs/>
          <w:color w:val="000000"/>
          <w:sz w:val="28"/>
          <w:szCs w:val="28"/>
        </w:rPr>
      </w:pPr>
      <w:r w:rsidRPr="00A47230">
        <w:rPr>
          <w:b/>
          <w:bCs/>
          <w:color w:val="000000"/>
          <w:sz w:val="28"/>
          <w:szCs w:val="28"/>
        </w:rPr>
        <w:t>4. Анализ информации, математическая обработка данных.</w:t>
      </w:r>
    </w:p>
    <w:p w:rsidR="00CE00ED" w:rsidRPr="00A47230" w:rsidRDefault="00CE00ED" w:rsidP="00A47230">
      <w:pPr>
        <w:pStyle w:val="ae"/>
        <w:numPr>
          <w:ilvl w:val="0"/>
          <w:numId w:val="126"/>
        </w:numPr>
        <w:autoSpaceDE w:val="0"/>
        <w:autoSpaceDN w:val="0"/>
        <w:adjustRightInd w:val="0"/>
        <w:jc w:val="both"/>
        <w:rPr>
          <w:color w:val="000000"/>
          <w:sz w:val="28"/>
          <w:szCs w:val="28"/>
        </w:rPr>
      </w:pPr>
      <w:r w:rsidRPr="00A47230">
        <w:rPr>
          <w:color w:val="000000"/>
          <w:sz w:val="28"/>
          <w:szCs w:val="28"/>
        </w:rPr>
        <w:lastRenderedPageBreak/>
        <w:t>проведение естественнонаучных и социальных измерений, ввод результатов</w:t>
      </w:r>
    </w:p>
    <w:p w:rsidR="00CE00ED" w:rsidRPr="00A47230" w:rsidRDefault="00CE00ED" w:rsidP="00A47230">
      <w:pPr>
        <w:pStyle w:val="ae"/>
        <w:autoSpaceDE w:val="0"/>
        <w:autoSpaceDN w:val="0"/>
        <w:adjustRightInd w:val="0"/>
        <w:jc w:val="both"/>
        <w:rPr>
          <w:color w:val="000000"/>
          <w:sz w:val="28"/>
          <w:szCs w:val="28"/>
        </w:rPr>
      </w:pPr>
      <w:r w:rsidRPr="00A47230">
        <w:rPr>
          <w:color w:val="000000"/>
          <w:sz w:val="28"/>
          <w:szCs w:val="28"/>
        </w:rPr>
        <w:t>измерений и других цифровых данных их обработка, в том числе –</w:t>
      </w:r>
    </w:p>
    <w:p w:rsidR="00CE00ED" w:rsidRPr="00A47230" w:rsidRDefault="00CE00ED" w:rsidP="00A47230">
      <w:pPr>
        <w:pStyle w:val="ae"/>
        <w:autoSpaceDE w:val="0"/>
        <w:autoSpaceDN w:val="0"/>
        <w:adjustRightInd w:val="0"/>
        <w:jc w:val="both"/>
        <w:rPr>
          <w:color w:val="000000"/>
          <w:sz w:val="28"/>
          <w:szCs w:val="28"/>
        </w:rPr>
      </w:pPr>
      <w:r w:rsidRPr="00A47230">
        <w:rPr>
          <w:color w:val="000000"/>
          <w:sz w:val="28"/>
          <w:szCs w:val="28"/>
        </w:rPr>
        <w:t xml:space="preserve">статистическая, и визуализация. Соединение средств </w:t>
      </w:r>
      <w:proofErr w:type="gramStart"/>
      <w:r w:rsidRPr="00A47230">
        <w:rPr>
          <w:color w:val="000000"/>
          <w:sz w:val="28"/>
          <w:szCs w:val="28"/>
        </w:rPr>
        <w:t>цифровой</w:t>
      </w:r>
      <w:proofErr w:type="gramEnd"/>
      <w:r w:rsidRPr="00A47230">
        <w:rPr>
          <w:color w:val="000000"/>
          <w:sz w:val="28"/>
          <w:szCs w:val="28"/>
        </w:rPr>
        <w:t xml:space="preserve"> и видео</w:t>
      </w:r>
    </w:p>
    <w:p w:rsidR="00CE00ED" w:rsidRPr="00A47230" w:rsidRDefault="00CE00ED" w:rsidP="00A47230">
      <w:pPr>
        <w:pStyle w:val="ae"/>
        <w:autoSpaceDE w:val="0"/>
        <w:autoSpaceDN w:val="0"/>
        <w:adjustRightInd w:val="0"/>
        <w:jc w:val="both"/>
        <w:rPr>
          <w:color w:val="000000"/>
          <w:sz w:val="28"/>
          <w:szCs w:val="28"/>
        </w:rPr>
      </w:pPr>
      <w:r w:rsidRPr="00A47230">
        <w:rPr>
          <w:color w:val="000000"/>
          <w:sz w:val="28"/>
          <w:szCs w:val="28"/>
        </w:rPr>
        <w:t>фиксации. Построение математических моделей;</w:t>
      </w:r>
    </w:p>
    <w:p w:rsidR="00CE00ED" w:rsidRPr="00A47230" w:rsidRDefault="00CE00ED" w:rsidP="00A47230">
      <w:pPr>
        <w:pStyle w:val="ae"/>
        <w:numPr>
          <w:ilvl w:val="0"/>
          <w:numId w:val="126"/>
        </w:numPr>
        <w:autoSpaceDE w:val="0"/>
        <w:autoSpaceDN w:val="0"/>
        <w:adjustRightInd w:val="0"/>
        <w:jc w:val="both"/>
        <w:rPr>
          <w:color w:val="000000"/>
          <w:sz w:val="28"/>
          <w:szCs w:val="28"/>
        </w:rPr>
      </w:pPr>
      <w:r w:rsidRPr="00A47230">
        <w:rPr>
          <w:color w:val="000000"/>
          <w:sz w:val="28"/>
          <w:szCs w:val="28"/>
        </w:rPr>
        <w:t xml:space="preserve">постановка эксперимента и исследование в виртуальных лабораториях </w:t>
      </w:r>
      <w:proofErr w:type="gramStart"/>
      <w:r w:rsidRPr="00A47230">
        <w:rPr>
          <w:color w:val="000000"/>
          <w:sz w:val="28"/>
          <w:szCs w:val="28"/>
        </w:rPr>
        <w:t>по</w:t>
      </w:r>
      <w:proofErr w:type="gramEnd"/>
    </w:p>
    <w:p w:rsidR="00CE00ED" w:rsidRPr="00A47230" w:rsidRDefault="00CE00ED" w:rsidP="00A47230">
      <w:pPr>
        <w:pStyle w:val="ae"/>
        <w:autoSpaceDE w:val="0"/>
        <w:autoSpaceDN w:val="0"/>
        <w:adjustRightInd w:val="0"/>
        <w:jc w:val="both"/>
        <w:rPr>
          <w:color w:val="000000"/>
          <w:sz w:val="28"/>
          <w:szCs w:val="28"/>
        </w:rPr>
      </w:pPr>
      <w:r w:rsidRPr="00A47230">
        <w:rPr>
          <w:color w:val="000000"/>
          <w:sz w:val="28"/>
          <w:szCs w:val="28"/>
        </w:rPr>
        <w:t>естественным наукам и математике и информатике</w:t>
      </w:r>
      <w:r w:rsidR="00A47230">
        <w:rPr>
          <w:color w:val="000000"/>
          <w:sz w:val="28"/>
          <w:szCs w:val="28"/>
        </w:rPr>
        <w:t>.</w:t>
      </w:r>
    </w:p>
    <w:p w:rsidR="00CE00ED" w:rsidRPr="00A47230" w:rsidRDefault="00CE00ED" w:rsidP="00CE00ED">
      <w:pPr>
        <w:autoSpaceDE w:val="0"/>
        <w:autoSpaceDN w:val="0"/>
        <w:adjustRightInd w:val="0"/>
        <w:jc w:val="both"/>
        <w:rPr>
          <w:b/>
          <w:bCs/>
          <w:color w:val="000000"/>
          <w:sz w:val="28"/>
          <w:szCs w:val="28"/>
        </w:rPr>
      </w:pPr>
      <w:r w:rsidRPr="00A47230">
        <w:rPr>
          <w:b/>
          <w:bCs/>
          <w:color w:val="000000"/>
          <w:sz w:val="28"/>
          <w:szCs w:val="28"/>
        </w:rPr>
        <w:t>5.</w:t>
      </w:r>
      <w:r w:rsidR="00A47230">
        <w:rPr>
          <w:b/>
          <w:bCs/>
          <w:color w:val="000000"/>
          <w:sz w:val="28"/>
          <w:szCs w:val="28"/>
        </w:rPr>
        <w:t xml:space="preserve"> </w:t>
      </w:r>
      <w:r w:rsidRPr="00A47230">
        <w:rPr>
          <w:b/>
          <w:bCs/>
          <w:color w:val="000000"/>
          <w:sz w:val="28"/>
          <w:szCs w:val="28"/>
        </w:rPr>
        <w:t>Моделирование и проектирование. Управление.</w:t>
      </w:r>
    </w:p>
    <w:p w:rsidR="00CE00ED" w:rsidRPr="00A47230" w:rsidRDefault="00CE00ED" w:rsidP="00A47230">
      <w:pPr>
        <w:pStyle w:val="ae"/>
        <w:numPr>
          <w:ilvl w:val="0"/>
          <w:numId w:val="126"/>
        </w:numPr>
        <w:autoSpaceDE w:val="0"/>
        <w:autoSpaceDN w:val="0"/>
        <w:adjustRightInd w:val="0"/>
        <w:jc w:val="both"/>
        <w:rPr>
          <w:color w:val="000000"/>
          <w:sz w:val="28"/>
          <w:szCs w:val="28"/>
        </w:rPr>
      </w:pPr>
      <w:r w:rsidRPr="00A47230">
        <w:rPr>
          <w:color w:val="000000"/>
          <w:sz w:val="28"/>
          <w:szCs w:val="28"/>
        </w:rPr>
        <w:t>моделирование с использованием виртуальных конструкторов;</w:t>
      </w:r>
    </w:p>
    <w:p w:rsidR="00CE00ED" w:rsidRPr="00A47230" w:rsidRDefault="00CE00ED" w:rsidP="00A47230">
      <w:pPr>
        <w:pStyle w:val="ae"/>
        <w:numPr>
          <w:ilvl w:val="0"/>
          <w:numId w:val="126"/>
        </w:numPr>
        <w:autoSpaceDE w:val="0"/>
        <w:autoSpaceDN w:val="0"/>
        <w:adjustRightInd w:val="0"/>
        <w:jc w:val="both"/>
        <w:rPr>
          <w:color w:val="000000"/>
          <w:sz w:val="28"/>
          <w:szCs w:val="28"/>
        </w:rPr>
      </w:pPr>
      <w:r w:rsidRPr="00A47230">
        <w:rPr>
          <w:color w:val="000000"/>
          <w:sz w:val="28"/>
          <w:szCs w:val="28"/>
        </w:rPr>
        <w:t>конструирование, моделирование с использованием материальных конструкторов с компьютерным управлением и обратной связью;</w:t>
      </w:r>
    </w:p>
    <w:p w:rsidR="00CE00ED" w:rsidRPr="00A47230" w:rsidRDefault="00CE00ED" w:rsidP="00A47230">
      <w:pPr>
        <w:pStyle w:val="ae"/>
        <w:numPr>
          <w:ilvl w:val="0"/>
          <w:numId w:val="126"/>
        </w:numPr>
        <w:autoSpaceDE w:val="0"/>
        <w:autoSpaceDN w:val="0"/>
        <w:adjustRightInd w:val="0"/>
        <w:jc w:val="both"/>
        <w:rPr>
          <w:color w:val="000000"/>
          <w:sz w:val="28"/>
          <w:szCs w:val="28"/>
        </w:rPr>
      </w:pPr>
      <w:r w:rsidRPr="00A47230">
        <w:rPr>
          <w:color w:val="000000"/>
          <w:sz w:val="28"/>
          <w:szCs w:val="28"/>
        </w:rPr>
        <w:t>моделирование с использованием сре</w:t>
      </w:r>
      <w:proofErr w:type="gramStart"/>
      <w:r w:rsidRPr="00A47230">
        <w:rPr>
          <w:color w:val="000000"/>
          <w:sz w:val="28"/>
          <w:szCs w:val="28"/>
        </w:rPr>
        <w:t>дств пр</w:t>
      </w:r>
      <w:proofErr w:type="gramEnd"/>
      <w:r w:rsidRPr="00A47230">
        <w:rPr>
          <w:color w:val="000000"/>
          <w:sz w:val="28"/>
          <w:szCs w:val="28"/>
        </w:rPr>
        <w:t>ограммирования;</w:t>
      </w:r>
    </w:p>
    <w:p w:rsidR="00CE00ED" w:rsidRPr="00A47230" w:rsidRDefault="00CE00ED" w:rsidP="00A47230">
      <w:pPr>
        <w:pStyle w:val="ae"/>
        <w:numPr>
          <w:ilvl w:val="0"/>
          <w:numId w:val="126"/>
        </w:numPr>
        <w:autoSpaceDE w:val="0"/>
        <w:autoSpaceDN w:val="0"/>
        <w:adjustRightInd w:val="0"/>
        <w:jc w:val="both"/>
        <w:rPr>
          <w:color w:val="000000"/>
          <w:sz w:val="28"/>
          <w:szCs w:val="28"/>
        </w:rPr>
      </w:pPr>
      <w:r w:rsidRPr="00A47230">
        <w:rPr>
          <w:color w:val="000000"/>
          <w:sz w:val="28"/>
          <w:szCs w:val="28"/>
        </w:rPr>
        <w:t>проектирование виртуальных и реальных объектов и процессов. Системы автоматизированного проектирования;</w:t>
      </w:r>
    </w:p>
    <w:p w:rsidR="00CE00ED" w:rsidRPr="00A47230" w:rsidRDefault="00CE00ED" w:rsidP="00A47230">
      <w:pPr>
        <w:pStyle w:val="ae"/>
        <w:numPr>
          <w:ilvl w:val="0"/>
          <w:numId w:val="126"/>
        </w:numPr>
        <w:autoSpaceDE w:val="0"/>
        <w:autoSpaceDN w:val="0"/>
        <w:adjustRightInd w:val="0"/>
        <w:jc w:val="both"/>
        <w:rPr>
          <w:color w:val="000000"/>
          <w:sz w:val="28"/>
          <w:szCs w:val="28"/>
        </w:rPr>
      </w:pPr>
      <w:r w:rsidRPr="00A47230">
        <w:rPr>
          <w:color w:val="000000"/>
          <w:sz w:val="28"/>
          <w:szCs w:val="28"/>
        </w:rPr>
        <w:t>проектирование и организация своей индивидуальной и групповой деятельности, организация своего времени с использованием ИКТ.</w:t>
      </w:r>
    </w:p>
    <w:p w:rsidR="00CE00ED" w:rsidRPr="00D476F9" w:rsidRDefault="00CE00ED" w:rsidP="00CE00ED">
      <w:pPr>
        <w:autoSpaceDE w:val="0"/>
        <w:autoSpaceDN w:val="0"/>
        <w:adjustRightInd w:val="0"/>
        <w:jc w:val="center"/>
        <w:rPr>
          <w:color w:val="000000"/>
          <w:sz w:val="32"/>
          <w:szCs w:val="32"/>
        </w:rPr>
      </w:pPr>
    </w:p>
    <w:p w:rsidR="00CE00ED" w:rsidRPr="00A47230" w:rsidRDefault="00CE00ED" w:rsidP="00CE00ED">
      <w:pPr>
        <w:autoSpaceDE w:val="0"/>
        <w:autoSpaceDN w:val="0"/>
        <w:adjustRightInd w:val="0"/>
        <w:jc w:val="center"/>
        <w:rPr>
          <w:b/>
          <w:bCs/>
          <w:color w:val="000000"/>
          <w:sz w:val="28"/>
          <w:szCs w:val="28"/>
        </w:rPr>
      </w:pPr>
      <w:r w:rsidRPr="00A47230">
        <w:rPr>
          <w:b/>
          <w:bCs/>
          <w:color w:val="000000"/>
          <w:sz w:val="28"/>
          <w:szCs w:val="28"/>
        </w:rPr>
        <w:t>Критерии эффективности программы</w:t>
      </w:r>
    </w:p>
    <w:p w:rsidR="00CE00ED" w:rsidRPr="00A47230" w:rsidRDefault="00CE00ED" w:rsidP="00CE00ED">
      <w:pPr>
        <w:autoSpaceDE w:val="0"/>
        <w:autoSpaceDN w:val="0"/>
        <w:adjustRightInd w:val="0"/>
        <w:rPr>
          <w:b/>
          <w:bCs/>
          <w:color w:val="000000"/>
          <w:sz w:val="28"/>
          <w:szCs w:val="28"/>
        </w:rPr>
      </w:pPr>
    </w:p>
    <w:p w:rsidR="00CE00ED" w:rsidRPr="00D67795" w:rsidRDefault="00CE00ED" w:rsidP="00CE00ED">
      <w:pPr>
        <w:autoSpaceDE w:val="0"/>
        <w:autoSpaceDN w:val="0"/>
        <w:adjustRightInd w:val="0"/>
        <w:ind w:firstLine="708"/>
        <w:jc w:val="both"/>
        <w:rPr>
          <w:color w:val="000000"/>
          <w:sz w:val="28"/>
          <w:szCs w:val="28"/>
        </w:rPr>
      </w:pPr>
      <w:r w:rsidRPr="00D67795">
        <w:rPr>
          <w:color w:val="000000"/>
          <w:sz w:val="28"/>
          <w:szCs w:val="28"/>
        </w:rPr>
        <w:t>Эффективность результатов по реализации Программы формирования и</w:t>
      </w:r>
    </w:p>
    <w:p w:rsidR="00CE00ED" w:rsidRPr="00D67795" w:rsidRDefault="00CE00ED" w:rsidP="00CE00ED">
      <w:pPr>
        <w:autoSpaceDE w:val="0"/>
        <w:autoSpaceDN w:val="0"/>
        <w:adjustRightInd w:val="0"/>
        <w:jc w:val="both"/>
        <w:rPr>
          <w:color w:val="000000"/>
          <w:sz w:val="28"/>
          <w:szCs w:val="28"/>
        </w:rPr>
      </w:pPr>
      <w:r w:rsidRPr="00D67795">
        <w:rPr>
          <w:color w:val="000000"/>
          <w:sz w:val="28"/>
          <w:szCs w:val="28"/>
        </w:rPr>
        <w:t xml:space="preserve">развития </w:t>
      </w:r>
      <w:proofErr w:type="gramStart"/>
      <w:r w:rsidRPr="00D67795">
        <w:rPr>
          <w:color w:val="000000"/>
          <w:sz w:val="28"/>
          <w:szCs w:val="28"/>
        </w:rPr>
        <w:t>ИКТ-компетентности</w:t>
      </w:r>
      <w:proofErr w:type="gramEnd"/>
      <w:r w:rsidRPr="00D67795">
        <w:rPr>
          <w:color w:val="000000"/>
          <w:sz w:val="28"/>
          <w:szCs w:val="28"/>
        </w:rPr>
        <w:t xml:space="preserve"> предполагается отследить по следующим</w:t>
      </w:r>
      <w:r>
        <w:rPr>
          <w:color w:val="000000"/>
          <w:sz w:val="28"/>
          <w:szCs w:val="28"/>
        </w:rPr>
        <w:t xml:space="preserve"> </w:t>
      </w:r>
      <w:r w:rsidRPr="00D67795">
        <w:rPr>
          <w:color w:val="000000"/>
          <w:sz w:val="28"/>
          <w:szCs w:val="28"/>
        </w:rPr>
        <w:t>критериям:</w:t>
      </w:r>
    </w:p>
    <w:p w:rsidR="00CE00ED" w:rsidRPr="00D67795" w:rsidRDefault="00CE00ED" w:rsidP="00CE00ED">
      <w:pPr>
        <w:autoSpaceDE w:val="0"/>
        <w:autoSpaceDN w:val="0"/>
        <w:adjustRightInd w:val="0"/>
        <w:rPr>
          <w:color w:val="000000"/>
          <w:sz w:val="28"/>
          <w:szCs w:val="28"/>
        </w:rPr>
      </w:pPr>
      <w:r w:rsidRPr="00D67795">
        <w:rPr>
          <w:color w:val="000000"/>
          <w:sz w:val="28"/>
          <w:szCs w:val="28"/>
        </w:rPr>
        <w:t>Автоматизация административно - управленческой деятельности школы:</w:t>
      </w:r>
    </w:p>
    <w:p w:rsidR="00CE00ED" w:rsidRPr="00077AF6" w:rsidRDefault="00CE00ED" w:rsidP="00C00A5D">
      <w:pPr>
        <w:numPr>
          <w:ilvl w:val="0"/>
          <w:numId w:val="120"/>
        </w:numPr>
        <w:autoSpaceDE w:val="0"/>
        <w:autoSpaceDN w:val="0"/>
        <w:adjustRightInd w:val="0"/>
        <w:jc w:val="both"/>
        <w:rPr>
          <w:color w:val="000000"/>
          <w:sz w:val="28"/>
          <w:szCs w:val="28"/>
        </w:rPr>
      </w:pPr>
      <w:r w:rsidRPr="00077AF6">
        <w:rPr>
          <w:color w:val="000000"/>
          <w:sz w:val="28"/>
          <w:szCs w:val="28"/>
        </w:rPr>
        <w:t>увеличение количества педагогических работников, повысивших квалификацию в области ИКТ - компетентности и эффективно применяющих их в образовательной практике;</w:t>
      </w:r>
    </w:p>
    <w:p w:rsidR="00CE00ED" w:rsidRPr="00D67795" w:rsidRDefault="00CE00ED" w:rsidP="00C00A5D">
      <w:pPr>
        <w:numPr>
          <w:ilvl w:val="0"/>
          <w:numId w:val="120"/>
        </w:numPr>
        <w:autoSpaceDE w:val="0"/>
        <w:autoSpaceDN w:val="0"/>
        <w:adjustRightInd w:val="0"/>
        <w:rPr>
          <w:color w:val="000000"/>
          <w:sz w:val="28"/>
          <w:szCs w:val="28"/>
        </w:rPr>
      </w:pPr>
      <w:r w:rsidRPr="00D67795">
        <w:rPr>
          <w:color w:val="000000"/>
          <w:sz w:val="28"/>
          <w:szCs w:val="28"/>
        </w:rPr>
        <w:t>повышению показателей качества образования;</w:t>
      </w:r>
    </w:p>
    <w:p w:rsidR="00CE00ED" w:rsidRPr="00D67795" w:rsidRDefault="00CE00ED" w:rsidP="00C00A5D">
      <w:pPr>
        <w:numPr>
          <w:ilvl w:val="0"/>
          <w:numId w:val="120"/>
        </w:numPr>
        <w:autoSpaceDE w:val="0"/>
        <w:autoSpaceDN w:val="0"/>
        <w:adjustRightInd w:val="0"/>
        <w:jc w:val="both"/>
        <w:rPr>
          <w:color w:val="000000"/>
          <w:sz w:val="28"/>
          <w:szCs w:val="28"/>
        </w:rPr>
      </w:pPr>
      <w:r w:rsidRPr="00D67795">
        <w:rPr>
          <w:color w:val="000000"/>
          <w:sz w:val="28"/>
          <w:szCs w:val="28"/>
        </w:rPr>
        <w:t>качество и эффективность уроков и внеклассных мероприятий,</w:t>
      </w:r>
      <w:r>
        <w:rPr>
          <w:color w:val="000000"/>
          <w:sz w:val="28"/>
          <w:szCs w:val="28"/>
        </w:rPr>
        <w:t xml:space="preserve">  </w:t>
      </w:r>
      <w:r w:rsidRPr="00D67795">
        <w:rPr>
          <w:color w:val="000000"/>
          <w:sz w:val="28"/>
          <w:szCs w:val="28"/>
        </w:rPr>
        <w:t>проводимых с применением ИКТ;</w:t>
      </w:r>
    </w:p>
    <w:p w:rsidR="00CE00ED" w:rsidRPr="00077AF6" w:rsidRDefault="00CE00ED" w:rsidP="00C00A5D">
      <w:pPr>
        <w:numPr>
          <w:ilvl w:val="0"/>
          <w:numId w:val="120"/>
        </w:numPr>
        <w:autoSpaceDE w:val="0"/>
        <w:autoSpaceDN w:val="0"/>
        <w:adjustRightInd w:val="0"/>
        <w:jc w:val="both"/>
        <w:rPr>
          <w:color w:val="000000"/>
          <w:sz w:val="28"/>
          <w:szCs w:val="28"/>
        </w:rPr>
      </w:pPr>
      <w:r w:rsidRPr="00077AF6">
        <w:rPr>
          <w:color w:val="000000"/>
          <w:sz w:val="28"/>
          <w:szCs w:val="28"/>
        </w:rPr>
        <w:t>развитие информационных, исследовательских, проектных умений учащихся;</w:t>
      </w:r>
    </w:p>
    <w:p w:rsidR="00CE00ED" w:rsidRPr="00D67795" w:rsidRDefault="00CE00ED" w:rsidP="00C00A5D">
      <w:pPr>
        <w:numPr>
          <w:ilvl w:val="0"/>
          <w:numId w:val="120"/>
        </w:numPr>
        <w:autoSpaceDE w:val="0"/>
        <w:autoSpaceDN w:val="0"/>
        <w:adjustRightInd w:val="0"/>
        <w:jc w:val="both"/>
        <w:rPr>
          <w:color w:val="000000"/>
          <w:sz w:val="28"/>
          <w:szCs w:val="28"/>
        </w:rPr>
      </w:pPr>
      <w:r w:rsidRPr="00D67795">
        <w:rPr>
          <w:color w:val="000000"/>
          <w:sz w:val="28"/>
          <w:szCs w:val="28"/>
        </w:rPr>
        <w:t>увеличение количества учащихся, участвующих в телекоммуникационных</w:t>
      </w:r>
      <w:r>
        <w:rPr>
          <w:color w:val="000000"/>
          <w:sz w:val="28"/>
          <w:szCs w:val="28"/>
        </w:rPr>
        <w:t xml:space="preserve"> </w:t>
      </w:r>
      <w:r w:rsidRPr="00D67795">
        <w:rPr>
          <w:color w:val="000000"/>
          <w:sz w:val="28"/>
          <w:szCs w:val="28"/>
        </w:rPr>
        <w:t>районных, региональных и олимпиадах, конкурсах и проектах;</w:t>
      </w:r>
    </w:p>
    <w:p w:rsidR="00CE00ED" w:rsidRPr="00077AF6" w:rsidRDefault="00CE00ED" w:rsidP="00C00A5D">
      <w:pPr>
        <w:numPr>
          <w:ilvl w:val="0"/>
          <w:numId w:val="120"/>
        </w:numPr>
        <w:autoSpaceDE w:val="0"/>
        <w:autoSpaceDN w:val="0"/>
        <w:adjustRightInd w:val="0"/>
        <w:jc w:val="both"/>
        <w:rPr>
          <w:color w:val="000000"/>
          <w:sz w:val="28"/>
          <w:szCs w:val="28"/>
        </w:rPr>
      </w:pPr>
      <w:r w:rsidRPr="00077AF6">
        <w:rPr>
          <w:color w:val="000000"/>
          <w:sz w:val="28"/>
          <w:szCs w:val="28"/>
        </w:rPr>
        <w:t>количество школьников, обучающихся дистанционно, в том числе посредс</w:t>
      </w:r>
      <w:r w:rsidR="00A47230">
        <w:rPr>
          <w:color w:val="000000"/>
          <w:sz w:val="28"/>
          <w:szCs w:val="28"/>
        </w:rPr>
        <w:t>твом сети Интернет (</w:t>
      </w:r>
      <w:r w:rsidRPr="00077AF6">
        <w:rPr>
          <w:color w:val="000000"/>
          <w:sz w:val="28"/>
          <w:szCs w:val="28"/>
        </w:rPr>
        <w:t>в соответствии с программой развития).</w:t>
      </w:r>
    </w:p>
    <w:p w:rsidR="00CE00ED" w:rsidRPr="00D67795" w:rsidRDefault="00CE00ED" w:rsidP="00CE00ED">
      <w:pPr>
        <w:autoSpaceDE w:val="0"/>
        <w:autoSpaceDN w:val="0"/>
        <w:adjustRightInd w:val="0"/>
        <w:rPr>
          <w:color w:val="000000"/>
          <w:sz w:val="28"/>
          <w:szCs w:val="28"/>
        </w:rPr>
      </w:pPr>
    </w:p>
    <w:p w:rsidR="00CE00ED" w:rsidRPr="00A47230" w:rsidRDefault="00CE00ED" w:rsidP="00CE00ED">
      <w:pPr>
        <w:autoSpaceDE w:val="0"/>
        <w:autoSpaceDN w:val="0"/>
        <w:adjustRightInd w:val="0"/>
        <w:jc w:val="center"/>
        <w:rPr>
          <w:b/>
          <w:bCs/>
          <w:color w:val="000000"/>
          <w:sz w:val="28"/>
          <w:szCs w:val="28"/>
        </w:rPr>
      </w:pPr>
      <w:r w:rsidRPr="00A47230">
        <w:rPr>
          <w:b/>
          <w:bCs/>
          <w:color w:val="000000"/>
          <w:sz w:val="28"/>
          <w:szCs w:val="28"/>
        </w:rPr>
        <w:t>Прогнозируемые результаты</w:t>
      </w:r>
    </w:p>
    <w:p w:rsidR="00CE00ED" w:rsidRPr="00A47230" w:rsidRDefault="00CE00ED" w:rsidP="00CE00ED">
      <w:pPr>
        <w:autoSpaceDE w:val="0"/>
        <w:autoSpaceDN w:val="0"/>
        <w:adjustRightInd w:val="0"/>
        <w:jc w:val="center"/>
        <w:rPr>
          <w:b/>
          <w:bCs/>
          <w:color w:val="000000"/>
          <w:sz w:val="28"/>
          <w:szCs w:val="28"/>
        </w:rPr>
      </w:pPr>
    </w:p>
    <w:p w:rsidR="00CE00ED" w:rsidRPr="00D67795" w:rsidRDefault="00CE00ED" w:rsidP="00CE00ED">
      <w:pPr>
        <w:autoSpaceDE w:val="0"/>
        <w:autoSpaceDN w:val="0"/>
        <w:adjustRightInd w:val="0"/>
        <w:ind w:firstLine="708"/>
        <w:jc w:val="both"/>
        <w:rPr>
          <w:color w:val="000000"/>
          <w:sz w:val="28"/>
          <w:szCs w:val="28"/>
        </w:rPr>
      </w:pPr>
      <w:r w:rsidRPr="00D67795">
        <w:rPr>
          <w:color w:val="000000"/>
          <w:sz w:val="28"/>
          <w:szCs w:val="28"/>
        </w:rPr>
        <w:t>В результате выполнения Программы школа получит возможность войти в</w:t>
      </w:r>
      <w:r>
        <w:rPr>
          <w:color w:val="000000"/>
          <w:sz w:val="28"/>
          <w:szCs w:val="28"/>
        </w:rPr>
        <w:t xml:space="preserve"> </w:t>
      </w:r>
      <w:r w:rsidRPr="00D67795">
        <w:rPr>
          <w:color w:val="000000"/>
          <w:sz w:val="28"/>
          <w:szCs w:val="28"/>
        </w:rPr>
        <w:t>единую образовательную информационную среду. Реализация мер,</w:t>
      </w:r>
      <w:r>
        <w:rPr>
          <w:color w:val="000000"/>
          <w:sz w:val="28"/>
          <w:szCs w:val="28"/>
        </w:rPr>
        <w:t xml:space="preserve"> </w:t>
      </w:r>
      <w:r w:rsidRPr="00D67795">
        <w:rPr>
          <w:color w:val="000000"/>
          <w:sz w:val="28"/>
          <w:szCs w:val="28"/>
        </w:rPr>
        <w:t>предусмотренных программой, позволит:</w:t>
      </w:r>
    </w:p>
    <w:p w:rsidR="00CE00ED" w:rsidRPr="00077AF6" w:rsidRDefault="00CE00ED" w:rsidP="00C00A5D">
      <w:pPr>
        <w:numPr>
          <w:ilvl w:val="0"/>
          <w:numId w:val="122"/>
        </w:numPr>
        <w:autoSpaceDE w:val="0"/>
        <w:autoSpaceDN w:val="0"/>
        <w:adjustRightInd w:val="0"/>
        <w:jc w:val="both"/>
        <w:rPr>
          <w:color w:val="000000"/>
          <w:sz w:val="28"/>
          <w:szCs w:val="28"/>
        </w:rPr>
      </w:pPr>
      <w:r w:rsidRPr="00077AF6">
        <w:rPr>
          <w:color w:val="000000"/>
          <w:sz w:val="28"/>
          <w:szCs w:val="28"/>
        </w:rPr>
        <w:t>создать условия для повышения качества образования за счет эффективного использования современных информационных технологий;</w:t>
      </w:r>
    </w:p>
    <w:p w:rsidR="00CE00ED" w:rsidRPr="00077AF6" w:rsidRDefault="00CE00ED" w:rsidP="00C00A5D">
      <w:pPr>
        <w:numPr>
          <w:ilvl w:val="0"/>
          <w:numId w:val="122"/>
        </w:numPr>
        <w:autoSpaceDE w:val="0"/>
        <w:autoSpaceDN w:val="0"/>
        <w:adjustRightInd w:val="0"/>
        <w:jc w:val="both"/>
        <w:rPr>
          <w:color w:val="000000"/>
          <w:sz w:val="28"/>
          <w:szCs w:val="28"/>
        </w:rPr>
      </w:pPr>
      <w:r w:rsidRPr="00077AF6">
        <w:rPr>
          <w:rFonts w:ascii="Symbol" w:hAnsi="Symbol" w:cs="Symbol"/>
          <w:color w:val="000000"/>
          <w:sz w:val="28"/>
          <w:szCs w:val="28"/>
        </w:rPr>
        <w:t></w:t>
      </w:r>
      <w:r w:rsidRPr="00077AF6">
        <w:rPr>
          <w:color w:val="000000"/>
          <w:sz w:val="28"/>
          <w:szCs w:val="28"/>
        </w:rPr>
        <w:t>подготовить учащихся к жизни в условиях информационного общества и компьютеризированной среды обитания в производственной деятельности;</w:t>
      </w:r>
    </w:p>
    <w:p w:rsidR="00CE00ED" w:rsidRPr="00077AF6" w:rsidRDefault="00CE00ED" w:rsidP="00C00A5D">
      <w:pPr>
        <w:numPr>
          <w:ilvl w:val="0"/>
          <w:numId w:val="122"/>
        </w:numPr>
        <w:autoSpaceDE w:val="0"/>
        <w:autoSpaceDN w:val="0"/>
        <w:adjustRightInd w:val="0"/>
        <w:jc w:val="both"/>
        <w:rPr>
          <w:color w:val="000000"/>
          <w:sz w:val="28"/>
          <w:szCs w:val="28"/>
        </w:rPr>
      </w:pPr>
      <w:r w:rsidRPr="00077AF6">
        <w:rPr>
          <w:color w:val="000000"/>
          <w:sz w:val="28"/>
          <w:szCs w:val="28"/>
        </w:rPr>
        <w:lastRenderedPageBreak/>
        <w:t>оснастить школу современной компьютерной техникой, которая должна активно работать на учебно-воспитательный и управленческий процесс;</w:t>
      </w:r>
    </w:p>
    <w:p w:rsidR="00CE00ED" w:rsidRPr="00077AF6" w:rsidRDefault="00CE00ED" w:rsidP="00C00A5D">
      <w:pPr>
        <w:numPr>
          <w:ilvl w:val="0"/>
          <w:numId w:val="122"/>
        </w:numPr>
        <w:autoSpaceDE w:val="0"/>
        <w:autoSpaceDN w:val="0"/>
        <w:adjustRightInd w:val="0"/>
        <w:jc w:val="both"/>
        <w:rPr>
          <w:color w:val="000000"/>
          <w:sz w:val="28"/>
          <w:szCs w:val="28"/>
        </w:rPr>
      </w:pPr>
      <w:r w:rsidRPr="00077AF6">
        <w:rPr>
          <w:color w:val="000000"/>
          <w:sz w:val="28"/>
          <w:szCs w:val="28"/>
        </w:rPr>
        <w:t>создать систему доступа к глобальным образовательным ресурсам, условия для развития интерактивного дистанционного обучения;</w:t>
      </w:r>
    </w:p>
    <w:p w:rsidR="00CE00ED" w:rsidRPr="00077AF6" w:rsidRDefault="00CE00ED" w:rsidP="00C00A5D">
      <w:pPr>
        <w:numPr>
          <w:ilvl w:val="0"/>
          <w:numId w:val="122"/>
        </w:numPr>
        <w:autoSpaceDE w:val="0"/>
        <w:autoSpaceDN w:val="0"/>
        <w:adjustRightInd w:val="0"/>
        <w:jc w:val="both"/>
        <w:rPr>
          <w:color w:val="000000"/>
          <w:sz w:val="28"/>
          <w:szCs w:val="28"/>
        </w:rPr>
      </w:pPr>
      <w:r w:rsidRPr="00077AF6">
        <w:rPr>
          <w:color w:val="000000"/>
          <w:sz w:val="28"/>
          <w:szCs w:val="28"/>
        </w:rPr>
        <w:t>создать ресурсный центр информационной и методической поддержки образовательного процесса, дистанционного обучения и повышения квалификации.</w:t>
      </w:r>
    </w:p>
    <w:p w:rsidR="00664DF5" w:rsidRDefault="00664DF5" w:rsidP="00E527E6">
      <w:pPr>
        <w:pStyle w:val="115"/>
        <w:keepNext/>
        <w:keepLines/>
        <w:shd w:val="clear" w:color="auto" w:fill="auto"/>
        <w:spacing w:after="0" w:line="240" w:lineRule="auto"/>
        <w:jc w:val="center"/>
        <w:rPr>
          <w:rFonts w:ascii="Times New Roman" w:eastAsia="Calibri" w:hAnsi="Times New Roman" w:cs="Times New Roman"/>
          <w:b/>
          <w:sz w:val="28"/>
          <w:szCs w:val="28"/>
          <w:lang w:eastAsia="ar-SA"/>
        </w:rPr>
      </w:pPr>
      <w:bookmarkStart w:id="99" w:name="bookmark191"/>
    </w:p>
    <w:p w:rsidR="00E527E6" w:rsidRDefault="00E527E6" w:rsidP="00664DF5">
      <w:pPr>
        <w:pStyle w:val="115"/>
        <w:keepNext/>
        <w:keepLines/>
        <w:shd w:val="clear" w:color="auto" w:fill="auto"/>
        <w:spacing w:after="0" w:line="240" w:lineRule="auto"/>
        <w:ind w:firstLine="426"/>
        <w:rPr>
          <w:rStyle w:val="1110"/>
          <w:rFonts w:ascii="Times New Roman" w:hAnsi="Times New Roman" w:cs="Times New Roman"/>
          <w:b/>
          <w:sz w:val="28"/>
          <w:szCs w:val="28"/>
        </w:rPr>
      </w:pPr>
      <w:r w:rsidRPr="00E527E6">
        <w:rPr>
          <w:rStyle w:val="1110"/>
          <w:rFonts w:ascii="Times New Roman" w:hAnsi="Times New Roman" w:cs="Times New Roman"/>
          <w:b/>
          <w:sz w:val="28"/>
          <w:szCs w:val="28"/>
        </w:rPr>
        <w:t>2.2. Программы отдельных</w:t>
      </w:r>
      <w:r w:rsidRPr="00E527E6">
        <w:rPr>
          <w:rStyle w:val="1100"/>
          <w:rFonts w:ascii="Times New Roman" w:hAnsi="Times New Roman" w:cs="Times New Roman"/>
          <w:b/>
          <w:sz w:val="28"/>
          <w:szCs w:val="28"/>
        </w:rPr>
        <w:t xml:space="preserve"> </w:t>
      </w:r>
      <w:r w:rsidRPr="00E527E6">
        <w:rPr>
          <w:rStyle w:val="1110"/>
          <w:rFonts w:ascii="Times New Roman" w:hAnsi="Times New Roman" w:cs="Times New Roman"/>
          <w:b/>
          <w:sz w:val="28"/>
          <w:szCs w:val="28"/>
        </w:rPr>
        <w:t>учебных предметов, курсов</w:t>
      </w:r>
      <w:bookmarkEnd w:id="99"/>
    </w:p>
    <w:p w:rsidR="00E527E6" w:rsidRPr="00E527E6" w:rsidRDefault="00E527E6" w:rsidP="00E527E6">
      <w:pPr>
        <w:pStyle w:val="115"/>
        <w:keepNext/>
        <w:keepLines/>
        <w:shd w:val="clear" w:color="auto" w:fill="auto"/>
        <w:spacing w:after="0" w:line="240" w:lineRule="auto"/>
        <w:jc w:val="center"/>
        <w:rPr>
          <w:rFonts w:ascii="Times New Roman" w:hAnsi="Times New Roman" w:cs="Times New Roman"/>
          <w:b/>
          <w:sz w:val="28"/>
          <w:szCs w:val="28"/>
        </w:rPr>
      </w:pPr>
    </w:p>
    <w:p w:rsidR="00E527E6" w:rsidRPr="00E527E6" w:rsidRDefault="00E527E6" w:rsidP="00E527E6">
      <w:pPr>
        <w:pStyle w:val="221"/>
        <w:keepNext/>
        <w:keepLines/>
        <w:shd w:val="clear" w:color="auto" w:fill="auto"/>
        <w:spacing w:before="0" w:after="0" w:line="240" w:lineRule="auto"/>
        <w:ind w:firstLine="454"/>
        <w:rPr>
          <w:rFonts w:ascii="Times New Roman" w:hAnsi="Times New Roman" w:cs="Times New Roman"/>
          <w:sz w:val="28"/>
          <w:szCs w:val="28"/>
          <w:shd w:val="clear" w:color="auto" w:fill="FFFFFF"/>
        </w:rPr>
      </w:pPr>
      <w:bookmarkStart w:id="100" w:name="bookmark192"/>
      <w:r w:rsidRPr="00E527E6">
        <w:rPr>
          <w:rStyle w:val="228"/>
          <w:rFonts w:ascii="Times New Roman" w:hAnsi="Times New Roman" w:cs="Times New Roman"/>
          <w:b/>
          <w:bCs/>
          <w:sz w:val="28"/>
          <w:szCs w:val="28"/>
        </w:rPr>
        <w:t>2.2.1. Общие положения</w:t>
      </w:r>
      <w:bookmarkEnd w:id="100"/>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w:t>
      </w:r>
      <w:r>
        <w:rPr>
          <w:rFonts w:ascii="Times New Roman" w:hAnsi="Times New Roman" w:cs="Times New Roman"/>
          <w:sz w:val="28"/>
          <w:szCs w:val="28"/>
        </w:rPr>
        <w:t>ьной ориентации и профессиональ</w:t>
      </w:r>
      <w:r w:rsidRPr="008D2D35">
        <w:rPr>
          <w:rFonts w:ascii="Times New Roman" w:hAnsi="Times New Roman" w:cs="Times New Roman"/>
          <w:sz w:val="28"/>
          <w:szCs w:val="28"/>
        </w:rPr>
        <w:t>ному образованию.</w:t>
      </w:r>
    </w:p>
    <w:p w:rsidR="00E527E6" w:rsidRPr="008D2D35" w:rsidRDefault="00E527E6" w:rsidP="00E527E6">
      <w:pPr>
        <w:pStyle w:val="310"/>
        <w:keepNext/>
        <w:keepLines/>
        <w:shd w:val="clear" w:color="auto" w:fill="auto"/>
        <w:spacing w:line="240" w:lineRule="auto"/>
        <w:rPr>
          <w:rFonts w:ascii="Times New Roman" w:hAnsi="Times New Roman" w:cs="Times New Roman"/>
          <w:sz w:val="28"/>
          <w:szCs w:val="28"/>
        </w:rPr>
      </w:pPr>
      <w:bookmarkStart w:id="101" w:name="bookmark193"/>
      <w:r w:rsidRPr="008D2D35">
        <w:rPr>
          <w:rStyle w:val="340"/>
          <w:rFonts w:ascii="Times New Roman" w:hAnsi="Times New Roman" w:cs="Times New Roman"/>
          <w:bCs/>
          <w:sz w:val="28"/>
          <w:szCs w:val="28"/>
        </w:rPr>
        <w:t>Учебная деятельность на этой ступени образования приобретает черты</w:t>
      </w:r>
      <w:r w:rsidRPr="008D2D35">
        <w:rPr>
          <w:rStyle w:val="333"/>
          <w:rFonts w:ascii="Times New Roman" w:hAnsi="Times New Roman" w:cs="Times New Roman"/>
          <w:bCs/>
          <w:sz w:val="28"/>
          <w:szCs w:val="28"/>
        </w:rPr>
        <w:t xml:space="preserve"> </w:t>
      </w:r>
      <w:r w:rsidRPr="008D2D35">
        <w:rPr>
          <w:rStyle w:val="340"/>
          <w:rFonts w:ascii="Times New Roman" w:hAnsi="Times New Roman" w:cs="Times New Roman"/>
          <w:bCs/>
          <w:sz w:val="28"/>
          <w:szCs w:val="28"/>
        </w:rPr>
        <w:t>деятельности по саморазвитию и самообразованию.</w:t>
      </w:r>
      <w:bookmarkEnd w:id="101"/>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proofErr w:type="gramStart"/>
      <w:r w:rsidRPr="008D2D35">
        <w:rPr>
          <w:rFonts w:ascii="Times New Roman" w:hAnsi="Times New Roman" w:cs="Times New Roman"/>
          <w:sz w:val="28"/>
          <w:szCs w:val="28"/>
        </w:rPr>
        <w:t>В средних классах у обучающихся на основе усвоения научных понятий закладываются основы</w:t>
      </w:r>
      <w:r w:rsidRPr="008D2D35">
        <w:rPr>
          <w:rStyle w:val="90"/>
          <w:sz w:val="28"/>
          <w:szCs w:val="28"/>
        </w:rPr>
        <w:t xml:space="preserve"> теоретического,</w:t>
      </w:r>
      <w:r w:rsidRPr="008D2D35">
        <w:rPr>
          <w:rStyle w:val="8"/>
          <w:sz w:val="28"/>
          <w:szCs w:val="28"/>
        </w:rPr>
        <w:t xml:space="preserve"> </w:t>
      </w:r>
      <w:r w:rsidRPr="008D2D35">
        <w:rPr>
          <w:rStyle w:val="90"/>
          <w:sz w:val="28"/>
          <w:szCs w:val="28"/>
        </w:rPr>
        <w:t>формального и рефлексивного мышления,</w:t>
      </w:r>
      <w:r w:rsidRPr="008D2D35">
        <w:rPr>
          <w:rFonts w:ascii="Times New Roman" w:hAnsi="Times New Roman" w:cs="Times New Roman"/>
          <w:sz w:val="28"/>
          <w:szCs w:val="28"/>
        </w:rPr>
        <w:t xml:space="preserve"> появляются</w:t>
      </w:r>
      <w:r w:rsidRPr="008D2D35">
        <w:rPr>
          <w:rStyle w:val="90"/>
          <w:sz w:val="28"/>
          <w:szCs w:val="28"/>
        </w:rPr>
        <w:t xml:space="preserve"> способности рассуждать</w:t>
      </w:r>
      <w:r w:rsidRPr="008D2D35">
        <w:rPr>
          <w:rFonts w:ascii="Times New Roman" w:hAnsi="Times New Roman" w:cs="Times New Roman"/>
          <w:sz w:val="28"/>
          <w:szCs w:val="28"/>
        </w:rPr>
        <w:t xml:space="preserve"> на основе общих посылок,</w:t>
      </w:r>
      <w:r w:rsidRPr="008D2D35">
        <w:rPr>
          <w:rStyle w:val="90"/>
          <w:sz w:val="28"/>
          <w:szCs w:val="28"/>
        </w:rPr>
        <w:t xml:space="preserve"> умение оперировать гипотезами как отличительным инструментом</w:t>
      </w:r>
      <w:r w:rsidRPr="008D2D35">
        <w:rPr>
          <w:rStyle w:val="8"/>
          <w:sz w:val="28"/>
          <w:szCs w:val="28"/>
        </w:rPr>
        <w:t xml:space="preserve"> </w:t>
      </w:r>
      <w:r w:rsidRPr="008D2D35">
        <w:rPr>
          <w:rStyle w:val="90"/>
          <w:sz w:val="28"/>
          <w:szCs w:val="28"/>
        </w:rPr>
        <w:t>научного рассуждения.</w:t>
      </w:r>
      <w:proofErr w:type="gramEnd"/>
      <w:r w:rsidRPr="008D2D35">
        <w:rPr>
          <w:rStyle w:val="90"/>
          <w:sz w:val="28"/>
          <w:szCs w:val="28"/>
        </w:rPr>
        <w:t xml:space="preserve"> Контролируемой и управляемой</w:t>
      </w:r>
      <w:r w:rsidRPr="008D2D35">
        <w:rPr>
          <w:rFonts w:ascii="Times New Roman" w:hAnsi="Times New Roman" w:cs="Times New Roman"/>
          <w:sz w:val="28"/>
          <w:szCs w:val="28"/>
        </w:rPr>
        <w:t xml:space="preserve"> становится</w:t>
      </w:r>
      <w:r w:rsidRPr="008D2D35">
        <w:rPr>
          <w:rStyle w:val="90"/>
          <w:sz w:val="28"/>
          <w:szCs w:val="28"/>
        </w:rPr>
        <w:t xml:space="preserve"> речь</w:t>
      </w:r>
      <w:r w:rsidRPr="008D2D35">
        <w:rPr>
          <w:rFonts w:ascii="Times New Roman" w:hAnsi="Times New Roman" w:cs="Times New Roman"/>
          <w:sz w:val="28"/>
          <w:szCs w:val="28"/>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8D2D35">
        <w:rPr>
          <w:rStyle w:val="90"/>
          <w:sz w:val="28"/>
          <w:szCs w:val="28"/>
        </w:rPr>
        <w:t xml:space="preserve"> умение длительное время удерживать внимание</w:t>
      </w:r>
      <w:r w:rsidRPr="008D2D35">
        <w:rPr>
          <w:rStyle w:val="8"/>
          <w:sz w:val="28"/>
          <w:szCs w:val="28"/>
        </w:rPr>
        <w:t xml:space="preserve"> </w:t>
      </w:r>
      <w:r w:rsidRPr="008D2D35">
        <w:rPr>
          <w:rStyle w:val="90"/>
          <w:sz w:val="28"/>
          <w:szCs w:val="28"/>
        </w:rPr>
        <w:t>на отвлечённом, логически организованном материале. Интеллектуализируется</w:t>
      </w:r>
      <w:r w:rsidRPr="008D2D35">
        <w:rPr>
          <w:rFonts w:ascii="Times New Roman" w:hAnsi="Times New Roman" w:cs="Times New Roman"/>
          <w:sz w:val="28"/>
          <w:szCs w:val="28"/>
        </w:rPr>
        <w:t xml:space="preserve"> процесс</w:t>
      </w:r>
      <w:r w:rsidRPr="008D2D35">
        <w:rPr>
          <w:rStyle w:val="90"/>
          <w:sz w:val="28"/>
          <w:szCs w:val="28"/>
        </w:rPr>
        <w:t xml:space="preserve"> восприятия</w:t>
      </w:r>
      <w:r w:rsidRPr="008D2D35">
        <w:rPr>
          <w:rFonts w:ascii="Times New Roman" w:hAnsi="Times New Roman" w:cs="Times New Roman"/>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8D2D35">
        <w:rPr>
          <w:rStyle w:val="90"/>
          <w:sz w:val="28"/>
          <w:szCs w:val="28"/>
        </w:rPr>
        <w:t xml:space="preserve"> осмысления</w:t>
      </w:r>
      <w:r w:rsidRPr="008D2D35">
        <w:rPr>
          <w:rFonts w:ascii="Times New Roman" w:hAnsi="Times New Roman" w:cs="Times New Roman"/>
          <w:sz w:val="28"/>
          <w:szCs w:val="28"/>
        </w:rPr>
        <w:t xml:space="preserve"> первичных зрительных ощущений.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Особенностью содержания современного основного общего образования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8D2D35">
        <w:rPr>
          <w:rFonts w:ascii="Times New Roman" w:hAnsi="Times New Roman" w:cs="Times New Roman"/>
          <w:sz w:val="28"/>
          <w:szCs w:val="28"/>
        </w:rPr>
        <w:t xml:space="preserve">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w:t>
      </w:r>
      <w:r>
        <w:rPr>
          <w:rFonts w:ascii="Times New Roman" w:hAnsi="Times New Roman" w:cs="Times New Roman"/>
          <w:sz w:val="28"/>
          <w:szCs w:val="28"/>
        </w:rPr>
        <w:t>Т</w:t>
      </w:r>
      <w:r w:rsidRPr="008D2D35">
        <w:rPr>
          <w:rFonts w:ascii="Times New Roman" w:hAnsi="Times New Roman" w:cs="Times New Roman"/>
          <w:sz w:val="28"/>
          <w:szCs w:val="28"/>
        </w:rPr>
        <w:t xml:space="preserve">акой подход позволит предупредить </w:t>
      </w:r>
      <w:r w:rsidRPr="008D2D35">
        <w:rPr>
          <w:rFonts w:ascii="Times New Roman" w:hAnsi="Times New Roman" w:cs="Times New Roman"/>
          <w:sz w:val="28"/>
          <w:szCs w:val="28"/>
        </w:rPr>
        <w:lastRenderedPageBreak/>
        <w:t>узкопредметность в отборе содержания образования, обеспечить интеграцию в изучении разных сторон окружающего мира.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8D2D35">
        <w:rPr>
          <w:rFonts w:ascii="Times New Roman" w:hAnsi="Times New Roman" w:cs="Times New Roman"/>
          <w:sz w:val="28"/>
          <w:szCs w:val="28"/>
        </w:rPr>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rsidRPr="008D2D35">
        <w:rPr>
          <w:rFonts w:ascii="Times New Roman" w:hAnsi="Times New Roman" w:cs="Times New Roman"/>
          <w:sz w:val="28"/>
          <w:szCs w:val="28"/>
        </w:rPr>
        <w:t xml:space="preserve"> Именно этот аспект </w:t>
      </w:r>
      <w:r>
        <w:rPr>
          <w:rFonts w:ascii="Times New Roman" w:hAnsi="Times New Roman" w:cs="Times New Roman"/>
          <w:sz w:val="28"/>
          <w:szCs w:val="28"/>
        </w:rPr>
        <w:t>рабочих</w:t>
      </w:r>
      <w:r w:rsidRPr="008D2D35">
        <w:rPr>
          <w:rFonts w:ascii="Times New Roman" w:hAnsi="Times New Roman" w:cs="Times New Roman"/>
          <w:sz w:val="28"/>
          <w:szCs w:val="28"/>
        </w:rPr>
        <w:t xml:space="preserve">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proofErr w:type="gramStart"/>
      <w:r w:rsidRPr="008D2D35">
        <w:rPr>
          <w:rFonts w:ascii="Times New Roman" w:hAnsi="Times New Roman" w:cs="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Рабочие</w:t>
      </w:r>
      <w:r w:rsidRPr="008D2D35">
        <w:rPr>
          <w:rFonts w:ascii="Times New Roman" w:hAnsi="Times New Roman" w:cs="Times New Roman"/>
          <w:sz w:val="28"/>
          <w:szCs w:val="28"/>
        </w:rPr>
        <w:t xml:space="preserve"> программы по учебным предметам включают:</w:t>
      </w:r>
    </w:p>
    <w:p w:rsidR="00E527E6" w:rsidRPr="008D2D35" w:rsidRDefault="00E527E6" w:rsidP="00E527E6">
      <w:pPr>
        <w:pStyle w:val="a9"/>
        <w:shd w:val="clear" w:color="auto" w:fill="auto"/>
        <w:tabs>
          <w:tab w:val="left" w:pos="1156"/>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E527E6" w:rsidRPr="008D2D35" w:rsidRDefault="00E527E6" w:rsidP="00E527E6">
      <w:pPr>
        <w:pStyle w:val="a9"/>
        <w:shd w:val="clear" w:color="auto" w:fill="auto"/>
        <w:tabs>
          <w:tab w:val="left" w:pos="1153"/>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2) общую характеристику учебного предмета, курса;</w:t>
      </w:r>
    </w:p>
    <w:p w:rsidR="00E527E6" w:rsidRPr="008D2D35" w:rsidRDefault="00E527E6" w:rsidP="00E527E6">
      <w:pPr>
        <w:pStyle w:val="a9"/>
        <w:shd w:val="clear" w:color="auto" w:fill="auto"/>
        <w:tabs>
          <w:tab w:val="left" w:pos="1161"/>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3) описание места учебного предмета, курса в учебном плане;</w:t>
      </w:r>
    </w:p>
    <w:p w:rsidR="00E527E6" w:rsidRPr="008D2D35" w:rsidRDefault="00E527E6" w:rsidP="00E527E6">
      <w:pPr>
        <w:pStyle w:val="a9"/>
        <w:shd w:val="clear" w:color="auto" w:fill="auto"/>
        <w:tabs>
          <w:tab w:val="left" w:pos="1146"/>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E527E6" w:rsidRPr="008D2D35" w:rsidRDefault="00E527E6" w:rsidP="00E527E6">
      <w:pPr>
        <w:pStyle w:val="a9"/>
        <w:shd w:val="clear" w:color="auto" w:fill="auto"/>
        <w:tabs>
          <w:tab w:val="left" w:pos="1148"/>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5) содержание учебного предмета, курса;</w:t>
      </w:r>
    </w:p>
    <w:p w:rsidR="00E527E6" w:rsidRPr="008D2D35" w:rsidRDefault="00E527E6" w:rsidP="00E527E6">
      <w:pPr>
        <w:pStyle w:val="a9"/>
        <w:shd w:val="clear" w:color="auto" w:fill="auto"/>
        <w:tabs>
          <w:tab w:val="left" w:pos="1151"/>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6) тематическое планирование с определением основных видов учебной деятельности;</w:t>
      </w:r>
    </w:p>
    <w:p w:rsidR="00E527E6" w:rsidRPr="008D2D35" w:rsidRDefault="00E527E6" w:rsidP="00E527E6">
      <w:pPr>
        <w:pStyle w:val="a9"/>
        <w:shd w:val="clear" w:color="auto" w:fill="auto"/>
        <w:tabs>
          <w:tab w:val="left" w:pos="1161"/>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7) описание учебно-методического и </w:t>
      </w:r>
      <w:r>
        <w:rPr>
          <w:rFonts w:ascii="Times New Roman" w:hAnsi="Times New Roman" w:cs="Times New Roman"/>
          <w:sz w:val="28"/>
          <w:szCs w:val="28"/>
        </w:rPr>
        <w:t>материально-технического обеспе</w:t>
      </w:r>
      <w:r w:rsidRPr="008D2D35">
        <w:rPr>
          <w:rFonts w:ascii="Times New Roman" w:hAnsi="Times New Roman" w:cs="Times New Roman"/>
          <w:sz w:val="28"/>
          <w:szCs w:val="28"/>
        </w:rPr>
        <w:t>чения образовательного процесса;</w:t>
      </w:r>
    </w:p>
    <w:p w:rsidR="00E527E6" w:rsidRPr="008D2D35" w:rsidRDefault="00E527E6" w:rsidP="00E527E6">
      <w:pPr>
        <w:pStyle w:val="a9"/>
        <w:shd w:val="clear" w:color="auto" w:fill="auto"/>
        <w:tabs>
          <w:tab w:val="left" w:pos="1156"/>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8) планируемые результаты изучения учебного предмета, курса.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w:t>
      </w:r>
      <w:r>
        <w:rPr>
          <w:rFonts w:ascii="Times New Roman" w:hAnsi="Times New Roman" w:cs="Times New Roman"/>
          <w:sz w:val="28"/>
          <w:szCs w:val="28"/>
        </w:rPr>
        <w:t xml:space="preserve">, </w:t>
      </w:r>
      <w:r w:rsidRPr="008D2D35">
        <w:rPr>
          <w:rFonts w:ascii="Times New Roman" w:hAnsi="Times New Roman" w:cs="Times New Roman"/>
          <w:sz w:val="28"/>
          <w:szCs w:val="28"/>
        </w:rPr>
        <w:t>которое в полном объёме отражено в соответствующих разделах рабочих программ учебных предметов, курсов.</w:t>
      </w:r>
    </w:p>
    <w:p w:rsidR="00E527E6" w:rsidRDefault="00E527E6" w:rsidP="00E527E6">
      <w:pPr>
        <w:pStyle w:val="221"/>
        <w:keepNext/>
        <w:keepLines/>
        <w:shd w:val="clear" w:color="auto" w:fill="auto"/>
        <w:spacing w:before="0" w:after="0" w:line="240" w:lineRule="auto"/>
        <w:ind w:firstLine="454"/>
        <w:jc w:val="left"/>
        <w:rPr>
          <w:rStyle w:val="228"/>
          <w:rFonts w:ascii="Times New Roman" w:hAnsi="Times New Roman" w:cs="Times New Roman"/>
          <w:b/>
          <w:bCs/>
          <w:position w:val="6"/>
          <w:sz w:val="28"/>
          <w:szCs w:val="28"/>
        </w:rPr>
      </w:pPr>
      <w:bookmarkStart w:id="102" w:name="bookmark194"/>
    </w:p>
    <w:p w:rsidR="00E527E6" w:rsidRPr="008D2D35" w:rsidRDefault="00E527E6" w:rsidP="00E527E6">
      <w:pPr>
        <w:pStyle w:val="221"/>
        <w:keepNext/>
        <w:keepLines/>
        <w:shd w:val="clear" w:color="auto" w:fill="auto"/>
        <w:spacing w:before="0" w:after="0" w:line="240" w:lineRule="auto"/>
        <w:ind w:firstLine="454"/>
        <w:jc w:val="left"/>
        <w:rPr>
          <w:rFonts w:ascii="Times New Roman" w:hAnsi="Times New Roman" w:cs="Times New Roman"/>
          <w:position w:val="6"/>
          <w:sz w:val="28"/>
          <w:szCs w:val="28"/>
        </w:rPr>
      </w:pPr>
      <w:r w:rsidRPr="008D2D35">
        <w:rPr>
          <w:rStyle w:val="228"/>
          <w:rFonts w:ascii="Times New Roman" w:hAnsi="Times New Roman" w:cs="Times New Roman"/>
          <w:b/>
          <w:bCs/>
          <w:position w:val="6"/>
          <w:sz w:val="28"/>
          <w:szCs w:val="28"/>
        </w:rPr>
        <w:t>2.2.2. Основное содержание учебных</w:t>
      </w:r>
      <w:r w:rsidRPr="008D2D35">
        <w:rPr>
          <w:rStyle w:val="2220"/>
          <w:b/>
          <w:bCs/>
          <w:position w:val="6"/>
          <w:sz w:val="28"/>
          <w:szCs w:val="28"/>
        </w:rPr>
        <w:t xml:space="preserve"> </w:t>
      </w:r>
      <w:r w:rsidRPr="008D2D35">
        <w:rPr>
          <w:rStyle w:val="228"/>
          <w:rFonts w:ascii="Times New Roman" w:hAnsi="Times New Roman" w:cs="Times New Roman"/>
          <w:b/>
          <w:bCs/>
          <w:position w:val="6"/>
          <w:sz w:val="28"/>
          <w:szCs w:val="28"/>
        </w:rPr>
        <w:t>предметов на ступени основного общего</w:t>
      </w:r>
      <w:r w:rsidRPr="008D2D35">
        <w:rPr>
          <w:rStyle w:val="2220"/>
          <w:b/>
          <w:bCs/>
          <w:position w:val="6"/>
          <w:sz w:val="28"/>
          <w:szCs w:val="28"/>
        </w:rPr>
        <w:t xml:space="preserve"> </w:t>
      </w:r>
      <w:r w:rsidRPr="008D2D35">
        <w:rPr>
          <w:rStyle w:val="228"/>
          <w:rFonts w:ascii="Times New Roman" w:hAnsi="Times New Roman" w:cs="Times New Roman"/>
          <w:b/>
          <w:bCs/>
          <w:position w:val="6"/>
          <w:sz w:val="28"/>
          <w:szCs w:val="28"/>
        </w:rPr>
        <w:t>образования</w:t>
      </w:r>
      <w:bookmarkEnd w:id="102"/>
    </w:p>
    <w:p w:rsidR="00E527E6" w:rsidRDefault="00E527E6" w:rsidP="00E527E6">
      <w:pPr>
        <w:pStyle w:val="3310"/>
        <w:keepNext/>
        <w:keepLines/>
        <w:shd w:val="clear" w:color="auto" w:fill="auto"/>
        <w:spacing w:before="0" w:after="0" w:line="240" w:lineRule="auto"/>
        <w:ind w:firstLine="454"/>
        <w:rPr>
          <w:rStyle w:val="338"/>
          <w:rFonts w:ascii="Times New Roman" w:hAnsi="Times New Roman" w:cs="Times New Roman"/>
          <w:b/>
          <w:bCs/>
          <w:position w:val="6"/>
          <w:sz w:val="28"/>
          <w:szCs w:val="28"/>
        </w:rPr>
      </w:pPr>
      <w:bookmarkStart w:id="103" w:name="bookmark195"/>
    </w:p>
    <w:p w:rsidR="00E527E6" w:rsidRPr="008D2D35" w:rsidRDefault="00E527E6" w:rsidP="00E527E6">
      <w:pPr>
        <w:pStyle w:val="3310"/>
        <w:keepNext/>
        <w:keepLines/>
        <w:shd w:val="clear" w:color="auto" w:fill="auto"/>
        <w:spacing w:before="0" w:after="0" w:line="240" w:lineRule="auto"/>
        <w:ind w:firstLine="454"/>
        <w:rPr>
          <w:rFonts w:ascii="Times New Roman" w:hAnsi="Times New Roman" w:cs="Times New Roman"/>
          <w:position w:val="6"/>
          <w:sz w:val="28"/>
          <w:szCs w:val="28"/>
        </w:rPr>
      </w:pPr>
      <w:r w:rsidRPr="008D2D35">
        <w:rPr>
          <w:rStyle w:val="338"/>
          <w:rFonts w:ascii="Times New Roman" w:hAnsi="Times New Roman" w:cs="Times New Roman"/>
          <w:b/>
          <w:bCs/>
          <w:position w:val="6"/>
          <w:sz w:val="28"/>
          <w:szCs w:val="28"/>
        </w:rPr>
        <w:t>2.2.2.1. РУССКИЙ ЯЗЫК</w:t>
      </w:r>
      <w:bookmarkEnd w:id="103"/>
    </w:p>
    <w:p w:rsidR="00E527E6" w:rsidRPr="008D2D35" w:rsidRDefault="00E527E6" w:rsidP="00E527E6">
      <w:pPr>
        <w:pStyle w:val="310"/>
        <w:keepNext/>
        <w:keepLines/>
        <w:shd w:val="clear" w:color="auto" w:fill="auto"/>
        <w:spacing w:line="240" w:lineRule="auto"/>
        <w:rPr>
          <w:rFonts w:ascii="Times New Roman" w:hAnsi="Times New Roman" w:cs="Times New Roman"/>
          <w:position w:val="6"/>
          <w:sz w:val="28"/>
          <w:szCs w:val="28"/>
        </w:rPr>
      </w:pPr>
      <w:bookmarkStart w:id="104" w:name="bookmark196"/>
      <w:r w:rsidRPr="008D2D35">
        <w:rPr>
          <w:rStyle w:val="340"/>
          <w:rFonts w:ascii="Times New Roman" w:hAnsi="Times New Roman" w:cs="Times New Roman"/>
          <w:b/>
          <w:bCs/>
          <w:position w:val="6"/>
          <w:sz w:val="28"/>
          <w:szCs w:val="28"/>
        </w:rPr>
        <w:t>Речь и речевое общение</w:t>
      </w:r>
      <w:bookmarkEnd w:id="104"/>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lastRenderedPageBreak/>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05" w:name="bookmark197"/>
      <w:r w:rsidRPr="00973E79">
        <w:rPr>
          <w:rStyle w:val="340"/>
          <w:rFonts w:ascii="Times New Roman" w:hAnsi="Times New Roman" w:cs="Times New Roman"/>
          <w:b/>
          <w:bCs/>
          <w:position w:val="6"/>
          <w:sz w:val="28"/>
          <w:szCs w:val="28"/>
        </w:rPr>
        <w:t>Речевая деятельность</w:t>
      </w:r>
      <w:bookmarkEnd w:id="105"/>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1. Виды речевой деятельности: чтение, аудирование (слушание), говорение, письмо.</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Культура чтения, аудирования, говорения и письма.</w:t>
      </w:r>
    </w:p>
    <w:p w:rsidR="00E527E6" w:rsidRPr="008D2D35" w:rsidRDefault="00E527E6" w:rsidP="00E527E6">
      <w:pPr>
        <w:pStyle w:val="a9"/>
        <w:shd w:val="clear" w:color="auto" w:fill="auto"/>
        <w:tabs>
          <w:tab w:val="left" w:pos="682"/>
        </w:tabs>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2. Овладение основными видами речевой деятельности. Адекватное понимание основной и дополнительно</w:t>
      </w:r>
      <w:r w:rsidR="00A053BC">
        <w:rPr>
          <w:rFonts w:ascii="Times New Roman" w:hAnsi="Times New Roman" w:cs="Times New Roman"/>
          <w:position w:val="6"/>
          <w:sz w:val="28"/>
          <w:szCs w:val="28"/>
        </w:rPr>
        <w:t>й информации текста, воспринима</w:t>
      </w:r>
      <w:r w:rsidRPr="008D2D35">
        <w:rPr>
          <w:rFonts w:ascii="Times New Roman" w:hAnsi="Times New Roman" w:cs="Times New Roman"/>
          <w:position w:val="6"/>
          <w:sz w:val="28"/>
          <w:szCs w:val="28"/>
        </w:rPr>
        <w:t>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w:t>
      </w:r>
      <w:r w:rsidR="00A053BC">
        <w:rPr>
          <w:rFonts w:ascii="Times New Roman" w:hAnsi="Times New Roman" w:cs="Times New Roman"/>
          <w:position w:val="6"/>
          <w:sz w:val="28"/>
          <w:szCs w:val="28"/>
        </w:rPr>
        <w:t xml:space="preserve"> практическими умениями просмот</w:t>
      </w:r>
      <w:r w:rsidRPr="008D2D35">
        <w:rPr>
          <w:rFonts w:ascii="Times New Roman" w:hAnsi="Times New Roman" w:cs="Times New Roman"/>
          <w:position w:val="6"/>
          <w:sz w:val="28"/>
          <w:szCs w:val="28"/>
        </w:rPr>
        <w:t>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06" w:name="bookmark198"/>
      <w:r w:rsidRPr="00973E79">
        <w:rPr>
          <w:rStyle w:val="340"/>
          <w:rFonts w:ascii="Times New Roman" w:hAnsi="Times New Roman" w:cs="Times New Roman"/>
          <w:b/>
          <w:bCs/>
          <w:position w:val="6"/>
          <w:sz w:val="28"/>
          <w:szCs w:val="28"/>
        </w:rPr>
        <w:t>Текст</w:t>
      </w:r>
      <w:bookmarkEnd w:id="106"/>
    </w:p>
    <w:p w:rsidR="00E527E6" w:rsidRPr="008D2D35" w:rsidRDefault="00E527E6" w:rsidP="00E527E6">
      <w:pPr>
        <w:pStyle w:val="a9"/>
        <w:shd w:val="clear" w:color="auto" w:fill="auto"/>
        <w:tabs>
          <w:tab w:val="left" w:pos="1098"/>
        </w:tabs>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1. Понятие текста, основные признаки текста (членимость, смысловая цельность, связность). Тема, основная мысль текста. Микротема текста.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Средства связи предложений и частей текста. Абзац как средство композиционно-стилистического членения текста.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527E6" w:rsidRPr="008D2D35" w:rsidRDefault="00E527E6" w:rsidP="00E527E6">
      <w:pPr>
        <w:pStyle w:val="a9"/>
        <w:shd w:val="clear" w:color="auto" w:fill="auto"/>
        <w:tabs>
          <w:tab w:val="left" w:pos="1089"/>
        </w:tabs>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8D2D35">
        <w:rPr>
          <w:rFonts w:ascii="Times New Roman" w:hAnsi="Times New Roman" w:cs="Times New Roman"/>
          <w:position w:val="6"/>
          <w:sz w:val="28"/>
          <w:szCs w:val="28"/>
        </w:rPr>
        <w:t>дств в з</w:t>
      </w:r>
      <w:proofErr w:type="gramEnd"/>
      <w:r w:rsidRPr="008D2D35">
        <w:rPr>
          <w:rFonts w:ascii="Times New Roman" w:hAnsi="Times New Roman" w:cs="Times New Roman"/>
          <w:position w:val="6"/>
          <w:sz w:val="28"/>
          <w:szCs w:val="28"/>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w:t>
      </w:r>
      <w:r w:rsidR="00A053BC">
        <w:rPr>
          <w:rFonts w:ascii="Times New Roman" w:hAnsi="Times New Roman" w:cs="Times New Roman"/>
          <w:position w:val="6"/>
          <w:sz w:val="28"/>
          <w:szCs w:val="28"/>
        </w:rPr>
        <w:t>кста (логичность, последователь</w:t>
      </w:r>
      <w:r w:rsidRPr="008D2D35">
        <w:rPr>
          <w:rFonts w:ascii="Times New Roman" w:hAnsi="Times New Roman" w:cs="Times New Roman"/>
          <w:position w:val="6"/>
          <w:sz w:val="28"/>
          <w:szCs w:val="28"/>
        </w:rPr>
        <w:t>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07" w:name="bookmark199"/>
      <w:r w:rsidRPr="00973E79">
        <w:rPr>
          <w:rStyle w:val="340"/>
          <w:rFonts w:ascii="Times New Roman" w:hAnsi="Times New Roman" w:cs="Times New Roman"/>
          <w:b/>
          <w:bCs/>
          <w:position w:val="6"/>
          <w:sz w:val="28"/>
          <w:szCs w:val="28"/>
        </w:rPr>
        <w:t>Функциональные разновидности языка</w:t>
      </w:r>
      <w:bookmarkEnd w:id="107"/>
    </w:p>
    <w:p w:rsidR="00E527E6" w:rsidRPr="008D2D35" w:rsidRDefault="00E527E6" w:rsidP="00E527E6">
      <w:pPr>
        <w:pStyle w:val="a9"/>
        <w:shd w:val="clear" w:color="auto" w:fill="auto"/>
        <w:tabs>
          <w:tab w:val="left" w:pos="1103"/>
        </w:tabs>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proofErr w:type="gramStart"/>
      <w:r w:rsidRPr="008D2D35">
        <w:rPr>
          <w:rFonts w:ascii="Times New Roman" w:hAnsi="Times New Roman" w:cs="Times New Roman"/>
          <w:position w:val="6"/>
          <w:sz w:val="28"/>
          <w:szCs w:val="28"/>
        </w:rPr>
        <w:lastRenderedPageBreak/>
        <w:t>Основные жанры научного (отзыв, в</w:t>
      </w:r>
      <w:r w:rsidR="00A053BC">
        <w:rPr>
          <w:rFonts w:ascii="Times New Roman" w:hAnsi="Times New Roman" w:cs="Times New Roman"/>
          <w:position w:val="6"/>
          <w:sz w:val="28"/>
          <w:szCs w:val="28"/>
        </w:rPr>
        <w:t>ыступление, доклад), публицисти</w:t>
      </w:r>
      <w:r w:rsidRPr="008D2D35">
        <w:rPr>
          <w:rFonts w:ascii="Times New Roman" w:hAnsi="Times New Roman" w:cs="Times New Roman"/>
          <w:position w:val="6"/>
          <w:sz w:val="28"/>
          <w:szCs w:val="28"/>
        </w:rPr>
        <w:t>ческого (выступление, интервью), официал</w:t>
      </w:r>
      <w:r w:rsidR="00A053BC">
        <w:rPr>
          <w:rFonts w:ascii="Times New Roman" w:hAnsi="Times New Roman" w:cs="Times New Roman"/>
          <w:position w:val="6"/>
          <w:sz w:val="28"/>
          <w:szCs w:val="28"/>
        </w:rPr>
        <w:t>ьно-делового (расписка, доверен</w:t>
      </w:r>
      <w:r w:rsidRPr="008D2D35">
        <w:rPr>
          <w:rFonts w:ascii="Times New Roman" w:hAnsi="Times New Roman" w:cs="Times New Roman"/>
          <w:position w:val="6"/>
          <w:sz w:val="28"/>
          <w:szCs w:val="28"/>
        </w:rPr>
        <w:t>ность, заявление) стилей, разговорной речи (рассказ, беседа).</w:t>
      </w:r>
      <w:proofErr w:type="gramEnd"/>
    </w:p>
    <w:p w:rsidR="00E527E6" w:rsidRPr="008D2D35" w:rsidRDefault="00E527E6" w:rsidP="00E527E6">
      <w:pPr>
        <w:pStyle w:val="a9"/>
        <w:shd w:val="clear" w:color="auto" w:fill="auto"/>
        <w:tabs>
          <w:tab w:val="left" w:pos="1089"/>
        </w:tabs>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2. Установление принадлежности те</w:t>
      </w:r>
      <w:r w:rsidR="00A053BC">
        <w:rPr>
          <w:rFonts w:ascii="Times New Roman" w:hAnsi="Times New Roman" w:cs="Times New Roman"/>
          <w:position w:val="6"/>
          <w:sz w:val="28"/>
          <w:szCs w:val="28"/>
        </w:rPr>
        <w:t>кста к определённой функциональ</w:t>
      </w:r>
      <w:r w:rsidRPr="008D2D35">
        <w:rPr>
          <w:rFonts w:ascii="Times New Roman" w:hAnsi="Times New Roman" w:cs="Times New Roman"/>
          <w:position w:val="6"/>
          <w:sz w:val="28"/>
          <w:szCs w:val="28"/>
        </w:rPr>
        <w:t xml:space="preserve">ной разновидности языка. </w:t>
      </w:r>
      <w:proofErr w:type="gramStart"/>
      <w:r w:rsidRPr="008D2D35">
        <w:rPr>
          <w:rFonts w:ascii="Times New Roman" w:hAnsi="Times New Roman" w:cs="Times New Roman"/>
          <w:position w:val="6"/>
          <w:sz w:val="28"/>
          <w:szCs w:val="28"/>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8D2D35">
        <w:rPr>
          <w:rFonts w:ascii="Times New Roman" w:hAnsi="Times New Roman" w:cs="Times New Roman"/>
          <w:position w:val="6"/>
          <w:sz w:val="28"/>
          <w:szCs w:val="28"/>
        </w:rPr>
        <w:t xml:space="preserve"> Выступление перед аудиторией сверстников с небольшими сообщениями, докладом.</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08" w:name="bookmark200"/>
      <w:r w:rsidRPr="00973E79">
        <w:rPr>
          <w:rStyle w:val="340"/>
          <w:rFonts w:ascii="Times New Roman" w:hAnsi="Times New Roman" w:cs="Times New Roman"/>
          <w:b/>
          <w:bCs/>
          <w:position w:val="6"/>
          <w:sz w:val="28"/>
          <w:szCs w:val="28"/>
        </w:rPr>
        <w:t>Общие сведения о языке</w:t>
      </w:r>
      <w:bookmarkEnd w:id="108"/>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 xml:space="preserve">1. Русский </w:t>
      </w:r>
      <w:proofErr w:type="gramStart"/>
      <w:r w:rsidRPr="008D2D35">
        <w:rPr>
          <w:rFonts w:ascii="Times New Roman" w:hAnsi="Times New Roman" w:cs="Times New Roman"/>
          <w:position w:val="6"/>
          <w:sz w:val="28"/>
          <w:szCs w:val="28"/>
        </w:rPr>
        <w:t>язык—национальный</w:t>
      </w:r>
      <w:proofErr w:type="gramEnd"/>
      <w:r w:rsidRPr="008D2D35">
        <w:rPr>
          <w:rFonts w:ascii="Times New Roman" w:hAnsi="Times New Roman" w:cs="Times New Roman"/>
          <w:position w:val="6"/>
          <w:sz w:val="28"/>
          <w:szCs w:val="28"/>
        </w:rPr>
        <w:t xml:space="preserve"> язык русского народа, государственный язык Российской Федерации и язык межнационального общения. Русский язык в современном мире.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Русский язык в кругу других славянских языков. Роль старославянского (церковнославянского) языка в развитии русского языка.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Русский язык — язык русской художественной литературы. Основные изобразительные средства русского языка.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Лингвистика как наука о языке.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Основные разделы лингвистики.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Выдающиеся отечественные лингвисты.</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Понимание различий между литературным языком и диалектами, просторечием, профессиональными разновидностями языка, жаргоном.</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09" w:name="bookmark201"/>
      <w:r w:rsidRPr="00973E79">
        <w:rPr>
          <w:rStyle w:val="340"/>
          <w:rFonts w:ascii="Times New Roman" w:hAnsi="Times New Roman" w:cs="Times New Roman"/>
          <w:b/>
          <w:bCs/>
          <w:position w:val="6"/>
          <w:sz w:val="28"/>
          <w:szCs w:val="28"/>
        </w:rPr>
        <w:t>Фонетика и орфоэпия</w:t>
      </w:r>
      <w:bookmarkEnd w:id="109"/>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1. Фонетика как раздел лингвистики.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Орфоэпия как раздел лингвистики. Основные правила нормативного произношения и ударения.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Орфоэпический словарь.</w:t>
      </w:r>
    </w:p>
    <w:p w:rsidR="00E527E6" w:rsidRPr="008D2D35" w:rsidRDefault="00E527E6" w:rsidP="00E527E6">
      <w:pPr>
        <w:pStyle w:val="a9"/>
        <w:shd w:val="clear" w:color="auto" w:fill="auto"/>
        <w:tabs>
          <w:tab w:val="left" w:pos="678"/>
        </w:tabs>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Нормативное произношение слов. Оценка собственной и чужой речи с точки зрения орфоэпической правильности.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Применение фонетико-орфоэпических знаний и умений в собственной речевой практике.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lastRenderedPageBreak/>
        <w:t>Использование орфоэпического словаря для овладения произносительной культурой.</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10" w:name="bookmark202"/>
      <w:r w:rsidRPr="00973E79">
        <w:rPr>
          <w:rStyle w:val="340"/>
          <w:rFonts w:ascii="Times New Roman" w:hAnsi="Times New Roman" w:cs="Times New Roman"/>
          <w:b/>
          <w:bCs/>
          <w:position w:val="6"/>
          <w:sz w:val="28"/>
          <w:szCs w:val="28"/>
        </w:rPr>
        <w:t>Графика</w:t>
      </w:r>
      <w:bookmarkEnd w:id="110"/>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1. Графика как раздел лингвистики. Соотношение звука и буквы. Обозначение на письме твёрдости и мягкости согласных. Способы обозначения [</w:t>
      </w:r>
      <w:r w:rsidRPr="008D2D35">
        <w:rPr>
          <w:rFonts w:ascii="Times New Roman" w:hAnsi="Times New Roman" w:cs="Times New Roman"/>
          <w:position w:val="6"/>
          <w:sz w:val="28"/>
          <w:szCs w:val="28"/>
          <w:lang w:val="en-US"/>
        </w:rPr>
        <w:t>j</w:t>
      </w:r>
      <w:r w:rsidRPr="008D2D35">
        <w:rPr>
          <w:rFonts w:ascii="Times New Roman" w:hAnsi="Times New Roman" w:cs="Times New Roman"/>
          <w:position w:val="6"/>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8D2D35">
        <w:rPr>
          <w:rFonts w:ascii="Times New Roman" w:hAnsi="Times New Roman" w:cs="Times New Roman"/>
          <w:position w:val="6"/>
          <w:sz w:val="28"/>
          <w:szCs w:val="28"/>
          <w:lang w:val="en-US"/>
        </w:rPr>
        <w:t>SMS</w:t>
      </w:r>
      <w:r w:rsidRPr="008D2D35">
        <w:rPr>
          <w:rFonts w:ascii="Times New Roman" w:hAnsi="Times New Roman" w:cs="Times New Roman"/>
          <w:position w:val="6"/>
          <w:sz w:val="28"/>
          <w:szCs w:val="28"/>
        </w:rPr>
        <w:t>-сообщениях.</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11" w:name="bookmark203"/>
      <w:r w:rsidRPr="00973E79">
        <w:rPr>
          <w:rStyle w:val="340"/>
          <w:rFonts w:ascii="Times New Roman" w:hAnsi="Times New Roman" w:cs="Times New Roman"/>
          <w:b/>
          <w:bCs/>
          <w:position w:val="6"/>
          <w:sz w:val="28"/>
          <w:szCs w:val="28"/>
        </w:rPr>
        <w:t>Морфемика и словообразование</w:t>
      </w:r>
      <w:bookmarkEnd w:id="111"/>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1. Морфемика как раздел лингвистики. Морфема как минимальная значимая единица языка.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Словообразующие и формообразующие морфемы. Окончание как формообразующая морфема.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Приставка, суффикс как словообразующие морфемы.</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Корень. Однокоренные слова. Чередование гласных и согласных в корнях слов. Варианты морфем.</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Возможность исторических изменений в структуре слова. Понятие об этимологии. Этимологический словарь.</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Словообразование как раздел лингвистики. Исходная (производящая) основа и словообразующая морфема.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w:t>
      </w:r>
      <w:r w:rsidR="00A053BC">
        <w:rPr>
          <w:rFonts w:ascii="Times New Roman" w:hAnsi="Times New Roman" w:cs="Times New Roman"/>
          <w:position w:val="6"/>
          <w:sz w:val="28"/>
          <w:szCs w:val="28"/>
        </w:rPr>
        <w:t>вообразова</w:t>
      </w:r>
      <w:r w:rsidRPr="008D2D35">
        <w:rPr>
          <w:rFonts w:ascii="Times New Roman" w:hAnsi="Times New Roman" w:cs="Times New Roman"/>
          <w:position w:val="6"/>
          <w:sz w:val="28"/>
          <w:szCs w:val="28"/>
        </w:rPr>
        <w:t>тельное гнездо слов.</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Словообразовательный и морфемный словари.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Основные выразительные средства словообразования.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2. Осмысление морфемы как значимой единицы языка. Осознание роли морфем в процессах формо- и словообразования.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Определение основных способов словообразования, построение словообразовательных цепочек слов.</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Применение знаний и умений по морфемике и словообразованию в практике правописания.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Использование словообразовательного, морфемного и этимологического словарей при решении разнообразных учебных задач.</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12" w:name="bookmark204"/>
      <w:r w:rsidRPr="00973E79">
        <w:rPr>
          <w:rStyle w:val="340"/>
          <w:rFonts w:ascii="Times New Roman" w:hAnsi="Times New Roman" w:cs="Times New Roman"/>
          <w:b/>
          <w:bCs/>
          <w:position w:val="6"/>
          <w:sz w:val="28"/>
          <w:szCs w:val="28"/>
        </w:rPr>
        <w:t>Лексикология и фразеология</w:t>
      </w:r>
      <w:bookmarkEnd w:id="112"/>
    </w:p>
    <w:p w:rsidR="00E527E6" w:rsidRPr="008D2D35" w:rsidRDefault="00E527E6" w:rsidP="00E527E6">
      <w:pPr>
        <w:pStyle w:val="a9"/>
        <w:shd w:val="clear" w:color="auto" w:fill="auto"/>
        <w:tabs>
          <w:tab w:val="left" w:pos="1138"/>
        </w:tabs>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Тематические группы слов. Толковые словари русского языка.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Синонимы. Антонимы. Омонимы. Словари синонимов и антонимов русского языка.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Лексика русского языка с точки зрения её происхождения: исконно русские и заимствованные слова. Словари иностранных слов.</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lastRenderedPageBreak/>
        <w:t>Лексика русского языка с точки зрения её активного и пассивного запаса. Архаизмы, историзмы, неологизмы.</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Стилистические пласты лексики.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Фразеология как раздел лингвистики. Фразеологизмы. Пословицы, поговорки, афоризмы, крылатые слова. Фразеологические словари.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Разные виды лексических словарей и их роль в овладении словарным богатством родного языка.</w:t>
      </w:r>
    </w:p>
    <w:p w:rsidR="00E527E6" w:rsidRPr="008D2D35" w:rsidRDefault="00E527E6" w:rsidP="00E527E6">
      <w:pPr>
        <w:pStyle w:val="a9"/>
        <w:shd w:val="clear" w:color="auto" w:fill="auto"/>
        <w:tabs>
          <w:tab w:val="left" w:pos="1118"/>
        </w:tabs>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Употребление лексических сре</w:t>
      </w:r>
      <w:proofErr w:type="gramStart"/>
      <w:r w:rsidRPr="008D2D35">
        <w:rPr>
          <w:rFonts w:ascii="Times New Roman" w:hAnsi="Times New Roman" w:cs="Times New Roman"/>
          <w:position w:val="6"/>
          <w:sz w:val="28"/>
          <w:szCs w:val="28"/>
        </w:rPr>
        <w:t>дств в с</w:t>
      </w:r>
      <w:proofErr w:type="gramEnd"/>
      <w:r w:rsidRPr="008D2D35">
        <w:rPr>
          <w:rFonts w:ascii="Times New Roman" w:hAnsi="Times New Roman" w:cs="Times New Roman"/>
          <w:position w:val="6"/>
          <w:sz w:val="28"/>
          <w:szCs w:val="28"/>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Проведение лексического разбора слов.</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13" w:name="bookmark205"/>
      <w:r w:rsidRPr="00973E79">
        <w:rPr>
          <w:rStyle w:val="340"/>
          <w:rFonts w:ascii="Times New Roman" w:hAnsi="Times New Roman" w:cs="Times New Roman"/>
          <w:b/>
          <w:bCs/>
          <w:position w:val="6"/>
          <w:sz w:val="28"/>
          <w:szCs w:val="28"/>
        </w:rPr>
        <w:t>Морфология</w:t>
      </w:r>
      <w:bookmarkEnd w:id="113"/>
    </w:p>
    <w:p w:rsidR="00E527E6" w:rsidRPr="008D2D35" w:rsidRDefault="00E527E6" w:rsidP="00E527E6">
      <w:pPr>
        <w:pStyle w:val="a9"/>
        <w:shd w:val="clear" w:color="auto" w:fill="auto"/>
        <w:tabs>
          <w:tab w:val="left" w:pos="641"/>
        </w:tabs>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1. Морфология как раздел грамматики.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Части речи как лексико-грамматические разряды слов. Система частей речи в русском языке.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 xml:space="preserve">Самостоятельные (знаменательные) части речи. Общее грамматическое значение, морфологические и синтаксические свойства имени </w:t>
      </w:r>
      <w:proofErr w:type="gramStart"/>
      <w:r w:rsidRPr="008D2D35">
        <w:rPr>
          <w:rFonts w:ascii="Times New Roman" w:hAnsi="Times New Roman" w:cs="Times New Roman"/>
          <w:position w:val="6"/>
          <w:sz w:val="28"/>
          <w:szCs w:val="28"/>
        </w:rPr>
        <w:t>существи-тельного</w:t>
      </w:r>
      <w:proofErr w:type="gramEnd"/>
      <w:r w:rsidRPr="008D2D35">
        <w:rPr>
          <w:rFonts w:ascii="Times New Roman" w:hAnsi="Times New Roman" w:cs="Times New Roman"/>
          <w:position w:val="6"/>
          <w:sz w:val="28"/>
          <w:szCs w:val="28"/>
        </w:rPr>
        <w:t>,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Служебные части речи, их разряды по значению, структуре и синтаксическому употреблению.</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Междометия и звукоподражательные слова.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Омонимия слов разных частей речи.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Словари грамматических трудностей.</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2. Распознавание частей речи по гр</w:t>
      </w:r>
      <w:r w:rsidR="00A053BC">
        <w:rPr>
          <w:rFonts w:ascii="Times New Roman" w:hAnsi="Times New Roman" w:cs="Times New Roman"/>
          <w:position w:val="6"/>
          <w:sz w:val="28"/>
          <w:szCs w:val="28"/>
        </w:rPr>
        <w:t>амматическому значению, морфоло</w:t>
      </w:r>
      <w:r w:rsidRPr="008D2D35">
        <w:rPr>
          <w:rFonts w:ascii="Times New Roman" w:hAnsi="Times New Roman" w:cs="Times New Roman"/>
          <w:position w:val="6"/>
          <w:sz w:val="28"/>
          <w:szCs w:val="28"/>
        </w:rPr>
        <w:t>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Использование словарей грамматических трудностей в речевой практике.</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14" w:name="bookmark206"/>
      <w:r w:rsidRPr="00973E79">
        <w:rPr>
          <w:rStyle w:val="340"/>
          <w:rFonts w:ascii="Times New Roman" w:hAnsi="Times New Roman" w:cs="Times New Roman"/>
          <w:b/>
          <w:bCs/>
          <w:position w:val="6"/>
          <w:sz w:val="28"/>
          <w:szCs w:val="28"/>
        </w:rPr>
        <w:t>Синтаксис</w:t>
      </w:r>
      <w:bookmarkEnd w:id="114"/>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1. Синтаксис как раздел грамматики. Словосочетание и предложение как единицы синтаксиса.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Словосочетание как синтаксическая единица, типы словосочетаний. Виды связи в словосочетании.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Структурные типы простых предложений: двусостав</w:t>
      </w:r>
      <w:r w:rsidR="00A053BC">
        <w:rPr>
          <w:rFonts w:ascii="Times New Roman" w:hAnsi="Times New Roman" w:cs="Times New Roman"/>
          <w:position w:val="6"/>
          <w:sz w:val="28"/>
          <w:szCs w:val="28"/>
        </w:rPr>
        <w:t>ные и односос</w:t>
      </w:r>
      <w:r w:rsidRPr="008D2D35">
        <w:rPr>
          <w:rFonts w:ascii="Times New Roman" w:hAnsi="Times New Roman" w:cs="Times New Roman"/>
          <w:position w:val="6"/>
          <w:sz w:val="28"/>
          <w:szCs w:val="28"/>
        </w:rPr>
        <w:t>тавные, распространённые и нераспрос</w:t>
      </w:r>
      <w:r w:rsidR="00A053BC">
        <w:rPr>
          <w:rFonts w:ascii="Times New Roman" w:hAnsi="Times New Roman" w:cs="Times New Roman"/>
          <w:position w:val="6"/>
          <w:sz w:val="28"/>
          <w:szCs w:val="28"/>
        </w:rPr>
        <w:t>транённые, предложения осложнён</w:t>
      </w:r>
      <w:r w:rsidRPr="008D2D35">
        <w:rPr>
          <w:rFonts w:ascii="Times New Roman" w:hAnsi="Times New Roman" w:cs="Times New Roman"/>
          <w:position w:val="6"/>
          <w:sz w:val="28"/>
          <w:szCs w:val="28"/>
        </w:rPr>
        <w:t>ной и неосложнённой структуры, полные и неполные.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Виды односоставных предложений.</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Классификация сложных предложен</w:t>
      </w:r>
      <w:r w:rsidR="00A053BC">
        <w:rPr>
          <w:rFonts w:ascii="Times New Roman" w:hAnsi="Times New Roman" w:cs="Times New Roman"/>
          <w:position w:val="6"/>
          <w:sz w:val="28"/>
          <w:szCs w:val="28"/>
        </w:rPr>
        <w:t>ий. Средства выражения синтакси</w:t>
      </w:r>
      <w:r w:rsidRPr="008D2D35">
        <w:rPr>
          <w:rFonts w:ascii="Times New Roman" w:hAnsi="Times New Roman" w:cs="Times New Roman"/>
          <w:position w:val="6"/>
          <w:sz w:val="28"/>
          <w:szCs w:val="28"/>
        </w:rPr>
        <w:t>ческих отношений между частями сложн</w:t>
      </w:r>
      <w:r w:rsidR="00A053BC">
        <w:rPr>
          <w:rFonts w:ascii="Times New Roman" w:hAnsi="Times New Roman" w:cs="Times New Roman"/>
          <w:position w:val="6"/>
          <w:sz w:val="28"/>
          <w:szCs w:val="28"/>
        </w:rPr>
        <w:t>ого предложения. Сложные предло</w:t>
      </w:r>
      <w:r w:rsidRPr="008D2D35">
        <w:rPr>
          <w:rFonts w:ascii="Times New Roman" w:hAnsi="Times New Roman" w:cs="Times New Roman"/>
          <w:position w:val="6"/>
          <w:sz w:val="28"/>
          <w:szCs w:val="28"/>
        </w:rPr>
        <w:t>жения союзные (сложносочинённые, сложноподчинённые) и бессоюзные. Сложные предложения с различными видами связи.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Способы передачи чужой речи.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Применение синтаксических знаний и умений в практике правописания.</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15" w:name="bookmark207"/>
      <w:r w:rsidRPr="00973E79">
        <w:rPr>
          <w:rStyle w:val="340"/>
          <w:rFonts w:ascii="Times New Roman" w:hAnsi="Times New Roman" w:cs="Times New Roman"/>
          <w:b/>
          <w:bCs/>
          <w:position w:val="6"/>
          <w:sz w:val="28"/>
          <w:szCs w:val="28"/>
        </w:rPr>
        <w:t>Правописание: орфография и пунктуация</w:t>
      </w:r>
      <w:bookmarkEnd w:id="115"/>
    </w:p>
    <w:p w:rsidR="00E527E6" w:rsidRPr="008D2D35" w:rsidRDefault="00E527E6" w:rsidP="00E527E6">
      <w:pPr>
        <w:pStyle w:val="a9"/>
        <w:shd w:val="clear" w:color="auto" w:fill="auto"/>
        <w:tabs>
          <w:tab w:val="left" w:pos="1108"/>
        </w:tabs>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1. Орфография как система правил правописания. Понятие орфограммы.</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Правописание гласных и согласных в составе морфем. Правописание</w:t>
      </w:r>
      <w:r w:rsidRPr="008D2D35">
        <w:rPr>
          <w:rStyle w:val="90"/>
          <w:position w:val="6"/>
          <w:sz w:val="28"/>
          <w:szCs w:val="28"/>
        </w:rPr>
        <w:t xml:space="preserve"> ъ</w:t>
      </w:r>
      <w:r w:rsidRPr="008D2D35">
        <w:rPr>
          <w:rFonts w:ascii="Times New Roman" w:hAnsi="Times New Roman" w:cs="Times New Roman"/>
          <w:position w:val="6"/>
          <w:sz w:val="28"/>
          <w:szCs w:val="28"/>
        </w:rPr>
        <w:t xml:space="preserve"> и</w:t>
      </w:r>
      <w:r w:rsidRPr="008D2D35">
        <w:rPr>
          <w:rStyle w:val="90"/>
          <w:position w:val="6"/>
          <w:sz w:val="28"/>
          <w:szCs w:val="28"/>
        </w:rPr>
        <w:t xml:space="preserve"> ь.</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Слитные, дефисные и раздельные написания.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Употребление прописной и строчной буквы.</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Перенос слов.</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Орфографические словари и справочники.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Пунктуация как система правил правописания.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Знаки препинания и их функции. Одиночные и парные знаки препинания.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Знаки препинания в конце предложения.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Знаки препинания в простом неосложнённом предложении.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Знаки препинания в простом осложнённом предложении.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Знаки препинания при прямой речи и цитировании, в диалоге.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Сочетание знаков препинания.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lastRenderedPageBreak/>
        <w:t>Использование орфографических словарей и справочников по правописанию для решения орфографических и пунктуационных проблем.</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16" w:name="bookmark208"/>
      <w:r w:rsidRPr="00973E79">
        <w:rPr>
          <w:rStyle w:val="340"/>
          <w:rFonts w:ascii="Times New Roman" w:hAnsi="Times New Roman" w:cs="Times New Roman"/>
          <w:b/>
          <w:bCs/>
          <w:position w:val="6"/>
          <w:sz w:val="28"/>
          <w:szCs w:val="28"/>
        </w:rPr>
        <w:t>Язык и культура</w:t>
      </w:r>
      <w:bookmarkEnd w:id="116"/>
    </w:p>
    <w:p w:rsidR="00E527E6" w:rsidRPr="008D2D35" w:rsidRDefault="00E527E6" w:rsidP="00E527E6">
      <w:pPr>
        <w:pStyle w:val="a9"/>
        <w:shd w:val="clear" w:color="auto" w:fill="auto"/>
        <w:tabs>
          <w:tab w:val="left" w:pos="663"/>
        </w:tabs>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1. Взаимосвязь языка и культуры, истории народа. Русский речевой этикет.</w:t>
      </w:r>
    </w:p>
    <w:p w:rsidR="00E527E6" w:rsidRPr="008D2D35" w:rsidRDefault="00E527E6" w:rsidP="00E527E6">
      <w:pPr>
        <w:pStyle w:val="a9"/>
        <w:shd w:val="clear" w:color="auto" w:fill="auto"/>
        <w:tabs>
          <w:tab w:val="left" w:pos="678"/>
        </w:tabs>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664DF5" w:rsidRDefault="00664DF5" w:rsidP="00664DF5">
      <w:pPr>
        <w:pStyle w:val="3310"/>
        <w:keepNext/>
        <w:keepLines/>
        <w:shd w:val="clear" w:color="auto" w:fill="auto"/>
        <w:spacing w:before="0" w:after="0" w:line="240" w:lineRule="auto"/>
        <w:ind w:firstLine="454"/>
        <w:rPr>
          <w:rStyle w:val="337"/>
          <w:rFonts w:ascii="Times New Roman" w:hAnsi="Times New Roman" w:cs="Times New Roman"/>
          <w:position w:val="6"/>
          <w:sz w:val="28"/>
          <w:szCs w:val="28"/>
        </w:rPr>
      </w:pPr>
      <w:bookmarkStart w:id="117" w:name="bookmark209"/>
    </w:p>
    <w:p w:rsidR="00E527E6" w:rsidRDefault="00E527E6" w:rsidP="00664DF5">
      <w:pPr>
        <w:pStyle w:val="3310"/>
        <w:keepNext/>
        <w:keepLines/>
        <w:shd w:val="clear" w:color="auto" w:fill="auto"/>
        <w:spacing w:before="0" w:after="0" w:line="240" w:lineRule="auto"/>
        <w:ind w:firstLine="454"/>
        <w:rPr>
          <w:rStyle w:val="337"/>
          <w:rFonts w:ascii="Times New Roman" w:hAnsi="Times New Roman" w:cs="Times New Roman"/>
          <w:b/>
          <w:position w:val="6"/>
          <w:sz w:val="28"/>
          <w:szCs w:val="28"/>
        </w:rPr>
      </w:pPr>
      <w:r w:rsidRPr="00973E79">
        <w:rPr>
          <w:rStyle w:val="337"/>
          <w:rFonts w:ascii="Times New Roman" w:hAnsi="Times New Roman" w:cs="Times New Roman"/>
          <w:b/>
          <w:position w:val="6"/>
          <w:sz w:val="28"/>
          <w:szCs w:val="28"/>
        </w:rPr>
        <w:t>2.2.2.2. ЛИТЕРАТУРА</w:t>
      </w:r>
      <w:bookmarkEnd w:id="117"/>
    </w:p>
    <w:p w:rsidR="00973E79" w:rsidRPr="00973E79" w:rsidRDefault="00973E79" w:rsidP="00E527E6">
      <w:pPr>
        <w:pStyle w:val="3310"/>
        <w:keepNext/>
        <w:keepLines/>
        <w:shd w:val="clear" w:color="auto" w:fill="auto"/>
        <w:spacing w:before="0" w:after="0" w:line="240" w:lineRule="auto"/>
        <w:ind w:firstLine="454"/>
        <w:jc w:val="center"/>
        <w:rPr>
          <w:rFonts w:ascii="Times New Roman" w:hAnsi="Times New Roman" w:cs="Times New Roman"/>
          <w:b w:val="0"/>
          <w:position w:val="6"/>
          <w:sz w:val="28"/>
          <w:szCs w:val="28"/>
        </w:rPr>
      </w:pP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18" w:name="bookmark210"/>
      <w:r w:rsidRPr="00973E79">
        <w:rPr>
          <w:rStyle w:val="340"/>
          <w:rFonts w:ascii="Times New Roman" w:hAnsi="Times New Roman" w:cs="Times New Roman"/>
          <w:b/>
          <w:bCs/>
          <w:position w:val="6"/>
          <w:sz w:val="28"/>
          <w:szCs w:val="28"/>
        </w:rPr>
        <w:t>Русский фольклор</w:t>
      </w:r>
      <w:bookmarkEnd w:id="118"/>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Малые жанры фольклора.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Былина «Илья Муромец и Соловей-разбойник».</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19" w:name="bookmark211"/>
      <w:r w:rsidRPr="00973E79">
        <w:rPr>
          <w:rStyle w:val="340"/>
          <w:rFonts w:ascii="Times New Roman" w:hAnsi="Times New Roman" w:cs="Times New Roman"/>
          <w:b/>
          <w:bCs/>
          <w:position w:val="6"/>
          <w:sz w:val="28"/>
          <w:szCs w:val="28"/>
        </w:rPr>
        <w:t>Древнерусская литература</w:t>
      </w:r>
      <w:bookmarkEnd w:id="119"/>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«Слово о полку Игореве».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«Слово...» как величайший памятник литературы Древней Руси. История открытия «Слова.</w:t>
      </w:r>
      <w:r w:rsidR="00973E79">
        <w:rPr>
          <w:rFonts w:ascii="Times New Roman" w:hAnsi="Times New Roman" w:cs="Times New Roman"/>
          <w:position w:val="6"/>
          <w:sz w:val="28"/>
          <w:szCs w:val="28"/>
        </w:rPr>
        <w:t>..</w:t>
      </w:r>
      <w:r w:rsidRPr="008D2D35">
        <w:rPr>
          <w:rFonts w:ascii="Times New Roman" w:hAnsi="Times New Roman" w:cs="Times New Roman"/>
          <w:position w:val="6"/>
          <w:sz w:val="28"/>
          <w:szCs w:val="28"/>
        </w:rPr>
        <w:t>».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w:t>
      </w:r>
      <w:proofErr w:type="gramStart"/>
      <w:r w:rsidRPr="008D2D35">
        <w:rPr>
          <w:rFonts w:ascii="Times New Roman" w:hAnsi="Times New Roman" w:cs="Times New Roman"/>
          <w:position w:val="6"/>
          <w:sz w:val="28"/>
          <w:szCs w:val="28"/>
        </w:rPr>
        <w:t>.». «</w:t>
      </w:r>
      <w:proofErr w:type="gramEnd"/>
      <w:r w:rsidRPr="008D2D35">
        <w:rPr>
          <w:rFonts w:ascii="Times New Roman" w:hAnsi="Times New Roman" w:cs="Times New Roman"/>
          <w:position w:val="6"/>
          <w:sz w:val="28"/>
          <w:szCs w:val="28"/>
        </w:rPr>
        <w:t>Золотое слово» Святослава и основная идея произведения. Соединение языческой и христианской образности. Язык произведения. Переводы «Слова</w:t>
      </w:r>
      <w:proofErr w:type="gramStart"/>
      <w:r w:rsidRPr="008D2D35">
        <w:rPr>
          <w:rFonts w:ascii="Times New Roman" w:hAnsi="Times New Roman" w:cs="Times New Roman"/>
          <w:position w:val="6"/>
          <w:sz w:val="28"/>
          <w:szCs w:val="28"/>
        </w:rPr>
        <w:t>.».</w:t>
      </w:r>
      <w:proofErr w:type="gramEnd"/>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8D2D35">
        <w:rPr>
          <w:rFonts w:ascii="Times New Roman" w:hAnsi="Times New Roman" w:cs="Times New Roman"/>
          <w:position w:val="6"/>
          <w:sz w:val="28"/>
          <w:szCs w:val="28"/>
        </w:rPr>
        <w:t>исторического</w:t>
      </w:r>
      <w:proofErr w:type="gramEnd"/>
      <w:r w:rsidRPr="008D2D35">
        <w:rPr>
          <w:rFonts w:ascii="Times New Roman" w:hAnsi="Times New Roman" w:cs="Times New Roman"/>
          <w:position w:val="6"/>
          <w:sz w:val="28"/>
          <w:szCs w:val="28"/>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20" w:name="bookmark212"/>
      <w:r w:rsidRPr="00973E79">
        <w:rPr>
          <w:rStyle w:val="340"/>
          <w:rFonts w:ascii="Times New Roman" w:hAnsi="Times New Roman" w:cs="Times New Roman"/>
          <w:b/>
          <w:bCs/>
          <w:position w:val="6"/>
          <w:sz w:val="28"/>
          <w:szCs w:val="28"/>
        </w:rPr>
        <w:t xml:space="preserve">Русская литература XVIII </w:t>
      </w:r>
      <w:proofErr w:type="gramStart"/>
      <w:r w:rsidRPr="00973E79">
        <w:rPr>
          <w:rStyle w:val="340"/>
          <w:rFonts w:ascii="Times New Roman" w:hAnsi="Times New Roman" w:cs="Times New Roman"/>
          <w:b/>
          <w:bCs/>
          <w:position w:val="6"/>
          <w:sz w:val="28"/>
          <w:szCs w:val="28"/>
        </w:rPr>
        <w:t>в</w:t>
      </w:r>
      <w:proofErr w:type="gramEnd"/>
      <w:r w:rsidRPr="00973E79">
        <w:rPr>
          <w:rStyle w:val="340"/>
          <w:rFonts w:ascii="Times New Roman" w:hAnsi="Times New Roman" w:cs="Times New Roman"/>
          <w:b/>
          <w:bCs/>
          <w:position w:val="6"/>
          <w:sz w:val="28"/>
          <w:szCs w:val="28"/>
        </w:rPr>
        <w:t>.</w:t>
      </w:r>
      <w:bookmarkEnd w:id="120"/>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Д. И. Фонвизин.</w:t>
      </w:r>
      <w:r w:rsidRPr="008D2D35">
        <w:rPr>
          <w:rFonts w:ascii="Times New Roman" w:hAnsi="Times New Roman" w:cs="Times New Roman"/>
          <w:position w:val="6"/>
          <w:sz w:val="28"/>
          <w:szCs w:val="28"/>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lastRenderedPageBreak/>
        <w:t>Н. М. Карамзин.</w:t>
      </w:r>
      <w:r w:rsidRPr="008D2D35">
        <w:rPr>
          <w:rFonts w:ascii="Times New Roman" w:hAnsi="Times New Roman" w:cs="Times New Roman"/>
          <w:position w:val="6"/>
          <w:sz w:val="28"/>
          <w:szCs w:val="28"/>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Г. Р. Державин.</w:t>
      </w:r>
      <w:r w:rsidRPr="008D2D35">
        <w:rPr>
          <w:rFonts w:ascii="Times New Roman" w:hAnsi="Times New Roman" w:cs="Times New Roman"/>
          <w:position w:val="6"/>
          <w:sz w:val="28"/>
          <w:szCs w:val="28"/>
        </w:rPr>
        <w:t xml:space="preserve"> Стихотворение «Памятник». Жизнеутверждающий характер поэзии Державина. Тема поэта и поэзии.</w:t>
      </w:r>
    </w:p>
    <w:p w:rsidR="00E527E6" w:rsidRPr="008D2D35" w:rsidRDefault="00E527E6" w:rsidP="00E527E6">
      <w:pPr>
        <w:pStyle w:val="310"/>
        <w:keepNext/>
        <w:keepLines/>
        <w:shd w:val="clear" w:color="auto" w:fill="auto"/>
        <w:spacing w:line="240" w:lineRule="auto"/>
        <w:rPr>
          <w:rFonts w:ascii="Times New Roman" w:hAnsi="Times New Roman" w:cs="Times New Roman"/>
          <w:position w:val="6"/>
          <w:sz w:val="28"/>
          <w:szCs w:val="28"/>
        </w:rPr>
      </w:pPr>
      <w:bookmarkStart w:id="121" w:name="bookmark213"/>
      <w:r w:rsidRPr="008D2D35">
        <w:rPr>
          <w:rStyle w:val="340"/>
          <w:rFonts w:ascii="Times New Roman" w:hAnsi="Times New Roman" w:cs="Times New Roman"/>
          <w:bCs/>
          <w:position w:val="6"/>
          <w:sz w:val="28"/>
          <w:szCs w:val="28"/>
        </w:rPr>
        <w:t xml:space="preserve">Русская литература XIX </w:t>
      </w:r>
      <w:proofErr w:type="gramStart"/>
      <w:r w:rsidRPr="008D2D35">
        <w:rPr>
          <w:rStyle w:val="340"/>
          <w:rFonts w:ascii="Times New Roman" w:hAnsi="Times New Roman" w:cs="Times New Roman"/>
          <w:bCs/>
          <w:position w:val="6"/>
          <w:sz w:val="28"/>
          <w:szCs w:val="28"/>
        </w:rPr>
        <w:t>в</w:t>
      </w:r>
      <w:proofErr w:type="gramEnd"/>
      <w:r w:rsidRPr="008D2D35">
        <w:rPr>
          <w:rStyle w:val="340"/>
          <w:rFonts w:ascii="Times New Roman" w:hAnsi="Times New Roman" w:cs="Times New Roman"/>
          <w:bCs/>
          <w:position w:val="6"/>
          <w:sz w:val="28"/>
          <w:szCs w:val="28"/>
        </w:rPr>
        <w:t>. (первая половина)</w:t>
      </w:r>
      <w:bookmarkEnd w:id="121"/>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И. А. Крылов.</w:t>
      </w:r>
      <w:r w:rsidRPr="008D2D35">
        <w:rPr>
          <w:rFonts w:ascii="Times New Roman" w:hAnsi="Times New Roman" w:cs="Times New Roman"/>
          <w:position w:val="6"/>
          <w:sz w:val="28"/>
          <w:szCs w:val="28"/>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В. А. Жуковский.</w:t>
      </w:r>
      <w:r w:rsidRPr="008D2D35">
        <w:rPr>
          <w:rFonts w:ascii="Times New Roman" w:hAnsi="Times New Roman" w:cs="Times New Roman"/>
          <w:position w:val="6"/>
          <w:sz w:val="28"/>
          <w:szCs w:val="28"/>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8D2D35">
        <w:rPr>
          <w:rFonts w:ascii="Times New Roman" w:hAnsi="Times New Roman" w:cs="Times New Roman"/>
          <w:position w:val="6"/>
          <w:sz w:val="28"/>
          <w:szCs w:val="28"/>
        </w:rPr>
        <w:t>народно-поэтические</w:t>
      </w:r>
      <w:proofErr w:type="gramEnd"/>
      <w:r w:rsidRPr="008D2D35">
        <w:rPr>
          <w:rFonts w:ascii="Times New Roman" w:hAnsi="Times New Roman" w:cs="Times New Roman"/>
          <w:position w:val="6"/>
          <w:sz w:val="28"/>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А. С. Грибоедов.</w:t>
      </w:r>
      <w:r w:rsidRPr="008D2D35">
        <w:rPr>
          <w:rFonts w:ascii="Times New Roman" w:hAnsi="Times New Roman" w:cs="Times New Roman"/>
          <w:position w:val="6"/>
          <w:sz w:val="28"/>
          <w:szCs w:val="28"/>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8D2D35">
        <w:rPr>
          <w:rFonts w:ascii="Times New Roman" w:hAnsi="Times New Roman" w:cs="Times New Roman"/>
          <w:position w:val="6"/>
          <w:sz w:val="28"/>
          <w:szCs w:val="28"/>
        </w:rPr>
        <w:t>Конкретно-историческое</w:t>
      </w:r>
      <w:proofErr w:type="gramEnd"/>
      <w:r w:rsidRPr="008D2D35">
        <w:rPr>
          <w:rFonts w:ascii="Times New Roman" w:hAnsi="Times New Roman" w:cs="Times New Roman"/>
          <w:position w:val="6"/>
          <w:sz w:val="28"/>
          <w:szCs w:val="28"/>
        </w:rPr>
        <w:t xml:space="preserve"> и общечеловеческое в произведении. Необычность развязки, смысл финала комедии. Критика о пьесе Грибоедова.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А. С. Пушкин.</w:t>
      </w:r>
      <w:r w:rsidRPr="008D2D35">
        <w:rPr>
          <w:rFonts w:ascii="Times New Roman" w:hAnsi="Times New Roman" w:cs="Times New Roman"/>
          <w:position w:val="6"/>
          <w:sz w:val="28"/>
          <w:szCs w:val="28"/>
        </w:rPr>
        <w:t xml:space="preserve"> </w:t>
      </w:r>
      <w:proofErr w:type="gramStart"/>
      <w:r w:rsidRPr="008D2D35">
        <w:rPr>
          <w:rFonts w:ascii="Times New Roman" w:hAnsi="Times New Roman" w:cs="Times New Roman"/>
          <w:position w:val="6"/>
          <w:sz w:val="28"/>
          <w:szCs w:val="28"/>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8D2D35">
        <w:rPr>
          <w:rFonts w:ascii="Times New Roman" w:hAnsi="Times New Roman" w:cs="Times New Roman"/>
          <w:position w:val="6"/>
          <w:sz w:val="28"/>
          <w:szCs w:val="28"/>
        </w:rPr>
        <w:t xml:space="preserve">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w:t>
      </w:r>
      <w:r w:rsidRPr="008D2D35">
        <w:rPr>
          <w:rFonts w:ascii="Times New Roman" w:hAnsi="Times New Roman" w:cs="Times New Roman"/>
          <w:position w:val="6"/>
          <w:sz w:val="28"/>
          <w:szCs w:val="28"/>
        </w:rPr>
        <w:lastRenderedPageBreak/>
        <w:t>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Баллада «Песнь о вещем Олеге». Интерес Пушкина к истории России. Летописный источник «Песни о вещем Олеге». Традиции народной поэз</w:t>
      </w:r>
      <w:r>
        <w:rPr>
          <w:rFonts w:ascii="Times New Roman" w:hAnsi="Times New Roman" w:cs="Times New Roman"/>
          <w:position w:val="6"/>
          <w:sz w:val="28"/>
          <w:szCs w:val="28"/>
        </w:rPr>
        <w:t>ии в создании образов «Песни</w:t>
      </w:r>
      <w:r w:rsidRPr="008D2D35">
        <w:rPr>
          <w:rFonts w:ascii="Times New Roman" w:hAnsi="Times New Roman" w:cs="Times New Roman"/>
          <w:position w:val="6"/>
          <w:sz w:val="28"/>
          <w:szCs w:val="28"/>
        </w:rPr>
        <w:t xml:space="preserve">». Смысл противопоставления образов Олега и кудесника. Особенности композиции произведения. </w:t>
      </w:r>
      <w:r>
        <w:rPr>
          <w:rFonts w:ascii="Times New Roman" w:hAnsi="Times New Roman" w:cs="Times New Roman"/>
          <w:position w:val="6"/>
          <w:sz w:val="28"/>
          <w:szCs w:val="28"/>
        </w:rPr>
        <w:t>Признаки жанра баллады в «Песне</w:t>
      </w:r>
      <w:r w:rsidRPr="008D2D35">
        <w:rPr>
          <w:rFonts w:ascii="Times New Roman" w:hAnsi="Times New Roman" w:cs="Times New Roman"/>
          <w:position w:val="6"/>
          <w:sz w:val="28"/>
          <w:szCs w:val="28"/>
        </w:rPr>
        <w:t>». Художественные средства произведения, позволившие воссоздать атмосферу Древней Руси.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w:t>
      </w:r>
      <w:proofErr w:type="gramStart"/>
      <w:r w:rsidRPr="008D2D35">
        <w:rPr>
          <w:rFonts w:ascii="Times New Roman" w:hAnsi="Times New Roman" w:cs="Times New Roman"/>
          <w:position w:val="6"/>
          <w:sz w:val="28"/>
          <w:szCs w:val="28"/>
        </w:rPr>
        <w:t>Изображе-ние</w:t>
      </w:r>
      <w:proofErr w:type="gramEnd"/>
      <w:r w:rsidRPr="008D2D35">
        <w:rPr>
          <w:rFonts w:ascii="Times New Roman" w:hAnsi="Times New Roman" w:cs="Times New Roman"/>
          <w:position w:val="6"/>
          <w:sz w:val="28"/>
          <w:szCs w:val="28"/>
        </w:rPr>
        <w:t xml:space="preserve">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8D2D35">
        <w:rPr>
          <w:rFonts w:ascii="Times New Roman" w:hAnsi="Times New Roman" w:cs="Times New Roman"/>
          <w:position w:val="6"/>
          <w:sz w:val="28"/>
          <w:szCs w:val="28"/>
          <w:lang w:val="en-US"/>
        </w:rPr>
        <w:t>II</w:t>
      </w:r>
      <w:r w:rsidRPr="008D2D35">
        <w:rPr>
          <w:rFonts w:ascii="Times New Roman" w:hAnsi="Times New Roman" w:cs="Times New Roman"/>
          <w:position w:val="6"/>
          <w:sz w:val="28"/>
          <w:szCs w:val="28"/>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8D2D35">
        <w:rPr>
          <w:rFonts w:ascii="Times New Roman" w:hAnsi="Times New Roman" w:cs="Times New Roman"/>
          <w:position w:val="6"/>
          <w:sz w:val="28"/>
          <w:szCs w:val="28"/>
        </w:rPr>
        <w:t>Трагическое</w:t>
      </w:r>
      <w:proofErr w:type="gramEnd"/>
      <w:r w:rsidRPr="008D2D35">
        <w:rPr>
          <w:rFonts w:ascii="Times New Roman" w:hAnsi="Times New Roman" w:cs="Times New Roman"/>
          <w:position w:val="6"/>
          <w:sz w:val="28"/>
          <w:szCs w:val="28"/>
        </w:rPr>
        <w:t xml:space="preserve"> и гуманистическое в повести.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8D2D35">
        <w:rPr>
          <w:rFonts w:ascii="Times New Roman" w:hAnsi="Times New Roman" w:cs="Times New Roman"/>
          <w:position w:val="6"/>
          <w:sz w:val="28"/>
          <w:szCs w:val="28"/>
        </w:rPr>
        <w:t>Типическое</w:t>
      </w:r>
      <w:proofErr w:type="gramEnd"/>
      <w:r w:rsidRPr="008D2D35">
        <w:rPr>
          <w:rFonts w:ascii="Times New Roman" w:hAnsi="Times New Roman" w:cs="Times New Roman"/>
          <w:position w:val="6"/>
          <w:sz w:val="28"/>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w:t>
      </w:r>
      <w:r w:rsidRPr="008D2D35">
        <w:rPr>
          <w:rFonts w:ascii="Times New Roman" w:hAnsi="Times New Roman" w:cs="Times New Roman"/>
          <w:position w:val="6"/>
          <w:sz w:val="28"/>
          <w:szCs w:val="28"/>
        </w:rPr>
        <w:lastRenderedPageBreak/>
        <w:t>просторечной лексики. Реализм пушкинского романа в стихах. «Евгений Онегин» в русской критике.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Трагедия «Моцарт и Сал</w:t>
      </w:r>
      <w:r>
        <w:rPr>
          <w:rFonts w:ascii="Times New Roman" w:hAnsi="Times New Roman" w:cs="Times New Roman"/>
          <w:position w:val="6"/>
          <w:sz w:val="28"/>
          <w:szCs w:val="28"/>
        </w:rPr>
        <w:t>ьери». Цикл маленьких трагедий-</w:t>
      </w:r>
      <w:r w:rsidRPr="008D2D35">
        <w:rPr>
          <w:rFonts w:ascii="Times New Roman" w:hAnsi="Times New Roman" w:cs="Times New Roman"/>
          <w:position w:val="6"/>
          <w:sz w:val="28"/>
          <w:szCs w:val="28"/>
        </w:rPr>
        <w:t>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М. Ю. Лермонтов.</w:t>
      </w:r>
      <w:r w:rsidRPr="008D2D35">
        <w:rPr>
          <w:rFonts w:ascii="Times New Roman" w:hAnsi="Times New Roman" w:cs="Times New Roman"/>
          <w:position w:val="6"/>
          <w:sz w:val="28"/>
          <w:szCs w:val="28"/>
        </w:rPr>
        <w:t xml:space="preserve"> </w:t>
      </w:r>
      <w:proofErr w:type="gramStart"/>
      <w:r w:rsidRPr="008D2D35">
        <w:rPr>
          <w:rFonts w:ascii="Times New Roman" w:hAnsi="Times New Roman" w:cs="Times New Roman"/>
          <w:position w:val="6"/>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Поэма «</w:t>
      </w:r>
      <w:proofErr w:type="gramStart"/>
      <w:r w:rsidRPr="008D2D35">
        <w:rPr>
          <w:rFonts w:ascii="Times New Roman" w:hAnsi="Times New Roman" w:cs="Times New Roman"/>
          <w:position w:val="6"/>
          <w:sz w:val="28"/>
          <w:szCs w:val="28"/>
        </w:rPr>
        <w:t>Песня про царя</w:t>
      </w:r>
      <w:proofErr w:type="gramEnd"/>
      <w:r w:rsidRPr="008D2D35">
        <w:rPr>
          <w:rFonts w:ascii="Times New Roman" w:hAnsi="Times New Roman" w:cs="Times New Roman"/>
          <w:position w:val="6"/>
          <w:sz w:val="28"/>
          <w:szCs w:val="28"/>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w:t>
      </w:r>
      <w:r w:rsidRPr="008D2D35">
        <w:rPr>
          <w:rFonts w:ascii="Times New Roman" w:hAnsi="Times New Roman" w:cs="Times New Roman"/>
          <w:position w:val="6"/>
          <w:sz w:val="28"/>
          <w:szCs w:val="28"/>
        </w:rPr>
        <w:lastRenderedPageBreak/>
        <w:t>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Н. В. Гоголь.</w:t>
      </w:r>
      <w:r w:rsidRPr="008D2D35">
        <w:rPr>
          <w:rFonts w:ascii="Times New Roman" w:hAnsi="Times New Roman" w:cs="Times New Roman"/>
          <w:position w:val="6"/>
          <w:sz w:val="28"/>
          <w:szCs w:val="28"/>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w:t>
      </w:r>
      <w:proofErr w:type="gramStart"/>
      <w:r w:rsidRPr="008D2D35">
        <w:rPr>
          <w:rFonts w:ascii="Times New Roman" w:hAnsi="Times New Roman" w:cs="Times New Roman"/>
          <w:position w:val="6"/>
          <w:sz w:val="28"/>
          <w:szCs w:val="28"/>
        </w:rPr>
        <w:t>Реальное</w:t>
      </w:r>
      <w:proofErr w:type="gramEnd"/>
      <w:r w:rsidRPr="008D2D35">
        <w:rPr>
          <w:rFonts w:ascii="Times New Roman" w:hAnsi="Times New Roman" w:cs="Times New Roman"/>
          <w:position w:val="6"/>
          <w:sz w:val="28"/>
          <w:szCs w:val="28"/>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w:t>
      </w:r>
      <w:r w:rsidR="00973E79">
        <w:rPr>
          <w:rFonts w:ascii="Times New Roman" w:hAnsi="Times New Roman" w:cs="Times New Roman"/>
          <w:position w:val="6"/>
          <w:sz w:val="28"/>
          <w:szCs w:val="28"/>
        </w:rPr>
        <w:t>етном описании, речевой характе</w:t>
      </w:r>
      <w:r w:rsidRPr="008D2D35">
        <w:rPr>
          <w:rFonts w:ascii="Times New Roman" w:hAnsi="Times New Roman" w:cs="Times New Roman"/>
          <w:position w:val="6"/>
          <w:sz w:val="28"/>
          <w:szCs w:val="28"/>
        </w:rPr>
        <w:t>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Повесть «Шинель». Развитие образа «маленького человека» в русской литературе. Пот</w:t>
      </w:r>
      <w:r w:rsidR="00973E79">
        <w:rPr>
          <w:rFonts w:ascii="Times New Roman" w:hAnsi="Times New Roman" w:cs="Times New Roman"/>
          <w:position w:val="6"/>
          <w:sz w:val="28"/>
          <w:szCs w:val="28"/>
        </w:rPr>
        <w:t>еря Акакием Акакиевичем Башмач</w:t>
      </w:r>
      <w:r w:rsidRPr="008D2D35">
        <w:rPr>
          <w:rFonts w:ascii="Times New Roman" w:hAnsi="Times New Roman" w:cs="Times New Roman"/>
          <w:position w:val="6"/>
          <w:sz w:val="28"/>
          <w:szCs w:val="28"/>
        </w:rPr>
        <w:t>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Комедия «Ревизор». История создания комед</w:t>
      </w:r>
      <w:proofErr w:type="gramStart"/>
      <w:r w:rsidRPr="008D2D35">
        <w:rPr>
          <w:rFonts w:ascii="Times New Roman" w:hAnsi="Times New Roman" w:cs="Times New Roman"/>
          <w:position w:val="6"/>
          <w:sz w:val="28"/>
          <w:szCs w:val="28"/>
        </w:rPr>
        <w:t>ии и её</w:t>
      </w:r>
      <w:proofErr w:type="gramEnd"/>
      <w:r w:rsidRPr="008D2D35">
        <w:rPr>
          <w:rFonts w:ascii="Times New Roman" w:hAnsi="Times New Roman" w:cs="Times New Roman"/>
          <w:position w:val="6"/>
          <w:sz w:val="28"/>
          <w:szCs w:val="28"/>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8D2D35">
        <w:rPr>
          <w:rFonts w:ascii="Times New Roman" w:hAnsi="Times New Roman" w:cs="Times New Roman"/>
          <w:position w:val="6"/>
          <w:sz w:val="28"/>
          <w:szCs w:val="28"/>
        </w:rPr>
        <w:t>Хлестаковщина</w:t>
      </w:r>
      <w:proofErr w:type="gramEnd"/>
      <w:r w:rsidRPr="008D2D35">
        <w:rPr>
          <w:rFonts w:ascii="Times New Roman" w:hAnsi="Times New Roman" w:cs="Times New Roman"/>
          <w:position w:val="6"/>
          <w:sz w:val="28"/>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E527E6" w:rsidRPr="00973E79"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22" w:name="bookmark214"/>
      <w:r w:rsidRPr="00973E79">
        <w:rPr>
          <w:rStyle w:val="340"/>
          <w:rFonts w:ascii="Times New Roman" w:hAnsi="Times New Roman" w:cs="Times New Roman"/>
          <w:b/>
          <w:bCs/>
          <w:position w:val="6"/>
          <w:sz w:val="28"/>
          <w:szCs w:val="28"/>
        </w:rPr>
        <w:lastRenderedPageBreak/>
        <w:t xml:space="preserve">Русская литература XIX </w:t>
      </w:r>
      <w:proofErr w:type="gramStart"/>
      <w:r w:rsidRPr="00973E79">
        <w:rPr>
          <w:rStyle w:val="340"/>
          <w:rFonts w:ascii="Times New Roman" w:hAnsi="Times New Roman" w:cs="Times New Roman"/>
          <w:b/>
          <w:bCs/>
          <w:position w:val="6"/>
          <w:sz w:val="28"/>
          <w:szCs w:val="28"/>
        </w:rPr>
        <w:t>в</w:t>
      </w:r>
      <w:proofErr w:type="gramEnd"/>
      <w:r w:rsidRPr="00973E79">
        <w:rPr>
          <w:rStyle w:val="340"/>
          <w:rFonts w:ascii="Times New Roman" w:hAnsi="Times New Roman" w:cs="Times New Roman"/>
          <w:b/>
          <w:bCs/>
          <w:position w:val="6"/>
          <w:sz w:val="28"/>
          <w:szCs w:val="28"/>
        </w:rPr>
        <w:t>. (вторая половина)</w:t>
      </w:r>
      <w:bookmarkEnd w:id="122"/>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Ф. И. Тютчев.</w:t>
      </w:r>
      <w:r w:rsidRPr="008D2D35">
        <w:rPr>
          <w:rFonts w:ascii="Times New Roman" w:hAnsi="Times New Roman" w:cs="Times New Roman"/>
          <w:position w:val="6"/>
          <w:sz w:val="28"/>
          <w:szCs w:val="28"/>
        </w:rPr>
        <w:t xml:space="preserve"> Стихотворения «Весенняя гроза</w:t>
      </w:r>
      <w:r>
        <w:rPr>
          <w:rFonts w:ascii="Times New Roman" w:hAnsi="Times New Roman" w:cs="Times New Roman"/>
          <w:position w:val="6"/>
          <w:sz w:val="28"/>
          <w:szCs w:val="28"/>
        </w:rPr>
        <w:t>», «Есть в осени первоначальной», «С поляны коршун поднялся</w:t>
      </w:r>
      <w:r w:rsidRPr="008D2D35">
        <w:rPr>
          <w:rFonts w:ascii="Times New Roman" w:hAnsi="Times New Roman" w:cs="Times New Roman"/>
          <w:position w:val="6"/>
          <w:sz w:val="28"/>
          <w:szCs w:val="28"/>
        </w:rPr>
        <w:t>»,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А. А. Фет.</w:t>
      </w:r>
      <w:r w:rsidRPr="008D2D35">
        <w:rPr>
          <w:rFonts w:ascii="Times New Roman" w:hAnsi="Times New Roman" w:cs="Times New Roman"/>
          <w:position w:val="6"/>
          <w:sz w:val="28"/>
          <w:szCs w:val="28"/>
        </w:rPr>
        <w:t xml:space="preserve"> Стихотворения «Я пришел к тебе с приветом.»</w:t>
      </w:r>
      <w:r>
        <w:rPr>
          <w:rFonts w:ascii="Times New Roman" w:hAnsi="Times New Roman" w:cs="Times New Roman"/>
          <w:position w:val="6"/>
          <w:sz w:val="28"/>
          <w:szCs w:val="28"/>
        </w:rPr>
        <w:t xml:space="preserve">, «Учись у </w:t>
      </w:r>
      <w:proofErr w:type="gramStart"/>
      <w:r>
        <w:rPr>
          <w:rFonts w:ascii="Times New Roman" w:hAnsi="Times New Roman" w:cs="Times New Roman"/>
          <w:position w:val="6"/>
          <w:sz w:val="28"/>
          <w:szCs w:val="28"/>
        </w:rPr>
        <w:t>них—у</w:t>
      </w:r>
      <w:proofErr w:type="gramEnd"/>
      <w:r>
        <w:rPr>
          <w:rFonts w:ascii="Times New Roman" w:hAnsi="Times New Roman" w:cs="Times New Roman"/>
          <w:position w:val="6"/>
          <w:sz w:val="28"/>
          <w:szCs w:val="28"/>
        </w:rPr>
        <w:t xml:space="preserve"> дуба, у берёзы</w:t>
      </w:r>
      <w:r w:rsidRPr="008D2D35">
        <w:rPr>
          <w:rFonts w:ascii="Times New Roman" w:hAnsi="Times New Roman" w:cs="Times New Roman"/>
          <w:position w:val="6"/>
          <w:sz w:val="28"/>
          <w:szCs w:val="28"/>
        </w:rPr>
        <w:t>». Философская проблематика стихотворений Фета. Параллелизм в описании жизни природы и человека. Природные образы и средства их создания.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И. С. Тургенев.</w:t>
      </w:r>
      <w:r w:rsidRPr="008D2D35">
        <w:rPr>
          <w:rFonts w:ascii="Times New Roman" w:hAnsi="Times New Roman" w:cs="Times New Roman"/>
          <w:position w:val="6"/>
          <w:sz w:val="28"/>
          <w:szCs w:val="28"/>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Н. А. Некрасов.</w:t>
      </w:r>
      <w:r w:rsidRPr="008D2D35">
        <w:rPr>
          <w:rFonts w:ascii="Times New Roman" w:hAnsi="Times New Roman" w:cs="Times New Roman"/>
          <w:position w:val="6"/>
          <w:sz w:val="28"/>
          <w:szCs w:val="28"/>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Л. Н. Толстой.</w:t>
      </w:r>
      <w:r w:rsidRPr="008D2D35">
        <w:rPr>
          <w:rFonts w:ascii="Times New Roman" w:hAnsi="Times New Roman" w:cs="Times New Roman"/>
          <w:position w:val="6"/>
          <w:sz w:val="28"/>
          <w:szCs w:val="28"/>
        </w:rPr>
        <w:t xml:space="preserve"> Рассказ «Кавказский пленник». Историческая основа и сюжет рассказа. Основные эпизоды. Жилин и Костылин как два разных характера.</w:t>
      </w:r>
      <w:r>
        <w:rPr>
          <w:rFonts w:ascii="Times New Roman" w:hAnsi="Times New Roman" w:cs="Times New Roman"/>
          <w:position w:val="6"/>
          <w:sz w:val="28"/>
          <w:szCs w:val="28"/>
        </w:rPr>
        <w:t xml:space="preserve"> Судьбы Жилина и Ко</w:t>
      </w:r>
      <w:r w:rsidRPr="008D2D35">
        <w:rPr>
          <w:rFonts w:ascii="Times New Roman" w:hAnsi="Times New Roman" w:cs="Times New Roman"/>
          <w:position w:val="6"/>
          <w:sz w:val="28"/>
          <w:szCs w:val="28"/>
        </w:rPr>
        <w:t>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А. П. Чехов.</w:t>
      </w:r>
      <w:r w:rsidRPr="008D2D35">
        <w:rPr>
          <w:rFonts w:ascii="Times New Roman" w:hAnsi="Times New Roman" w:cs="Times New Roman"/>
          <w:position w:val="6"/>
          <w:sz w:val="28"/>
          <w:szCs w:val="28"/>
        </w:rPr>
        <w:t xml:space="preserve"> Рассказы «Толстый и тонкий», «Хамелеон», «Смерть чиновника». Особенности образов персон</w:t>
      </w:r>
      <w:r w:rsidR="00973E79">
        <w:rPr>
          <w:rFonts w:ascii="Times New Roman" w:hAnsi="Times New Roman" w:cs="Times New Roman"/>
          <w:position w:val="6"/>
          <w:sz w:val="28"/>
          <w:szCs w:val="28"/>
        </w:rPr>
        <w:t>ажей в юмористических произведе</w:t>
      </w:r>
      <w:r w:rsidRPr="008D2D35">
        <w:rPr>
          <w:rFonts w:ascii="Times New Roman" w:hAnsi="Times New Roman" w:cs="Times New Roman"/>
          <w:position w:val="6"/>
          <w:sz w:val="28"/>
          <w:szCs w:val="28"/>
        </w:rPr>
        <w:t>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527E6" w:rsidRPr="008D2D35" w:rsidRDefault="00E527E6" w:rsidP="00E527E6">
      <w:pPr>
        <w:pStyle w:val="310"/>
        <w:keepNext/>
        <w:keepLines/>
        <w:shd w:val="clear" w:color="auto" w:fill="auto"/>
        <w:spacing w:line="240" w:lineRule="auto"/>
        <w:rPr>
          <w:rFonts w:ascii="Times New Roman" w:hAnsi="Times New Roman" w:cs="Times New Roman"/>
          <w:position w:val="6"/>
          <w:sz w:val="28"/>
          <w:szCs w:val="28"/>
        </w:rPr>
      </w:pPr>
      <w:bookmarkStart w:id="123" w:name="bookmark215"/>
      <w:r w:rsidRPr="008D2D35">
        <w:rPr>
          <w:rStyle w:val="340"/>
          <w:rFonts w:ascii="Times New Roman" w:hAnsi="Times New Roman" w:cs="Times New Roman"/>
          <w:bCs/>
          <w:position w:val="6"/>
          <w:sz w:val="28"/>
          <w:szCs w:val="28"/>
        </w:rPr>
        <w:t xml:space="preserve">Русская литература XX </w:t>
      </w:r>
      <w:proofErr w:type="gramStart"/>
      <w:r w:rsidRPr="008D2D35">
        <w:rPr>
          <w:rStyle w:val="340"/>
          <w:rFonts w:ascii="Times New Roman" w:hAnsi="Times New Roman" w:cs="Times New Roman"/>
          <w:bCs/>
          <w:position w:val="6"/>
          <w:sz w:val="28"/>
          <w:szCs w:val="28"/>
        </w:rPr>
        <w:t>в</w:t>
      </w:r>
      <w:proofErr w:type="gramEnd"/>
      <w:r w:rsidRPr="008D2D35">
        <w:rPr>
          <w:rStyle w:val="340"/>
          <w:rFonts w:ascii="Times New Roman" w:hAnsi="Times New Roman" w:cs="Times New Roman"/>
          <w:bCs/>
          <w:position w:val="6"/>
          <w:sz w:val="28"/>
          <w:szCs w:val="28"/>
        </w:rPr>
        <w:t>. (первая половина)</w:t>
      </w:r>
      <w:bookmarkEnd w:id="123"/>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И. А. Бунин.</w:t>
      </w:r>
      <w:r w:rsidRPr="008D2D35">
        <w:rPr>
          <w:rFonts w:ascii="Times New Roman" w:hAnsi="Times New Roman" w:cs="Times New Roman"/>
          <w:position w:val="6"/>
          <w:sz w:val="28"/>
          <w:szCs w:val="28"/>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А. И. Куприн.</w:t>
      </w:r>
      <w:r w:rsidRPr="008D2D35">
        <w:rPr>
          <w:rFonts w:ascii="Times New Roman" w:hAnsi="Times New Roman" w:cs="Times New Roman"/>
          <w:position w:val="6"/>
          <w:sz w:val="28"/>
          <w:szCs w:val="28"/>
        </w:rPr>
        <w:t xml:space="preserve"> Рассказ «Чудесный д</w:t>
      </w:r>
      <w:r w:rsidR="00973E79">
        <w:rPr>
          <w:rFonts w:ascii="Times New Roman" w:hAnsi="Times New Roman" w:cs="Times New Roman"/>
          <w:position w:val="6"/>
          <w:sz w:val="28"/>
          <w:szCs w:val="28"/>
        </w:rPr>
        <w:t>октор». Реальная основа и содер</w:t>
      </w:r>
      <w:r w:rsidRPr="008D2D35">
        <w:rPr>
          <w:rFonts w:ascii="Times New Roman" w:hAnsi="Times New Roman" w:cs="Times New Roman"/>
          <w:position w:val="6"/>
          <w:sz w:val="28"/>
          <w:szCs w:val="28"/>
        </w:rPr>
        <w:t>жание рассказа. Образ главного героя. Смысл названия. Тема служения людям и добру. Образ доктора в русской литературе.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М. Горький.</w:t>
      </w:r>
      <w:r w:rsidRPr="008D2D35">
        <w:rPr>
          <w:rFonts w:ascii="Times New Roman" w:hAnsi="Times New Roman" w:cs="Times New Roman"/>
          <w:position w:val="6"/>
          <w:sz w:val="28"/>
          <w:szCs w:val="28"/>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lastRenderedPageBreak/>
        <w:t>И. С. Шмелёв.</w:t>
      </w:r>
      <w:r w:rsidRPr="008D2D35">
        <w:rPr>
          <w:rFonts w:ascii="Times New Roman" w:hAnsi="Times New Roman" w:cs="Times New Roman"/>
          <w:position w:val="6"/>
          <w:sz w:val="28"/>
          <w:szCs w:val="28"/>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527E6" w:rsidRPr="008D2D35" w:rsidRDefault="00E527E6" w:rsidP="00E527E6">
      <w:pPr>
        <w:pStyle w:val="a9"/>
        <w:shd w:val="clear" w:color="auto" w:fill="auto"/>
        <w:tabs>
          <w:tab w:val="left" w:pos="1122"/>
        </w:tabs>
        <w:spacing w:after="0" w:line="240" w:lineRule="auto"/>
        <w:jc w:val="both"/>
        <w:rPr>
          <w:rFonts w:ascii="Times New Roman" w:hAnsi="Times New Roman" w:cs="Times New Roman"/>
          <w:position w:val="6"/>
          <w:sz w:val="28"/>
          <w:szCs w:val="28"/>
        </w:rPr>
      </w:pPr>
      <w:r w:rsidRPr="008D2D35">
        <w:rPr>
          <w:rStyle w:val="80"/>
          <w:position w:val="6"/>
          <w:sz w:val="28"/>
          <w:szCs w:val="28"/>
        </w:rPr>
        <w:t>А. А. Блок.</w:t>
      </w:r>
      <w:r w:rsidRPr="008D2D35">
        <w:rPr>
          <w:rFonts w:ascii="Times New Roman" w:hAnsi="Times New Roman" w:cs="Times New Roman"/>
          <w:position w:val="6"/>
          <w:sz w:val="28"/>
          <w:szCs w:val="28"/>
        </w:rPr>
        <w:t xml:space="preserve"> Стихотворения</w:t>
      </w:r>
      <w:r>
        <w:rPr>
          <w:rFonts w:ascii="Times New Roman" w:hAnsi="Times New Roman" w:cs="Times New Roman"/>
          <w:position w:val="6"/>
          <w:sz w:val="28"/>
          <w:szCs w:val="28"/>
        </w:rPr>
        <w:t xml:space="preserve"> «Девушка пела в церковном хоре</w:t>
      </w:r>
      <w:r w:rsidRPr="008D2D35">
        <w:rPr>
          <w:rFonts w:ascii="Times New Roman" w:hAnsi="Times New Roman" w:cs="Times New Roman"/>
          <w:position w:val="6"/>
          <w:sz w:val="28"/>
          <w:szCs w:val="28"/>
        </w:rPr>
        <w:t>», «Родина». Лирический герой в поэзии Блока. Символика и реалистические детали в стихотворениях. Образ Родины. Музыкальность лирики Блока.</w:t>
      </w:r>
    </w:p>
    <w:p w:rsidR="00E527E6" w:rsidRPr="008D2D35" w:rsidRDefault="00E527E6" w:rsidP="00E527E6">
      <w:pPr>
        <w:pStyle w:val="a9"/>
        <w:shd w:val="clear" w:color="auto" w:fill="auto"/>
        <w:tabs>
          <w:tab w:val="left" w:pos="1137"/>
        </w:tabs>
        <w:spacing w:after="0" w:line="240" w:lineRule="auto"/>
        <w:jc w:val="both"/>
        <w:rPr>
          <w:rFonts w:ascii="Times New Roman" w:hAnsi="Times New Roman" w:cs="Times New Roman"/>
          <w:position w:val="6"/>
          <w:sz w:val="28"/>
          <w:szCs w:val="28"/>
        </w:rPr>
      </w:pPr>
      <w:r w:rsidRPr="008D2D35">
        <w:rPr>
          <w:rStyle w:val="80"/>
          <w:position w:val="6"/>
          <w:sz w:val="28"/>
          <w:szCs w:val="28"/>
        </w:rPr>
        <w:t>В. В. Маяковский.</w:t>
      </w:r>
      <w:r w:rsidRPr="008D2D35">
        <w:rPr>
          <w:rFonts w:ascii="Times New Roman" w:hAnsi="Times New Roman" w:cs="Times New Roman"/>
          <w:position w:val="6"/>
          <w:sz w:val="28"/>
          <w:szCs w:val="28"/>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w:t>
      </w:r>
      <w:proofErr w:type="gramStart"/>
      <w:r w:rsidRPr="008D2D35">
        <w:rPr>
          <w:rFonts w:ascii="Times New Roman" w:hAnsi="Times New Roman" w:cs="Times New Roman"/>
          <w:position w:val="6"/>
          <w:sz w:val="28"/>
          <w:szCs w:val="28"/>
        </w:rPr>
        <w:t>Маяковс-кого</w:t>
      </w:r>
      <w:proofErr w:type="gramEnd"/>
      <w:r w:rsidRPr="008D2D35">
        <w:rPr>
          <w:rFonts w:ascii="Times New Roman" w:hAnsi="Times New Roman" w:cs="Times New Roman"/>
          <w:position w:val="6"/>
          <w:sz w:val="28"/>
          <w:szCs w:val="28"/>
        </w:rPr>
        <w:t>.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527E6" w:rsidRPr="008D2D35" w:rsidRDefault="00E527E6" w:rsidP="00E527E6">
      <w:pPr>
        <w:pStyle w:val="a9"/>
        <w:shd w:val="clear" w:color="auto" w:fill="auto"/>
        <w:tabs>
          <w:tab w:val="left" w:pos="1127"/>
        </w:tabs>
        <w:spacing w:after="0" w:line="240" w:lineRule="auto"/>
        <w:jc w:val="both"/>
        <w:rPr>
          <w:rFonts w:ascii="Times New Roman" w:hAnsi="Times New Roman" w:cs="Times New Roman"/>
          <w:position w:val="6"/>
          <w:sz w:val="28"/>
          <w:szCs w:val="28"/>
        </w:rPr>
      </w:pPr>
      <w:r w:rsidRPr="008D2D35">
        <w:rPr>
          <w:rStyle w:val="80"/>
          <w:position w:val="6"/>
          <w:sz w:val="28"/>
          <w:szCs w:val="28"/>
        </w:rPr>
        <w:t>С. А. Есенин.</w:t>
      </w:r>
      <w:r w:rsidRPr="008D2D35">
        <w:rPr>
          <w:rFonts w:ascii="Times New Roman" w:hAnsi="Times New Roman" w:cs="Times New Roman"/>
          <w:position w:val="6"/>
          <w:sz w:val="28"/>
          <w:szCs w:val="28"/>
        </w:rPr>
        <w:t xml:space="preserve"> Стихотво</w:t>
      </w:r>
      <w:r>
        <w:rPr>
          <w:rFonts w:ascii="Times New Roman" w:hAnsi="Times New Roman" w:cs="Times New Roman"/>
          <w:position w:val="6"/>
          <w:sz w:val="28"/>
          <w:szCs w:val="28"/>
        </w:rPr>
        <w:t>рения «Гой ты, Русь, моя родная», «Нивы сжаты, рощи голы</w:t>
      </w:r>
      <w:r w:rsidRPr="008D2D35">
        <w:rPr>
          <w:rFonts w:ascii="Times New Roman" w:hAnsi="Times New Roman" w:cs="Times New Roman"/>
          <w:position w:val="6"/>
          <w:sz w:val="28"/>
          <w:szCs w:val="28"/>
        </w:rPr>
        <w:t>».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А. А. Ахматова.</w:t>
      </w:r>
      <w:r w:rsidRPr="008D2D35">
        <w:rPr>
          <w:rFonts w:ascii="Times New Roman" w:hAnsi="Times New Roman" w:cs="Times New Roman"/>
          <w:position w:val="6"/>
          <w:sz w:val="28"/>
          <w:szCs w:val="28"/>
        </w:rPr>
        <w:t xml:space="preserve"> Стихотворения</w:t>
      </w:r>
      <w:r>
        <w:rPr>
          <w:rFonts w:ascii="Times New Roman" w:hAnsi="Times New Roman" w:cs="Times New Roman"/>
          <w:position w:val="6"/>
          <w:sz w:val="28"/>
          <w:szCs w:val="28"/>
        </w:rPr>
        <w:t xml:space="preserve"> «Перед весной бывают дни такие</w:t>
      </w:r>
      <w:r w:rsidRPr="008D2D35">
        <w:rPr>
          <w:rFonts w:ascii="Times New Roman" w:hAnsi="Times New Roman" w:cs="Times New Roman"/>
          <w:position w:val="6"/>
          <w:sz w:val="28"/>
          <w:szCs w:val="28"/>
        </w:rPr>
        <w:t>», «Родная земля». Основные темы и образы поэзии Ахматовой. Роль предметной детали, её многозначность. Тема Родины в стихотворении.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А. П. Платонов.</w:t>
      </w:r>
      <w:r w:rsidRPr="008D2D35">
        <w:rPr>
          <w:rFonts w:ascii="Times New Roman" w:hAnsi="Times New Roman" w:cs="Times New Roman"/>
          <w:position w:val="6"/>
          <w:sz w:val="28"/>
          <w:szCs w:val="28"/>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А. С. Грин.</w:t>
      </w:r>
      <w:r w:rsidRPr="008D2D35">
        <w:rPr>
          <w:rFonts w:ascii="Times New Roman" w:hAnsi="Times New Roman" w:cs="Times New Roman"/>
          <w:position w:val="6"/>
          <w:sz w:val="28"/>
          <w:szCs w:val="28"/>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М. А. Булгаков.</w:t>
      </w:r>
      <w:r w:rsidRPr="008D2D35">
        <w:rPr>
          <w:rFonts w:ascii="Times New Roman" w:hAnsi="Times New Roman" w:cs="Times New Roman"/>
          <w:position w:val="6"/>
          <w:sz w:val="28"/>
          <w:szCs w:val="28"/>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527E6" w:rsidRPr="00145305"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24" w:name="bookmark216"/>
      <w:r w:rsidRPr="00145305">
        <w:rPr>
          <w:rStyle w:val="340"/>
          <w:rFonts w:ascii="Times New Roman" w:hAnsi="Times New Roman" w:cs="Times New Roman"/>
          <w:b/>
          <w:bCs/>
          <w:position w:val="6"/>
          <w:sz w:val="28"/>
          <w:szCs w:val="28"/>
        </w:rPr>
        <w:t xml:space="preserve">Русская литература XX </w:t>
      </w:r>
      <w:proofErr w:type="gramStart"/>
      <w:r w:rsidRPr="00145305">
        <w:rPr>
          <w:rStyle w:val="340"/>
          <w:rFonts w:ascii="Times New Roman" w:hAnsi="Times New Roman" w:cs="Times New Roman"/>
          <w:b/>
          <w:bCs/>
          <w:position w:val="6"/>
          <w:sz w:val="28"/>
          <w:szCs w:val="28"/>
        </w:rPr>
        <w:t>в</w:t>
      </w:r>
      <w:proofErr w:type="gramEnd"/>
      <w:r w:rsidRPr="00145305">
        <w:rPr>
          <w:rStyle w:val="340"/>
          <w:rFonts w:ascii="Times New Roman" w:hAnsi="Times New Roman" w:cs="Times New Roman"/>
          <w:b/>
          <w:bCs/>
          <w:position w:val="6"/>
          <w:sz w:val="28"/>
          <w:szCs w:val="28"/>
        </w:rPr>
        <w:t>. (вторая половина)</w:t>
      </w:r>
      <w:bookmarkEnd w:id="124"/>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proofErr w:type="gramStart"/>
      <w:r w:rsidRPr="008D2D35">
        <w:rPr>
          <w:rStyle w:val="80"/>
          <w:position w:val="6"/>
          <w:sz w:val="28"/>
          <w:szCs w:val="28"/>
          <w:lang w:val="en-US"/>
        </w:rPr>
        <w:t>A</w:t>
      </w:r>
      <w:r w:rsidRPr="008D2D35">
        <w:rPr>
          <w:rStyle w:val="80"/>
          <w:position w:val="6"/>
          <w:sz w:val="28"/>
          <w:szCs w:val="28"/>
        </w:rPr>
        <w:t>. Т. Твардовский.</w:t>
      </w:r>
      <w:r w:rsidRPr="008D2D35">
        <w:rPr>
          <w:rFonts w:ascii="Times New Roman" w:hAnsi="Times New Roman" w:cs="Times New Roman"/>
          <w:position w:val="6"/>
          <w:sz w:val="28"/>
          <w:szCs w:val="28"/>
        </w:rPr>
        <w:t xml:space="preserve"> Поэма «Василий Тёркин» (главы «Переправа», «Два бойца»).</w:t>
      </w:r>
      <w:proofErr w:type="gramEnd"/>
      <w:r w:rsidRPr="008D2D35">
        <w:rPr>
          <w:rFonts w:ascii="Times New Roman" w:hAnsi="Times New Roman" w:cs="Times New Roman"/>
          <w:position w:val="6"/>
          <w:sz w:val="28"/>
          <w:szCs w:val="28"/>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8D2D35">
        <w:rPr>
          <w:rFonts w:ascii="Times New Roman" w:hAnsi="Times New Roman" w:cs="Times New Roman"/>
          <w:position w:val="6"/>
          <w:sz w:val="28"/>
          <w:szCs w:val="28"/>
        </w:rPr>
        <w:t>книги про бойца</w:t>
      </w:r>
      <w:proofErr w:type="gramEnd"/>
      <w:r w:rsidRPr="008D2D35">
        <w:rPr>
          <w:rFonts w:ascii="Times New Roman" w:hAnsi="Times New Roman" w:cs="Times New Roman"/>
          <w:position w:val="6"/>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М. А. Шолохов.</w:t>
      </w:r>
      <w:r w:rsidRPr="008D2D35">
        <w:rPr>
          <w:rFonts w:ascii="Times New Roman" w:hAnsi="Times New Roman" w:cs="Times New Roman"/>
          <w:position w:val="6"/>
          <w:sz w:val="28"/>
          <w:szCs w:val="28"/>
        </w:rPr>
        <w:t xml:space="preserve"> Рассказ «Судьба человека». Изображение трагедии народа в военные годы. Образ Анд</w:t>
      </w:r>
      <w:r w:rsidR="00145305">
        <w:rPr>
          <w:rFonts w:ascii="Times New Roman" w:hAnsi="Times New Roman" w:cs="Times New Roman"/>
          <w:position w:val="6"/>
          <w:sz w:val="28"/>
          <w:szCs w:val="28"/>
        </w:rPr>
        <w:t>рея Соколова. Особенности нацио</w:t>
      </w:r>
      <w:r w:rsidRPr="008D2D35">
        <w:rPr>
          <w:rFonts w:ascii="Times New Roman" w:hAnsi="Times New Roman" w:cs="Times New Roman"/>
          <w:position w:val="6"/>
          <w:sz w:val="28"/>
          <w:szCs w:val="28"/>
        </w:rPr>
        <w:t>нального характера. Тема военного подвига, непобедимости человека. Воплощение судьбы целого народа в су</w:t>
      </w:r>
      <w:r w:rsidR="00145305">
        <w:rPr>
          <w:rFonts w:ascii="Times New Roman" w:hAnsi="Times New Roman" w:cs="Times New Roman"/>
          <w:position w:val="6"/>
          <w:sz w:val="28"/>
          <w:szCs w:val="28"/>
        </w:rPr>
        <w:t>дьбе героя произведения. Особен</w:t>
      </w:r>
      <w:r w:rsidRPr="008D2D35">
        <w:rPr>
          <w:rFonts w:ascii="Times New Roman" w:hAnsi="Times New Roman" w:cs="Times New Roman"/>
          <w:position w:val="6"/>
          <w:sz w:val="28"/>
          <w:szCs w:val="28"/>
        </w:rPr>
        <w:t>ности композиции рассказа.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lastRenderedPageBreak/>
        <w:t>Н. М. Рубцов.</w:t>
      </w:r>
      <w:r w:rsidRPr="008D2D35">
        <w:rPr>
          <w:rFonts w:ascii="Times New Roman" w:hAnsi="Times New Roman" w:cs="Times New Roman"/>
          <w:position w:val="6"/>
          <w:sz w:val="28"/>
          <w:szCs w:val="28"/>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proofErr w:type="gramStart"/>
      <w:r w:rsidRPr="008D2D35">
        <w:rPr>
          <w:rStyle w:val="80"/>
          <w:position w:val="6"/>
          <w:sz w:val="28"/>
          <w:szCs w:val="28"/>
          <w:lang w:val="en-US"/>
        </w:rPr>
        <w:t>B</w:t>
      </w:r>
      <w:r w:rsidRPr="008D2D35">
        <w:rPr>
          <w:rStyle w:val="80"/>
          <w:position w:val="6"/>
          <w:sz w:val="28"/>
          <w:szCs w:val="28"/>
        </w:rPr>
        <w:t>. М. Шукшин.</w:t>
      </w:r>
      <w:r w:rsidRPr="008D2D35">
        <w:rPr>
          <w:rFonts w:ascii="Times New Roman" w:hAnsi="Times New Roman" w:cs="Times New Roman"/>
          <w:position w:val="6"/>
          <w:sz w:val="28"/>
          <w:szCs w:val="28"/>
        </w:rPr>
        <w:t xml:space="preserve"> Рассказ «Чудик».</w:t>
      </w:r>
      <w:proofErr w:type="gramEnd"/>
      <w:r w:rsidRPr="008D2D35">
        <w:rPr>
          <w:rFonts w:ascii="Times New Roman" w:hAnsi="Times New Roman" w:cs="Times New Roman"/>
          <w:position w:val="6"/>
          <w:sz w:val="28"/>
          <w:szCs w:val="28"/>
        </w:rPr>
        <w:t xml:space="preserve"> Своеобразие шукшинских герое</w:t>
      </w:r>
      <w:proofErr w:type="gramStart"/>
      <w:r w:rsidRPr="008D2D35">
        <w:rPr>
          <w:rFonts w:ascii="Times New Roman" w:hAnsi="Times New Roman" w:cs="Times New Roman"/>
          <w:position w:val="6"/>
          <w:sz w:val="28"/>
          <w:szCs w:val="28"/>
        </w:rPr>
        <w:t>в-</w:t>
      </w:r>
      <w:proofErr w:type="gramEnd"/>
      <w:r w:rsidRPr="008D2D35">
        <w:rPr>
          <w:rFonts w:ascii="Times New Roman" w:hAnsi="Times New Roman" w:cs="Times New Roman"/>
          <w:position w:val="6"/>
          <w:sz w:val="28"/>
          <w:szCs w:val="28"/>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В. Г. Распутин.</w:t>
      </w:r>
      <w:r w:rsidRPr="008D2D35">
        <w:rPr>
          <w:rFonts w:ascii="Times New Roman" w:hAnsi="Times New Roman" w:cs="Times New Roman"/>
          <w:position w:val="6"/>
          <w:sz w:val="28"/>
          <w:szCs w:val="28"/>
        </w:rPr>
        <w:t xml:space="preserve"> Рассказ «Уроки </w:t>
      </w:r>
      <w:proofErr w:type="gramStart"/>
      <w:r w:rsidRPr="008D2D35">
        <w:rPr>
          <w:rFonts w:ascii="Times New Roman" w:hAnsi="Times New Roman" w:cs="Times New Roman"/>
          <w:position w:val="6"/>
          <w:sz w:val="28"/>
          <w:szCs w:val="28"/>
        </w:rPr>
        <w:t>французского</w:t>
      </w:r>
      <w:proofErr w:type="gramEnd"/>
      <w:r w:rsidRPr="008D2D35">
        <w:rPr>
          <w:rFonts w:ascii="Times New Roman" w:hAnsi="Times New Roman" w:cs="Times New Roman"/>
          <w:position w:val="6"/>
          <w:sz w:val="28"/>
          <w:szCs w:val="28"/>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В. П. Астафьев.</w:t>
      </w:r>
      <w:r w:rsidRPr="008D2D35">
        <w:rPr>
          <w:rFonts w:ascii="Times New Roman" w:hAnsi="Times New Roman" w:cs="Times New Roman"/>
          <w:position w:val="6"/>
          <w:sz w:val="28"/>
          <w:szCs w:val="28"/>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А. И. Солженицын.</w:t>
      </w:r>
      <w:r w:rsidRPr="008D2D35">
        <w:rPr>
          <w:rFonts w:ascii="Times New Roman" w:hAnsi="Times New Roman" w:cs="Times New Roman"/>
          <w:position w:val="6"/>
          <w:sz w:val="28"/>
          <w:szCs w:val="28"/>
        </w:rPr>
        <w:t xml:space="preserve"> Рассказ «Матрён</w:t>
      </w:r>
      <w:r w:rsidR="00145305">
        <w:rPr>
          <w:rFonts w:ascii="Times New Roman" w:hAnsi="Times New Roman" w:cs="Times New Roman"/>
          <w:position w:val="6"/>
          <w:sz w:val="28"/>
          <w:szCs w:val="28"/>
        </w:rPr>
        <w:t>ин двор». Историческая и биогра</w:t>
      </w:r>
      <w:r w:rsidRPr="008D2D35">
        <w:rPr>
          <w:rFonts w:ascii="Times New Roman" w:hAnsi="Times New Roman" w:cs="Times New Roman"/>
          <w:position w:val="6"/>
          <w:sz w:val="28"/>
          <w:szCs w:val="28"/>
        </w:rPr>
        <w:t>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E527E6" w:rsidRPr="008D2D35" w:rsidRDefault="00E527E6" w:rsidP="00E527E6">
      <w:pPr>
        <w:pStyle w:val="310"/>
        <w:keepNext/>
        <w:keepLines/>
        <w:shd w:val="clear" w:color="auto" w:fill="auto"/>
        <w:spacing w:line="240" w:lineRule="auto"/>
        <w:rPr>
          <w:rFonts w:ascii="Times New Roman" w:hAnsi="Times New Roman" w:cs="Times New Roman"/>
          <w:position w:val="6"/>
          <w:sz w:val="28"/>
          <w:szCs w:val="28"/>
        </w:rPr>
      </w:pPr>
      <w:bookmarkStart w:id="125" w:name="bookmark217"/>
      <w:r w:rsidRPr="008D2D35">
        <w:rPr>
          <w:rStyle w:val="340"/>
          <w:rFonts w:ascii="Times New Roman" w:hAnsi="Times New Roman" w:cs="Times New Roman"/>
          <w:bCs/>
          <w:position w:val="6"/>
          <w:sz w:val="28"/>
          <w:szCs w:val="28"/>
        </w:rPr>
        <w:t>Литература народов России</w:t>
      </w:r>
      <w:bookmarkEnd w:id="125"/>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Г. Тукай.</w:t>
      </w:r>
      <w:r w:rsidRPr="008D2D35">
        <w:rPr>
          <w:rFonts w:ascii="Times New Roman" w:hAnsi="Times New Roman" w:cs="Times New Roman"/>
          <w:position w:val="6"/>
          <w:sz w:val="28"/>
          <w:szCs w:val="28"/>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М. Карим.</w:t>
      </w:r>
      <w:r w:rsidRPr="008D2D35">
        <w:rPr>
          <w:rFonts w:ascii="Times New Roman" w:hAnsi="Times New Roman" w:cs="Times New Roman"/>
          <w:position w:val="6"/>
          <w:sz w:val="28"/>
          <w:szCs w:val="28"/>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К. Кулиев.</w:t>
      </w:r>
      <w:r w:rsidRPr="008D2D35">
        <w:rPr>
          <w:rFonts w:ascii="Times New Roman" w:hAnsi="Times New Roman" w:cs="Times New Roman"/>
          <w:position w:val="6"/>
          <w:sz w:val="28"/>
          <w:szCs w:val="28"/>
        </w:rPr>
        <w:t xml:space="preserve"> Стихотворения «Когда на меня навалилась беда</w:t>
      </w:r>
      <w:proofErr w:type="gramStart"/>
      <w:r w:rsidRPr="008D2D35">
        <w:rPr>
          <w:rFonts w:ascii="Times New Roman" w:hAnsi="Times New Roman" w:cs="Times New Roman"/>
          <w:position w:val="6"/>
          <w:sz w:val="28"/>
          <w:szCs w:val="28"/>
        </w:rPr>
        <w:t>.», «</w:t>
      </w:r>
      <w:proofErr w:type="gramEnd"/>
      <w:r w:rsidRPr="008D2D35">
        <w:rPr>
          <w:rFonts w:ascii="Times New Roman" w:hAnsi="Times New Roman" w:cs="Times New Roman"/>
          <w:position w:val="6"/>
          <w:sz w:val="28"/>
          <w:szCs w:val="28"/>
        </w:rPr>
        <w:t>Каким бы малым ни был мой народ.». Основ</w:t>
      </w:r>
      <w:r w:rsidR="00145305">
        <w:rPr>
          <w:rFonts w:ascii="Times New Roman" w:hAnsi="Times New Roman" w:cs="Times New Roman"/>
          <w:position w:val="6"/>
          <w:sz w:val="28"/>
          <w:szCs w:val="28"/>
        </w:rPr>
        <w:t>ные поэтические образы, символи</w:t>
      </w:r>
      <w:r w:rsidRPr="008D2D35">
        <w:rPr>
          <w:rFonts w:ascii="Times New Roman" w:hAnsi="Times New Roman" w:cs="Times New Roman"/>
          <w:position w:val="6"/>
          <w:sz w:val="28"/>
          <w:szCs w:val="28"/>
        </w:rPr>
        <w:t>зирующие родину в стихотворениях балкарского поэта. Тема бессмертия народа, его языка, поэзии, обычаев. Поэт как вечный должник своего народа.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Р. Гамзатов.</w:t>
      </w:r>
      <w:r w:rsidRPr="008D2D35">
        <w:rPr>
          <w:rFonts w:ascii="Times New Roman" w:hAnsi="Times New Roman" w:cs="Times New Roman"/>
          <w:position w:val="6"/>
          <w:sz w:val="28"/>
          <w:szCs w:val="28"/>
        </w:rPr>
        <w:t xml:space="preserve"> Стихотворения «Мой Дагестан», «В горах джигиты ссорились, бывало</w:t>
      </w:r>
      <w:proofErr w:type="gramStart"/>
      <w:r w:rsidRPr="008D2D35">
        <w:rPr>
          <w:rFonts w:ascii="Times New Roman" w:hAnsi="Times New Roman" w:cs="Times New Roman"/>
          <w:position w:val="6"/>
          <w:sz w:val="28"/>
          <w:szCs w:val="28"/>
        </w:rPr>
        <w:t xml:space="preserve">.». </w:t>
      </w:r>
      <w:proofErr w:type="gramEnd"/>
      <w:r w:rsidRPr="008D2D35">
        <w:rPr>
          <w:rFonts w:ascii="Times New Roman" w:hAnsi="Times New Roman" w:cs="Times New Roman"/>
          <w:position w:val="6"/>
          <w:sz w:val="28"/>
          <w:szCs w:val="28"/>
        </w:rPr>
        <w:t>Тема любви к родному краю. Национальный колорит стихотворений. Изображение национал</w:t>
      </w:r>
      <w:r w:rsidR="00145305">
        <w:rPr>
          <w:rFonts w:ascii="Times New Roman" w:hAnsi="Times New Roman" w:cs="Times New Roman"/>
          <w:position w:val="6"/>
          <w:sz w:val="28"/>
          <w:szCs w:val="28"/>
        </w:rPr>
        <w:t>ьных обычаев и традиций. Особен</w:t>
      </w:r>
      <w:r w:rsidRPr="008D2D35">
        <w:rPr>
          <w:rFonts w:ascii="Times New Roman" w:hAnsi="Times New Roman" w:cs="Times New Roman"/>
          <w:position w:val="6"/>
          <w:sz w:val="28"/>
          <w:szCs w:val="28"/>
        </w:rPr>
        <w:t>ности художественной образности аварского поэта.</w:t>
      </w:r>
    </w:p>
    <w:p w:rsidR="00E527E6" w:rsidRPr="00145305"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26" w:name="bookmark218"/>
      <w:r w:rsidRPr="00145305">
        <w:rPr>
          <w:rStyle w:val="340"/>
          <w:rFonts w:ascii="Times New Roman" w:hAnsi="Times New Roman" w:cs="Times New Roman"/>
          <w:b/>
          <w:bCs/>
          <w:position w:val="6"/>
          <w:sz w:val="28"/>
          <w:szCs w:val="28"/>
        </w:rPr>
        <w:t>Зарубежная литература</w:t>
      </w:r>
      <w:bookmarkEnd w:id="126"/>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Гомер.</w:t>
      </w:r>
      <w:r w:rsidRPr="008D2D35">
        <w:rPr>
          <w:rFonts w:ascii="Times New Roman" w:hAnsi="Times New Roman" w:cs="Times New Roman"/>
          <w:position w:val="6"/>
          <w:sz w:val="28"/>
          <w:szCs w:val="28"/>
        </w:rPr>
        <w:t xml:space="preserve"> Поэма «Одиссея» (фрагмент</w:t>
      </w:r>
      <w:r w:rsidR="00145305">
        <w:rPr>
          <w:rFonts w:ascii="Times New Roman" w:hAnsi="Times New Roman" w:cs="Times New Roman"/>
          <w:position w:val="6"/>
          <w:sz w:val="28"/>
          <w:szCs w:val="28"/>
        </w:rPr>
        <w:t xml:space="preserve"> «Одиссей у Циклопа»). Мифологи</w:t>
      </w:r>
      <w:r w:rsidRPr="008D2D35">
        <w:rPr>
          <w:rFonts w:ascii="Times New Roman" w:hAnsi="Times New Roman" w:cs="Times New Roman"/>
          <w:position w:val="6"/>
          <w:sz w:val="28"/>
          <w:szCs w:val="28"/>
        </w:rPr>
        <w:t>ческая основа античной литературы. Приключения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Данте Алигьери.</w:t>
      </w:r>
      <w:r w:rsidRPr="008D2D35">
        <w:rPr>
          <w:rFonts w:ascii="Times New Roman" w:hAnsi="Times New Roman" w:cs="Times New Roman"/>
          <w:position w:val="6"/>
          <w:sz w:val="28"/>
          <w:szCs w:val="28"/>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w:t>
      </w:r>
      <w:r w:rsidR="00145305">
        <w:rPr>
          <w:rFonts w:ascii="Times New Roman" w:hAnsi="Times New Roman" w:cs="Times New Roman"/>
          <w:position w:val="6"/>
          <w:sz w:val="28"/>
          <w:szCs w:val="28"/>
        </w:rPr>
        <w:t>эта. Изображение пороков челове</w:t>
      </w:r>
      <w:r w:rsidRPr="008D2D35">
        <w:rPr>
          <w:rFonts w:ascii="Times New Roman" w:hAnsi="Times New Roman" w:cs="Times New Roman"/>
          <w:position w:val="6"/>
          <w:sz w:val="28"/>
          <w:szCs w:val="28"/>
        </w:rPr>
        <w:t>чества в первой части поэмы. Смысл названия.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lastRenderedPageBreak/>
        <w:t>У. Шекспир.</w:t>
      </w:r>
      <w:r w:rsidRPr="008D2D35">
        <w:rPr>
          <w:rFonts w:ascii="Times New Roman" w:hAnsi="Times New Roman" w:cs="Times New Roman"/>
          <w:position w:val="6"/>
          <w:sz w:val="28"/>
          <w:szCs w:val="28"/>
        </w:rPr>
        <w:t xml:space="preserve"> Трагедия «Гамлет» (сцены). Трагический характер ко</w:t>
      </w:r>
      <w:r w:rsidR="00145305">
        <w:rPr>
          <w:rFonts w:ascii="Times New Roman" w:hAnsi="Times New Roman" w:cs="Times New Roman"/>
          <w:position w:val="6"/>
          <w:sz w:val="28"/>
          <w:szCs w:val="28"/>
        </w:rPr>
        <w:t>нф</w:t>
      </w:r>
      <w:r w:rsidRPr="008D2D35">
        <w:rPr>
          <w:rFonts w:ascii="Times New Roman" w:hAnsi="Times New Roman" w:cs="Times New Roman"/>
          <w:position w:val="6"/>
          <w:sz w:val="28"/>
          <w:szCs w:val="28"/>
        </w:rPr>
        <w:t xml:space="preserve">ликта. Напряжённая духовная жизнь </w:t>
      </w:r>
      <w:r w:rsidR="00145305">
        <w:rPr>
          <w:rFonts w:ascii="Times New Roman" w:hAnsi="Times New Roman" w:cs="Times New Roman"/>
          <w:position w:val="6"/>
          <w:sz w:val="28"/>
          <w:szCs w:val="28"/>
        </w:rPr>
        <w:t>героя-мыслителя. Противопоставл</w:t>
      </w:r>
      <w:r w:rsidRPr="008D2D35">
        <w:rPr>
          <w:rFonts w:ascii="Times New Roman" w:hAnsi="Times New Roman" w:cs="Times New Roman"/>
          <w:position w:val="6"/>
          <w:sz w:val="28"/>
          <w:szCs w:val="28"/>
        </w:rPr>
        <w:t>ение благородства мыслящей души и суетности времени. Гамлет как «вечный» образ. Тема жизни как театра.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Сонет № 13</w:t>
      </w:r>
      <w:r>
        <w:rPr>
          <w:rFonts w:ascii="Times New Roman" w:hAnsi="Times New Roman" w:cs="Times New Roman"/>
          <w:position w:val="6"/>
          <w:sz w:val="28"/>
          <w:szCs w:val="28"/>
        </w:rPr>
        <w:t>0 «Её глаза на звезды не похожи</w:t>
      </w:r>
      <w:r w:rsidRPr="008D2D35">
        <w:rPr>
          <w:rFonts w:ascii="Times New Roman" w:hAnsi="Times New Roman" w:cs="Times New Roman"/>
          <w:position w:val="6"/>
          <w:sz w:val="28"/>
          <w:szCs w:val="28"/>
        </w:rPr>
        <w:t>». Любовь и творчество как основные темы сонетов. Образ возлюбленной в сонетах Шекспира.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М. Сервантес.</w:t>
      </w:r>
      <w:r w:rsidRPr="008D2D35">
        <w:rPr>
          <w:rFonts w:ascii="Times New Roman" w:hAnsi="Times New Roman" w:cs="Times New Roman"/>
          <w:position w:val="6"/>
          <w:sz w:val="28"/>
          <w:szCs w:val="28"/>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Д. Дефо.</w:t>
      </w:r>
      <w:r w:rsidRPr="008D2D35">
        <w:rPr>
          <w:rFonts w:ascii="Times New Roman" w:hAnsi="Times New Roman" w:cs="Times New Roman"/>
          <w:position w:val="6"/>
          <w:sz w:val="28"/>
          <w:szCs w:val="28"/>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И. В. Гёте.</w:t>
      </w:r>
      <w:r w:rsidRPr="008D2D35">
        <w:rPr>
          <w:rFonts w:ascii="Times New Roman" w:hAnsi="Times New Roman" w:cs="Times New Roman"/>
          <w:position w:val="6"/>
          <w:sz w:val="28"/>
          <w:szCs w:val="28"/>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Ж. Б. Мольер.</w:t>
      </w:r>
      <w:r w:rsidRPr="008D2D35">
        <w:rPr>
          <w:rFonts w:ascii="Times New Roman" w:hAnsi="Times New Roman" w:cs="Times New Roman"/>
          <w:position w:val="6"/>
          <w:sz w:val="28"/>
          <w:szCs w:val="28"/>
        </w:rPr>
        <w:t xml:space="preserve"> Комедия «Мещанин в</w:t>
      </w:r>
      <w:r w:rsidR="00145305">
        <w:rPr>
          <w:rFonts w:ascii="Times New Roman" w:hAnsi="Times New Roman" w:cs="Times New Roman"/>
          <w:position w:val="6"/>
          <w:sz w:val="28"/>
          <w:szCs w:val="28"/>
        </w:rPr>
        <w:t>о дворянстве» (сцены). Проблема</w:t>
      </w:r>
      <w:r w:rsidRPr="008D2D35">
        <w:rPr>
          <w:rFonts w:ascii="Times New Roman" w:hAnsi="Times New Roman" w:cs="Times New Roman"/>
          <w:position w:val="6"/>
          <w:sz w:val="28"/>
          <w:szCs w:val="28"/>
        </w:rPr>
        <w:t>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Дж. Г. Байрон.</w:t>
      </w:r>
      <w:r w:rsidRPr="008D2D35">
        <w:rPr>
          <w:rFonts w:ascii="Times New Roman" w:hAnsi="Times New Roman" w:cs="Times New Roman"/>
          <w:position w:val="6"/>
          <w:sz w:val="28"/>
          <w:szCs w:val="28"/>
        </w:rPr>
        <w:t xml:space="preserve"> Стихотворение «Д</w:t>
      </w:r>
      <w:r>
        <w:rPr>
          <w:rFonts w:ascii="Times New Roman" w:hAnsi="Times New Roman" w:cs="Times New Roman"/>
          <w:position w:val="6"/>
          <w:sz w:val="28"/>
          <w:szCs w:val="28"/>
        </w:rPr>
        <w:t>уша моя мрачна</w:t>
      </w:r>
      <w:r w:rsidRPr="008D2D35">
        <w:rPr>
          <w:rFonts w:ascii="Times New Roman" w:hAnsi="Times New Roman" w:cs="Times New Roman"/>
          <w:position w:val="6"/>
          <w:sz w:val="28"/>
          <w:szCs w:val="28"/>
        </w:rPr>
        <w:t>».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А. Де Сент-Экзюпери.</w:t>
      </w:r>
      <w:r w:rsidRPr="008D2D35">
        <w:rPr>
          <w:rFonts w:ascii="Times New Roman" w:hAnsi="Times New Roman" w:cs="Times New Roman"/>
          <w:position w:val="6"/>
          <w:sz w:val="28"/>
          <w:szCs w:val="28"/>
        </w:rPr>
        <w:t xml:space="preserve"> Повесть-сказка «Маленький принц» (фрагменты). Постановка «вечных» вопросов в фило</w:t>
      </w:r>
      <w:r w:rsidR="00145305">
        <w:rPr>
          <w:rFonts w:ascii="Times New Roman" w:hAnsi="Times New Roman" w:cs="Times New Roman"/>
          <w:position w:val="6"/>
          <w:sz w:val="28"/>
          <w:szCs w:val="28"/>
        </w:rPr>
        <w:t>софской сказке. Образы повество</w:t>
      </w:r>
      <w:r w:rsidRPr="008D2D35">
        <w:rPr>
          <w:rFonts w:ascii="Times New Roman" w:hAnsi="Times New Roman" w:cs="Times New Roman"/>
          <w:position w:val="6"/>
          <w:sz w:val="28"/>
          <w:szCs w:val="28"/>
        </w:rPr>
        <w:t>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80"/>
          <w:position w:val="6"/>
          <w:sz w:val="28"/>
          <w:szCs w:val="28"/>
        </w:rPr>
        <w:t>Р. Брэдбери.</w:t>
      </w:r>
      <w:r w:rsidRPr="008D2D35">
        <w:rPr>
          <w:rFonts w:ascii="Times New Roman" w:hAnsi="Times New Roman" w:cs="Times New Roman"/>
          <w:position w:val="6"/>
          <w:sz w:val="28"/>
          <w:szCs w:val="28"/>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527E6" w:rsidRPr="00145305"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27" w:name="bookmark219"/>
      <w:r w:rsidRPr="00145305">
        <w:rPr>
          <w:rStyle w:val="340"/>
          <w:rFonts w:ascii="Times New Roman" w:hAnsi="Times New Roman" w:cs="Times New Roman"/>
          <w:b/>
          <w:bCs/>
          <w:position w:val="6"/>
          <w:sz w:val="28"/>
          <w:szCs w:val="28"/>
        </w:rPr>
        <w:t>Обзор</w:t>
      </w:r>
      <w:bookmarkEnd w:id="127"/>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7"/>
          <w:position w:val="6"/>
          <w:sz w:val="28"/>
          <w:szCs w:val="28"/>
        </w:rPr>
        <w:t>Героический эпос.</w:t>
      </w:r>
      <w:r w:rsidRPr="008D2D35">
        <w:rPr>
          <w:rFonts w:ascii="Times New Roman" w:hAnsi="Times New Roman" w:cs="Times New Roman"/>
          <w:position w:val="6"/>
          <w:sz w:val="28"/>
          <w:szCs w:val="28"/>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7"/>
          <w:position w:val="6"/>
          <w:sz w:val="28"/>
          <w:szCs w:val="28"/>
        </w:rPr>
        <w:t>Литературная сказка.</w:t>
      </w:r>
      <w:r w:rsidRPr="008D2D35">
        <w:rPr>
          <w:rFonts w:ascii="Times New Roman" w:hAnsi="Times New Roman" w:cs="Times New Roman"/>
          <w:position w:val="6"/>
          <w:sz w:val="28"/>
          <w:szCs w:val="28"/>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w:t>
      </w:r>
      <w:r w:rsidRPr="008D2D35">
        <w:rPr>
          <w:rFonts w:ascii="Times New Roman" w:hAnsi="Times New Roman" w:cs="Times New Roman"/>
          <w:position w:val="6"/>
          <w:sz w:val="28"/>
          <w:szCs w:val="28"/>
        </w:rPr>
        <w:lastRenderedPageBreak/>
        <w:t>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7"/>
          <w:position w:val="6"/>
          <w:sz w:val="28"/>
          <w:szCs w:val="28"/>
        </w:rPr>
        <w:t>Жанр басни.</w:t>
      </w:r>
      <w:r w:rsidRPr="008D2D35">
        <w:rPr>
          <w:rFonts w:ascii="Times New Roman" w:hAnsi="Times New Roman" w:cs="Times New Roman"/>
          <w:position w:val="6"/>
          <w:sz w:val="28"/>
          <w:szCs w:val="28"/>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7"/>
          <w:position w:val="6"/>
          <w:sz w:val="28"/>
          <w:szCs w:val="28"/>
        </w:rPr>
        <w:t>Жанр баллады.</w:t>
      </w:r>
      <w:r w:rsidRPr="008D2D35">
        <w:rPr>
          <w:rFonts w:ascii="Times New Roman" w:hAnsi="Times New Roman" w:cs="Times New Roman"/>
          <w:position w:val="6"/>
          <w:sz w:val="28"/>
          <w:szCs w:val="28"/>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w:t>
      </w:r>
      <w:proofErr w:type="gramStart"/>
      <w:r w:rsidRPr="008D2D35">
        <w:rPr>
          <w:rFonts w:ascii="Times New Roman" w:hAnsi="Times New Roman" w:cs="Times New Roman"/>
          <w:position w:val="6"/>
          <w:sz w:val="28"/>
          <w:szCs w:val="28"/>
        </w:rPr>
        <w:t>таинственного</w:t>
      </w:r>
      <w:proofErr w:type="gramEnd"/>
      <w:r w:rsidRPr="008D2D35">
        <w:rPr>
          <w:rFonts w:ascii="Times New Roman" w:hAnsi="Times New Roman" w:cs="Times New Roman"/>
          <w:position w:val="6"/>
          <w:sz w:val="28"/>
          <w:szCs w:val="28"/>
        </w:rPr>
        <w:t>, страшного, сверхъестественного в балладе.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7"/>
          <w:position w:val="6"/>
          <w:sz w:val="28"/>
          <w:szCs w:val="28"/>
        </w:rPr>
        <w:t>Жанр новеллы.</w:t>
      </w:r>
      <w:r w:rsidRPr="008D2D35">
        <w:rPr>
          <w:rFonts w:ascii="Times New Roman" w:hAnsi="Times New Roman" w:cs="Times New Roman"/>
          <w:position w:val="6"/>
          <w:sz w:val="28"/>
          <w:szCs w:val="28"/>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7"/>
          <w:position w:val="6"/>
          <w:sz w:val="28"/>
          <w:szCs w:val="28"/>
        </w:rPr>
        <w:t>Жанр рассказа.</w:t>
      </w:r>
      <w:r w:rsidRPr="008D2D35">
        <w:rPr>
          <w:rFonts w:ascii="Times New Roman" w:hAnsi="Times New Roman" w:cs="Times New Roman"/>
          <w:position w:val="6"/>
          <w:sz w:val="28"/>
          <w:szCs w:val="28"/>
        </w:rPr>
        <w:t xml:space="preserve"> Ф. М. Достоевский. Рассказ «Мальчик у Христа на ёлке». А. П. Чехов. Рассказ «Лошадиная фамилия</w:t>
      </w:r>
      <w:r w:rsidR="00145305">
        <w:rPr>
          <w:rFonts w:ascii="Times New Roman" w:hAnsi="Times New Roman" w:cs="Times New Roman"/>
          <w:position w:val="6"/>
          <w:sz w:val="28"/>
          <w:szCs w:val="28"/>
        </w:rPr>
        <w:t>». М. М. Зощенко. Рассказ «Гало</w:t>
      </w:r>
      <w:r w:rsidRPr="008D2D35">
        <w:rPr>
          <w:rFonts w:ascii="Times New Roman" w:hAnsi="Times New Roman" w:cs="Times New Roman"/>
          <w:position w:val="6"/>
          <w:sz w:val="28"/>
          <w:szCs w:val="28"/>
        </w:rPr>
        <w:t>ша». История жанра рассказа. Жанровые признаки. Особая роль события рассказывания. Жанровые разновидности р</w:t>
      </w:r>
      <w:r w:rsidR="00145305">
        <w:rPr>
          <w:rFonts w:ascii="Times New Roman" w:hAnsi="Times New Roman" w:cs="Times New Roman"/>
          <w:position w:val="6"/>
          <w:sz w:val="28"/>
          <w:szCs w:val="28"/>
        </w:rPr>
        <w:t xml:space="preserve">ассказа: </w:t>
      </w:r>
      <w:proofErr w:type="gramStart"/>
      <w:r w:rsidR="00145305">
        <w:rPr>
          <w:rFonts w:ascii="Times New Roman" w:hAnsi="Times New Roman" w:cs="Times New Roman"/>
          <w:position w:val="6"/>
          <w:sz w:val="28"/>
          <w:szCs w:val="28"/>
        </w:rPr>
        <w:t>святочный</w:t>
      </w:r>
      <w:proofErr w:type="gramEnd"/>
      <w:r w:rsidR="00145305">
        <w:rPr>
          <w:rFonts w:ascii="Times New Roman" w:hAnsi="Times New Roman" w:cs="Times New Roman"/>
          <w:position w:val="6"/>
          <w:sz w:val="28"/>
          <w:szCs w:val="28"/>
        </w:rPr>
        <w:t>, юмористичес</w:t>
      </w:r>
      <w:r w:rsidRPr="008D2D35">
        <w:rPr>
          <w:rFonts w:ascii="Times New Roman" w:hAnsi="Times New Roman" w:cs="Times New Roman"/>
          <w:position w:val="6"/>
          <w:sz w:val="28"/>
          <w:szCs w:val="28"/>
        </w:rPr>
        <w:t>кий, научно-фантастический, детективный.</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7"/>
          <w:position w:val="6"/>
          <w:sz w:val="28"/>
          <w:szCs w:val="28"/>
        </w:rPr>
        <w:t>Сказовое повествование.</w:t>
      </w:r>
      <w:r w:rsidRPr="008D2D35">
        <w:rPr>
          <w:rFonts w:ascii="Times New Roman" w:hAnsi="Times New Roman" w:cs="Times New Roman"/>
          <w:position w:val="6"/>
          <w:sz w:val="28"/>
          <w:szCs w:val="28"/>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7"/>
          <w:position w:val="6"/>
          <w:sz w:val="28"/>
          <w:szCs w:val="28"/>
        </w:rPr>
        <w:t>Тема детства в русской и зарубежной литературе.</w:t>
      </w:r>
      <w:r w:rsidRPr="008D2D35">
        <w:rPr>
          <w:rStyle w:val="6"/>
          <w:position w:val="6"/>
          <w:sz w:val="28"/>
          <w:szCs w:val="28"/>
        </w:rPr>
        <w:t xml:space="preserve"> </w:t>
      </w:r>
      <w:r w:rsidRPr="008D2D35">
        <w:rPr>
          <w:rFonts w:ascii="Times New Roman" w:hAnsi="Times New Roman" w:cs="Times New Roman"/>
          <w:position w:val="6"/>
          <w:sz w:val="28"/>
          <w:szCs w:val="28"/>
        </w:rPr>
        <w:t xml:space="preserve">А. П. Чехов. Рассказ «Мальчики». М. М. Пришвин. Повесть «Кладовая солнца». М. Твен. Повесть «Приключения Тома Сойера» (фрагменты). О. Генри. Новелла «Вождь </w:t>
      </w:r>
      <w:proofErr w:type="gramStart"/>
      <w:r w:rsidRPr="008D2D35">
        <w:rPr>
          <w:rFonts w:ascii="Times New Roman" w:hAnsi="Times New Roman" w:cs="Times New Roman"/>
          <w:position w:val="6"/>
          <w:sz w:val="28"/>
          <w:szCs w:val="28"/>
        </w:rPr>
        <w:t>Краснокожих</w:t>
      </w:r>
      <w:proofErr w:type="gramEnd"/>
      <w:r w:rsidRPr="008D2D35">
        <w:rPr>
          <w:rFonts w:ascii="Times New Roman" w:hAnsi="Times New Roman" w:cs="Times New Roman"/>
          <w:position w:val="6"/>
          <w:sz w:val="28"/>
          <w:szCs w:val="28"/>
        </w:rPr>
        <w:t xml:space="preserve">». Образы детей в произведениях, созданных для взрослых и детей. Проблемы взаимоотношений детей с миром взрослых. </w:t>
      </w:r>
      <w:proofErr w:type="gramStart"/>
      <w:r w:rsidRPr="008D2D35">
        <w:rPr>
          <w:rFonts w:ascii="Times New Roman" w:hAnsi="Times New Roman" w:cs="Times New Roman"/>
          <w:position w:val="6"/>
          <w:sz w:val="28"/>
          <w:szCs w:val="28"/>
        </w:rPr>
        <w:t>Серьёзное</w:t>
      </w:r>
      <w:proofErr w:type="gramEnd"/>
      <w:r w:rsidRPr="008D2D35">
        <w:rPr>
          <w:rFonts w:ascii="Times New Roman" w:hAnsi="Times New Roman" w:cs="Times New Roman"/>
          <w:position w:val="6"/>
          <w:sz w:val="28"/>
          <w:szCs w:val="28"/>
        </w:rPr>
        <w:t xml:space="preserve"> и смешное в окружающем мире и в детском восприятии.</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7"/>
          <w:position w:val="6"/>
          <w:sz w:val="28"/>
          <w:szCs w:val="28"/>
        </w:rPr>
        <w:t>Русские и зарубежные писатели о животных.</w:t>
      </w:r>
      <w:r w:rsidRPr="008D2D35">
        <w:rPr>
          <w:rFonts w:ascii="Times New Roman" w:hAnsi="Times New Roman" w:cs="Times New Roman"/>
          <w:position w:val="6"/>
          <w:sz w:val="28"/>
          <w:szCs w:val="28"/>
        </w:rPr>
        <w:t xml:space="preserve"> Ю. П. Казаков. Рассказ «Арктур — гончий пёс». В. П. Астафьев. Р</w:t>
      </w:r>
      <w:r w:rsidR="00145305">
        <w:rPr>
          <w:rFonts w:ascii="Times New Roman" w:hAnsi="Times New Roman" w:cs="Times New Roman"/>
          <w:position w:val="6"/>
          <w:sz w:val="28"/>
          <w:szCs w:val="28"/>
        </w:rPr>
        <w:t>ассказ «Жизнь Трезора». Дж. Лон</w:t>
      </w:r>
      <w:r w:rsidRPr="008D2D35">
        <w:rPr>
          <w:rFonts w:ascii="Times New Roman" w:hAnsi="Times New Roman" w:cs="Times New Roman"/>
          <w:position w:val="6"/>
          <w:sz w:val="28"/>
          <w:szCs w:val="28"/>
        </w:rPr>
        <w:t>дон. Повесть «Белый Клык». Э. Сетон-Томпсон. Рассказ «</w:t>
      </w:r>
      <w:proofErr w:type="gramStart"/>
      <w:r w:rsidRPr="008D2D35">
        <w:rPr>
          <w:rFonts w:ascii="Times New Roman" w:hAnsi="Times New Roman" w:cs="Times New Roman"/>
          <w:position w:val="6"/>
          <w:sz w:val="28"/>
          <w:szCs w:val="28"/>
        </w:rPr>
        <w:t>Королевская</w:t>
      </w:r>
      <w:proofErr w:type="gramEnd"/>
      <w:r w:rsidRPr="008D2D35">
        <w:rPr>
          <w:rFonts w:ascii="Times New Roman" w:hAnsi="Times New Roman" w:cs="Times New Roman"/>
          <w:position w:val="6"/>
          <w:sz w:val="28"/>
          <w:szCs w:val="28"/>
        </w:rPr>
        <w:t xml:space="preserve"> аналостанка». Образы животных в произв</w:t>
      </w:r>
      <w:r w:rsidR="00145305">
        <w:rPr>
          <w:rFonts w:ascii="Times New Roman" w:hAnsi="Times New Roman" w:cs="Times New Roman"/>
          <w:position w:val="6"/>
          <w:sz w:val="28"/>
          <w:szCs w:val="28"/>
        </w:rPr>
        <w:t>едениях художественной литера</w:t>
      </w:r>
      <w:r w:rsidRPr="008D2D35">
        <w:rPr>
          <w:rFonts w:ascii="Times New Roman" w:hAnsi="Times New Roman" w:cs="Times New Roman"/>
          <w:position w:val="6"/>
          <w:sz w:val="28"/>
          <w:szCs w:val="28"/>
        </w:rPr>
        <w:t>туры. Нравственные проблемы в произведениях о животных. Животные в жизни и творчестве писателей-анималистов.</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7"/>
          <w:position w:val="6"/>
          <w:sz w:val="28"/>
          <w:szCs w:val="28"/>
        </w:rPr>
        <w:t>Тема природы в русской поэзии.</w:t>
      </w:r>
      <w:r w:rsidRPr="008D2D35">
        <w:rPr>
          <w:rFonts w:ascii="Times New Roman" w:hAnsi="Times New Roman" w:cs="Times New Roman"/>
          <w:position w:val="6"/>
          <w:sz w:val="28"/>
          <w:szCs w:val="28"/>
        </w:rPr>
        <w:t xml:space="preserve"> А. К. Толстой. Стихотворение «Осень.</w:t>
      </w:r>
      <w:r>
        <w:rPr>
          <w:rFonts w:ascii="Times New Roman" w:hAnsi="Times New Roman" w:cs="Times New Roman"/>
          <w:position w:val="6"/>
          <w:sz w:val="28"/>
          <w:szCs w:val="28"/>
        </w:rPr>
        <w:t xml:space="preserve"> Обсыпается весь наш бедный сад</w:t>
      </w:r>
      <w:r w:rsidRPr="008D2D35">
        <w:rPr>
          <w:rFonts w:ascii="Times New Roman" w:hAnsi="Times New Roman" w:cs="Times New Roman"/>
          <w:position w:val="6"/>
          <w:sz w:val="28"/>
          <w:szCs w:val="28"/>
        </w:rPr>
        <w:t>». А. А. Фет</w:t>
      </w:r>
      <w:r>
        <w:rPr>
          <w:rFonts w:ascii="Times New Roman" w:hAnsi="Times New Roman" w:cs="Times New Roman"/>
          <w:position w:val="6"/>
          <w:sz w:val="28"/>
          <w:szCs w:val="28"/>
        </w:rPr>
        <w:t>. Стихотворение «Чудная картина</w:t>
      </w:r>
      <w:r w:rsidRPr="008D2D35">
        <w:rPr>
          <w:rFonts w:ascii="Times New Roman" w:hAnsi="Times New Roman" w:cs="Times New Roman"/>
          <w:position w:val="6"/>
          <w:sz w:val="28"/>
          <w:szCs w:val="28"/>
        </w:rPr>
        <w:t>». И. А. Бунин. Стихотворение «Листопад» (фрагм</w:t>
      </w:r>
      <w:r>
        <w:rPr>
          <w:rFonts w:ascii="Times New Roman" w:hAnsi="Times New Roman" w:cs="Times New Roman"/>
          <w:position w:val="6"/>
          <w:sz w:val="28"/>
          <w:szCs w:val="28"/>
        </w:rPr>
        <w:t>ент «Лес, точно терем расписной</w:t>
      </w:r>
      <w:r w:rsidRPr="008D2D35">
        <w:rPr>
          <w:rFonts w:ascii="Times New Roman" w:hAnsi="Times New Roman" w:cs="Times New Roman"/>
          <w:position w:val="6"/>
          <w:sz w:val="28"/>
          <w:szCs w:val="28"/>
        </w:rPr>
        <w:t xml:space="preserve">»). Н. А. Заболоцкий. Стихотворение «Гроза идёт». Картины родной природы в </w:t>
      </w:r>
      <w:r w:rsidRPr="008D2D35">
        <w:rPr>
          <w:rFonts w:ascii="Times New Roman" w:hAnsi="Times New Roman" w:cs="Times New Roman"/>
          <w:position w:val="6"/>
          <w:sz w:val="28"/>
          <w:szCs w:val="28"/>
        </w:rPr>
        <w:lastRenderedPageBreak/>
        <w:t>изображении русских поэтов. Параллелизм как средство создания художественной картины жизни природы и человека.</w:t>
      </w:r>
    </w:p>
    <w:p w:rsidR="00E527E6"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7"/>
          <w:position w:val="6"/>
          <w:sz w:val="28"/>
          <w:szCs w:val="28"/>
        </w:rPr>
        <w:t>Тема родины в русской поэзии.</w:t>
      </w:r>
      <w:r w:rsidRPr="008D2D35">
        <w:rPr>
          <w:rFonts w:ascii="Times New Roman" w:hAnsi="Times New Roman" w:cs="Times New Roman"/>
          <w:position w:val="6"/>
          <w:sz w:val="28"/>
          <w:szCs w:val="28"/>
        </w:rPr>
        <w:t xml:space="preserve"> И. С. Никитин. Стихотворение «Русь». А. К. Толстой. Стихотворение «Край ты мо</w:t>
      </w:r>
      <w:r>
        <w:rPr>
          <w:rFonts w:ascii="Times New Roman" w:hAnsi="Times New Roman" w:cs="Times New Roman"/>
          <w:position w:val="6"/>
          <w:sz w:val="28"/>
          <w:szCs w:val="28"/>
        </w:rPr>
        <w:t>й, родимый край</w:t>
      </w:r>
      <w:r w:rsidRPr="008D2D35">
        <w:rPr>
          <w:rFonts w:ascii="Times New Roman" w:hAnsi="Times New Roman" w:cs="Times New Roman"/>
          <w:position w:val="6"/>
          <w:sz w:val="28"/>
          <w:szCs w:val="28"/>
        </w:rPr>
        <w:t>». И. А. Бунин. Стихотворение «У птицы есть гнездо, у зверя есть нора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7"/>
          <w:position w:val="6"/>
          <w:sz w:val="28"/>
          <w:szCs w:val="28"/>
        </w:rPr>
        <w:t>Военная тема в русской литературе.</w:t>
      </w:r>
      <w:r w:rsidRPr="008D2D35">
        <w:rPr>
          <w:rFonts w:ascii="Times New Roman" w:hAnsi="Times New Roman" w:cs="Times New Roman"/>
          <w:position w:val="6"/>
          <w:sz w:val="28"/>
          <w:szCs w:val="28"/>
        </w:rPr>
        <w:t xml:space="preserve"> В. П. Катаев. Повесть «Сын полка» (фрагменты). </w:t>
      </w:r>
      <w:proofErr w:type="gramStart"/>
      <w:r w:rsidRPr="008D2D35">
        <w:rPr>
          <w:rFonts w:ascii="Times New Roman" w:hAnsi="Times New Roman" w:cs="Times New Roman"/>
          <w:position w:val="6"/>
          <w:sz w:val="28"/>
          <w:szCs w:val="28"/>
          <w:lang w:val="en-US"/>
        </w:rPr>
        <w:t>A</w:t>
      </w:r>
      <w:r w:rsidRPr="008D2D35">
        <w:rPr>
          <w:rFonts w:ascii="Times New Roman" w:hAnsi="Times New Roman" w:cs="Times New Roman"/>
          <w:position w:val="6"/>
          <w:sz w:val="28"/>
          <w:szCs w:val="28"/>
        </w:rPr>
        <w:t>. Т. Твардовский. Стихотворение «Рассказ танкиста».</w:t>
      </w:r>
      <w:proofErr w:type="gramEnd"/>
      <w:r w:rsidRPr="008D2D35">
        <w:rPr>
          <w:rFonts w:ascii="Times New Roman" w:hAnsi="Times New Roman" w:cs="Times New Roman"/>
          <w:position w:val="6"/>
          <w:sz w:val="28"/>
          <w:szCs w:val="28"/>
        </w:rPr>
        <w:t xml:space="preserve"> Д. С. Самойлов. Стихотворение «Сороковые». </w:t>
      </w:r>
      <w:proofErr w:type="gramStart"/>
      <w:r w:rsidRPr="008D2D35">
        <w:rPr>
          <w:rFonts w:ascii="Times New Roman" w:hAnsi="Times New Roman" w:cs="Times New Roman"/>
          <w:position w:val="6"/>
          <w:sz w:val="28"/>
          <w:szCs w:val="28"/>
          <w:lang w:val="en-US"/>
        </w:rPr>
        <w:t>B</w:t>
      </w:r>
      <w:r w:rsidR="00145305">
        <w:rPr>
          <w:rFonts w:ascii="Times New Roman" w:hAnsi="Times New Roman" w:cs="Times New Roman"/>
          <w:position w:val="6"/>
          <w:sz w:val="28"/>
          <w:szCs w:val="28"/>
        </w:rPr>
        <w:t>. В. Быков. Повесть «Обе</w:t>
      </w:r>
      <w:r w:rsidRPr="008D2D35">
        <w:rPr>
          <w:rFonts w:ascii="Times New Roman" w:hAnsi="Times New Roman" w:cs="Times New Roman"/>
          <w:position w:val="6"/>
          <w:sz w:val="28"/>
          <w:szCs w:val="28"/>
        </w:rPr>
        <w:t>лиск».</w:t>
      </w:r>
      <w:proofErr w:type="gramEnd"/>
      <w:r w:rsidRPr="008D2D35">
        <w:rPr>
          <w:rFonts w:ascii="Times New Roman" w:hAnsi="Times New Roman" w:cs="Times New Roman"/>
          <w:position w:val="6"/>
          <w:sz w:val="28"/>
          <w:szCs w:val="28"/>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Style w:val="7"/>
          <w:position w:val="6"/>
          <w:sz w:val="28"/>
          <w:szCs w:val="28"/>
        </w:rPr>
        <w:t>Автобиографические произведения русских писателей.</w:t>
      </w:r>
      <w:r w:rsidRPr="008D2D35">
        <w:rPr>
          <w:rStyle w:val="6"/>
          <w:position w:val="6"/>
          <w:sz w:val="28"/>
          <w:szCs w:val="28"/>
        </w:rPr>
        <w:t xml:space="preserve"> </w:t>
      </w:r>
      <w:r w:rsidRPr="008D2D35">
        <w:rPr>
          <w:rFonts w:ascii="Times New Roman" w:hAnsi="Times New Roman" w:cs="Times New Roman"/>
          <w:position w:val="6"/>
          <w:sz w:val="28"/>
          <w:szCs w:val="28"/>
        </w:rPr>
        <w:t>Л. Н. Толстой. Повесть «Детство» (фрагменты). М. Горь</w:t>
      </w:r>
      <w:r w:rsidR="00145305">
        <w:rPr>
          <w:rFonts w:ascii="Times New Roman" w:hAnsi="Times New Roman" w:cs="Times New Roman"/>
          <w:position w:val="6"/>
          <w:sz w:val="28"/>
          <w:szCs w:val="28"/>
        </w:rPr>
        <w:t>кий. Повесть «Детство» (фрагмен</w:t>
      </w:r>
      <w:r w:rsidRPr="008D2D35">
        <w:rPr>
          <w:rFonts w:ascii="Times New Roman" w:hAnsi="Times New Roman" w:cs="Times New Roman"/>
          <w:position w:val="6"/>
          <w:sz w:val="28"/>
          <w:szCs w:val="28"/>
        </w:rPr>
        <w:t>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E527E6" w:rsidRPr="00145305" w:rsidRDefault="00E527E6" w:rsidP="00E527E6">
      <w:pPr>
        <w:pStyle w:val="310"/>
        <w:keepNext/>
        <w:keepLines/>
        <w:shd w:val="clear" w:color="auto" w:fill="auto"/>
        <w:spacing w:line="240" w:lineRule="auto"/>
        <w:rPr>
          <w:rFonts w:ascii="Times New Roman" w:hAnsi="Times New Roman" w:cs="Times New Roman"/>
          <w:b w:val="0"/>
          <w:position w:val="6"/>
          <w:sz w:val="28"/>
          <w:szCs w:val="28"/>
        </w:rPr>
      </w:pPr>
      <w:bookmarkStart w:id="128" w:name="bookmark220"/>
      <w:r w:rsidRPr="00145305">
        <w:rPr>
          <w:rStyle w:val="340"/>
          <w:rFonts w:ascii="Times New Roman" w:hAnsi="Times New Roman" w:cs="Times New Roman"/>
          <w:b/>
          <w:bCs/>
          <w:position w:val="6"/>
          <w:sz w:val="28"/>
          <w:szCs w:val="28"/>
        </w:rPr>
        <w:t>Сведения по теории и истории литературы</w:t>
      </w:r>
      <w:bookmarkEnd w:id="128"/>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Литература как искусство словесного образа. Литература и мифология. Литература и фольклор.</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Художественный вымысел. Правдоподобие и фантастика.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Авторская позиция. Заглавие произведения. Эпиграф. «Говорящие» фамилии. Финал произведения.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Тематика и проблематика. Идейно-э</w:t>
      </w:r>
      <w:r w:rsidR="00145305">
        <w:rPr>
          <w:rFonts w:ascii="Times New Roman" w:hAnsi="Times New Roman" w:cs="Times New Roman"/>
          <w:position w:val="6"/>
          <w:sz w:val="28"/>
          <w:szCs w:val="28"/>
        </w:rPr>
        <w:t>моциональное содержание произве</w:t>
      </w:r>
      <w:r w:rsidRPr="008D2D35">
        <w:rPr>
          <w:rFonts w:ascii="Times New Roman" w:hAnsi="Times New Roman" w:cs="Times New Roman"/>
          <w:position w:val="6"/>
          <w:sz w:val="28"/>
          <w:szCs w:val="28"/>
        </w:rPr>
        <w:t xml:space="preserve">дения. </w:t>
      </w:r>
      <w:proofErr w:type="gramStart"/>
      <w:r w:rsidRPr="008D2D35">
        <w:rPr>
          <w:rFonts w:ascii="Times New Roman" w:hAnsi="Times New Roman" w:cs="Times New Roman"/>
          <w:position w:val="6"/>
          <w:sz w:val="28"/>
          <w:szCs w:val="28"/>
        </w:rPr>
        <w:t>Возвышенное</w:t>
      </w:r>
      <w:proofErr w:type="gramEnd"/>
      <w:r w:rsidRPr="008D2D35">
        <w:rPr>
          <w:rFonts w:ascii="Times New Roman" w:hAnsi="Times New Roman" w:cs="Times New Roman"/>
          <w:position w:val="6"/>
          <w:sz w:val="28"/>
          <w:szCs w:val="28"/>
        </w:rPr>
        <w:t xml:space="preserve"> и низменное, прекрасное и безобразное, трагическое и комическое в литературе. Юмор. Сатира.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w:t>
      </w:r>
      <w:r w:rsidR="00145305">
        <w:rPr>
          <w:rFonts w:ascii="Times New Roman" w:hAnsi="Times New Roman" w:cs="Times New Roman"/>
          <w:position w:val="6"/>
          <w:sz w:val="28"/>
          <w:szCs w:val="28"/>
        </w:rPr>
        <w:t>нная деталь. Системы стихосложе</w:t>
      </w:r>
      <w:r w:rsidRPr="008D2D35">
        <w:rPr>
          <w:rFonts w:ascii="Times New Roman" w:hAnsi="Times New Roman" w:cs="Times New Roman"/>
          <w:position w:val="6"/>
          <w:sz w:val="28"/>
          <w:szCs w:val="28"/>
        </w:rPr>
        <w:t>ния. Ритм, рифма. Строфа.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w:t>
      </w:r>
      <w:r w:rsidR="00145305">
        <w:rPr>
          <w:rFonts w:ascii="Times New Roman" w:hAnsi="Times New Roman" w:cs="Times New Roman"/>
          <w:position w:val="6"/>
          <w:sz w:val="28"/>
          <w:szCs w:val="28"/>
        </w:rPr>
        <w:t>хотворение в прозе). Лироэпичес</w:t>
      </w:r>
      <w:r w:rsidRPr="008D2D35">
        <w:rPr>
          <w:rFonts w:ascii="Times New Roman" w:hAnsi="Times New Roman" w:cs="Times New Roman"/>
          <w:position w:val="6"/>
          <w:sz w:val="28"/>
          <w:szCs w:val="28"/>
        </w:rPr>
        <w:t>кие жанры (басня, баллада, поэма). Драматические жанры (драма, трагедия, комедия).</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w:t>
      </w:r>
      <w:r w:rsidRPr="008D2D35">
        <w:rPr>
          <w:rFonts w:ascii="Times New Roman" w:hAnsi="Times New Roman" w:cs="Times New Roman"/>
          <w:position w:val="6"/>
          <w:sz w:val="28"/>
          <w:szCs w:val="28"/>
        </w:rPr>
        <w:lastRenderedPageBreak/>
        <w:t>XVIII, XIX и XX вв.). Литературные направления (классицизм, сентиментализм, романтизм, реализм, модернизм).</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 xml:space="preserve">Русская литература </w:t>
      </w:r>
      <w:r w:rsidRPr="008D2D35">
        <w:rPr>
          <w:rFonts w:ascii="Times New Roman" w:hAnsi="Times New Roman" w:cs="Times New Roman"/>
          <w:position w:val="6"/>
          <w:sz w:val="28"/>
          <w:szCs w:val="28"/>
          <w:lang w:val="en-US"/>
        </w:rPr>
        <w:t>XVIII</w:t>
      </w:r>
      <w:r w:rsidRPr="008D2D35">
        <w:rPr>
          <w:rFonts w:ascii="Times New Roman" w:hAnsi="Times New Roman" w:cs="Times New Roman"/>
          <w:position w:val="6"/>
          <w:sz w:val="28"/>
          <w:szCs w:val="28"/>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Русская литература XIX в. Романтиз</w:t>
      </w:r>
      <w:r w:rsidR="00145305">
        <w:rPr>
          <w:rFonts w:ascii="Times New Roman" w:hAnsi="Times New Roman" w:cs="Times New Roman"/>
          <w:position w:val="6"/>
          <w:sz w:val="28"/>
          <w:szCs w:val="28"/>
        </w:rPr>
        <w:t>м в русской литературе. Романти</w:t>
      </w:r>
      <w:r w:rsidRPr="008D2D35">
        <w:rPr>
          <w:rFonts w:ascii="Times New Roman" w:hAnsi="Times New Roman" w:cs="Times New Roman"/>
          <w:position w:val="6"/>
          <w:sz w:val="28"/>
          <w:szCs w:val="28"/>
        </w:rPr>
        <w:t xml:space="preserve">ческий герой. Становление реализма в русской литературе </w:t>
      </w:r>
      <w:r w:rsidRPr="008D2D35">
        <w:rPr>
          <w:rFonts w:ascii="Times New Roman" w:hAnsi="Times New Roman" w:cs="Times New Roman"/>
          <w:position w:val="6"/>
          <w:sz w:val="28"/>
          <w:szCs w:val="28"/>
          <w:lang w:val="en-US"/>
        </w:rPr>
        <w:t>XIX</w:t>
      </w:r>
      <w:r w:rsidRPr="008D2D35">
        <w:rPr>
          <w:rFonts w:ascii="Times New Roman" w:hAnsi="Times New Roman" w:cs="Times New Roman"/>
          <w:position w:val="6"/>
          <w:sz w:val="28"/>
          <w:szCs w:val="28"/>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w:t>
      </w:r>
      <w:r w:rsidR="00145305">
        <w:rPr>
          <w:rFonts w:ascii="Times New Roman" w:hAnsi="Times New Roman" w:cs="Times New Roman"/>
          <w:position w:val="6"/>
          <w:sz w:val="28"/>
          <w:szCs w:val="28"/>
        </w:rPr>
        <w:t>е непреходящих жизненных ценнос</w:t>
      </w:r>
      <w:r w:rsidRPr="008D2D35">
        <w:rPr>
          <w:rFonts w:ascii="Times New Roman" w:hAnsi="Times New Roman" w:cs="Times New Roman"/>
          <w:position w:val="6"/>
          <w:sz w:val="28"/>
          <w:szCs w:val="28"/>
        </w:rPr>
        <w:t xml:space="preserve">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8D2D35">
        <w:rPr>
          <w:rFonts w:ascii="Times New Roman" w:hAnsi="Times New Roman" w:cs="Times New Roman"/>
          <w:position w:val="6"/>
          <w:sz w:val="28"/>
          <w:szCs w:val="28"/>
          <w:lang w:val="en-US"/>
        </w:rPr>
        <w:t>XIX</w:t>
      </w:r>
      <w:r w:rsidRPr="008D2D35">
        <w:rPr>
          <w:rFonts w:ascii="Times New Roman" w:hAnsi="Times New Roman" w:cs="Times New Roman"/>
          <w:position w:val="6"/>
          <w:sz w:val="28"/>
          <w:szCs w:val="28"/>
        </w:rPr>
        <w:t xml:space="preserve"> </w:t>
      </w:r>
      <w:proofErr w:type="gramStart"/>
      <w:r w:rsidRPr="008D2D35">
        <w:rPr>
          <w:rFonts w:ascii="Times New Roman" w:hAnsi="Times New Roman" w:cs="Times New Roman"/>
          <w:position w:val="6"/>
          <w:sz w:val="28"/>
          <w:szCs w:val="28"/>
        </w:rPr>
        <w:t>в</w:t>
      </w:r>
      <w:proofErr w:type="gramEnd"/>
      <w:r w:rsidRPr="008D2D35">
        <w:rPr>
          <w:rFonts w:ascii="Times New Roman" w:hAnsi="Times New Roman" w:cs="Times New Roman"/>
          <w:position w:val="6"/>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position w:val="6"/>
          <w:sz w:val="28"/>
          <w:szCs w:val="28"/>
        </w:rPr>
      </w:pPr>
      <w:r w:rsidRPr="008D2D35">
        <w:rPr>
          <w:rFonts w:ascii="Times New Roman" w:hAnsi="Times New Roman" w:cs="Times New Roman"/>
          <w:position w:val="6"/>
          <w:sz w:val="28"/>
          <w:szCs w:val="28"/>
        </w:rPr>
        <w:t>Русская литература XX в. Модернизм в</w:t>
      </w:r>
      <w:r w:rsidR="00145305">
        <w:rPr>
          <w:rFonts w:ascii="Times New Roman" w:hAnsi="Times New Roman" w:cs="Times New Roman"/>
          <w:position w:val="6"/>
          <w:sz w:val="28"/>
          <w:szCs w:val="28"/>
        </w:rPr>
        <w:t xml:space="preserve"> русской литературе. Модернистс</w:t>
      </w:r>
      <w:r w:rsidRPr="008D2D35">
        <w:rPr>
          <w:rFonts w:ascii="Times New Roman" w:hAnsi="Times New Roman" w:cs="Times New Roman"/>
          <w:position w:val="6"/>
          <w:sz w:val="28"/>
          <w:szCs w:val="28"/>
        </w:rPr>
        <w:t xml:space="preserve">кие течения (символизм, футуризм, акмеизм). Поиск новых форм выражения. Словотворчество. Развитие реализма в русской литературе </w:t>
      </w:r>
      <w:r w:rsidRPr="008D2D35">
        <w:rPr>
          <w:rFonts w:ascii="Times New Roman" w:hAnsi="Times New Roman" w:cs="Times New Roman"/>
          <w:position w:val="6"/>
          <w:sz w:val="28"/>
          <w:szCs w:val="28"/>
          <w:lang w:val="en-US"/>
        </w:rPr>
        <w:t>XX</w:t>
      </w:r>
      <w:r w:rsidR="00145305">
        <w:rPr>
          <w:rFonts w:ascii="Times New Roman" w:hAnsi="Times New Roman" w:cs="Times New Roman"/>
          <w:position w:val="6"/>
          <w:sz w:val="28"/>
          <w:szCs w:val="28"/>
        </w:rPr>
        <w:t xml:space="preserve"> в. Изобра</w:t>
      </w:r>
      <w:r w:rsidRPr="008D2D35">
        <w:rPr>
          <w:rFonts w:ascii="Times New Roman" w:hAnsi="Times New Roman" w:cs="Times New Roman"/>
          <w:position w:val="6"/>
          <w:sz w:val="28"/>
          <w:szCs w:val="28"/>
        </w:rPr>
        <w:t>жение трагических событий отечественной истории, судеб русских людей в век грандиозных потрясений, революций и войн. Обращение к тр</w:t>
      </w:r>
      <w:r w:rsidR="00145305">
        <w:rPr>
          <w:rFonts w:ascii="Times New Roman" w:hAnsi="Times New Roman" w:cs="Times New Roman"/>
          <w:position w:val="6"/>
          <w:sz w:val="28"/>
          <w:szCs w:val="28"/>
        </w:rPr>
        <w:t>адицион</w:t>
      </w:r>
      <w:r w:rsidRPr="008D2D35">
        <w:rPr>
          <w:rFonts w:ascii="Times New Roman" w:hAnsi="Times New Roman" w:cs="Times New Roman"/>
          <w:position w:val="6"/>
          <w:sz w:val="28"/>
          <w:szCs w:val="28"/>
        </w:rPr>
        <w:t xml:space="preserve">ным в русской литературе жизненным ценностям. Образы родины, дома, семьи. Основные темы и образы русской поэзии </w:t>
      </w:r>
      <w:r w:rsidRPr="008D2D35">
        <w:rPr>
          <w:rFonts w:ascii="Times New Roman" w:hAnsi="Times New Roman" w:cs="Times New Roman"/>
          <w:position w:val="6"/>
          <w:sz w:val="28"/>
          <w:szCs w:val="28"/>
          <w:lang w:val="en-US"/>
        </w:rPr>
        <w:t>XX</w:t>
      </w:r>
      <w:r w:rsidRPr="008D2D35">
        <w:rPr>
          <w:rFonts w:ascii="Times New Roman" w:hAnsi="Times New Roman" w:cs="Times New Roman"/>
          <w:position w:val="6"/>
          <w:sz w:val="28"/>
          <w:szCs w:val="28"/>
        </w:rPr>
        <w:t xml:space="preserve"> в. (человек и природа, родина, любовь, война, назначение поэзии).</w:t>
      </w:r>
    </w:p>
    <w:p w:rsidR="00145305" w:rsidRDefault="00145305" w:rsidP="00E527E6">
      <w:pPr>
        <w:pStyle w:val="3310"/>
        <w:keepNext/>
        <w:keepLines/>
        <w:shd w:val="clear" w:color="auto" w:fill="auto"/>
        <w:spacing w:before="0" w:after="0" w:line="240" w:lineRule="auto"/>
        <w:jc w:val="center"/>
        <w:rPr>
          <w:rStyle w:val="336"/>
          <w:rFonts w:ascii="Times New Roman" w:hAnsi="Times New Roman" w:cs="Times New Roman"/>
          <w:b/>
          <w:bCs/>
          <w:sz w:val="28"/>
          <w:szCs w:val="28"/>
        </w:rPr>
      </w:pPr>
      <w:bookmarkStart w:id="129" w:name="bookmark221"/>
    </w:p>
    <w:p w:rsidR="00E527E6" w:rsidRPr="00664DF5" w:rsidRDefault="00664DF5" w:rsidP="00664DF5">
      <w:pPr>
        <w:pStyle w:val="3310"/>
        <w:keepNext/>
        <w:keepLines/>
        <w:shd w:val="clear" w:color="auto" w:fill="auto"/>
        <w:spacing w:before="0" w:after="0" w:line="240" w:lineRule="auto"/>
        <w:ind w:firstLine="426"/>
        <w:rPr>
          <w:rStyle w:val="336"/>
          <w:rFonts w:ascii="Times New Roman" w:hAnsi="Times New Roman" w:cs="Times New Roman"/>
          <w:b/>
          <w:bCs/>
          <w:sz w:val="28"/>
          <w:szCs w:val="28"/>
          <w:shd w:val="clear" w:color="auto" w:fill="auto"/>
        </w:rPr>
      </w:pPr>
      <w:r>
        <w:rPr>
          <w:rStyle w:val="336"/>
          <w:rFonts w:ascii="Times New Roman" w:hAnsi="Times New Roman" w:cs="Times New Roman"/>
          <w:b/>
          <w:bCs/>
          <w:sz w:val="28"/>
          <w:szCs w:val="28"/>
        </w:rPr>
        <w:tab/>
      </w:r>
      <w:r w:rsidR="00E527E6" w:rsidRPr="008D2D35">
        <w:rPr>
          <w:rStyle w:val="336"/>
          <w:rFonts w:ascii="Times New Roman" w:hAnsi="Times New Roman" w:cs="Times New Roman"/>
          <w:b/>
          <w:bCs/>
          <w:sz w:val="28"/>
          <w:szCs w:val="28"/>
        </w:rPr>
        <w:t>2.2.2.3. ИНОСТРАННЫЙ ЯЗЫК.</w:t>
      </w:r>
      <w:bookmarkStart w:id="130" w:name="bookmark222"/>
      <w:bookmarkEnd w:id="129"/>
      <w:r>
        <w:rPr>
          <w:rFonts w:ascii="Times New Roman" w:hAnsi="Times New Roman" w:cs="Times New Roman"/>
          <w:sz w:val="28"/>
          <w:szCs w:val="28"/>
        </w:rPr>
        <w:t xml:space="preserve"> </w:t>
      </w:r>
      <w:r w:rsidR="00E527E6" w:rsidRPr="008D2D35">
        <w:rPr>
          <w:rStyle w:val="336"/>
          <w:rFonts w:ascii="Times New Roman" w:hAnsi="Times New Roman" w:cs="Times New Roman"/>
          <w:b/>
          <w:bCs/>
          <w:sz w:val="28"/>
          <w:szCs w:val="28"/>
        </w:rPr>
        <w:t>ВТОРОЙ ИНОСТРАННЫЙ ЯЗЫК</w:t>
      </w:r>
      <w:bookmarkEnd w:id="130"/>
    </w:p>
    <w:p w:rsidR="00145305" w:rsidRPr="008D2D35" w:rsidRDefault="00145305" w:rsidP="00E527E6">
      <w:pPr>
        <w:pStyle w:val="3310"/>
        <w:keepNext/>
        <w:keepLines/>
        <w:shd w:val="clear" w:color="auto" w:fill="auto"/>
        <w:spacing w:before="0" w:after="0" w:line="240" w:lineRule="auto"/>
        <w:jc w:val="center"/>
        <w:rPr>
          <w:rFonts w:ascii="Times New Roman" w:hAnsi="Times New Roman" w:cs="Times New Roman"/>
          <w:sz w:val="28"/>
          <w:szCs w:val="28"/>
        </w:rPr>
      </w:pPr>
    </w:p>
    <w:p w:rsidR="00E527E6" w:rsidRPr="00145305"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31" w:name="bookmark223"/>
      <w:r w:rsidRPr="00145305">
        <w:rPr>
          <w:rStyle w:val="340"/>
          <w:rFonts w:ascii="Times New Roman" w:hAnsi="Times New Roman" w:cs="Times New Roman"/>
          <w:b/>
          <w:bCs/>
          <w:sz w:val="28"/>
          <w:szCs w:val="28"/>
        </w:rPr>
        <w:t>Предметное содержание речи</w:t>
      </w:r>
      <w:bookmarkEnd w:id="131"/>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Межличностные взаимоотношения в семье, со сверстниками; решение конфликтных ситуаций. Внешность и черты характера человека.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Досуг и увлечения (чтение, кино, театр, музей, музыка). Виды отдыха, путешествия. Молодёжная мода. Покупки.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Здоровый образ жизни: режим труда и отдыха, спорт, сбалансированное питание, отказ от вредных привычек.</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Мир профессий. Проблемы выбора профессии. Роль иностранного языка в планах на будущее.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Средства массовой информации и коммуникации (пресса, телевидение, радио, Интернет).</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proofErr w:type="gramStart"/>
      <w:r w:rsidRPr="008D2D35">
        <w:rPr>
          <w:rFonts w:ascii="Times New Roman" w:hAnsi="Times New Roman" w:cs="Times New Roman"/>
          <w:sz w:val="28"/>
          <w:szCs w:val="28"/>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E527E6" w:rsidRPr="00145305"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32" w:name="bookmark224"/>
      <w:r w:rsidRPr="00145305">
        <w:rPr>
          <w:rStyle w:val="340"/>
          <w:rFonts w:ascii="Times New Roman" w:hAnsi="Times New Roman" w:cs="Times New Roman"/>
          <w:b/>
          <w:bCs/>
          <w:sz w:val="28"/>
          <w:szCs w:val="28"/>
        </w:rPr>
        <w:t>Виды речевой деятельности/Коммуникативные умения</w:t>
      </w:r>
      <w:bookmarkEnd w:id="132"/>
    </w:p>
    <w:p w:rsidR="00E527E6" w:rsidRPr="00145305" w:rsidRDefault="00E527E6" w:rsidP="00E527E6">
      <w:pPr>
        <w:pStyle w:val="3210"/>
        <w:keepNext/>
        <w:keepLines/>
        <w:shd w:val="clear" w:color="auto" w:fill="auto"/>
        <w:spacing w:line="240" w:lineRule="auto"/>
        <w:ind w:firstLine="454"/>
        <w:rPr>
          <w:rFonts w:ascii="Times New Roman" w:hAnsi="Times New Roman" w:cs="Times New Roman"/>
          <w:b w:val="0"/>
          <w:i w:val="0"/>
          <w:sz w:val="28"/>
          <w:szCs w:val="28"/>
        </w:rPr>
      </w:pPr>
      <w:bookmarkStart w:id="133" w:name="bookmark225"/>
      <w:r w:rsidRPr="00145305">
        <w:rPr>
          <w:rStyle w:val="326"/>
          <w:b/>
          <w:i/>
          <w:sz w:val="28"/>
          <w:szCs w:val="28"/>
        </w:rPr>
        <w:t>Говорение</w:t>
      </w:r>
      <w:bookmarkEnd w:id="133"/>
    </w:p>
    <w:p w:rsidR="00E527E6" w:rsidRPr="00145305" w:rsidRDefault="00E527E6" w:rsidP="00E527E6">
      <w:pPr>
        <w:pStyle w:val="141"/>
        <w:shd w:val="clear" w:color="auto" w:fill="auto"/>
        <w:spacing w:line="240" w:lineRule="auto"/>
        <w:ind w:firstLine="454"/>
        <w:rPr>
          <w:rFonts w:ascii="Times New Roman" w:hAnsi="Times New Roman" w:cs="Times New Roman"/>
          <w:i w:val="0"/>
          <w:sz w:val="28"/>
          <w:szCs w:val="28"/>
        </w:rPr>
      </w:pPr>
      <w:r w:rsidRPr="00145305">
        <w:rPr>
          <w:rStyle w:val="1424"/>
          <w:i/>
          <w:sz w:val="28"/>
          <w:szCs w:val="28"/>
        </w:rPr>
        <w:t>Диалогическая речь</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E527E6" w:rsidRPr="00145305" w:rsidRDefault="00E527E6" w:rsidP="00E527E6">
      <w:pPr>
        <w:pStyle w:val="141"/>
        <w:shd w:val="clear" w:color="auto" w:fill="auto"/>
        <w:spacing w:line="240" w:lineRule="auto"/>
        <w:ind w:firstLine="454"/>
        <w:rPr>
          <w:rFonts w:ascii="Times New Roman" w:hAnsi="Times New Roman" w:cs="Times New Roman"/>
          <w:i w:val="0"/>
          <w:sz w:val="28"/>
          <w:szCs w:val="28"/>
        </w:rPr>
      </w:pPr>
      <w:r w:rsidRPr="00145305">
        <w:rPr>
          <w:rStyle w:val="1424"/>
          <w:i/>
          <w:sz w:val="28"/>
          <w:szCs w:val="28"/>
        </w:rPr>
        <w:t>Монологическая речь</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E527E6" w:rsidRPr="00145305" w:rsidRDefault="00E527E6" w:rsidP="00E527E6">
      <w:pPr>
        <w:pStyle w:val="3210"/>
        <w:keepNext/>
        <w:keepLines/>
        <w:shd w:val="clear" w:color="auto" w:fill="auto"/>
        <w:spacing w:line="240" w:lineRule="auto"/>
        <w:ind w:firstLine="454"/>
        <w:rPr>
          <w:rFonts w:ascii="Times New Roman" w:hAnsi="Times New Roman" w:cs="Times New Roman"/>
          <w:i w:val="0"/>
          <w:sz w:val="28"/>
          <w:szCs w:val="28"/>
        </w:rPr>
      </w:pPr>
      <w:bookmarkStart w:id="134" w:name="bookmark226"/>
      <w:r w:rsidRPr="00145305">
        <w:rPr>
          <w:rStyle w:val="325"/>
          <w:b/>
          <w:bCs/>
          <w:i/>
          <w:sz w:val="28"/>
          <w:szCs w:val="28"/>
        </w:rPr>
        <w:t>Аудирование</w:t>
      </w:r>
      <w:bookmarkEnd w:id="134"/>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Жанры текстов: прагматические, публицистические.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Типы текстов: объявление, реклама, сообщение, рассказ, диалог-интервью, стихотворение и др.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Аудирование с пониманием основно</w:t>
      </w:r>
      <w:r w:rsidR="00145305">
        <w:rPr>
          <w:rFonts w:ascii="Times New Roman" w:hAnsi="Times New Roman" w:cs="Times New Roman"/>
          <w:sz w:val="28"/>
          <w:szCs w:val="28"/>
        </w:rPr>
        <w:t>го содержания текста осуществля</w:t>
      </w:r>
      <w:r w:rsidRPr="008D2D35">
        <w:rPr>
          <w:rFonts w:ascii="Times New Roman" w:hAnsi="Times New Roman" w:cs="Times New Roman"/>
          <w:sz w:val="28"/>
          <w:szCs w:val="28"/>
        </w:rPr>
        <w:t xml:space="preserve">ется на аутентичном материале, содержащем наряду с </w:t>
      </w:r>
      <w:proofErr w:type="gramStart"/>
      <w:r w:rsidRPr="008D2D35">
        <w:rPr>
          <w:rFonts w:ascii="Times New Roman" w:hAnsi="Times New Roman" w:cs="Times New Roman"/>
          <w:sz w:val="28"/>
          <w:szCs w:val="28"/>
        </w:rPr>
        <w:t>изученными</w:t>
      </w:r>
      <w:proofErr w:type="gramEnd"/>
      <w:r w:rsidRPr="008D2D35">
        <w:rPr>
          <w:rFonts w:ascii="Times New Roman" w:hAnsi="Times New Roman" w:cs="Times New Roman"/>
          <w:sz w:val="28"/>
          <w:szCs w:val="28"/>
        </w:rPr>
        <w:t xml:space="preserve"> и некоторое количество незнакомых языковых явлений. Время звучания текстов для аудирования — до 2 мин.</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Аудирование с выборочным пониманием нужной или интересующей информации предполагает умение выделить значимую информацию в одном или </w:t>
      </w:r>
      <w:r w:rsidRPr="008D2D35">
        <w:rPr>
          <w:rFonts w:ascii="Times New Roman" w:hAnsi="Times New Roman" w:cs="Times New Roman"/>
          <w:sz w:val="28"/>
          <w:szCs w:val="28"/>
        </w:rPr>
        <w:lastRenderedPageBreak/>
        <w:t>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E527E6" w:rsidRPr="00145305" w:rsidRDefault="00E527E6" w:rsidP="00E527E6">
      <w:pPr>
        <w:pStyle w:val="3210"/>
        <w:keepNext/>
        <w:keepLines/>
        <w:shd w:val="clear" w:color="auto" w:fill="auto"/>
        <w:spacing w:line="240" w:lineRule="auto"/>
        <w:ind w:firstLine="454"/>
        <w:rPr>
          <w:rFonts w:ascii="Times New Roman" w:hAnsi="Times New Roman" w:cs="Times New Roman"/>
          <w:i w:val="0"/>
          <w:sz w:val="28"/>
          <w:szCs w:val="28"/>
        </w:rPr>
      </w:pPr>
      <w:bookmarkStart w:id="135" w:name="bookmark227"/>
      <w:r w:rsidRPr="00145305">
        <w:rPr>
          <w:rStyle w:val="325"/>
          <w:b/>
          <w:bCs/>
          <w:i/>
          <w:sz w:val="28"/>
          <w:szCs w:val="28"/>
        </w:rPr>
        <w:t>Чтение</w:t>
      </w:r>
      <w:bookmarkEnd w:id="135"/>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Жанры текстов: научно-популярные</w:t>
      </w:r>
      <w:r w:rsidR="00145305">
        <w:rPr>
          <w:rFonts w:ascii="Times New Roman" w:hAnsi="Times New Roman" w:cs="Times New Roman"/>
          <w:sz w:val="28"/>
          <w:szCs w:val="28"/>
        </w:rPr>
        <w:t>, публицистические, художествен</w:t>
      </w:r>
      <w:r w:rsidRPr="008D2D35">
        <w:rPr>
          <w:rFonts w:ascii="Times New Roman" w:hAnsi="Times New Roman" w:cs="Times New Roman"/>
          <w:sz w:val="28"/>
          <w:szCs w:val="28"/>
        </w:rPr>
        <w:t>ные, прагматические.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proofErr w:type="gramStart"/>
      <w:r w:rsidRPr="008D2D35">
        <w:rPr>
          <w:rFonts w:ascii="Times New Roman" w:hAnsi="Times New Roman" w:cs="Times New Roman"/>
          <w:sz w:val="28"/>
          <w:szCs w:val="28"/>
        </w:rPr>
        <w:t>Типы текстов: статья, интервью, рассказ, объявление, рецепт, меню, проспект, реклама, стихотворение и др.</w:t>
      </w:r>
      <w:proofErr w:type="gramEnd"/>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иметь образ</w:t>
      </w:r>
      <w:r w:rsidR="00145305">
        <w:rPr>
          <w:rFonts w:ascii="Times New Roman" w:hAnsi="Times New Roman" w:cs="Times New Roman"/>
          <w:sz w:val="28"/>
          <w:szCs w:val="28"/>
        </w:rPr>
        <w:t>овательную и воспитательную цен</w:t>
      </w:r>
      <w:r w:rsidRPr="008D2D35">
        <w:rPr>
          <w:rFonts w:ascii="Times New Roman" w:hAnsi="Times New Roman" w:cs="Times New Roman"/>
          <w:sz w:val="28"/>
          <w:szCs w:val="28"/>
        </w:rPr>
        <w:t>ность, воздействовать на эмоциональную сферу обучающихся.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Независимо от вида чтения возможно использование двуязычного словаря.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Чтение с пониманием основного с</w:t>
      </w:r>
      <w:r w:rsidR="00145305">
        <w:rPr>
          <w:rFonts w:ascii="Times New Roman" w:hAnsi="Times New Roman" w:cs="Times New Roman"/>
          <w:sz w:val="28"/>
          <w:szCs w:val="28"/>
        </w:rPr>
        <w:t>одержания осуществляется на нес</w:t>
      </w:r>
      <w:r w:rsidRPr="008D2D35">
        <w:rPr>
          <w:rFonts w:ascii="Times New Roman" w:hAnsi="Times New Roman" w:cs="Times New Roman"/>
          <w:sz w:val="28"/>
          <w:szCs w:val="28"/>
        </w:rPr>
        <w:t>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8D2D35">
        <w:rPr>
          <w:rFonts w:ascii="Times New Roman" w:hAnsi="Times New Roman" w:cs="Times New Roman"/>
          <w:sz w:val="28"/>
          <w:szCs w:val="28"/>
        </w:rPr>
        <w:t>для</w:t>
      </w:r>
      <w:proofErr w:type="gramEnd"/>
      <w:r w:rsidRPr="008D2D35">
        <w:rPr>
          <w:rFonts w:ascii="Times New Roman" w:hAnsi="Times New Roman" w:cs="Times New Roman"/>
          <w:sz w:val="28"/>
          <w:szCs w:val="28"/>
        </w:rPr>
        <w:t xml:space="preserve"> обучающихся. Объём текста для чтения — около 350 слов.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527E6" w:rsidRPr="000A3FE0" w:rsidRDefault="00E527E6" w:rsidP="00E527E6">
      <w:pPr>
        <w:pStyle w:val="3210"/>
        <w:keepNext/>
        <w:keepLines/>
        <w:shd w:val="clear" w:color="auto" w:fill="auto"/>
        <w:spacing w:line="240" w:lineRule="auto"/>
        <w:ind w:firstLine="454"/>
        <w:rPr>
          <w:rFonts w:ascii="Times New Roman" w:hAnsi="Times New Roman" w:cs="Times New Roman"/>
          <w:b w:val="0"/>
          <w:i w:val="0"/>
          <w:sz w:val="28"/>
          <w:szCs w:val="28"/>
        </w:rPr>
      </w:pPr>
      <w:bookmarkStart w:id="136" w:name="bookmark228"/>
      <w:r w:rsidRPr="000A3FE0">
        <w:rPr>
          <w:rStyle w:val="3240"/>
          <w:b/>
          <w:i/>
          <w:sz w:val="28"/>
          <w:szCs w:val="28"/>
        </w:rPr>
        <w:t>Письменная речь</w:t>
      </w:r>
      <w:bookmarkEnd w:id="136"/>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Дальнейшее развитие и совершенствование письменной речи, а именно умений:</w:t>
      </w:r>
    </w:p>
    <w:p w:rsidR="00E527E6" w:rsidRPr="008D2D35" w:rsidRDefault="00E527E6" w:rsidP="00E527E6">
      <w:pPr>
        <w:pStyle w:val="a9"/>
        <w:shd w:val="clear" w:color="auto" w:fill="auto"/>
        <w:tabs>
          <w:tab w:val="left" w:pos="1161"/>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писать короткие поздравления с днем рождения и другими праздниками, выражать пожелания (объёмом 30—40 слов, включая адрес);</w:t>
      </w:r>
    </w:p>
    <w:p w:rsidR="00E527E6" w:rsidRPr="008D2D35" w:rsidRDefault="00E527E6" w:rsidP="00E527E6">
      <w:pPr>
        <w:pStyle w:val="a9"/>
        <w:shd w:val="clear" w:color="auto" w:fill="auto"/>
        <w:tabs>
          <w:tab w:val="left" w:pos="1175"/>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заполнять формуляры, бланки (указывать имя, фамилию, пол, гражданство, адрес);</w:t>
      </w:r>
    </w:p>
    <w:p w:rsidR="00E527E6" w:rsidRPr="008D2D35" w:rsidRDefault="00E527E6" w:rsidP="00E527E6">
      <w:pPr>
        <w:pStyle w:val="a9"/>
        <w:shd w:val="clear" w:color="auto" w:fill="auto"/>
        <w:tabs>
          <w:tab w:val="left" w:pos="1151"/>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527E6" w:rsidRPr="008D2D35" w:rsidRDefault="00E527E6" w:rsidP="00E527E6">
      <w:pPr>
        <w:pStyle w:val="a9"/>
        <w:shd w:val="clear" w:color="auto" w:fill="auto"/>
        <w:tabs>
          <w:tab w:val="left" w:pos="1166"/>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составлять план, тезисы устного или письменного сообщения, кратко излагать результаты проектной деятельности.</w:t>
      </w:r>
    </w:p>
    <w:p w:rsidR="00E527E6" w:rsidRPr="000A3FE0"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37" w:name="bookmark229"/>
      <w:r w:rsidRPr="000A3FE0">
        <w:rPr>
          <w:rStyle w:val="340"/>
          <w:rFonts w:ascii="Times New Roman" w:hAnsi="Times New Roman" w:cs="Times New Roman"/>
          <w:b/>
          <w:bCs/>
          <w:sz w:val="28"/>
          <w:szCs w:val="28"/>
        </w:rPr>
        <w:lastRenderedPageBreak/>
        <w:t>Языковые знания и навыки</w:t>
      </w:r>
      <w:bookmarkEnd w:id="137"/>
    </w:p>
    <w:p w:rsidR="00E527E6" w:rsidRPr="000A3FE0" w:rsidRDefault="00E527E6" w:rsidP="00E527E6">
      <w:pPr>
        <w:pStyle w:val="3210"/>
        <w:keepNext/>
        <w:keepLines/>
        <w:shd w:val="clear" w:color="auto" w:fill="auto"/>
        <w:spacing w:line="240" w:lineRule="auto"/>
        <w:ind w:firstLine="454"/>
        <w:rPr>
          <w:rFonts w:ascii="Times New Roman" w:hAnsi="Times New Roman" w:cs="Times New Roman"/>
          <w:b w:val="0"/>
          <w:i w:val="0"/>
          <w:sz w:val="28"/>
          <w:szCs w:val="28"/>
        </w:rPr>
      </w:pPr>
      <w:bookmarkStart w:id="138" w:name="bookmark230"/>
      <w:r w:rsidRPr="000A3FE0">
        <w:rPr>
          <w:rStyle w:val="3240"/>
          <w:b/>
          <w:i/>
          <w:sz w:val="28"/>
          <w:szCs w:val="28"/>
        </w:rPr>
        <w:t>Орфография</w:t>
      </w:r>
      <w:bookmarkEnd w:id="138"/>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E527E6" w:rsidRPr="008D2D35" w:rsidRDefault="00E527E6" w:rsidP="00E527E6">
      <w:pPr>
        <w:pStyle w:val="3210"/>
        <w:keepNext/>
        <w:keepLines/>
        <w:shd w:val="clear" w:color="auto" w:fill="auto"/>
        <w:spacing w:line="240" w:lineRule="auto"/>
        <w:ind w:firstLine="454"/>
        <w:rPr>
          <w:rFonts w:ascii="Times New Roman" w:hAnsi="Times New Roman" w:cs="Times New Roman"/>
          <w:sz w:val="28"/>
          <w:szCs w:val="28"/>
        </w:rPr>
      </w:pPr>
      <w:bookmarkStart w:id="139" w:name="bookmark231"/>
      <w:r w:rsidRPr="008D2D35">
        <w:rPr>
          <w:rStyle w:val="3240"/>
          <w:sz w:val="28"/>
          <w:szCs w:val="28"/>
        </w:rPr>
        <w:t>Фонетическая сторона речи</w:t>
      </w:r>
      <w:bookmarkEnd w:id="139"/>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w:t>
      </w:r>
      <w:r w:rsidR="000A3FE0">
        <w:rPr>
          <w:rFonts w:ascii="Times New Roman" w:hAnsi="Times New Roman" w:cs="Times New Roman"/>
          <w:sz w:val="28"/>
          <w:szCs w:val="28"/>
        </w:rPr>
        <w:t>ко-интонационные навыки произно</w:t>
      </w:r>
      <w:r w:rsidRPr="008D2D35">
        <w:rPr>
          <w:rFonts w:ascii="Times New Roman" w:hAnsi="Times New Roman" w:cs="Times New Roman"/>
          <w:sz w:val="28"/>
          <w:szCs w:val="28"/>
        </w:rPr>
        <w:t>шения различных типов предложений.</w:t>
      </w:r>
    </w:p>
    <w:p w:rsidR="00E527E6" w:rsidRPr="000A3FE0" w:rsidRDefault="00E527E6" w:rsidP="00E527E6">
      <w:pPr>
        <w:pStyle w:val="3210"/>
        <w:keepNext/>
        <w:keepLines/>
        <w:shd w:val="clear" w:color="auto" w:fill="auto"/>
        <w:spacing w:line="240" w:lineRule="auto"/>
        <w:ind w:firstLine="454"/>
        <w:rPr>
          <w:rFonts w:ascii="Times New Roman" w:hAnsi="Times New Roman" w:cs="Times New Roman"/>
          <w:i w:val="0"/>
          <w:sz w:val="28"/>
          <w:szCs w:val="28"/>
        </w:rPr>
      </w:pPr>
      <w:bookmarkStart w:id="140" w:name="bookmark232"/>
      <w:r w:rsidRPr="000A3FE0">
        <w:rPr>
          <w:rStyle w:val="3230"/>
          <w:b/>
          <w:bCs/>
          <w:i/>
          <w:sz w:val="28"/>
          <w:szCs w:val="28"/>
        </w:rPr>
        <w:t>Лексическая сторона речи</w:t>
      </w:r>
      <w:bookmarkEnd w:id="140"/>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527E6" w:rsidRPr="000A3FE0" w:rsidRDefault="00E527E6" w:rsidP="00E527E6">
      <w:pPr>
        <w:pStyle w:val="3210"/>
        <w:keepNext/>
        <w:keepLines/>
        <w:shd w:val="clear" w:color="auto" w:fill="auto"/>
        <w:spacing w:line="240" w:lineRule="auto"/>
        <w:ind w:firstLine="454"/>
        <w:rPr>
          <w:rFonts w:ascii="Times New Roman" w:hAnsi="Times New Roman" w:cs="Times New Roman"/>
          <w:i w:val="0"/>
          <w:sz w:val="28"/>
          <w:szCs w:val="28"/>
        </w:rPr>
      </w:pPr>
      <w:bookmarkStart w:id="141" w:name="bookmark233"/>
      <w:r w:rsidRPr="000A3FE0">
        <w:rPr>
          <w:rStyle w:val="3230"/>
          <w:b/>
          <w:bCs/>
          <w:i/>
          <w:sz w:val="28"/>
          <w:szCs w:val="28"/>
        </w:rPr>
        <w:t>Грамматическая сторона речи</w:t>
      </w:r>
      <w:bookmarkEnd w:id="141"/>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Знание признаков нераспространённых и распространённых простых предложений, безличных предложени</w:t>
      </w:r>
      <w:r w:rsidR="000A3FE0">
        <w:rPr>
          <w:rFonts w:ascii="Times New Roman" w:hAnsi="Times New Roman" w:cs="Times New Roman"/>
          <w:sz w:val="28"/>
          <w:szCs w:val="28"/>
        </w:rPr>
        <w:t>й, сложносочинённых и сложнопод</w:t>
      </w:r>
      <w:r w:rsidRPr="008D2D35">
        <w:rPr>
          <w:rFonts w:ascii="Times New Roman" w:hAnsi="Times New Roman" w:cs="Times New Roman"/>
          <w:sz w:val="28"/>
          <w:szCs w:val="28"/>
        </w:rPr>
        <w:t>чинённых предложений, использования прямого и обратного порядка слов. Навыки распознавания и употреблени</w:t>
      </w:r>
      <w:r w:rsidR="000A3FE0">
        <w:rPr>
          <w:rFonts w:ascii="Times New Roman" w:hAnsi="Times New Roman" w:cs="Times New Roman"/>
          <w:sz w:val="28"/>
          <w:szCs w:val="28"/>
        </w:rPr>
        <w:t>я в речи перечисленных граммати</w:t>
      </w:r>
      <w:r w:rsidRPr="008D2D35">
        <w:rPr>
          <w:rFonts w:ascii="Times New Roman" w:hAnsi="Times New Roman" w:cs="Times New Roman"/>
          <w:sz w:val="28"/>
          <w:szCs w:val="28"/>
        </w:rPr>
        <w:t>ческих явлений.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w:t>
      </w:r>
      <w:r w:rsidR="000A3FE0">
        <w:rPr>
          <w:rFonts w:ascii="Times New Roman" w:hAnsi="Times New Roman" w:cs="Times New Roman"/>
          <w:sz w:val="28"/>
          <w:szCs w:val="28"/>
        </w:rPr>
        <w:t>лов и их эквивалентов, существи</w:t>
      </w:r>
      <w:r w:rsidRPr="008D2D35">
        <w:rPr>
          <w:rFonts w:ascii="Times New Roman" w:hAnsi="Times New Roman" w:cs="Times New Roman"/>
          <w:sz w:val="28"/>
          <w:szCs w:val="28"/>
        </w:rPr>
        <w:t>тельных в различных падежах, артиклей, относительны</w:t>
      </w:r>
      <w:r w:rsidR="000A3FE0">
        <w:rPr>
          <w:rFonts w:ascii="Times New Roman" w:hAnsi="Times New Roman" w:cs="Times New Roman"/>
          <w:sz w:val="28"/>
          <w:szCs w:val="28"/>
        </w:rPr>
        <w:t>х, неопределён</w:t>
      </w:r>
      <w:r w:rsidRPr="008D2D35">
        <w:rPr>
          <w:rFonts w:ascii="Times New Roman" w:hAnsi="Times New Roman" w:cs="Times New Roman"/>
          <w:sz w:val="28"/>
          <w:szCs w:val="28"/>
        </w:rPr>
        <w:t>ных/неопределённо-личных местоимений,</w:t>
      </w:r>
      <w:r w:rsidR="000A3FE0">
        <w:rPr>
          <w:rFonts w:ascii="Times New Roman" w:hAnsi="Times New Roman" w:cs="Times New Roman"/>
          <w:sz w:val="28"/>
          <w:szCs w:val="28"/>
        </w:rPr>
        <w:t xml:space="preserve"> прилагательных, наречий, степе</w:t>
      </w:r>
      <w:r w:rsidRPr="008D2D35">
        <w:rPr>
          <w:rFonts w:ascii="Times New Roman" w:hAnsi="Times New Roman" w:cs="Times New Roman"/>
          <w:sz w:val="28"/>
          <w:szCs w:val="28"/>
        </w:rPr>
        <w:t>ней сравнения прилагательных и наречий, предлогов, количественных и порядковых числительных.</w:t>
      </w:r>
    </w:p>
    <w:p w:rsidR="00E527E6" w:rsidRPr="000A3FE0"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42" w:name="bookmark234"/>
      <w:r w:rsidRPr="000A3FE0">
        <w:rPr>
          <w:rStyle w:val="340"/>
          <w:rFonts w:ascii="Times New Roman" w:hAnsi="Times New Roman" w:cs="Times New Roman"/>
          <w:b/>
          <w:bCs/>
          <w:sz w:val="28"/>
          <w:szCs w:val="28"/>
        </w:rPr>
        <w:t>Социокультурные знания и умения</w:t>
      </w:r>
      <w:bookmarkEnd w:id="142"/>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Это предполагает овладение:</w:t>
      </w:r>
    </w:p>
    <w:p w:rsidR="00E527E6" w:rsidRPr="008D2D35" w:rsidRDefault="00E527E6" w:rsidP="00E527E6">
      <w:pPr>
        <w:pStyle w:val="a9"/>
        <w:shd w:val="clear" w:color="auto" w:fill="auto"/>
        <w:tabs>
          <w:tab w:val="left" w:pos="721"/>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знаниями о значении родного и иностранного языков в современном мире;</w:t>
      </w:r>
    </w:p>
    <w:p w:rsidR="00E527E6" w:rsidRPr="008D2D35" w:rsidRDefault="00E527E6" w:rsidP="00E527E6">
      <w:pPr>
        <w:pStyle w:val="a9"/>
        <w:shd w:val="clear" w:color="auto" w:fill="auto"/>
        <w:tabs>
          <w:tab w:val="left" w:pos="716"/>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сведениями о социокультурном портрете стран, говорящих на иностранном языке, их символике и культурном наследии;</w:t>
      </w:r>
    </w:p>
    <w:p w:rsidR="00E527E6" w:rsidRPr="008D2D35" w:rsidRDefault="00E527E6" w:rsidP="00E527E6">
      <w:pPr>
        <w:pStyle w:val="a9"/>
        <w:shd w:val="clear" w:color="auto" w:fill="auto"/>
        <w:tabs>
          <w:tab w:val="left" w:pos="716"/>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527E6" w:rsidRPr="008D2D35" w:rsidRDefault="00E527E6" w:rsidP="00E527E6">
      <w:pPr>
        <w:pStyle w:val="a9"/>
        <w:shd w:val="clear" w:color="auto" w:fill="auto"/>
        <w:tabs>
          <w:tab w:val="left" w:pos="726"/>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527E6" w:rsidRPr="008D2D35" w:rsidRDefault="00E527E6" w:rsidP="00E527E6">
      <w:pPr>
        <w:pStyle w:val="a9"/>
        <w:shd w:val="clear" w:color="auto" w:fill="auto"/>
        <w:tabs>
          <w:tab w:val="left" w:pos="1166"/>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527E6" w:rsidRPr="008D2D35" w:rsidRDefault="00E527E6" w:rsidP="00E527E6">
      <w:pPr>
        <w:pStyle w:val="a9"/>
        <w:shd w:val="clear" w:color="auto" w:fill="auto"/>
        <w:tabs>
          <w:tab w:val="left" w:pos="1161"/>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527E6" w:rsidRPr="000A3FE0"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43" w:name="bookmark235"/>
      <w:r w:rsidRPr="000A3FE0">
        <w:rPr>
          <w:rStyle w:val="340"/>
          <w:rFonts w:ascii="Times New Roman" w:hAnsi="Times New Roman" w:cs="Times New Roman"/>
          <w:b/>
          <w:bCs/>
          <w:sz w:val="28"/>
          <w:szCs w:val="28"/>
        </w:rPr>
        <w:t>Компенсаторные умения</w:t>
      </w:r>
      <w:bookmarkEnd w:id="143"/>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Совершенствуются умения:</w:t>
      </w:r>
    </w:p>
    <w:p w:rsidR="00E527E6" w:rsidRPr="008D2D35" w:rsidRDefault="00E527E6" w:rsidP="00E527E6">
      <w:pPr>
        <w:pStyle w:val="a9"/>
        <w:shd w:val="clear" w:color="auto" w:fill="auto"/>
        <w:tabs>
          <w:tab w:val="left" w:pos="1161"/>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переспрашивать, просить повторить, уточняя значение незнакомых слов;</w:t>
      </w:r>
    </w:p>
    <w:p w:rsidR="00E527E6" w:rsidRPr="008D2D35" w:rsidRDefault="00E527E6" w:rsidP="00E527E6">
      <w:pPr>
        <w:pStyle w:val="a9"/>
        <w:shd w:val="clear" w:color="auto" w:fill="auto"/>
        <w:tabs>
          <w:tab w:val="left" w:pos="1170"/>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E527E6" w:rsidRPr="008D2D35" w:rsidRDefault="00E527E6" w:rsidP="00E527E6">
      <w:pPr>
        <w:pStyle w:val="a9"/>
        <w:shd w:val="clear" w:color="auto" w:fill="auto"/>
        <w:tabs>
          <w:tab w:val="left" w:pos="1166"/>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прогнозировать содержание текст</w:t>
      </w:r>
      <w:r w:rsidR="000A3FE0">
        <w:rPr>
          <w:rFonts w:ascii="Times New Roman" w:hAnsi="Times New Roman" w:cs="Times New Roman"/>
          <w:sz w:val="28"/>
          <w:szCs w:val="28"/>
        </w:rPr>
        <w:t>а на основе заголовка, предвари</w:t>
      </w:r>
      <w:r w:rsidRPr="008D2D35">
        <w:rPr>
          <w:rFonts w:ascii="Times New Roman" w:hAnsi="Times New Roman" w:cs="Times New Roman"/>
          <w:sz w:val="28"/>
          <w:szCs w:val="28"/>
        </w:rPr>
        <w:t>тельно поставленных вопросов;</w:t>
      </w:r>
    </w:p>
    <w:p w:rsidR="00E527E6" w:rsidRPr="008D2D35" w:rsidRDefault="00E527E6" w:rsidP="00E527E6">
      <w:pPr>
        <w:pStyle w:val="a9"/>
        <w:shd w:val="clear" w:color="auto" w:fill="auto"/>
        <w:tabs>
          <w:tab w:val="left" w:pos="1156"/>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E527E6" w:rsidRPr="008D2D35" w:rsidRDefault="00E527E6" w:rsidP="00E527E6">
      <w:pPr>
        <w:pStyle w:val="a9"/>
        <w:shd w:val="clear" w:color="auto" w:fill="auto"/>
        <w:tabs>
          <w:tab w:val="left" w:pos="1166"/>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использовать синонимы, антонимы, описания понятия при дефиците языковых средств.</w:t>
      </w:r>
    </w:p>
    <w:p w:rsidR="00E527E6" w:rsidRPr="000A3FE0"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44" w:name="bookmark236"/>
      <w:r w:rsidRPr="000A3FE0">
        <w:rPr>
          <w:rStyle w:val="340"/>
          <w:rFonts w:ascii="Times New Roman" w:hAnsi="Times New Roman" w:cs="Times New Roman"/>
          <w:b/>
          <w:bCs/>
          <w:sz w:val="28"/>
          <w:szCs w:val="28"/>
        </w:rPr>
        <w:t>Общеучебные умения и универсальные способы деятельности</w:t>
      </w:r>
      <w:bookmarkEnd w:id="144"/>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Формируются и совершенствуются умения:</w:t>
      </w:r>
    </w:p>
    <w:p w:rsidR="00E527E6" w:rsidRPr="008D2D35" w:rsidRDefault="00E527E6" w:rsidP="00E527E6">
      <w:pPr>
        <w:pStyle w:val="a9"/>
        <w:shd w:val="clear" w:color="auto" w:fill="auto"/>
        <w:tabs>
          <w:tab w:val="left" w:pos="1166"/>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 работать с информацией: сокращение, </w:t>
      </w:r>
      <w:r w:rsidR="000A3FE0">
        <w:rPr>
          <w:rFonts w:ascii="Times New Roman" w:hAnsi="Times New Roman" w:cs="Times New Roman"/>
          <w:sz w:val="28"/>
          <w:szCs w:val="28"/>
        </w:rPr>
        <w:t>расширение устной и пись</w:t>
      </w:r>
      <w:r w:rsidRPr="008D2D35">
        <w:rPr>
          <w:rFonts w:ascii="Times New Roman" w:hAnsi="Times New Roman" w:cs="Times New Roman"/>
          <w:sz w:val="28"/>
          <w:szCs w:val="28"/>
        </w:rPr>
        <w:t>менной информации, создание второго текста по аналогии, заполнение таблиц;</w:t>
      </w:r>
    </w:p>
    <w:p w:rsidR="00E527E6" w:rsidRPr="008D2D35" w:rsidRDefault="00E527E6" w:rsidP="00E527E6">
      <w:pPr>
        <w:pStyle w:val="a9"/>
        <w:shd w:val="clear" w:color="auto" w:fill="auto"/>
        <w:tabs>
          <w:tab w:val="left" w:pos="1161"/>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работать с прослушанным/прочит</w:t>
      </w:r>
      <w:r w:rsidR="000A3FE0">
        <w:rPr>
          <w:rFonts w:ascii="Times New Roman" w:hAnsi="Times New Roman" w:cs="Times New Roman"/>
          <w:sz w:val="28"/>
          <w:szCs w:val="28"/>
        </w:rPr>
        <w:t>анным текстом: извлечение основ</w:t>
      </w:r>
      <w:r w:rsidRPr="008D2D35">
        <w:rPr>
          <w:rFonts w:ascii="Times New Roman" w:hAnsi="Times New Roman" w:cs="Times New Roman"/>
          <w:sz w:val="28"/>
          <w:szCs w:val="28"/>
        </w:rPr>
        <w:t>ной, запрашиваемой или нужной информации, извлечение полной и точной информации;</w:t>
      </w:r>
    </w:p>
    <w:p w:rsidR="00E527E6" w:rsidRPr="008D2D35" w:rsidRDefault="00E527E6" w:rsidP="00E527E6">
      <w:pPr>
        <w:pStyle w:val="a9"/>
        <w:shd w:val="clear" w:color="auto" w:fill="auto"/>
        <w:tabs>
          <w:tab w:val="left" w:pos="1166"/>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E527E6" w:rsidRPr="008D2D35" w:rsidRDefault="00E527E6" w:rsidP="00E527E6">
      <w:pPr>
        <w:pStyle w:val="a9"/>
        <w:shd w:val="clear" w:color="auto" w:fill="auto"/>
        <w:tabs>
          <w:tab w:val="left" w:pos="1166"/>
        </w:tabs>
        <w:spacing w:after="0" w:line="240" w:lineRule="auto"/>
        <w:jc w:val="both"/>
        <w:rPr>
          <w:rFonts w:ascii="Times New Roman" w:hAnsi="Times New Roman" w:cs="Times New Roman"/>
          <w:sz w:val="28"/>
          <w:szCs w:val="28"/>
        </w:rPr>
      </w:pPr>
      <w:proofErr w:type="gramStart"/>
      <w:r w:rsidRPr="008D2D35">
        <w:rPr>
          <w:rFonts w:ascii="Times New Roman" w:hAnsi="Times New Roman" w:cs="Times New Roman"/>
          <w:sz w:val="28"/>
          <w:szCs w:val="28"/>
        </w:rPr>
        <w:t>— планировать и осуществлять учебно-исследовательскую работу: выбор темы исследования, составление плана</w:t>
      </w:r>
      <w:r w:rsidR="000A3FE0">
        <w:rPr>
          <w:rFonts w:ascii="Times New Roman" w:hAnsi="Times New Roman" w:cs="Times New Roman"/>
          <w:sz w:val="28"/>
          <w:szCs w:val="28"/>
        </w:rPr>
        <w:t xml:space="preserve"> работы, знакомство с исследова</w:t>
      </w:r>
      <w:r w:rsidRPr="008D2D35">
        <w:rPr>
          <w:rFonts w:ascii="Times New Roman" w:hAnsi="Times New Roman" w:cs="Times New Roman"/>
          <w:sz w:val="28"/>
          <w:szCs w:val="28"/>
        </w:rPr>
        <w:t>тельскими методами (наблюдение, анкети</w:t>
      </w:r>
      <w:r w:rsidR="000A3FE0">
        <w:rPr>
          <w:rFonts w:ascii="Times New Roman" w:hAnsi="Times New Roman" w:cs="Times New Roman"/>
          <w:sz w:val="28"/>
          <w:szCs w:val="28"/>
        </w:rPr>
        <w:t>рование, интервьюирование), ана</w:t>
      </w:r>
      <w:r w:rsidRPr="008D2D35">
        <w:rPr>
          <w:rFonts w:ascii="Times New Roman" w:hAnsi="Times New Roman" w:cs="Times New Roman"/>
          <w:sz w:val="28"/>
          <w:szCs w:val="28"/>
        </w:rPr>
        <w:t>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w:t>
      </w:r>
      <w:r w:rsidR="000A3FE0">
        <w:rPr>
          <w:rFonts w:ascii="Times New Roman" w:hAnsi="Times New Roman" w:cs="Times New Roman"/>
          <w:sz w:val="28"/>
          <w:szCs w:val="28"/>
        </w:rPr>
        <w:t>м; взаимодейст</w:t>
      </w:r>
      <w:r w:rsidRPr="008D2D35">
        <w:rPr>
          <w:rFonts w:ascii="Times New Roman" w:hAnsi="Times New Roman" w:cs="Times New Roman"/>
          <w:sz w:val="28"/>
          <w:szCs w:val="28"/>
        </w:rPr>
        <w:t>вовать в группе с другими участниками проектной деятельности;</w:t>
      </w:r>
      <w:proofErr w:type="gramEnd"/>
    </w:p>
    <w:p w:rsidR="00E527E6" w:rsidRPr="008D2D35" w:rsidRDefault="00E527E6" w:rsidP="00E527E6">
      <w:pPr>
        <w:pStyle w:val="a9"/>
        <w:shd w:val="clear" w:color="auto" w:fill="auto"/>
        <w:tabs>
          <w:tab w:val="left" w:pos="1166"/>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самостоятельно работать, рационально организовывая свой труд в классе и дома.</w:t>
      </w:r>
    </w:p>
    <w:p w:rsidR="00E527E6" w:rsidRPr="000A3FE0"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45" w:name="bookmark237"/>
      <w:r w:rsidRPr="000A3FE0">
        <w:rPr>
          <w:rStyle w:val="340"/>
          <w:rFonts w:ascii="Times New Roman" w:hAnsi="Times New Roman" w:cs="Times New Roman"/>
          <w:b/>
          <w:bCs/>
          <w:sz w:val="28"/>
          <w:szCs w:val="28"/>
        </w:rPr>
        <w:t>Специальные учебные умения</w:t>
      </w:r>
      <w:bookmarkEnd w:id="145"/>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Формируются и совершенствуются умения:</w:t>
      </w:r>
    </w:p>
    <w:p w:rsidR="00E527E6" w:rsidRPr="008D2D35" w:rsidRDefault="00E527E6" w:rsidP="00E527E6">
      <w:pPr>
        <w:pStyle w:val="a9"/>
        <w:shd w:val="clear" w:color="auto" w:fill="auto"/>
        <w:tabs>
          <w:tab w:val="left" w:pos="1170"/>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находить ключевые слова и социокультурные реалии при работе с текстом;</w:t>
      </w:r>
    </w:p>
    <w:p w:rsidR="00E527E6" w:rsidRPr="008D2D35" w:rsidRDefault="00E527E6" w:rsidP="00E527E6">
      <w:pPr>
        <w:pStyle w:val="a9"/>
        <w:shd w:val="clear" w:color="auto" w:fill="auto"/>
        <w:tabs>
          <w:tab w:val="left" w:pos="718"/>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семантизировать слова на основе языковой догадки;</w:t>
      </w:r>
    </w:p>
    <w:p w:rsidR="00E527E6" w:rsidRPr="008D2D35" w:rsidRDefault="00E527E6" w:rsidP="00E527E6">
      <w:pPr>
        <w:pStyle w:val="a9"/>
        <w:shd w:val="clear" w:color="auto" w:fill="auto"/>
        <w:tabs>
          <w:tab w:val="left" w:pos="718"/>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осуществлять словообразовательный анализ;</w:t>
      </w:r>
    </w:p>
    <w:p w:rsidR="00E527E6" w:rsidRPr="008D2D35" w:rsidRDefault="00E527E6" w:rsidP="00E527E6">
      <w:pPr>
        <w:pStyle w:val="a9"/>
        <w:shd w:val="clear" w:color="auto" w:fill="auto"/>
        <w:tabs>
          <w:tab w:val="left" w:pos="718"/>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выборочно использовать перевод;</w:t>
      </w:r>
    </w:p>
    <w:p w:rsidR="00E527E6" w:rsidRPr="008D2D35" w:rsidRDefault="00E527E6" w:rsidP="00E527E6">
      <w:pPr>
        <w:pStyle w:val="a9"/>
        <w:shd w:val="clear" w:color="auto" w:fill="auto"/>
        <w:tabs>
          <w:tab w:val="left" w:pos="718"/>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пользоваться двуязычным и толковым словарями;</w:t>
      </w:r>
    </w:p>
    <w:p w:rsidR="00E527E6" w:rsidRPr="008D2D35" w:rsidRDefault="00E527E6" w:rsidP="00E527E6">
      <w:pPr>
        <w:pStyle w:val="a9"/>
        <w:shd w:val="clear" w:color="auto" w:fill="auto"/>
        <w:tabs>
          <w:tab w:val="left" w:pos="721"/>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участвовать в проектной деятельности межпредметного характера.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Содержание курса по конкретному иностранному языку даётся на примере английского языка.</w:t>
      </w:r>
    </w:p>
    <w:p w:rsidR="00E527E6" w:rsidRPr="000A3FE0"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46" w:name="bookmark238"/>
      <w:r w:rsidRPr="000A3FE0">
        <w:rPr>
          <w:rStyle w:val="340"/>
          <w:rFonts w:ascii="Times New Roman" w:hAnsi="Times New Roman" w:cs="Times New Roman"/>
          <w:b/>
          <w:bCs/>
          <w:sz w:val="28"/>
          <w:szCs w:val="28"/>
        </w:rPr>
        <w:t>Языковые средства</w:t>
      </w:r>
      <w:bookmarkEnd w:id="146"/>
    </w:p>
    <w:p w:rsidR="00E527E6" w:rsidRPr="008D2D35" w:rsidRDefault="00E527E6" w:rsidP="00E527E6">
      <w:pPr>
        <w:pStyle w:val="3210"/>
        <w:keepNext/>
        <w:keepLines/>
        <w:shd w:val="clear" w:color="auto" w:fill="auto"/>
        <w:spacing w:line="240" w:lineRule="auto"/>
        <w:ind w:firstLine="454"/>
        <w:rPr>
          <w:rFonts w:ascii="Times New Roman" w:hAnsi="Times New Roman" w:cs="Times New Roman"/>
          <w:sz w:val="28"/>
          <w:szCs w:val="28"/>
        </w:rPr>
      </w:pPr>
      <w:bookmarkStart w:id="147" w:name="bookmark239"/>
      <w:r w:rsidRPr="008D2D35">
        <w:rPr>
          <w:rStyle w:val="322"/>
          <w:b/>
          <w:bCs/>
          <w:i/>
          <w:iCs/>
          <w:sz w:val="28"/>
          <w:szCs w:val="28"/>
        </w:rPr>
        <w:t>Лексическая сторона речи</w:t>
      </w:r>
      <w:bookmarkEnd w:id="147"/>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Основные способы словообразования:</w:t>
      </w:r>
    </w:p>
    <w:p w:rsidR="00E527E6" w:rsidRPr="008D2D35" w:rsidRDefault="00E527E6" w:rsidP="00E527E6">
      <w:pPr>
        <w:pStyle w:val="a9"/>
        <w:shd w:val="clear" w:color="auto" w:fill="auto"/>
        <w:tabs>
          <w:tab w:val="left" w:pos="698"/>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1) аффиксация:</w:t>
      </w:r>
    </w:p>
    <w:p w:rsidR="00E527E6" w:rsidRPr="008D2D35" w:rsidRDefault="00E527E6" w:rsidP="00E527E6">
      <w:pPr>
        <w:pStyle w:val="a9"/>
        <w:shd w:val="clear" w:color="auto" w:fill="auto"/>
        <w:tabs>
          <w:tab w:val="left" w:pos="625"/>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w:t>
      </w:r>
      <w:r w:rsidRPr="008D2D35">
        <w:rPr>
          <w:rFonts w:ascii="Times New Roman" w:hAnsi="Times New Roman" w:cs="Times New Roman"/>
          <w:sz w:val="28"/>
          <w:szCs w:val="28"/>
          <w:lang w:val="en-US"/>
        </w:rPr>
        <w:t> </w:t>
      </w:r>
      <w:r w:rsidRPr="008D2D35">
        <w:rPr>
          <w:rFonts w:ascii="Times New Roman" w:hAnsi="Times New Roman" w:cs="Times New Roman"/>
          <w:sz w:val="28"/>
          <w:szCs w:val="28"/>
        </w:rPr>
        <w:t xml:space="preserve">глаголов: </w:t>
      </w:r>
      <w:r w:rsidRPr="008D2D35">
        <w:rPr>
          <w:rFonts w:ascii="Times New Roman" w:hAnsi="Times New Roman" w:cs="Times New Roman"/>
          <w:sz w:val="28"/>
          <w:szCs w:val="28"/>
          <w:lang w:val="en-US"/>
        </w:rPr>
        <w:t>dis</w:t>
      </w:r>
      <w:r w:rsidRPr="008D2D35">
        <w:rPr>
          <w:rFonts w:ascii="Times New Roman" w:hAnsi="Times New Roman" w:cs="Times New Roman"/>
          <w:sz w:val="28"/>
          <w:szCs w:val="28"/>
        </w:rPr>
        <w:t>- (</w:t>
      </w:r>
      <w:r w:rsidRPr="008D2D35">
        <w:rPr>
          <w:rFonts w:ascii="Times New Roman" w:hAnsi="Times New Roman" w:cs="Times New Roman"/>
          <w:sz w:val="28"/>
          <w:szCs w:val="28"/>
          <w:lang w:val="en-US"/>
        </w:rPr>
        <w:t>disagree</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mis</w:t>
      </w:r>
      <w:r w:rsidRPr="008D2D35">
        <w:rPr>
          <w:rFonts w:ascii="Times New Roman" w:hAnsi="Times New Roman" w:cs="Times New Roman"/>
          <w:sz w:val="28"/>
          <w:szCs w:val="28"/>
        </w:rPr>
        <w:t>- (</w:t>
      </w:r>
      <w:r w:rsidRPr="008D2D35">
        <w:rPr>
          <w:rFonts w:ascii="Times New Roman" w:hAnsi="Times New Roman" w:cs="Times New Roman"/>
          <w:sz w:val="28"/>
          <w:szCs w:val="28"/>
          <w:lang w:val="en-US"/>
        </w:rPr>
        <w:t>misunderstand</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re</w:t>
      </w:r>
      <w:r w:rsidRPr="008D2D35">
        <w:rPr>
          <w:rFonts w:ascii="Times New Roman" w:hAnsi="Times New Roman" w:cs="Times New Roman"/>
          <w:sz w:val="28"/>
          <w:szCs w:val="28"/>
        </w:rPr>
        <w:t>- (</w:t>
      </w:r>
      <w:r w:rsidRPr="008D2D35">
        <w:rPr>
          <w:rFonts w:ascii="Times New Roman" w:hAnsi="Times New Roman" w:cs="Times New Roman"/>
          <w:sz w:val="28"/>
          <w:szCs w:val="28"/>
          <w:lang w:val="en-US"/>
        </w:rPr>
        <w:t>rewrite</w:t>
      </w:r>
      <w:r w:rsidRPr="008D2D35">
        <w:rPr>
          <w:rFonts w:ascii="Times New Roman" w:hAnsi="Times New Roman" w:cs="Times New Roman"/>
          <w:sz w:val="28"/>
          <w:szCs w:val="28"/>
        </w:rPr>
        <w:t>); -</w:t>
      </w:r>
      <w:r w:rsidRPr="008D2D35">
        <w:rPr>
          <w:rFonts w:ascii="Times New Roman" w:hAnsi="Times New Roman" w:cs="Times New Roman"/>
          <w:sz w:val="28"/>
          <w:szCs w:val="28"/>
          <w:lang w:val="en-US"/>
        </w:rPr>
        <w:t>ize</w:t>
      </w:r>
      <w:r w:rsidRPr="008D2D35">
        <w:rPr>
          <w:rFonts w:ascii="Times New Roman" w:hAnsi="Times New Roman" w:cs="Times New Roman"/>
          <w:sz w:val="28"/>
          <w:szCs w:val="28"/>
        </w:rPr>
        <w:t>/-</w:t>
      </w:r>
      <w:r w:rsidRPr="008D2D35">
        <w:rPr>
          <w:rFonts w:ascii="Times New Roman" w:hAnsi="Times New Roman" w:cs="Times New Roman"/>
          <w:sz w:val="28"/>
          <w:szCs w:val="28"/>
          <w:lang w:val="en-US"/>
        </w:rPr>
        <w:t>ise</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organize</w:t>
      </w:r>
      <w:r w:rsidRPr="008D2D35">
        <w:rPr>
          <w:rFonts w:ascii="Times New Roman" w:hAnsi="Times New Roman" w:cs="Times New Roman"/>
          <w:sz w:val="28"/>
          <w:szCs w:val="28"/>
        </w:rPr>
        <w:t>);</w:t>
      </w:r>
    </w:p>
    <w:p w:rsidR="00E527E6" w:rsidRPr="008D2D35" w:rsidRDefault="00E527E6" w:rsidP="00E527E6">
      <w:pPr>
        <w:pStyle w:val="a9"/>
        <w:shd w:val="clear" w:color="auto" w:fill="auto"/>
        <w:tabs>
          <w:tab w:val="left" w:pos="625"/>
        </w:tabs>
        <w:spacing w:after="0" w:line="240" w:lineRule="auto"/>
        <w:jc w:val="both"/>
        <w:rPr>
          <w:rFonts w:ascii="Times New Roman" w:hAnsi="Times New Roman" w:cs="Times New Roman"/>
          <w:sz w:val="28"/>
          <w:szCs w:val="28"/>
          <w:lang w:val="en-US"/>
        </w:rPr>
      </w:pPr>
      <w:r w:rsidRPr="008D2D35">
        <w:rPr>
          <w:rFonts w:ascii="Times New Roman" w:hAnsi="Times New Roman" w:cs="Times New Roman"/>
          <w:sz w:val="28"/>
          <w:szCs w:val="28"/>
          <w:lang w:val="en-US"/>
        </w:rPr>
        <w:t>• </w:t>
      </w:r>
      <w:proofErr w:type="gramStart"/>
      <w:r w:rsidRPr="008D2D35">
        <w:rPr>
          <w:rFonts w:ascii="Times New Roman" w:hAnsi="Times New Roman" w:cs="Times New Roman"/>
          <w:sz w:val="28"/>
          <w:szCs w:val="28"/>
        </w:rPr>
        <w:t>существительных</w:t>
      </w:r>
      <w:proofErr w:type="gramEnd"/>
      <w:r w:rsidRPr="008D2D35">
        <w:rPr>
          <w:rFonts w:ascii="Times New Roman" w:hAnsi="Times New Roman" w:cs="Times New Roman"/>
          <w:sz w:val="28"/>
          <w:szCs w:val="28"/>
          <w:lang w:val="en-US"/>
        </w:rPr>
        <w:t>: -sion/-tion (conclusion/celebration), -ance/-ence (performance/influence), -ment (environment), -ity (possibility), -ness (kindness), -ship (friendship), -ist (optimist), -ing (meeting);</w:t>
      </w:r>
    </w:p>
    <w:p w:rsidR="00E527E6" w:rsidRPr="008D2D35" w:rsidRDefault="00E527E6" w:rsidP="00E527E6">
      <w:pPr>
        <w:pStyle w:val="a9"/>
        <w:shd w:val="clear" w:color="auto" w:fill="auto"/>
        <w:tabs>
          <w:tab w:val="left" w:pos="639"/>
        </w:tabs>
        <w:spacing w:after="0" w:line="240" w:lineRule="auto"/>
        <w:jc w:val="both"/>
        <w:rPr>
          <w:rFonts w:ascii="Times New Roman" w:hAnsi="Times New Roman" w:cs="Times New Roman"/>
          <w:sz w:val="28"/>
          <w:szCs w:val="28"/>
          <w:lang w:val="en-US"/>
        </w:rPr>
      </w:pPr>
      <w:r w:rsidRPr="008D2D35">
        <w:rPr>
          <w:rFonts w:ascii="Times New Roman" w:hAnsi="Times New Roman" w:cs="Times New Roman"/>
          <w:sz w:val="28"/>
          <w:szCs w:val="28"/>
          <w:lang w:val="en-US"/>
        </w:rPr>
        <w:t>• </w:t>
      </w:r>
      <w:r w:rsidRPr="008D2D35">
        <w:rPr>
          <w:rFonts w:ascii="Times New Roman" w:hAnsi="Times New Roman" w:cs="Times New Roman"/>
          <w:sz w:val="28"/>
          <w:szCs w:val="28"/>
        </w:rPr>
        <w:t>прилагательных</w:t>
      </w:r>
      <w:r w:rsidRPr="008D2D35">
        <w:rPr>
          <w:rFonts w:ascii="Times New Roman" w:hAnsi="Times New Roman" w:cs="Times New Roman"/>
          <w:sz w:val="28"/>
          <w:szCs w:val="28"/>
          <w:lang w:val="en-US"/>
        </w:rPr>
        <w:t>: un- (unpleasant), im-/in- (impolite / independent), inter- (international); -y (busy), -ly (lovely), -ful (careful), -al (historical), -ic (scientific), -ian/-an (Russian), -ing (loving); -ous (dangerous), -able/-ible (enjoyab-le/responsible), -less (harmless), -ive (native);</w:t>
      </w:r>
    </w:p>
    <w:p w:rsidR="00E527E6" w:rsidRPr="008D2D35" w:rsidRDefault="00E527E6" w:rsidP="00E527E6">
      <w:pPr>
        <w:pStyle w:val="a9"/>
        <w:shd w:val="clear" w:color="auto" w:fill="auto"/>
        <w:tabs>
          <w:tab w:val="left" w:pos="631"/>
        </w:tabs>
        <w:spacing w:after="0" w:line="240" w:lineRule="auto"/>
        <w:jc w:val="both"/>
        <w:rPr>
          <w:rFonts w:ascii="Times New Roman" w:hAnsi="Times New Roman" w:cs="Times New Roman"/>
          <w:sz w:val="28"/>
          <w:szCs w:val="28"/>
          <w:lang w:val="en-US"/>
        </w:rPr>
      </w:pPr>
      <w:r w:rsidRPr="008D2D35">
        <w:rPr>
          <w:rFonts w:ascii="Times New Roman" w:hAnsi="Times New Roman" w:cs="Times New Roman"/>
          <w:sz w:val="28"/>
          <w:szCs w:val="28"/>
          <w:lang w:val="en-US"/>
        </w:rPr>
        <w:t>• </w:t>
      </w:r>
      <w:proofErr w:type="gramStart"/>
      <w:r w:rsidRPr="008D2D35">
        <w:rPr>
          <w:rFonts w:ascii="Times New Roman" w:hAnsi="Times New Roman" w:cs="Times New Roman"/>
          <w:sz w:val="28"/>
          <w:szCs w:val="28"/>
        </w:rPr>
        <w:t>наречий</w:t>
      </w:r>
      <w:proofErr w:type="gramEnd"/>
      <w:r w:rsidRPr="008D2D35">
        <w:rPr>
          <w:rFonts w:ascii="Times New Roman" w:hAnsi="Times New Roman" w:cs="Times New Roman"/>
          <w:sz w:val="28"/>
          <w:szCs w:val="28"/>
          <w:lang w:val="en-US"/>
        </w:rPr>
        <w:t>: -ly (usually);</w:t>
      </w:r>
    </w:p>
    <w:p w:rsidR="00E527E6" w:rsidRPr="008D2D35" w:rsidRDefault="00E527E6" w:rsidP="00E527E6">
      <w:pPr>
        <w:pStyle w:val="a9"/>
        <w:shd w:val="clear" w:color="auto" w:fill="auto"/>
        <w:tabs>
          <w:tab w:val="left" w:pos="626"/>
        </w:tabs>
        <w:spacing w:after="0" w:line="240" w:lineRule="auto"/>
        <w:jc w:val="both"/>
        <w:rPr>
          <w:rFonts w:ascii="Times New Roman" w:hAnsi="Times New Roman" w:cs="Times New Roman"/>
          <w:sz w:val="28"/>
          <w:szCs w:val="28"/>
          <w:lang w:val="en-US"/>
        </w:rPr>
      </w:pPr>
      <w:r w:rsidRPr="008D2D35">
        <w:rPr>
          <w:rFonts w:ascii="Times New Roman" w:hAnsi="Times New Roman" w:cs="Times New Roman"/>
          <w:sz w:val="28"/>
          <w:szCs w:val="28"/>
          <w:lang w:val="en-US"/>
        </w:rPr>
        <w:t>• </w:t>
      </w:r>
      <w:proofErr w:type="gramStart"/>
      <w:r w:rsidRPr="008D2D35">
        <w:rPr>
          <w:rFonts w:ascii="Times New Roman" w:hAnsi="Times New Roman" w:cs="Times New Roman"/>
          <w:sz w:val="28"/>
          <w:szCs w:val="28"/>
        </w:rPr>
        <w:t>числительных</w:t>
      </w:r>
      <w:proofErr w:type="gramEnd"/>
      <w:r w:rsidRPr="008D2D35">
        <w:rPr>
          <w:rFonts w:ascii="Times New Roman" w:hAnsi="Times New Roman" w:cs="Times New Roman"/>
          <w:sz w:val="28"/>
          <w:szCs w:val="28"/>
          <w:lang w:val="en-US"/>
        </w:rPr>
        <w:t>: -teen (fifteen), -ty (seventy), -th (sixth);</w:t>
      </w:r>
    </w:p>
    <w:p w:rsidR="00E527E6" w:rsidRPr="008D2D35" w:rsidRDefault="00E527E6" w:rsidP="00E527E6">
      <w:pPr>
        <w:pStyle w:val="a9"/>
        <w:shd w:val="clear" w:color="auto" w:fill="auto"/>
        <w:tabs>
          <w:tab w:val="left" w:pos="713"/>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2) словосложение: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w:t>
      </w:r>
      <w:r w:rsidRPr="008D2D35">
        <w:rPr>
          <w:rFonts w:ascii="Times New Roman" w:hAnsi="Times New Roman" w:cs="Times New Roman"/>
          <w:sz w:val="28"/>
          <w:szCs w:val="28"/>
          <w:lang w:val="en-US"/>
        </w:rPr>
        <w:t> </w:t>
      </w:r>
      <w:r w:rsidRPr="008D2D35">
        <w:rPr>
          <w:rFonts w:ascii="Times New Roman" w:hAnsi="Times New Roman" w:cs="Times New Roman"/>
          <w:sz w:val="28"/>
          <w:szCs w:val="28"/>
        </w:rPr>
        <w:t xml:space="preserve">существительное + </w:t>
      </w:r>
      <w:proofErr w:type="gramStart"/>
      <w:r w:rsidRPr="008D2D35">
        <w:rPr>
          <w:rFonts w:ascii="Times New Roman" w:hAnsi="Times New Roman" w:cs="Times New Roman"/>
          <w:sz w:val="28"/>
          <w:szCs w:val="28"/>
        </w:rPr>
        <w:t>существительное</w:t>
      </w:r>
      <w:proofErr w:type="gramEnd"/>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policeman</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w:t>
      </w:r>
      <w:r w:rsidRPr="008D2D35">
        <w:rPr>
          <w:rFonts w:ascii="Times New Roman" w:hAnsi="Times New Roman" w:cs="Times New Roman"/>
          <w:sz w:val="28"/>
          <w:szCs w:val="28"/>
          <w:lang w:val="en-US"/>
        </w:rPr>
        <w:t> </w:t>
      </w:r>
      <w:r w:rsidRPr="008D2D35">
        <w:rPr>
          <w:rFonts w:ascii="Times New Roman" w:hAnsi="Times New Roman" w:cs="Times New Roman"/>
          <w:sz w:val="28"/>
          <w:szCs w:val="28"/>
        </w:rPr>
        <w:t xml:space="preserve">прилагательное + </w:t>
      </w:r>
      <w:proofErr w:type="gramStart"/>
      <w:r w:rsidRPr="008D2D35">
        <w:rPr>
          <w:rFonts w:ascii="Times New Roman" w:hAnsi="Times New Roman" w:cs="Times New Roman"/>
          <w:sz w:val="28"/>
          <w:szCs w:val="28"/>
        </w:rPr>
        <w:t>прилагательное</w:t>
      </w:r>
      <w:proofErr w:type="gramEnd"/>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well</w:t>
      </w:r>
      <w:r w:rsidRPr="008D2D35">
        <w:rPr>
          <w:rFonts w:ascii="Times New Roman" w:hAnsi="Times New Roman" w:cs="Times New Roman"/>
          <w:sz w:val="28"/>
          <w:szCs w:val="28"/>
        </w:rPr>
        <w:t>-</w:t>
      </w:r>
      <w:r w:rsidRPr="008D2D35">
        <w:rPr>
          <w:rFonts w:ascii="Times New Roman" w:hAnsi="Times New Roman" w:cs="Times New Roman"/>
          <w:sz w:val="28"/>
          <w:szCs w:val="28"/>
          <w:lang w:val="en-US"/>
        </w:rPr>
        <w:t>known</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w:t>
      </w:r>
      <w:r w:rsidRPr="008D2D35">
        <w:rPr>
          <w:rFonts w:ascii="Times New Roman" w:hAnsi="Times New Roman" w:cs="Times New Roman"/>
          <w:sz w:val="28"/>
          <w:szCs w:val="28"/>
          <w:lang w:val="en-US"/>
        </w:rPr>
        <w:t> </w:t>
      </w:r>
      <w:r w:rsidRPr="008D2D35">
        <w:rPr>
          <w:rFonts w:ascii="Times New Roman" w:hAnsi="Times New Roman" w:cs="Times New Roman"/>
          <w:sz w:val="28"/>
          <w:szCs w:val="28"/>
        </w:rPr>
        <w:t>прилагательное + существительное (</w:t>
      </w:r>
      <w:r w:rsidRPr="008D2D35">
        <w:rPr>
          <w:rFonts w:ascii="Times New Roman" w:hAnsi="Times New Roman" w:cs="Times New Roman"/>
          <w:sz w:val="28"/>
          <w:szCs w:val="28"/>
          <w:lang w:val="en-US"/>
        </w:rPr>
        <w:t>blackboard</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3) конверсия:</w:t>
      </w:r>
    </w:p>
    <w:p w:rsidR="00E527E6" w:rsidRPr="008D2D35" w:rsidRDefault="00E527E6" w:rsidP="00E527E6">
      <w:pPr>
        <w:pStyle w:val="a9"/>
        <w:shd w:val="clear" w:color="auto" w:fill="auto"/>
        <w:tabs>
          <w:tab w:val="left" w:pos="634"/>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w:t>
      </w:r>
      <w:r w:rsidRPr="008D2D35">
        <w:rPr>
          <w:rFonts w:ascii="Times New Roman" w:hAnsi="Times New Roman" w:cs="Times New Roman"/>
          <w:sz w:val="28"/>
          <w:szCs w:val="28"/>
          <w:lang w:val="en-US"/>
        </w:rPr>
        <w:t> </w:t>
      </w:r>
      <w:r w:rsidRPr="008D2D35">
        <w:rPr>
          <w:rFonts w:ascii="Times New Roman" w:hAnsi="Times New Roman" w:cs="Times New Roman"/>
          <w:sz w:val="28"/>
          <w:szCs w:val="28"/>
        </w:rPr>
        <w:t>образование существительных от неопределённой формы глагола (</w:t>
      </w:r>
      <w:r w:rsidRPr="008D2D35">
        <w:rPr>
          <w:rFonts w:ascii="Times New Roman" w:hAnsi="Times New Roman" w:cs="Times New Roman"/>
          <w:sz w:val="28"/>
          <w:szCs w:val="28"/>
          <w:lang w:val="en-US"/>
        </w:rPr>
        <w:t>to</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play</w:t>
      </w:r>
      <w:r w:rsidRPr="008D2D35">
        <w:rPr>
          <w:rFonts w:ascii="Times New Roman" w:hAnsi="Times New Roman" w:cs="Times New Roman"/>
          <w:sz w:val="28"/>
          <w:szCs w:val="28"/>
        </w:rPr>
        <w:t xml:space="preserve"> — </w:t>
      </w:r>
      <w:r w:rsidRPr="008D2D35">
        <w:rPr>
          <w:rFonts w:ascii="Times New Roman" w:hAnsi="Times New Roman" w:cs="Times New Roman"/>
          <w:sz w:val="28"/>
          <w:szCs w:val="28"/>
          <w:lang w:val="en-US"/>
        </w:rPr>
        <w:t>play</w:t>
      </w:r>
      <w:r w:rsidRPr="008D2D35">
        <w:rPr>
          <w:rFonts w:ascii="Times New Roman" w:hAnsi="Times New Roman" w:cs="Times New Roman"/>
          <w:sz w:val="28"/>
          <w:szCs w:val="28"/>
        </w:rPr>
        <w:t>);</w:t>
      </w:r>
    </w:p>
    <w:p w:rsidR="00E527E6" w:rsidRPr="008D2D35" w:rsidRDefault="00E527E6" w:rsidP="00E527E6">
      <w:pPr>
        <w:pStyle w:val="a9"/>
        <w:shd w:val="clear" w:color="auto" w:fill="auto"/>
        <w:tabs>
          <w:tab w:val="left" w:pos="639"/>
        </w:tabs>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w:t>
      </w:r>
      <w:r w:rsidRPr="008D2D35">
        <w:rPr>
          <w:rFonts w:ascii="Times New Roman" w:hAnsi="Times New Roman" w:cs="Times New Roman"/>
          <w:sz w:val="28"/>
          <w:szCs w:val="28"/>
          <w:lang w:val="en-US"/>
        </w:rPr>
        <w:t> </w:t>
      </w:r>
      <w:r w:rsidRPr="008D2D35">
        <w:rPr>
          <w:rFonts w:ascii="Times New Roman" w:hAnsi="Times New Roman" w:cs="Times New Roman"/>
          <w:sz w:val="28"/>
          <w:szCs w:val="28"/>
        </w:rPr>
        <w:t>образование существительных от прилагательных (</w:t>
      </w:r>
      <w:r w:rsidRPr="008D2D35">
        <w:rPr>
          <w:rFonts w:ascii="Times New Roman" w:hAnsi="Times New Roman" w:cs="Times New Roman"/>
          <w:sz w:val="28"/>
          <w:szCs w:val="28"/>
          <w:lang w:val="en-US"/>
        </w:rPr>
        <w:t>rich</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people</w:t>
      </w:r>
      <w:r w:rsidRPr="008D2D35">
        <w:rPr>
          <w:rFonts w:ascii="Times New Roman" w:hAnsi="Times New Roman" w:cs="Times New Roman"/>
          <w:sz w:val="28"/>
          <w:szCs w:val="28"/>
        </w:rPr>
        <w:t xml:space="preserve"> — </w:t>
      </w:r>
      <w:r w:rsidRPr="008D2D35">
        <w:rPr>
          <w:rFonts w:ascii="Times New Roman" w:hAnsi="Times New Roman" w:cs="Times New Roman"/>
          <w:sz w:val="28"/>
          <w:szCs w:val="28"/>
          <w:lang w:val="en-US"/>
        </w:rPr>
        <w:t>the</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rich</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Распознавание и использование интернациональных слов (</w:t>
      </w:r>
      <w:r w:rsidRPr="008D2D35">
        <w:rPr>
          <w:rFonts w:ascii="Times New Roman" w:hAnsi="Times New Roman" w:cs="Times New Roman"/>
          <w:sz w:val="28"/>
          <w:szCs w:val="28"/>
          <w:lang w:val="en-US"/>
        </w:rPr>
        <w:t>doctor</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Представления о синонимии, антонимии, лексической сочетаемости, многозначности.</w:t>
      </w:r>
    </w:p>
    <w:p w:rsidR="00E527E6" w:rsidRPr="008D2D35" w:rsidRDefault="00E527E6" w:rsidP="00E527E6">
      <w:pPr>
        <w:pStyle w:val="3210"/>
        <w:keepNext/>
        <w:keepLines/>
        <w:shd w:val="clear" w:color="auto" w:fill="auto"/>
        <w:spacing w:line="240" w:lineRule="auto"/>
        <w:ind w:firstLine="454"/>
        <w:rPr>
          <w:rFonts w:ascii="Times New Roman" w:hAnsi="Times New Roman" w:cs="Times New Roman"/>
          <w:sz w:val="28"/>
          <w:szCs w:val="28"/>
        </w:rPr>
      </w:pPr>
      <w:bookmarkStart w:id="148" w:name="bookmark240"/>
      <w:r w:rsidRPr="008D2D35">
        <w:rPr>
          <w:rStyle w:val="322"/>
          <w:b/>
          <w:bCs/>
          <w:i/>
          <w:iCs/>
          <w:sz w:val="28"/>
          <w:szCs w:val="28"/>
        </w:rPr>
        <w:t>Грамматическая сторона речи</w:t>
      </w:r>
      <w:bookmarkEnd w:id="148"/>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lang w:val="en-US"/>
        </w:rPr>
      </w:pPr>
      <w:proofErr w:type="gramStart"/>
      <w:r w:rsidRPr="008D2D35">
        <w:rPr>
          <w:rFonts w:ascii="Times New Roman" w:hAnsi="Times New Roman" w:cs="Times New Roman"/>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8D2D35">
        <w:rPr>
          <w:rFonts w:ascii="Times New Roman" w:hAnsi="Times New Roman" w:cs="Times New Roman"/>
          <w:sz w:val="28"/>
          <w:szCs w:val="28"/>
          <w:lang w:val="en-US"/>
        </w:rPr>
        <w:t>We</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moved</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to</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a</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new</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house</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last</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year</w:t>
      </w:r>
      <w:r w:rsidRPr="008D2D35">
        <w:rPr>
          <w:rFonts w:ascii="Times New Roman" w:hAnsi="Times New Roman" w:cs="Times New Roman"/>
          <w:sz w:val="28"/>
          <w:szCs w:val="28"/>
        </w:rPr>
        <w:t>); предложения с начальным ‘</w:t>
      </w:r>
      <w:r w:rsidRPr="008D2D35">
        <w:rPr>
          <w:rFonts w:ascii="Times New Roman" w:hAnsi="Times New Roman" w:cs="Times New Roman"/>
          <w:sz w:val="28"/>
          <w:szCs w:val="28"/>
          <w:lang w:val="en-US"/>
        </w:rPr>
        <w:t>It</w:t>
      </w:r>
      <w:r w:rsidRPr="008D2D35">
        <w:rPr>
          <w:rFonts w:ascii="Times New Roman" w:hAnsi="Times New Roman" w:cs="Times New Roman"/>
          <w:sz w:val="28"/>
          <w:szCs w:val="28"/>
        </w:rPr>
        <w:t>’ и с начальным ‘</w:t>
      </w:r>
      <w:r w:rsidRPr="008D2D35">
        <w:rPr>
          <w:rFonts w:ascii="Times New Roman" w:hAnsi="Times New Roman" w:cs="Times New Roman"/>
          <w:sz w:val="28"/>
          <w:szCs w:val="28"/>
          <w:lang w:val="en-US"/>
        </w:rPr>
        <w:t>There</w:t>
      </w:r>
      <w:r w:rsidRPr="008D2D35">
        <w:rPr>
          <w:rFonts w:ascii="Times New Roman" w:hAnsi="Times New Roman" w:cs="Times New Roman"/>
          <w:sz w:val="28"/>
          <w:szCs w:val="28"/>
        </w:rPr>
        <w:t xml:space="preserve"> + </w:t>
      </w:r>
      <w:r w:rsidRPr="008D2D35">
        <w:rPr>
          <w:rFonts w:ascii="Times New Roman" w:hAnsi="Times New Roman" w:cs="Times New Roman"/>
          <w:sz w:val="28"/>
          <w:szCs w:val="28"/>
          <w:lang w:val="en-US"/>
        </w:rPr>
        <w:t>to</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be</w:t>
      </w:r>
      <w:r w:rsidRPr="008D2D35">
        <w:rPr>
          <w:rFonts w:ascii="Times New Roman" w:hAnsi="Times New Roman" w:cs="Times New Roman"/>
          <w:sz w:val="28"/>
          <w:szCs w:val="28"/>
        </w:rPr>
        <w:t>’ (</w:t>
      </w:r>
      <w:r w:rsidRPr="008D2D35">
        <w:rPr>
          <w:rFonts w:ascii="Times New Roman" w:hAnsi="Times New Roman" w:cs="Times New Roman"/>
          <w:sz w:val="28"/>
          <w:szCs w:val="28"/>
          <w:lang w:val="en-US"/>
        </w:rPr>
        <w:t>It</w:t>
      </w:r>
      <w:r w:rsidRPr="008D2D35">
        <w:rPr>
          <w:rFonts w:ascii="Times New Roman" w:hAnsi="Times New Roman" w:cs="Times New Roman"/>
          <w:sz w:val="28"/>
          <w:szCs w:val="28"/>
        </w:rPr>
        <w:t>'</w:t>
      </w:r>
      <w:r w:rsidRPr="008D2D35">
        <w:rPr>
          <w:rFonts w:ascii="Times New Roman" w:hAnsi="Times New Roman" w:cs="Times New Roman"/>
          <w:sz w:val="28"/>
          <w:szCs w:val="28"/>
          <w:lang w:val="en-US"/>
        </w:rPr>
        <w:t>s</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cold</w:t>
      </w:r>
      <w:r w:rsidRPr="008D2D35">
        <w:rPr>
          <w:rFonts w:ascii="Times New Roman" w:hAnsi="Times New Roman" w:cs="Times New Roman"/>
          <w:sz w:val="28"/>
          <w:szCs w:val="28"/>
        </w:rPr>
        <w:t>.</w:t>
      </w:r>
      <w:proofErr w:type="gramEnd"/>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It's five o’clock. It’s interesting. It was winter. There are a lot of trees in the park).</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Сложносочинённые предложения с сочинительными союзами </w:t>
      </w:r>
      <w:r w:rsidRPr="008D2D35">
        <w:rPr>
          <w:rFonts w:ascii="Times New Roman" w:hAnsi="Times New Roman" w:cs="Times New Roman"/>
          <w:sz w:val="28"/>
          <w:szCs w:val="28"/>
          <w:lang w:val="en-US"/>
        </w:rPr>
        <w:t>and</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but</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or</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lang w:val="en-US"/>
        </w:rPr>
      </w:pPr>
      <w:r w:rsidRPr="008D2D35">
        <w:rPr>
          <w:rFonts w:ascii="Times New Roman" w:hAnsi="Times New Roman" w:cs="Times New Roman"/>
          <w:sz w:val="28"/>
          <w:szCs w:val="28"/>
        </w:rPr>
        <w:lastRenderedPageBreak/>
        <w:t>Сложноподчинённые</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предложения</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с</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союзами</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и</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союзными</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словами</w:t>
      </w:r>
      <w:r w:rsidRPr="008D2D35">
        <w:rPr>
          <w:rFonts w:ascii="Times New Roman" w:hAnsi="Times New Roman" w:cs="Times New Roman"/>
          <w:sz w:val="28"/>
          <w:szCs w:val="28"/>
          <w:lang w:val="en-US"/>
        </w:rPr>
        <w:t xml:space="preserve"> what, when, why, which, that, who, if, because, that’s why, than, so.</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proofErr w:type="gramStart"/>
      <w:r w:rsidRPr="008D2D35">
        <w:rPr>
          <w:rFonts w:ascii="Times New Roman" w:hAnsi="Times New Roman" w:cs="Times New Roman"/>
          <w:sz w:val="28"/>
          <w:szCs w:val="28"/>
        </w:rPr>
        <w:t xml:space="preserve">Сложноподчинённые предложения с придаточными: времени с союзами </w:t>
      </w:r>
      <w:r w:rsidRPr="008D2D35">
        <w:rPr>
          <w:rFonts w:ascii="Times New Roman" w:hAnsi="Times New Roman" w:cs="Times New Roman"/>
          <w:sz w:val="28"/>
          <w:szCs w:val="28"/>
          <w:lang w:val="en-US"/>
        </w:rPr>
        <w:t>for</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since</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during</w:t>
      </w:r>
      <w:r w:rsidRPr="008D2D35">
        <w:rPr>
          <w:rFonts w:ascii="Times New Roman" w:hAnsi="Times New Roman" w:cs="Times New Roman"/>
          <w:sz w:val="28"/>
          <w:szCs w:val="28"/>
        </w:rPr>
        <w:t xml:space="preserve">; цели с союзами </w:t>
      </w:r>
      <w:r w:rsidRPr="008D2D35">
        <w:rPr>
          <w:rFonts w:ascii="Times New Roman" w:hAnsi="Times New Roman" w:cs="Times New Roman"/>
          <w:sz w:val="28"/>
          <w:szCs w:val="28"/>
          <w:lang w:val="en-US"/>
        </w:rPr>
        <w:t>so</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that</w:t>
      </w:r>
      <w:r w:rsidRPr="008D2D35">
        <w:rPr>
          <w:rFonts w:ascii="Times New Roman" w:hAnsi="Times New Roman" w:cs="Times New Roman"/>
          <w:sz w:val="28"/>
          <w:szCs w:val="28"/>
        </w:rPr>
        <w:t xml:space="preserve">; условия с союзом </w:t>
      </w:r>
      <w:r w:rsidRPr="008D2D35">
        <w:rPr>
          <w:rFonts w:ascii="Times New Roman" w:hAnsi="Times New Roman" w:cs="Times New Roman"/>
          <w:sz w:val="28"/>
          <w:szCs w:val="28"/>
          <w:lang w:val="en-US"/>
        </w:rPr>
        <w:t>unless</w:t>
      </w:r>
      <w:r w:rsidRPr="008D2D35">
        <w:rPr>
          <w:rFonts w:ascii="Times New Roman" w:hAnsi="Times New Roman" w:cs="Times New Roman"/>
          <w:sz w:val="28"/>
          <w:szCs w:val="28"/>
        </w:rPr>
        <w:t xml:space="preserve">; определительными с союзами </w:t>
      </w:r>
      <w:r w:rsidRPr="008D2D35">
        <w:rPr>
          <w:rFonts w:ascii="Times New Roman" w:hAnsi="Times New Roman" w:cs="Times New Roman"/>
          <w:sz w:val="28"/>
          <w:szCs w:val="28"/>
          <w:lang w:val="en-US"/>
        </w:rPr>
        <w:t>who</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which</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that</w:t>
      </w:r>
      <w:r w:rsidRPr="008D2D35">
        <w:rPr>
          <w:rFonts w:ascii="Times New Roman" w:hAnsi="Times New Roman" w:cs="Times New Roman"/>
          <w:sz w:val="28"/>
          <w:szCs w:val="28"/>
        </w:rPr>
        <w:t>.</w:t>
      </w:r>
      <w:proofErr w:type="gramEnd"/>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Сложноподчинённые предложения с союзами </w:t>
      </w:r>
      <w:r w:rsidRPr="008D2D35">
        <w:rPr>
          <w:rFonts w:ascii="Times New Roman" w:hAnsi="Times New Roman" w:cs="Times New Roman"/>
          <w:sz w:val="28"/>
          <w:szCs w:val="28"/>
          <w:lang w:val="en-US"/>
        </w:rPr>
        <w:t>whoever</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whatever</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however</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whenever</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lang w:val="en-US"/>
        </w:rPr>
      </w:pPr>
      <w:r w:rsidRPr="008D2D35">
        <w:rPr>
          <w:rFonts w:ascii="Times New Roman" w:hAnsi="Times New Roman" w:cs="Times New Roman"/>
          <w:sz w:val="28"/>
          <w:szCs w:val="28"/>
        </w:rPr>
        <w:t>Условные</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предложения</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реального</w:t>
      </w:r>
      <w:r w:rsidRPr="008D2D35">
        <w:rPr>
          <w:rFonts w:ascii="Times New Roman" w:hAnsi="Times New Roman" w:cs="Times New Roman"/>
          <w:sz w:val="28"/>
          <w:szCs w:val="28"/>
          <w:lang w:val="en-US"/>
        </w:rPr>
        <w:t xml:space="preserve"> (Conditional I — If it doesn’t rain, they’ll go for a picnic) </w:t>
      </w:r>
      <w:r w:rsidRPr="008D2D35">
        <w:rPr>
          <w:rFonts w:ascii="Times New Roman" w:hAnsi="Times New Roman" w:cs="Times New Roman"/>
          <w:sz w:val="28"/>
          <w:szCs w:val="28"/>
        </w:rPr>
        <w:t>и</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нереального</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характера</w:t>
      </w:r>
      <w:r w:rsidRPr="008D2D35">
        <w:rPr>
          <w:rFonts w:ascii="Times New Roman" w:hAnsi="Times New Roman" w:cs="Times New Roman"/>
          <w:sz w:val="28"/>
          <w:szCs w:val="28"/>
          <w:lang w:val="en-US"/>
        </w:rPr>
        <w:t xml:space="preserve"> (Conditional II — If I were rich, I would help the endangered animals; Conditional III — If she had asked me, I would have helped her).</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Все типы вопросительных предложе</w:t>
      </w:r>
      <w:r w:rsidR="000A3FE0">
        <w:rPr>
          <w:rFonts w:ascii="Times New Roman" w:hAnsi="Times New Roman" w:cs="Times New Roman"/>
          <w:sz w:val="28"/>
          <w:szCs w:val="28"/>
        </w:rPr>
        <w:t>ний (общий, специальный, альтер</w:t>
      </w:r>
      <w:r w:rsidRPr="008D2D35">
        <w:rPr>
          <w:rFonts w:ascii="Times New Roman" w:hAnsi="Times New Roman" w:cs="Times New Roman"/>
          <w:sz w:val="28"/>
          <w:szCs w:val="28"/>
        </w:rPr>
        <w:t xml:space="preserve">нативный, разделительный вопросы в </w:t>
      </w:r>
      <w:r w:rsidRPr="008D2D35">
        <w:rPr>
          <w:rFonts w:ascii="Times New Roman" w:hAnsi="Times New Roman" w:cs="Times New Roman"/>
          <w:sz w:val="28"/>
          <w:szCs w:val="28"/>
          <w:lang w:val="en-US"/>
        </w:rPr>
        <w:t>Present</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Future</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Past</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Simple</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Present</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Perfect</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Present</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Continuous</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Побудительные предложения в утвердительной (</w:t>
      </w:r>
      <w:r w:rsidRPr="008D2D35">
        <w:rPr>
          <w:rFonts w:ascii="Times New Roman" w:hAnsi="Times New Roman" w:cs="Times New Roman"/>
          <w:sz w:val="28"/>
          <w:szCs w:val="28"/>
          <w:lang w:val="en-US"/>
        </w:rPr>
        <w:t>Be</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careful</w:t>
      </w:r>
      <w:r w:rsidRPr="008D2D35">
        <w:rPr>
          <w:rFonts w:ascii="Times New Roman" w:hAnsi="Times New Roman" w:cs="Times New Roman"/>
          <w:sz w:val="28"/>
          <w:szCs w:val="28"/>
        </w:rPr>
        <w:t>) и отрицательной (</w:t>
      </w:r>
      <w:r w:rsidRPr="008D2D35">
        <w:rPr>
          <w:rFonts w:ascii="Times New Roman" w:hAnsi="Times New Roman" w:cs="Times New Roman"/>
          <w:sz w:val="28"/>
          <w:szCs w:val="28"/>
          <w:lang w:val="en-US"/>
        </w:rPr>
        <w:t>Don</w:t>
      </w:r>
      <w:r w:rsidRPr="008D2D35">
        <w:rPr>
          <w:rFonts w:ascii="Times New Roman" w:hAnsi="Times New Roman" w:cs="Times New Roman"/>
          <w:sz w:val="28"/>
          <w:szCs w:val="28"/>
        </w:rPr>
        <w:t>'</w:t>
      </w:r>
      <w:r w:rsidRPr="008D2D35">
        <w:rPr>
          <w:rFonts w:ascii="Times New Roman" w:hAnsi="Times New Roman" w:cs="Times New Roman"/>
          <w:sz w:val="28"/>
          <w:szCs w:val="28"/>
          <w:lang w:val="en-US"/>
        </w:rPr>
        <w:t>t</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worry</w:t>
      </w:r>
      <w:r w:rsidRPr="008D2D35">
        <w:rPr>
          <w:rFonts w:ascii="Times New Roman" w:hAnsi="Times New Roman" w:cs="Times New Roman"/>
          <w:sz w:val="28"/>
          <w:szCs w:val="28"/>
        </w:rPr>
        <w:t>) форме.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lang w:val="en-US"/>
        </w:rPr>
      </w:pPr>
      <w:r w:rsidRPr="008D2D35">
        <w:rPr>
          <w:rFonts w:ascii="Times New Roman" w:hAnsi="Times New Roman" w:cs="Times New Roman"/>
          <w:sz w:val="28"/>
          <w:szCs w:val="28"/>
        </w:rPr>
        <w:t>Предложения</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с</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конструкциями</w:t>
      </w:r>
      <w:r w:rsidRPr="008D2D35">
        <w:rPr>
          <w:rFonts w:ascii="Times New Roman" w:hAnsi="Times New Roman" w:cs="Times New Roman"/>
          <w:sz w:val="28"/>
          <w:szCs w:val="28"/>
          <w:lang w:val="en-US"/>
        </w:rPr>
        <w:t xml:space="preserve"> as . as, not so . as, either . or, neither . nor.</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Конструкция </w:t>
      </w:r>
      <w:r w:rsidRPr="008D2D35">
        <w:rPr>
          <w:rFonts w:ascii="Times New Roman" w:hAnsi="Times New Roman" w:cs="Times New Roman"/>
          <w:sz w:val="28"/>
          <w:szCs w:val="28"/>
          <w:lang w:val="en-US"/>
        </w:rPr>
        <w:t>to</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be</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going</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to</w:t>
      </w:r>
      <w:r w:rsidRPr="008D2D35">
        <w:rPr>
          <w:rFonts w:ascii="Times New Roman" w:hAnsi="Times New Roman" w:cs="Times New Roman"/>
          <w:sz w:val="28"/>
          <w:szCs w:val="28"/>
        </w:rPr>
        <w:t xml:space="preserve"> (для выражения будущего действия).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lang w:val="en-US"/>
        </w:rPr>
      </w:pPr>
      <w:r w:rsidRPr="008D2D35">
        <w:rPr>
          <w:rFonts w:ascii="Times New Roman" w:hAnsi="Times New Roman" w:cs="Times New Roman"/>
          <w:sz w:val="28"/>
          <w:szCs w:val="28"/>
        </w:rPr>
        <w:t>Конструкции</w:t>
      </w:r>
      <w:r w:rsidRPr="008D2D35">
        <w:rPr>
          <w:rFonts w:ascii="Times New Roman" w:hAnsi="Times New Roman" w:cs="Times New Roman"/>
          <w:sz w:val="28"/>
          <w:szCs w:val="28"/>
          <w:lang w:val="en-US"/>
        </w:rPr>
        <w:t xml:space="preserve"> It takes me . to do something; to look/feel/be happy.</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lang w:val="en-US"/>
        </w:rPr>
      </w:pPr>
      <w:r w:rsidRPr="008D2D35">
        <w:rPr>
          <w:rFonts w:ascii="Times New Roman" w:hAnsi="Times New Roman" w:cs="Times New Roman"/>
          <w:sz w:val="28"/>
          <w:szCs w:val="28"/>
        </w:rPr>
        <w:t>Конструкции</w:t>
      </w:r>
      <w:r w:rsidRPr="008D2D35">
        <w:rPr>
          <w:rFonts w:ascii="Times New Roman" w:hAnsi="Times New Roman" w:cs="Times New Roman"/>
          <w:sz w:val="28"/>
          <w:szCs w:val="28"/>
          <w:lang w:val="en-US"/>
        </w:rPr>
        <w:t xml:space="preserve"> be/get used to something; be/get used to doing something.</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lang w:val="en-US"/>
        </w:rPr>
      </w:pPr>
      <w:r w:rsidRPr="008D2D35">
        <w:rPr>
          <w:rFonts w:ascii="Times New Roman" w:hAnsi="Times New Roman" w:cs="Times New Roman"/>
          <w:sz w:val="28"/>
          <w:szCs w:val="28"/>
        </w:rPr>
        <w:t>Конструкции</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с</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инфинитивом</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типа</w:t>
      </w:r>
      <w:r w:rsidRPr="008D2D35">
        <w:rPr>
          <w:rFonts w:ascii="Times New Roman" w:hAnsi="Times New Roman" w:cs="Times New Roman"/>
          <w:sz w:val="28"/>
          <w:szCs w:val="28"/>
          <w:lang w:val="en-US"/>
        </w:rPr>
        <w:t xml:space="preserve"> I saw Jim ride his bike. I want you to meet me at the station tomorrow. She seems to be a good friend.</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lang w:val="en-US"/>
        </w:rPr>
      </w:pPr>
      <w:r w:rsidRPr="008D2D35">
        <w:rPr>
          <w:rFonts w:ascii="Times New Roman" w:hAnsi="Times New Roman" w:cs="Times New Roman"/>
          <w:sz w:val="28"/>
          <w:szCs w:val="28"/>
        </w:rPr>
        <w:t>Правильные</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и</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неправильные</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глаголы</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в</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формах</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действительного</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залога</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в</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изъявительном</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наклонении</w:t>
      </w:r>
      <w:r w:rsidRPr="008D2D35">
        <w:rPr>
          <w:rFonts w:ascii="Times New Roman" w:hAnsi="Times New Roman" w:cs="Times New Roman"/>
          <w:sz w:val="28"/>
          <w:szCs w:val="28"/>
          <w:lang w:val="en-US"/>
        </w:rPr>
        <w:t xml:space="preserve"> (Present, Past, Future Simple; Present, Past Perfect; Present, Past, Future Continuous; Present Perfect Continuous; Future-in-the-Past).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lang w:val="en-US"/>
        </w:rPr>
      </w:pPr>
      <w:r w:rsidRPr="008D2D35">
        <w:rPr>
          <w:rFonts w:ascii="Times New Roman" w:hAnsi="Times New Roman" w:cs="Times New Roman"/>
          <w:sz w:val="28"/>
          <w:szCs w:val="28"/>
        </w:rPr>
        <w:t>Глаголы</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в</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видовременных</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формах</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страдательного</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залога</w:t>
      </w:r>
      <w:r w:rsidRPr="008D2D35">
        <w:rPr>
          <w:rFonts w:ascii="Times New Roman" w:hAnsi="Times New Roman" w:cs="Times New Roman"/>
          <w:sz w:val="28"/>
          <w:szCs w:val="28"/>
          <w:lang w:val="en-US"/>
        </w:rPr>
        <w:t xml:space="preserve"> (Present, Past, Future Simple Passive; Past Perfect Passive).</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lang w:val="en-US"/>
        </w:rPr>
      </w:pPr>
      <w:r w:rsidRPr="008D2D35">
        <w:rPr>
          <w:rFonts w:ascii="Times New Roman" w:hAnsi="Times New Roman" w:cs="Times New Roman"/>
          <w:sz w:val="28"/>
          <w:szCs w:val="28"/>
        </w:rPr>
        <w:t>Модальные</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глаголы</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и</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их</w:t>
      </w:r>
      <w:r w:rsidRPr="008D2D35">
        <w:rPr>
          <w:rFonts w:ascii="Times New Roman" w:hAnsi="Times New Roman" w:cs="Times New Roman"/>
          <w:sz w:val="28"/>
          <w:szCs w:val="28"/>
          <w:lang w:val="en-US"/>
        </w:rPr>
        <w:t xml:space="preserve"> </w:t>
      </w:r>
      <w:r w:rsidRPr="008D2D35">
        <w:rPr>
          <w:rFonts w:ascii="Times New Roman" w:hAnsi="Times New Roman" w:cs="Times New Roman"/>
          <w:sz w:val="28"/>
          <w:szCs w:val="28"/>
        </w:rPr>
        <w:t>эквиваленты</w:t>
      </w:r>
      <w:r w:rsidRPr="008D2D35">
        <w:rPr>
          <w:rFonts w:ascii="Times New Roman" w:hAnsi="Times New Roman" w:cs="Times New Roman"/>
          <w:sz w:val="28"/>
          <w:szCs w:val="28"/>
          <w:lang w:val="en-US"/>
        </w:rPr>
        <w:t xml:space="preserve"> (can/could/be able to, may/might, must/have to, shall, should, would, need).</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Причастия </w:t>
      </w:r>
      <w:r w:rsidRPr="008D2D35">
        <w:rPr>
          <w:rFonts w:ascii="Times New Roman" w:hAnsi="Times New Roman" w:cs="Times New Roman"/>
          <w:sz w:val="28"/>
          <w:szCs w:val="28"/>
          <w:lang w:val="en-US"/>
        </w:rPr>
        <w:t>I</w:t>
      </w:r>
      <w:r w:rsidRPr="008D2D35">
        <w:rPr>
          <w:rFonts w:ascii="Times New Roman" w:hAnsi="Times New Roman" w:cs="Times New Roman"/>
          <w:sz w:val="28"/>
          <w:szCs w:val="28"/>
        </w:rPr>
        <w:t xml:space="preserve"> и </w:t>
      </w:r>
      <w:r w:rsidRPr="008D2D35">
        <w:rPr>
          <w:rFonts w:ascii="Times New Roman" w:hAnsi="Times New Roman" w:cs="Times New Roman"/>
          <w:sz w:val="28"/>
          <w:szCs w:val="28"/>
          <w:lang w:val="en-US"/>
        </w:rPr>
        <w:t>II</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Неличные формы глагола (герундий, причастия </w:t>
      </w:r>
      <w:r w:rsidRPr="008D2D35">
        <w:rPr>
          <w:rFonts w:ascii="Times New Roman" w:hAnsi="Times New Roman" w:cs="Times New Roman"/>
          <w:sz w:val="28"/>
          <w:szCs w:val="28"/>
          <w:lang w:val="en-US"/>
        </w:rPr>
        <w:t>I</w:t>
      </w:r>
      <w:r w:rsidRPr="008D2D35">
        <w:rPr>
          <w:rFonts w:ascii="Times New Roman" w:hAnsi="Times New Roman" w:cs="Times New Roman"/>
          <w:sz w:val="28"/>
          <w:szCs w:val="28"/>
        </w:rPr>
        <w:t xml:space="preserve"> и </w:t>
      </w:r>
      <w:r w:rsidRPr="008D2D35">
        <w:rPr>
          <w:rFonts w:ascii="Times New Roman" w:hAnsi="Times New Roman" w:cs="Times New Roman"/>
          <w:sz w:val="28"/>
          <w:szCs w:val="28"/>
          <w:lang w:val="en-US"/>
        </w:rPr>
        <w:t>II</w:t>
      </w:r>
      <w:r w:rsidRPr="008D2D35">
        <w:rPr>
          <w:rFonts w:ascii="Times New Roman" w:hAnsi="Times New Roman" w:cs="Times New Roman"/>
          <w:sz w:val="28"/>
          <w:szCs w:val="28"/>
        </w:rPr>
        <w:t>) без различения их функций.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Фразовые глаголы, обслуживающие темы, отобранные для данного этапа обучения.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Определённый, неопределённый и нулевой артикли (в том </w:t>
      </w:r>
      <w:proofErr w:type="gramStart"/>
      <w:r w:rsidRPr="008D2D35">
        <w:rPr>
          <w:rFonts w:ascii="Times New Roman" w:hAnsi="Times New Roman" w:cs="Times New Roman"/>
          <w:sz w:val="28"/>
          <w:szCs w:val="28"/>
        </w:rPr>
        <w:t>числе</w:t>
      </w:r>
      <w:proofErr w:type="gramEnd"/>
      <w:r w:rsidRPr="008D2D35">
        <w:rPr>
          <w:rFonts w:ascii="Times New Roman" w:hAnsi="Times New Roman" w:cs="Times New Roman"/>
          <w:sz w:val="28"/>
          <w:szCs w:val="28"/>
        </w:rPr>
        <w:t xml:space="preserve"> с географическими названиями).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Неисчисляемые и исчисляемые существительные (</w:t>
      </w:r>
      <w:r w:rsidRPr="008D2D35">
        <w:rPr>
          <w:rFonts w:ascii="Times New Roman" w:hAnsi="Times New Roman" w:cs="Times New Roman"/>
          <w:sz w:val="28"/>
          <w:szCs w:val="28"/>
          <w:lang w:val="en-US"/>
        </w:rPr>
        <w:t>a</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pencil</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water</w:t>
      </w:r>
      <w:r w:rsidRPr="008D2D35">
        <w:rPr>
          <w:rFonts w:ascii="Times New Roman" w:hAnsi="Times New Roman" w:cs="Times New Roman"/>
          <w:sz w:val="28"/>
          <w:szCs w:val="28"/>
        </w:rPr>
        <w:t>), существительные с причастиями настоящего и прошедшего времени (</w:t>
      </w:r>
      <w:r w:rsidRPr="008D2D35">
        <w:rPr>
          <w:rFonts w:ascii="Times New Roman" w:hAnsi="Times New Roman" w:cs="Times New Roman"/>
          <w:sz w:val="28"/>
          <w:szCs w:val="28"/>
          <w:lang w:val="en-US"/>
        </w:rPr>
        <w:t>a</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burning</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house</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a</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written</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letter</w:t>
      </w:r>
      <w:r w:rsidRPr="008D2D35">
        <w:rPr>
          <w:rFonts w:ascii="Times New Roman" w:hAnsi="Times New Roman" w:cs="Times New Roman"/>
          <w:sz w:val="28"/>
          <w:szCs w:val="28"/>
        </w:rPr>
        <w:t>). Существительные в функции прилагательного (</w:t>
      </w:r>
      <w:r w:rsidRPr="008D2D35">
        <w:rPr>
          <w:rFonts w:ascii="Times New Roman" w:hAnsi="Times New Roman" w:cs="Times New Roman"/>
          <w:sz w:val="28"/>
          <w:szCs w:val="28"/>
          <w:lang w:val="en-US"/>
        </w:rPr>
        <w:t>art</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gallery</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Степени сравнения прилагательных и наречий, в том числе образованных не по правилу (</w:t>
      </w:r>
      <w:r w:rsidRPr="008D2D35">
        <w:rPr>
          <w:rFonts w:ascii="Times New Roman" w:hAnsi="Times New Roman" w:cs="Times New Roman"/>
          <w:sz w:val="28"/>
          <w:szCs w:val="28"/>
          <w:lang w:val="en-US"/>
        </w:rPr>
        <w:t>little</w:t>
      </w:r>
      <w:r w:rsidRPr="008D2D35">
        <w:rPr>
          <w:rFonts w:ascii="Times New Roman" w:hAnsi="Times New Roman" w:cs="Times New Roman"/>
          <w:sz w:val="28"/>
          <w:szCs w:val="28"/>
        </w:rPr>
        <w:t xml:space="preserve"> — </w:t>
      </w:r>
      <w:r w:rsidRPr="008D2D35">
        <w:rPr>
          <w:rFonts w:ascii="Times New Roman" w:hAnsi="Times New Roman" w:cs="Times New Roman"/>
          <w:sz w:val="28"/>
          <w:szCs w:val="28"/>
          <w:lang w:val="en-US"/>
        </w:rPr>
        <w:t>less</w:t>
      </w:r>
      <w:r w:rsidRPr="008D2D35">
        <w:rPr>
          <w:rFonts w:ascii="Times New Roman" w:hAnsi="Times New Roman" w:cs="Times New Roman"/>
          <w:sz w:val="28"/>
          <w:szCs w:val="28"/>
        </w:rPr>
        <w:t xml:space="preserve"> — </w:t>
      </w:r>
      <w:r w:rsidRPr="008D2D35">
        <w:rPr>
          <w:rFonts w:ascii="Times New Roman" w:hAnsi="Times New Roman" w:cs="Times New Roman"/>
          <w:sz w:val="28"/>
          <w:szCs w:val="28"/>
          <w:lang w:val="en-US"/>
        </w:rPr>
        <w:t>least</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Личные местоимения в именительном (</w:t>
      </w:r>
      <w:r w:rsidRPr="008D2D35">
        <w:rPr>
          <w:rFonts w:ascii="Times New Roman" w:hAnsi="Times New Roman" w:cs="Times New Roman"/>
          <w:sz w:val="28"/>
          <w:szCs w:val="28"/>
          <w:lang w:val="en-US"/>
        </w:rPr>
        <w:t>my</w:t>
      </w:r>
      <w:r w:rsidRPr="008D2D35">
        <w:rPr>
          <w:rFonts w:ascii="Times New Roman" w:hAnsi="Times New Roman" w:cs="Times New Roman"/>
          <w:sz w:val="28"/>
          <w:szCs w:val="28"/>
        </w:rPr>
        <w:t>) и объектном (</w:t>
      </w:r>
      <w:r w:rsidRPr="008D2D35">
        <w:rPr>
          <w:rFonts w:ascii="Times New Roman" w:hAnsi="Times New Roman" w:cs="Times New Roman"/>
          <w:sz w:val="28"/>
          <w:szCs w:val="28"/>
          <w:lang w:val="en-US"/>
        </w:rPr>
        <w:t>me</w:t>
      </w:r>
      <w:r w:rsidRPr="008D2D35">
        <w:rPr>
          <w:rFonts w:ascii="Times New Roman" w:hAnsi="Times New Roman" w:cs="Times New Roman"/>
          <w:sz w:val="28"/>
          <w:szCs w:val="28"/>
        </w:rPr>
        <w:t>) падежах, а также в абсолютной форме (</w:t>
      </w:r>
      <w:r w:rsidRPr="008D2D35">
        <w:rPr>
          <w:rFonts w:ascii="Times New Roman" w:hAnsi="Times New Roman" w:cs="Times New Roman"/>
          <w:sz w:val="28"/>
          <w:szCs w:val="28"/>
          <w:lang w:val="en-US"/>
        </w:rPr>
        <w:t>mine</w:t>
      </w:r>
      <w:r w:rsidRPr="008D2D35">
        <w:rPr>
          <w:rFonts w:ascii="Times New Roman" w:hAnsi="Times New Roman" w:cs="Times New Roman"/>
          <w:sz w:val="28"/>
          <w:szCs w:val="28"/>
        </w:rPr>
        <w:t>). Неопределённые местоимения (</w:t>
      </w:r>
      <w:r w:rsidRPr="008D2D35">
        <w:rPr>
          <w:rFonts w:ascii="Times New Roman" w:hAnsi="Times New Roman" w:cs="Times New Roman"/>
          <w:sz w:val="28"/>
          <w:szCs w:val="28"/>
          <w:lang w:val="en-US"/>
        </w:rPr>
        <w:t>some</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any</w:t>
      </w:r>
      <w:r w:rsidRPr="008D2D35">
        <w:rPr>
          <w:rFonts w:ascii="Times New Roman" w:hAnsi="Times New Roman" w:cs="Times New Roman"/>
          <w:sz w:val="28"/>
          <w:szCs w:val="28"/>
        </w:rPr>
        <w:t>). Возвратные местоимения, неопределённые местоимения и их производные (</w:t>
      </w:r>
      <w:r w:rsidRPr="008D2D35">
        <w:rPr>
          <w:rFonts w:ascii="Times New Roman" w:hAnsi="Times New Roman" w:cs="Times New Roman"/>
          <w:sz w:val="28"/>
          <w:szCs w:val="28"/>
          <w:lang w:val="en-US"/>
        </w:rPr>
        <w:t>somebody</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anything</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nobody</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everything</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etc</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Наречия, оканчивающиеся на -1у (</w:t>
      </w:r>
      <w:r w:rsidRPr="008D2D35">
        <w:rPr>
          <w:rFonts w:ascii="Times New Roman" w:hAnsi="Times New Roman" w:cs="Times New Roman"/>
          <w:sz w:val="28"/>
          <w:szCs w:val="28"/>
          <w:lang w:val="en-US"/>
        </w:rPr>
        <w:t>early</w:t>
      </w:r>
      <w:r w:rsidRPr="008D2D35">
        <w:rPr>
          <w:rFonts w:ascii="Times New Roman" w:hAnsi="Times New Roman" w:cs="Times New Roman"/>
          <w:sz w:val="28"/>
          <w:szCs w:val="28"/>
        </w:rPr>
        <w:t>), а также совпадающие по форме с прилагательными (</w:t>
      </w:r>
      <w:r w:rsidRPr="008D2D35">
        <w:rPr>
          <w:rFonts w:ascii="Times New Roman" w:hAnsi="Times New Roman" w:cs="Times New Roman"/>
          <w:sz w:val="28"/>
          <w:szCs w:val="28"/>
          <w:lang w:val="en-US"/>
        </w:rPr>
        <w:t>fast</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high</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Устойчивые словоформы в функции наречия типа </w:t>
      </w:r>
      <w:r w:rsidRPr="008D2D35">
        <w:rPr>
          <w:rFonts w:ascii="Times New Roman" w:hAnsi="Times New Roman" w:cs="Times New Roman"/>
          <w:sz w:val="28"/>
          <w:szCs w:val="28"/>
          <w:lang w:val="en-US"/>
        </w:rPr>
        <w:t>sometimes</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at</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last</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at</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least</w:t>
      </w:r>
      <w:r w:rsidRPr="008D2D35">
        <w:rPr>
          <w:rFonts w:ascii="Times New Roman" w:hAnsi="Times New Roman" w:cs="Times New Roman"/>
          <w:sz w:val="28"/>
          <w:szCs w:val="28"/>
        </w:rPr>
        <w:t xml:space="preserve"> и т. д.</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Числительные для обозначения дат и больших чисел.</w:t>
      </w:r>
    </w:p>
    <w:p w:rsidR="00E527E6"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Предлоги места, времени, направления; предлоги, употребляемые со страдательным залогом (</w:t>
      </w:r>
      <w:r w:rsidRPr="008D2D35">
        <w:rPr>
          <w:rFonts w:ascii="Times New Roman" w:hAnsi="Times New Roman" w:cs="Times New Roman"/>
          <w:sz w:val="28"/>
          <w:szCs w:val="28"/>
          <w:lang w:val="en-US"/>
        </w:rPr>
        <w:t>by</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with</w:t>
      </w:r>
      <w:r w:rsidRPr="008D2D35">
        <w:rPr>
          <w:rFonts w:ascii="Times New Roman" w:hAnsi="Times New Roman" w:cs="Times New Roman"/>
          <w:sz w:val="28"/>
          <w:szCs w:val="28"/>
        </w:rPr>
        <w:t>).</w:t>
      </w:r>
    </w:p>
    <w:p w:rsidR="00664DF5" w:rsidRDefault="00664DF5" w:rsidP="00E527E6">
      <w:pPr>
        <w:pStyle w:val="3310"/>
        <w:keepNext/>
        <w:keepLines/>
        <w:shd w:val="clear" w:color="auto" w:fill="auto"/>
        <w:spacing w:before="0" w:after="0" w:line="240" w:lineRule="auto"/>
        <w:ind w:firstLine="454"/>
        <w:jc w:val="center"/>
        <w:rPr>
          <w:rFonts w:ascii="Times New Roman" w:hAnsi="Times New Roman" w:cs="Times New Roman"/>
          <w:b w:val="0"/>
          <w:bCs w:val="0"/>
          <w:sz w:val="28"/>
          <w:szCs w:val="28"/>
        </w:rPr>
      </w:pPr>
      <w:bookmarkStart w:id="149" w:name="bookmark241"/>
    </w:p>
    <w:p w:rsidR="00E527E6" w:rsidRPr="00664DF5" w:rsidRDefault="00E527E6" w:rsidP="00664DF5">
      <w:pPr>
        <w:pStyle w:val="3310"/>
        <w:keepNext/>
        <w:keepLines/>
        <w:shd w:val="clear" w:color="auto" w:fill="auto"/>
        <w:spacing w:before="0" w:after="0" w:line="240" w:lineRule="auto"/>
        <w:ind w:firstLine="454"/>
        <w:rPr>
          <w:rStyle w:val="334"/>
          <w:rFonts w:ascii="Times New Roman" w:hAnsi="Times New Roman" w:cs="Times New Roman"/>
          <w:b/>
          <w:bCs/>
          <w:sz w:val="28"/>
          <w:szCs w:val="28"/>
        </w:rPr>
      </w:pPr>
      <w:r w:rsidRPr="00664DF5">
        <w:rPr>
          <w:rStyle w:val="335"/>
          <w:rFonts w:ascii="Times New Roman" w:hAnsi="Times New Roman" w:cs="Times New Roman"/>
          <w:b/>
          <w:bCs/>
          <w:sz w:val="28"/>
          <w:szCs w:val="28"/>
        </w:rPr>
        <w:t>2.2.2.4. ИСТОРИЯ РОССИИ. ВСЕОБЩАЯ ИСТОРИЯ</w:t>
      </w:r>
      <w:r w:rsidRPr="00664DF5">
        <w:rPr>
          <w:rStyle w:val="334"/>
          <w:rFonts w:ascii="Times New Roman" w:hAnsi="Times New Roman" w:cs="Times New Roman"/>
          <w:b/>
          <w:bCs/>
          <w:sz w:val="28"/>
          <w:szCs w:val="28"/>
        </w:rPr>
        <w:t xml:space="preserve"> </w:t>
      </w:r>
    </w:p>
    <w:p w:rsidR="000A3FE0" w:rsidRPr="008D2D35" w:rsidRDefault="000A3FE0" w:rsidP="00E527E6">
      <w:pPr>
        <w:pStyle w:val="3310"/>
        <w:keepNext/>
        <w:keepLines/>
        <w:shd w:val="clear" w:color="auto" w:fill="auto"/>
        <w:spacing w:before="0" w:after="0" w:line="240" w:lineRule="auto"/>
        <w:ind w:firstLine="454"/>
        <w:jc w:val="center"/>
        <w:rPr>
          <w:rStyle w:val="334"/>
          <w:b/>
          <w:bCs/>
          <w:sz w:val="28"/>
          <w:szCs w:val="28"/>
        </w:rPr>
      </w:pPr>
    </w:p>
    <w:p w:rsidR="00E527E6" w:rsidRDefault="00E527E6" w:rsidP="00E527E6">
      <w:pPr>
        <w:pStyle w:val="3310"/>
        <w:keepNext/>
        <w:keepLines/>
        <w:shd w:val="clear" w:color="auto" w:fill="auto"/>
        <w:spacing w:before="0" w:after="0" w:line="240" w:lineRule="auto"/>
        <w:ind w:firstLine="454"/>
        <w:jc w:val="center"/>
        <w:rPr>
          <w:rStyle w:val="33TimesNewRoman"/>
          <w:b/>
          <w:bCs/>
          <w:sz w:val="28"/>
          <w:szCs w:val="28"/>
        </w:rPr>
      </w:pPr>
      <w:r w:rsidRPr="008D2D35">
        <w:rPr>
          <w:rStyle w:val="33TimesNewRoman"/>
          <w:b/>
          <w:bCs/>
          <w:sz w:val="28"/>
          <w:szCs w:val="28"/>
        </w:rPr>
        <w:t>История России</w:t>
      </w:r>
      <w:bookmarkEnd w:id="149"/>
    </w:p>
    <w:p w:rsidR="000A3FE0" w:rsidRPr="008D2D35" w:rsidRDefault="000A3FE0" w:rsidP="00E527E6">
      <w:pPr>
        <w:pStyle w:val="3310"/>
        <w:keepNext/>
        <w:keepLines/>
        <w:shd w:val="clear" w:color="auto" w:fill="auto"/>
        <w:spacing w:before="0" w:after="0" w:line="240" w:lineRule="auto"/>
        <w:ind w:firstLine="454"/>
        <w:jc w:val="center"/>
        <w:rPr>
          <w:rFonts w:ascii="Times New Roman" w:hAnsi="Times New Roman" w:cs="Times New Roman"/>
          <w:sz w:val="28"/>
          <w:szCs w:val="28"/>
        </w:rPr>
      </w:pPr>
    </w:p>
    <w:p w:rsidR="00E527E6" w:rsidRPr="000A3FE0"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50" w:name="bookmark242"/>
      <w:r w:rsidRPr="000A3FE0">
        <w:rPr>
          <w:rStyle w:val="340"/>
          <w:rFonts w:ascii="Times New Roman" w:hAnsi="Times New Roman" w:cs="Times New Roman"/>
          <w:b/>
          <w:bCs/>
          <w:sz w:val="28"/>
          <w:szCs w:val="28"/>
        </w:rPr>
        <w:t>Древняя и средневековая Русь</w:t>
      </w:r>
      <w:bookmarkEnd w:id="150"/>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Что изучает история Отечества.</w:t>
      </w:r>
      <w:r w:rsidRPr="008D2D35">
        <w:rPr>
          <w:rFonts w:ascii="Times New Roman" w:hAnsi="Times New Roman" w:cs="Times New Roman"/>
          <w:sz w:val="28"/>
          <w:szCs w:val="28"/>
        </w:rPr>
        <w:t xml:space="preserve"> История России — часть всемирной истории. Факторы самобытности российской истории. История </w:t>
      </w:r>
      <w:proofErr w:type="gramStart"/>
      <w:r w:rsidRPr="008D2D35">
        <w:rPr>
          <w:rFonts w:ascii="Times New Roman" w:hAnsi="Times New Roman" w:cs="Times New Roman"/>
          <w:sz w:val="28"/>
          <w:szCs w:val="28"/>
        </w:rPr>
        <w:t>региона—часть</w:t>
      </w:r>
      <w:proofErr w:type="gramEnd"/>
      <w:r w:rsidRPr="008D2D35">
        <w:rPr>
          <w:rFonts w:ascii="Times New Roman" w:hAnsi="Times New Roman" w:cs="Times New Roman"/>
          <w:sz w:val="28"/>
          <w:szCs w:val="28"/>
        </w:rPr>
        <w:t xml:space="preserve"> истории России. Источники по российской истории.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Древнейшие народы на территории России.</w:t>
      </w:r>
      <w:r w:rsidRPr="008D2D35">
        <w:rPr>
          <w:rFonts w:ascii="Times New Roman" w:hAnsi="Times New Roman" w:cs="Times New Roman"/>
          <w:sz w:val="28"/>
          <w:szCs w:val="28"/>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 xml:space="preserve">Древняя Русь в VIII </w:t>
      </w:r>
      <w:r w:rsidRPr="008D2D35">
        <w:rPr>
          <w:rStyle w:val="52"/>
          <w:sz w:val="28"/>
          <w:szCs w:val="28"/>
        </w:rPr>
        <w:t xml:space="preserve">— </w:t>
      </w:r>
      <w:r w:rsidRPr="008D2D35">
        <w:rPr>
          <w:rStyle w:val="80"/>
          <w:sz w:val="28"/>
          <w:szCs w:val="28"/>
        </w:rPr>
        <w:t>первой половине XII в.</w:t>
      </w:r>
      <w:r w:rsidRPr="008D2D35">
        <w:rPr>
          <w:rFonts w:ascii="Times New Roman" w:hAnsi="Times New Roman" w:cs="Times New Roman"/>
          <w:sz w:val="28"/>
          <w:szCs w:val="28"/>
        </w:rPr>
        <w:t xml:space="preserve"> Восточные славяне: расселение, занятия, быт, верования, обще</w:t>
      </w:r>
      <w:r w:rsidR="000A3FE0">
        <w:rPr>
          <w:rFonts w:ascii="Times New Roman" w:hAnsi="Times New Roman" w:cs="Times New Roman"/>
          <w:sz w:val="28"/>
          <w:szCs w:val="28"/>
        </w:rPr>
        <w:t>ственное устройство. Взаимоотно</w:t>
      </w:r>
      <w:r w:rsidRPr="008D2D35">
        <w:rPr>
          <w:rFonts w:ascii="Times New Roman" w:hAnsi="Times New Roman" w:cs="Times New Roman"/>
          <w:sz w:val="28"/>
          <w:szCs w:val="28"/>
        </w:rPr>
        <w:t>шения с соседними народами и государствами.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8D2D35">
        <w:rPr>
          <w:rFonts w:ascii="Times New Roman" w:hAnsi="Times New Roman" w:cs="Times New Roman"/>
          <w:sz w:val="28"/>
          <w:szCs w:val="28"/>
        </w:rPr>
        <w:t>Русская</w:t>
      </w:r>
      <w:proofErr w:type="gramEnd"/>
      <w:r w:rsidRPr="008D2D35">
        <w:rPr>
          <w:rFonts w:ascii="Times New Roman" w:hAnsi="Times New Roman" w:cs="Times New Roman"/>
          <w:sz w:val="28"/>
          <w:szCs w:val="28"/>
        </w:rPr>
        <w:t xml:space="preserve"> Правда. Политика Ярослава Мудрого и Владимира Мономаха. Древняя Русь и её соседи.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Русь Удельная в 30-е гг. XII</w:t>
      </w:r>
      <w:r w:rsidRPr="008D2D35">
        <w:rPr>
          <w:rStyle w:val="52"/>
          <w:sz w:val="28"/>
          <w:szCs w:val="28"/>
        </w:rPr>
        <w:t>—</w:t>
      </w:r>
      <w:r w:rsidRPr="008D2D35">
        <w:rPr>
          <w:rStyle w:val="80"/>
          <w:sz w:val="28"/>
          <w:szCs w:val="28"/>
        </w:rPr>
        <w:t>XIII вв.</w:t>
      </w:r>
      <w:r w:rsidRPr="008D2D35">
        <w:rPr>
          <w:rFonts w:ascii="Times New Roman" w:hAnsi="Times New Roman" w:cs="Times New Roman"/>
          <w:sz w:val="28"/>
          <w:szCs w:val="28"/>
        </w:rPr>
        <w:t xml:space="preserve"> Политическая раздробленность: причины и последствия. Крупнейшие самостоятельные центры Руси, особенности </w:t>
      </w:r>
      <w:r w:rsidRPr="008D2D35">
        <w:rPr>
          <w:rFonts w:ascii="Times New Roman" w:hAnsi="Times New Roman" w:cs="Times New Roman"/>
          <w:sz w:val="28"/>
          <w:szCs w:val="28"/>
        </w:rPr>
        <w:lastRenderedPageBreak/>
        <w:t>их географического, социально-политического и культурного развития. Идея единства русских земель в памятниках культуры.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Русь и Литва. Русские земли в составе Великого княжества Литовского.</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 xml:space="preserve">Московская Русь в </w:t>
      </w:r>
      <w:r w:rsidRPr="008D2D35">
        <w:rPr>
          <w:rStyle w:val="80"/>
          <w:sz w:val="28"/>
          <w:szCs w:val="28"/>
          <w:lang w:val="en-US"/>
        </w:rPr>
        <w:t>XIV</w:t>
      </w:r>
      <w:r w:rsidRPr="008D2D35">
        <w:rPr>
          <w:rStyle w:val="80"/>
          <w:sz w:val="28"/>
          <w:szCs w:val="28"/>
        </w:rPr>
        <w:t>—</w:t>
      </w:r>
      <w:r w:rsidRPr="008D2D35">
        <w:rPr>
          <w:rStyle w:val="80"/>
          <w:sz w:val="28"/>
          <w:szCs w:val="28"/>
          <w:lang w:val="en-US"/>
        </w:rPr>
        <w:t>XV</w:t>
      </w:r>
      <w:r w:rsidRPr="008D2D35">
        <w:rPr>
          <w:rStyle w:val="80"/>
          <w:sz w:val="28"/>
          <w:szCs w:val="28"/>
        </w:rPr>
        <w:t xml:space="preserve"> вв.</w:t>
      </w:r>
      <w:r w:rsidRPr="008D2D35">
        <w:rPr>
          <w:rFonts w:ascii="Times New Roman" w:hAnsi="Times New Roman" w:cs="Times New Roman"/>
          <w:sz w:val="28"/>
          <w:szCs w:val="28"/>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8D2D35">
          <w:rPr>
            <w:rFonts w:ascii="Times New Roman" w:hAnsi="Times New Roman" w:cs="Times New Roman"/>
            <w:sz w:val="28"/>
            <w:szCs w:val="28"/>
          </w:rPr>
          <w:t>1497 г</w:t>
        </w:r>
      </w:smartTag>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Московское государство в XVI в.</w:t>
      </w:r>
      <w:r w:rsidRPr="008D2D35">
        <w:rPr>
          <w:rFonts w:ascii="Times New Roman" w:hAnsi="Times New Roman" w:cs="Times New Roman"/>
          <w:sz w:val="28"/>
          <w:szCs w:val="28"/>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Внешняя политика и международные связи Московского царства в </w:t>
      </w:r>
      <w:r w:rsidRPr="008D2D35">
        <w:rPr>
          <w:rFonts w:ascii="Times New Roman" w:hAnsi="Times New Roman" w:cs="Times New Roman"/>
          <w:sz w:val="28"/>
          <w:szCs w:val="28"/>
          <w:lang w:val="en-US"/>
        </w:rPr>
        <w:t>XVI</w:t>
      </w:r>
      <w:r w:rsidRPr="008D2D35">
        <w:rPr>
          <w:rFonts w:ascii="Times New Roman" w:hAnsi="Times New Roman" w:cs="Times New Roman"/>
          <w:sz w:val="28"/>
          <w:szCs w:val="28"/>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 xml:space="preserve">Россия в конце </w:t>
      </w:r>
      <w:r w:rsidRPr="008D2D35">
        <w:rPr>
          <w:rFonts w:ascii="Times New Roman" w:hAnsi="Times New Roman" w:cs="Times New Roman"/>
          <w:sz w:val="28"/>
          <w:szCs w:val="28"/>
          <w:lang w:val="en-US"/>
        </w:rPr>
        <w:t>XVI</w:t>
      </w:r>
      <w:r w:rsidRPr="008D2D35">
        <w:rPr>
          <w:rFonts w:ascii="Times New Roman" w:hAnsi="Times New Roman" w:cs="Times New Roman"/>
          <w:sz w:val="28"/>
          <w:szCs w:val="28"/>
        </w:rPr>
        <w:t xml:space="preserve"> в. Учреждение патриаршества. Дальнейшее закрепощение крестьян.</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Россия на рубеже XVI</w:t>
      </w:r>
      <w:r w:rsidRPr="008D2D35">
        <w:rPr>
          <w:rStyle w:val="52"/>
          <w:sz w:val="28"/>
          <w:szCs w:val="28"/>
        </w:rPr>
        <w:t>—</w:t>
      </w:r>
      <w:r w:rsidRPr="008D2D35">
        <w:rPr>
          <w:rStyle w:val="80"/>
          <w:sz w:val="28"/>
          <w:szCs w:val="28"/>
        </w:rPr>
        <w:t>XVII вв.</w:t>
      </w:r>
      <w:r w:rsidRPr="008D2D35">
        <w:rPr>
          <w:rFonts w:ascii="Times New Roman" w:hAnsi="Times New Roman" w:cs="Times New Roman"/>
          <w:sz w:val="28"/>
          <w:szCs w:val="28"/>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527E6" w:rsidRPr="000A3FE0"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51" w:name="bookmark243"/>
      <w:r w:rsidRPr="000A3FE0">
        <w:rPr>
          <w:rStyle w:val="340"/>
          <w:rFonts w:ascii="Times New Roman" w:hAnsi="Times New Roman" w:cs="Times New Roman"/>
          <w:b/>
          <w:bCs/>
          <w:sz w:val="28"/>
          <w:szCs w:val="28"/>
        </w:rPr>
        <w:t>Россия в Новое врем</w:t>
      </w:r>
      <w:r w:rsidRPr="000A3FE0">
        <w:rPr>
          <w:rStyle w:val="32"/>
          <w:rFonts w:ascii="Times New Roman" w:hAnsi="Times New Roman" w:cs="Times New Roman"/>
          <w:b/>
          <w:bCs/>
          <w:sz w:val="28"/>
          <w:szCs w:val="28"/>
        </w:rPr>
        <w:t>я</w:t>
      </w:r>
      <w:bookmarkEnd w:id="151"/>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Хронология и сущность нового этапа российской истории.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 xml:space="preserve">Россия в </w:t>
      </w:r>
      <w:r w:rsidRPr="008D2D35">
        <w:rPr>
          <w:rStyle w:val="80"/>
          <w:sz w:val="28"/>
          <w:szCs w:val="28"/>
          <w:lang w:val="en-US"/>
        </w:rPr>
        <w:t>XVII</w:t>
      </w:r>
      <w:r w:rsidRPr="008D2D35">
        <w:rPr>
          <w:rStyle w:val="80"/>
          <w:sz w:val="28"/>
          <w:szCs w:val="28"/>
        </w:rPr>
        <w:t xml:space="preserve"> в.</w:t>
      </w:r>
      <w:r w:rsidRPr="008D2D35">
        <w:rPr>
          <w:rFonts w:ascii="Times New Roman" w:hAnsi="Times New Roman" w:cs="Times New Roman"/>
          <w:sz w:val="28"/>
          <w:szCs w:val="28"/>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8D2D35">
          <w:rPr>
            <w:rFonts w:ascii="Times New Roman" w:hAnsi="Times New Roman" w:cs="Times New Roman"/>
            <w:sz w:val="28"/>
            <w:szCs w:val="28"/>
          </w:rPr>
          <w:t>1649 г</w:t>
        </w:r>
      </w:smartTag>
      <w:r w:rsidRPr="008D2D35">
        <w:rPr>
          <w:rFonts w:ascii="Times New Roman" w:hAnsi="Times New Roman" w:cs="Times New Roman"/>
          <w:sz w:val="28"/>
          <w:szCs w:val="28"/>
        </w:rPr>
        <w:t>. Оформление сословного строя. Права и обязанности основных сословий. Окончательное закрепощение крестьян.</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Народы России в XVII в. Освоение Сибири и Дальнего Востока. Русские первопроходцы.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Народные движения в XVII в.: причины, формы, участники. Городские восстания. Восстание под предводительством С. Разина.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Власть и церковь. Реформы патриарха Никона. Церковный раскол. Протопоп Аввакум.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Внешняя политика России в </w:t>
      </w:r>
      <w:r w:rsidRPr="008D2D35">
        <w:rPr>
          <w:rFonts w:ascii="Times New Roman" w:hAnsi="Times New Roman" w:cs="Times New Roman"/>
          <w:sz w:val="28"/>
          <w:szCs w:val="28"/>
          <w:lang w:val="en-US"/>
        </w:rPr>
        <w:t>XVII</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Взаимоотношения с соседними государствам</w:t>
      </w:r>
      <w:r w:rsidR="000A3FE0">
        <w:rPr>
          <w:rFonts w:ascii="Times New Roman" w:hAnsi="Times New Roman" w:cs="Times New Roman"/>
          <w:sz w:val="28"/>
          <w:szCs w:val="28"/>
        </w:rPr>
        <w:t>и и народами. Россия и Речь По</w:t>
      </w:r>
      <w:r w:rsidRPr="008D2D35">
        <w:rPr>
          <w:rFonts w:ascii="Times New Roman" w:hAnsi="Times New Roman" w:cs="Times New Roman"/>
          <w:sz w:val="28"/>
          <w:szCs w:val="28"/>
        </w:rPr>
        <w:t>сполитая. Смоленская война. Присоединение к России Левобережной Украины и Киева. Отношения России с Крымским ханством и Османской империей.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Культура и быт России в </w:t>
      </w:r>
      <w:r w:rsidRPr="008D2D35">
        <w:rPr>
          <w:rFonts w:ascii="Times New Roman" w:hAnsi="Times New Roman" w:cs="Times New Roman"/>
          <w:sz w:val="28"/>
          <w:szCs w:val="28"/>
          <w:lang w:val="en-US"/>
        </w:rPr>
        <w:t>XVII</w:t>
      </w:r>
      <w:r w:rsidRPr="008D2D35">
        <w:rPr>
          <w:rFonts w:ascii="Times New Roman" w:hAnsi="Times New Roman" w:cs="Times New Roman"/>
          <w:sz w:val="28"/>
          <w:szCs w:val="28"/>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Россия на рубеже XVII</w:t>
      </w:r>
      <w:r w:rsidRPr="008D2D35">
        <w:rPr>
          <w:rStyle w:val="52"/>
          <w:sz w:val="28"/>
          <w:szCs w:val="28"/>
        </w:rPr>
        <w:t>—</w:t>
      </w:r>
      <w:r w:rsidRPr="008D2D35">
        <w:rPr>
          <w:rStyle w:val="80"/>
          <w:sz w:val="28"/>
          <w:szCs w:val="28"/>
        </w:rPr>
        <w:t>XVIII вв.</w:t>
      </w:r>
      <w:r w:rsidRPr="008D2D35">
        <w:rPr>
          <w:rFonts w:ascii="Times New Roman" w:hAnsi="Times New Roman" w:cs="Times New Roman"/>
          <w:sz w:val="28"/>
          <w:szCs w:val="28"/>
        </w:rPr>
        <w:t xml:space="preserve"> Необходимость и предпосылки преобразований. Начало царствования Петра I. Азовские походы. Великое посольство.</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Россия в первой четверти XVIII в.</w:t>
      </w:r>
      <w:r w:rsidRPr="008D2D35">
        <w:rPr>
          <w:rFonts w:ascii="Times New Roman" w:hAnsi="Times New Roman" w:cs="Times New Roman"/>
          <w:sz w:val="28"/>
          <w:szCs w:val="28"/>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8D2D35">
        <w:rPr>
          <w:rFonts w:ascii="Times New Roman" w:hAnsi="Times New Roman" w:cs="Times New Roman"/>
          <w:sz w:val="28"/>
          <w:szCs w:val="28"/>
          <w:lang w:val="en-US"/>
        </w:rPr>
        <w:t>I</w:t>
      </w:r>
      <w:r w:rsidRPr="008D2D35">
        <w:rPr>
          <w:rFonts w:ascii="Times New Roman" w:hAnsi="Times New Roman" w:cs="Times New Roman"/>
          <w:sz w:val="28"/>
          <w:szCs w:val="28"/>
        </w:rPr>
        <w:t>; дело царевича Алексея.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Политика протекционизма и меркантилизма. Денежная и налоговая реформы. Подушная подать.</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Социальные движения в первой четверти </w:t>
      </w:r>
      <w:r w:rsidRPr="008D2D35">
        <w:rPr>
          <w:rFonts w:ascii="Times New Roman" w:hAnsi="Times New Roman" w:cs="Times New Roman"/>
          <w:sz w:val="28"/>
          <w:szCs w:val="28"/>
          <w:lang w:val="en-US"/>
        </w:rPr>
        <w:t>XVIII</w:t>
      </w:r>
      <w:r w:rsidRPr="008D2D35">
        <w:rPr>
          <w:rFonts w:ascii="Times New Roman" w:hAnsi="Times New Roman" w:cs="Times New Roman"/>
          <w:sz w:val="28"/>
          <w:szCs w:val="28"/>
        </w:rPr>
        <w:t xml:space="preserve"> в. Восстания в Астрахани, Башкирии, на Дону. Религиозные выступления.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Внешняя политика России в первой четверти </w:t>
      </w:r>
      <w:r w:rsidRPr="008D2D35">
        <w:rPr>
          <w:rFonts w:ascii="Times New Roman" w:hAnsi="Times New Roman" w:cs="Times New Roman"/>
          <w:sz w:val="28"/>
          <w:szCs w:val="28"/>
          <w:lang w:val="en-US"/>
        </w:rPr>
        <w:t>XVIII</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Северная</w:t>
      </w:r>
      <w:proofErr w:type="gramEnd"/>
      <w:r w:rsidRPr="008D2D35">
        <w:rPr>
          <w:rFonts w:ascii="Times New Roman" w:hAnsi="Times New Roman" w:cs="Times New Roman"/>
          <w:sz w:val="28"/>
          <w:szCs w:val="28"/>
        </w:rPr>
        <w:t xml:space="preserve"> война: причины, основные события, итоги. Прутский и </w:t>
      </w:r>
      <w:proofErr w:type="gramStart"/>
      <w:r w:rsidRPr="008D2D35">
        <w:rPr>
          <w:rFonts w:ascii="Times New Roman" w:hAnsi="Times New Roman" w:cs="Times New Roman"/>
          <w:sz w:val="28"/>
          <w:szCs w:val="28"/>
        </w:rPr>
        <w:t>Каспийский</w:t>
      </w:r>
      <w:proofErr w:type="gramEnd"/>
      <w:r w:rsidRPr="008D2D35">
        <w:rPr>
          <w:rFonts w:ascii="Times New Roman" w:hAnsi="Times New Roman" w:cs="Times New Roman"/>
          <w:sz w:val="28"/>
          <w:szCs w:val="28"/>
        </w:rPr>
        <w:t xml:space="preserve"> походы. Провозглашение России империей.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Литература и искусство. Архитектура и изобразительное искусство (Д. Трезини, В. В. Растрелли, И. Н. Никитин). Изменения в дворянском быту.</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Итоги и цена петровских преобразований.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Дворцовые перевороты:</w:t>
      </w:r>
      <w:r w:rsidRPr="008D2D35">
        <w:rPr>
          <w:rFonts w:ascii="Times New Roman" w:hAnsi="Times New Roman" w:cs="Times New Roman"/>
          <w:sz w:val="28"/>
          <w:szCs w:val="28"/>
        </w:rPr>
        <w:t xml:space="preserve"> причины, сущность, последствия. Внутренняя и внешняя политика преемников Петра </w:t>
      </w:r>
      <w:r w:rsidRPr="008D2D35">
        <w:rPr>
          <w:rFonts w:ascii="Times New Roman" w:hAnsi="Times New Roman" w:cs="Times New Roman"/>
          <w:sz w:val="28"/>
          <w:szCs w:val="28"/>
          <w:lang w:val="en-US"/>
        </w:rPr>
        <w:t>I</w:t>
      </w:r>
      <w:r w:rsidRPr="008D2D35">
        <w:rPr>
          <w:rFonts w:ascii="Times New Roman" w:hAnsi="Times New Roman" w:cs="Times New Roman"/>
          <w:sz w:val="28"/>
          <w:szCs w:val="28"/>
        </w:rPr>
        <w:t>. Расширение привилегий дворянства. Участие России в Семилетней войне (П. А. Румянцев).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Российская империя в 1762</w:t>
      </w:r>
      <w:r w:rsidRPr="008D2D35">
        <w:rPr>
          <w:rStyle w:val="52"/>
          <w:sz w:val="28"/>
          <w:szCs w:val="28"/>
        </w:rPr>
        <w:t>—</w:t>
      </w:r>
      <w:r w:rsidRPr="008D2D35">
        <w:rPr>
          <w:rStyle w:val="80"/>
          <w:sz w:val="28"/>
          <w:szCs w:val="28"/>
        </w:rPr>
        <w:t>1801 гг.</w:t>
      </w:r>
      <w:r w:rsidRPr="008D2D35">
        <w:rPr>
          <w:rFonts w:ascii="Times New Roman" w:hAnsi="Times New Roman" w:cs="Times New Roman"/>
          <w:sz w:val="28"/>
          <w:szCs w:val="28"/>
        </w:rPr>
        <w:t xml:space="preserve"> Правление Екатерины </w:t>
      </w:r>
      <w:r w:rsidRPr="008D2D35">
        <w:rPr>
          <w:rFonts w:ascii="Times New Roman" w:hAnsi="Times New Roman" w:cs="Times New Roman"/>
          <w:sz w:val="28"/>
          <w:szCs w:val="28"/>
          <w:lang w:val="en-US"/>
        </w:rPr>
        <w:t>II</w:t>
      </w:r>
      <w:r w:rsidRPr="008D2D35">
        <w:rPr>
          <w:rFonts w:ascii="Times New Roman" w:hAnsi="Times New Roman" w:cs="Times New Roman"/>
          <w:sz w:val="28"/>
          <w:szCs w:val="28"/>
        </w:rPr>
        <w:t>. Политика просвещённого абсолютиз</w:t>
      </w:r>
      <w:r w:rsidR="00BA296E">
        <w:rPr>
          <w:rFonts w:ascii="Times New Roman" w:hAnsi="Times New Roman" w:cs="Times New Roman"/>
          <w:sz w:val="28"/>
          <w:szCs w:val="28"/>
        </w:rPr>
        <w:t>ма: основные направления, мероп</w:t>
      </w:r>
      <w:r w:rsidRPr="008D2D35">
        <w:rPr>
          <w:rFonts w:ascii="Times New Roman" w:hAnsi="Times New Roman" w:cs="Times New Roman"/>
          <w:sz w:val="28"/>
          <w:szCs w:val="28"/>
        </w:rPr>
        <w:t>риятия, значение. Развитие промышл</w:t>
      </w:r>
      <w:r w:rsidR="00BA296E">
        <w:rPr>
          <w:rFonts w:ascii="Times New Roman" w:hAnsi="Times New Roman" w:cs="Times New Roman"/>
          <w:sz w:val="28"/>
          <w:szCs w:val="28"/>
        </w:rPr>
        <w:t>енности и торговли. Предпринима</w:t>
      </w:r>
      <w:r w:rsidRPr="008D2D35">
        <w:rPr>
          <w:rFonts w:ascii="Times New Roman" w:hAnsi="Times New Roman" w:cs="Times New Roman"/>
          <w:sz w:val="28"/>
          <w:szCs w:val="28"/>
        </w:rPr>
        <w:t>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w:t>
      </w:r>
      <w:r w:rsidR="00BA296E">
        <w:rPr>
          <w:rFonts w:ascii="Times New Roman" w:hAnsi="Times New Roman" w:cs="Times New Roman"/>
          <w:sz w:val="28"/>
          <w:szCs w:val="28"/>
        </w:rPr>
        <w:t>ству и городам. Развитие общест</w:t>
      </w:r>
      <w:r w:rsidRPr="008D2D35">
        <w:rPr>
          <w:rFonts w:ascii="Times New Roman" w:hAnsi="Times New Roman" w:cs="Times New Roman"/>
          <w:sz w:val="28"/>
          <w:szCs w:val="28"/>
        </w:rPr>
        <w:t>венной мысли.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Российская империя в конце </w:t>
      </w:r>
      <w:r w:rsidRPr="008D2D35">
        <w:rPr>
          <w:rFonts w:ascii="Times New Roman" w:hAnsi="Times New Roman" w:cs="Times New Roman"/>
          <w:sz w:val="28"/>
          <w:szCs w:val="28"/>
          <w:lang w:val="en-US"/>
        </w:rPr>
        <w:t>XVIII</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xml:space="preserve">. Внутренняя и внешняя политика Павла </w:t>
      </w:r>
      <w:r w:rsidRPr="008D2D35">
        <w:rPr>
          <w:rFonts w:ascii="Times New Roman" w:hAnsi="Times New Roman" w:cs="Times New Roman"/>
          <w:sz w:val="28"/>
          <w:szCs w:val="28"/>
          <w:lang w:val="en-US"/>
        </w:rPr>
        <w:t>I</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Культура и быт России во второй половине </w:t>
      </w:r>
      <w:r w:rsidRPr="008D2D35">
        <w:rPr>
          <w:rFonts w:ascii="Times New Roman" w:hAnsi="Times New Roman" w:cs="Times New Roman"/>
          <w:sz w:val="28"/>
          <w:szCs w:val="28"/>
          <w:lang w:val="en-US"/>
        </w:rPr>
        <w:t>XVIII</w:t>
      </w:r>
      <w:r w:rsidRPr="008D2D35">
        <w:rPr>
          <w:rFonts w:ascii="Times New Roman" w:hAnsi="Times New Roman" w:cs="Times New Roman"/>
          <w:sz w:val="28"/>
          <w:szCs w:val="28"/>
        </w:rPr>
        <w:t xml:space="preserve"> в. Просвещение. Становление отечественной науки; М. В. Ломоносов.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Исследовательские экспедиции (В. Бер</w:t>
      </w:r>
      <w:r w:rsidR="00BA296E">
        <w:rPr>
          <w:rFonts w:ascii="Times New Roman" w:hAnsi="Times New Roman" w:cs="Times New Roman"/>
          <w:sz w:val="28"/>
          <w:szCs w:val="28"/>
        </w:rPr>
        <w:t>инг, С. П. Крашенинников). Исто</w:t>
      </w:r>
      <w:r w:rsidRPr="008D2D35">
        <w:rPr>
          <w:rFonts w:ascii="Times New Roman" w:hAnsi="Times New Roman" w:cs="Times New Roman"/>
          <w:sz w:val="28"/>
          <w:szCs w:val="28"/>
        </w:rPr>
        <w:t>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w:t>
      </w:r>
      <w:r w:rsidR="00BA296E">
        <w:rPr>
          <w:rFonts w:ascii="Times New Roman" w:hAnsi="Times New Roman" w:cs="Times New Roman"/>
          <w:sz w:val="28"/>
          <w:szCs w:val="28"/>
        </w:rPr>
        <w:t>мзин, Г. Р. Державин, Д. И. Фон</w:t>
      </w:r>
      <w:r w:rsidRPr="008D2D35">
        <w:rPr>
          <w:rFonts w:ascii="Times New Roman" w:hAnsi="Times New Roman" w:cs="Times New Roman"/>
          <w:sz w:val="28"/>
          <w:szCs w:val="28"/>
        </w:rPr>
        <w:t>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 xml:space="preserve">Российская империя в первой четверти </w:t>
      </w:r>
      <w:r w:rsidRPr="008D2D35">
        <w:rPr>
          <w:rStyle w:val="80"/>
          <w:sz w:val="28"/>
          <w:szCs w:val="28"/>
          <w:lang w:val="en-US"/>
        </w:rPr>
        <w:t>XIX</w:t>
      </w:r>
      <w:r w:rsidRPr="008D2D35">
        <w:rPr>
          <w:rStyle w:val="80"/>
          <w:sz w:val="28"/>
          <w:szCs w:val="28"/>
        </w:rPr>
        <w:t xml:space="preserve"> </w:t>
      </w:r>
      <w:proofErr w:type="gramStart"/>
      <w:r w:rsidRPr="008D2D35">
        <w:rPr>
          <w:rStyle w:val="80"/>
          <w:sz w:val="28"/>
          <w:szCs w:val="28"/>
        </w:rPr>
        <w:t>в</w:t>
      </w:r>
      <w:proofErr w:type="gramEnd"/>
      <w:r w:rsidRPr="008D2D35">
        <w:rPr>
          <w:rStyle w:val="80"/>
          <w:sz w:val="28"/>
          <w:szCs w:val="28"/>
        </w:rPr>
        <w:t>.</w:t>
      </w:r>
      <w:r w:rsidRPr="008D2D35">
        <w:rPr>
          <w:rFonts w:ascii="Times New Roman" w:hAnsi="Times New Roman" w:cs="Times New Roman"/>
          <w:sz w:val="28"/>
          <w:szCs w:val="28"/>
        </w:rPr>
        <w:t xml:space="preserve"> Территория. Население. Социально-экономическое развитие. Император Александр I и е</w:t>
      </w:r>
      <w:r w:rsidR="00BA296E">
        <w:rPr>
          <w:rFonts w:ascii="Times New Roman" w:hAnsi="Times New Roman" w:cs="Times New Roman"/>
          <w:sz w:val="28"/>
          <w:szCs w:val="28"/>
        </w:rPr>
        <w:t>го окру</w:t>
      </w:r>
      <w:r w:rsidRPr="008D2D35">
        <w:rPr>
          <w:rFonts w:ascii="Times New Roman" w:hAnsi="Times New Roman" w:cs="Times New Roman"/>
          <w:sz w:val="28"/>
          <w:szCs w:val="28"/>
        </w:rPr>
        <w:t>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8D2D35">
          <w:rPr>
            <w:rFonts w:ascii="Times New Roman" w:hAnsi="Times New Roman" w:cs="Times New Roman"/>
            <w:sz w:val="28"/>
            <w:szCs w:val="28"/>
          </w:rPr>
          <w:t>1807 г</w:t>
        </w:r>
      </w:smartTag>
      <w:r w:rsidRPr="008D2D35">
        <w:rPr>
          <w:rFonts w:ascii="Times New Roman" w:hAnsi="Times New Roman" w:cs="Times New Roman"/>
          <w:sz w:val="28"/>
          <w:szCs w:val="28"/>
        </w:rPr>
        <w:t>. и его последствия. Присоединение к России Финляндии.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Отечественная война </w:t>
      </w:r>
      <w:smartTag w:uri="urn:schemas-microsoft-com:office:smarttags" w:element="metricconverter">
        <w:smartTagPr>
          <w:attr w:name="ProductID" w:val="1812 г"/>
        </w:smartTagPr>
        <w:r w:rsidRPr="008D2D35">
          <w:rPr>
            <w:rFonts w:ascii="Times New Roman" w:hAnsi="Times New Roman" w:cs="Times New Roman"/>
            <w:sz w:val="28"/>
            <w:szCs w:val="28"/>
          </w:rPr>
          <w:t>1812 г</w:t>
        </w:r>
      </w:smartTag>
      <w:r w:rsidRPr="008D2D35">
        <w:rPr>
          <w:rFonts w:ascii="Times New Roman" w:hAnsi="Times New Roman" w:cs="Times New Roman"/>
          <w:sz w:val="28"/>
          <w:szCs w:val="28"/>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8D2D35">
          <w:rPr>
            <w:rFonts w:ascii="Times New Roman" w:hAnsi="Times New Roman" w:cs="Times New Roman"/>
            <w:sz w:val="28"/>
            <w:szCs w:val="28"/>
          </w:rPr>
          <w:t>1812 г</w:t>
        </w:r>
      </w:smartTag>
      <w:r w:rsidRPr="008D2D35">
        <w:rPr>
          <w:rFonts w:ascii="Times New Roman" w:hAnsi="Times New Roman" w:cs="Times New Roman"/>
          <w:sz w:val="28"/>
          <w:szCs w:val="28"/>
        </w:rPr>
        <w:t xml:space="preserve">. Влияние Отечественной войны </w:t>
      </w:r>
      <w:smartTag w:uri="urn:schemas-microsoft-com:office:smarttags" w:element="metricconverter">
        <w:smartTagPr>
          <w:attr w:name="ProductID" w:val="1812 г"/>
        </w:smartTagPr>
        <w:r w:rsidRPr="008D2D35">
          <w:rPr>
            <w:rFonts w:ascii="Times New Roman" w:hAnsi="Times New Roman" w:cs="Times New Roman"/>
            <w:sz w:val="28"/>
            <w:szCs w:val="28"/>
          </w:rPr>
          <w:t>1812 г</w:t>
        </w:r>
      </w:smartTag>
      <w:r w:rsidRPr="008D2D35">
        <w:rPr>
          <w:rFonts w:ascii="Times New Roman" w:hAnsi="Times New Roman" w:cs="Times New Roman"/>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8D2D35">
          <w:rPr>
            <w:rFonts w:ascii="Times New Roman" w:hAnsi="Times New Roman" w:cs="Times New Roman"/>
            <w:sz w:val="28"/>
            <w:szCs w:val="28"/>
          </w:rPr>
          <w:t>1812 г</w:t>
        </w:r>
      </w:smartTag>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Изменение внутриполитического курса Александра I в 1816— 1825 гг. Основные итоги внутренней политики Александра </w:t>
      </w:r>
      <w:r w:rsidRPr="008D2D35">
        <w:rPr>
          <w:rFonts w:ascii="Times New Roman" w:hAnsi="Times New Roman" w:cs="Times New Roman"/>
          <w:sz w:val="28"/>
          <w:szCs w:val="28"/>
          <w:lang w:val="en-US"/>
        </w:rPr>
        <w:t>I</w:t>
      </w:r>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Движение декабристов: предпосылки возникновения, идейные основы и цели, первые организации, их участники. Южное общество; «</w:t>
      </w:r>
      <w:proofErr w:type="gramStart"/>
      <w:r w:rsidRPr="008D2D35">
        <w:rPr>
          <w:rFonts w:ascii="Times New Roman" w:hAnsi="Times New Roman" w:cs="Times New Roman"/>
          <w:sz w:val="28"/>
          <w:szCs w:val="28"/>
        </w:rPr>
        <w:t>Русская</w:t>
      </w:r>
      <w:proofErr w:type="gramEnd"/>
      <w:r w:rsidRPr="008D2D35">
        <w:rPr>
          <w:rFonts w:ascii="Times New Roman" w:hAnsi="Times New Roman" w:cs="Times New Roman"/>
          <w:sz w:val="28"/>
          <w:szCs w:val="28"/>
        </w:rPr>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8D2D35">
          <w:rPr>
            <w:rFonts w:ascii="Times New Roman" w:hAnsi="Times New Roman" w:cs="Times New Roman"/>
            <w:sz w:val="28"/>
            <w:szCs w:val="28"/>
          </w:rPr>
          <w:t>1825 г</w:t>
        </w:r>
      </w:smartTag>
      <w:r w:rsidRPr="008D2D35">
        <w:rPr>
          <w:rFonts w:ascii="Times New Roman" w:hAnsi="Times New Roman" w:cs="Times New Roman"/>
          <w:sz w:val="28"/>
          <w:szCs w:val="28"/>
        </w:rPr>
        <w:t>.) и на юге, их итоги. Значение движения декабристов.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Российская империя в 1825</w:t>
      </w:r>
      <w:r w:rsidRPr="008D2D35">
        <w:rPr>
          <w:rStyle w:val="52"/>
          <w:sz w:val="28"/>
          <w:szCs w:val="28"/>
        </w:rPr>
        <w:t>—</w:t>
      </w:r>
      <w:r w:rsidRPr="008D2D35">
        <w:rPr>
          <w:rStyle w:val="80"/>
          <w:sz w:val="28"/>
          <w:szCs w:val="28"/>
        </w:rPr>
        <w:t>1855 гг.</w:t>
      </w:r>
      <w:r w:rsidRPr="008D2D35">
        <w:rPr>
          <w:rFonts w:ascii="Times New Roman" w:hAnsi="Times New Roman" w:cs="Times New Roman"/>
          <w:sz w:val="28"/>
          <w:szCs w:val="28"/>
        </w:rPr>
        <w:t xml:space="preserve"> Правление Николая </w:t>
      </w:r>
      <w:r w:rsidRPr="008D2D35">
        <w:rPr>
          <w:rFonts w:ascii="Times New Roman" w:hAnsi="Times New Roman" w:cs="Times New Roman"/>
          <w:sz w:val="28"/>
          <w:szCs w:val="28"/>
          <w:lang w:val="en-US"/>
        </w:rPr>
        <w:t>I</w:t>
      </w:r>
      <w:r w:rsidR="00BA296E">
        <w:rPr>
          <w:rFonts w:ascii="Times New Roman" w:hAnsi="Times New Roman" w:cs="Times New Roman"/>
          <w:sz w:val="28"/>
          <w:szCs w:val="28"/>
        </w:rPr>
        <w:t>. Преоб</w:t>
      </w:r>
      <w:r w:rsidRPr="008D2D35">
        <w:rPr>
          <w:rFonts w:ascii="Times New Roman" w:hAnsi="Times New Roman" w:cs="Times New Roman"/>
          <w:sz w:val="28"/>
          <w:szCs w:val="28"/>
        </w:rPr>
        <w:t>разование и укрепление роли государственного аппарата. Кодификация законов.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Общественное движение в 1830—1850-е гг. Охранительное направление. Теория официальной народности (С. С. У</w:t>
      </w:r>
      <w:r w:rsidR="00BA296E">
        <w:rPr>
          <w:rFonts w:ascii="Times New Roman" w:hAnsi="Times New Roman" w:cs="Times New Roman"/>
          <w:sz w:val="28"/>
          <w:szCs w:val="28"/>
        </w:rPr>
        <w:t>варов). Оппозиционная обществен</w:t>
      </w:r>
      <w:r w:rsidRPr="008D2D35">
        <w:rPr>
          <w:rFonts w:ascii="Times New Roman" w:hAnsi="Times New Roman" w:cs="Times New Roman"/>
          <w:sz w:val="28"/>
          <w:szCs w:val="28"/>
        </w:rPr>
        <w:t>ная мысль. Славянофилы (И. С. и К. С. Аксаковы, И. В. и П. В. Киреевские, А. С. Хомяков, Ю. Ф. Самарин и др.) и зап</w:t>
      </w:r>
      <w:r w:rsidR="00BA296E">
        <w:rPr>
          <w:rFonts w:ascii="Times New Roman" w:hAnsi="Times New Roman" w:cs="Times New Roman"/>
          <w:sz w:val="28"/>
          <w:szCs w:val="28"/>
        </w:rPr>
        <w:t>адники (К. Д. Кавелин, С. М. Со</w:t>
      </w:r>
      <w:r w:rsidRPr="008D2D35">
        <w:rPr>
          <w:rFonts w:ascii="Times New Roman" w:hAnsi="Times New Roman" w:cs="Times New Roman"/>
          <w:sz w:val="28"/>
          <w:szCs w:val="28"/>
        </w:rPr>
        <w:t>ловьёв, Т. Н. Грановский и др.). Революционно-социалистические течения (А. И. Герцен, Н. П. Огарёв, В. Г. Белинский). Общество петрашевцев.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Внешняя политика России во второй четверти XIX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европейская</w:t>
      </w:r>
      <w:proofErr w:type="gramEnd"/>
      <w:r w:rsidRPr="008D2D35">
        <w:rPr>
          <w:rFonts w:ascii="Times New Roman" w:hAnsi="Times New Roman" w:cs="Times New Roman"/>
          <w:sz w:val="28"/>
          <w:szCs w:val="28"/>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Народы России и национальная политика самодержавия в первой половине XIX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Кавказская война. Имамат; движение Шамиля.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Культура России в первой половине </w:t>
      </w:r>
      <w:r w:rsidRPr="008D2D35">
        <w:rPr>
          <w:rFonts w:ascii="Times New Roman" w:hAnsi="Times New Roman" w:cs="Times New Roman"/>
          <w:sz w:val="28"/>
          <w:szCs w:val="28"/>
          <w:lang w:val="en-US"/>
        </w:rPr>
        <w:t>XIX</w:t>
      </w:r>
      <w:r w:rsidRPr="008D2D35">
        <w:rPr>
          <w:rFonts w:ascii="Times New Roman" w:hAnsi="Times New Roman" w:cs="Times New Roman"/>
          <w:sz w:val="28"/>
          <w:szCs w:val="28"/>
        </w:rPr>
        <w:t xml:space="preserve"> в. Развитие науки и техники (Н. И. Лобачевский, Н. И. Пирогов, Н. Н. Зи</w:t>
      </w:r>
      <w:r w:rsidR="00BA296E">
        <w:rPr>
          <w:rFonts w:ascii="Times New Roman" w:hAnsi="Times New Roman" w:cs="Times New Roman"/>
          <w:sz w:val="28"/>
          <w:szCs w:val="28"/>
        </w:rPr>
        <w:t>нин, Б. С. Якоби и др.). Геогра</w:t>
      </w:r>
      <w:r w:rsidRPr="008D2D35">
        <w:rPr>
          <w:rFonts w:ascii="Times New Roman" w:hAnsi="Times New Roman" w:cs="Times New Roman"/>
          <w:sz w:val="28"/>
          <w:szCs w:val="28"/>
        </w:rPr>
        <w:t>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w:t>
      </w:r>
      <w:r w:rsidR="00BA296E">
        <w:rPr>
          <w:rFonts w:ascii="Times New Roman" w:hAnsi="Times New Roman" w:cs="Times New Roman"/>
          <w:sz w:val="28"/>
          <w:szCs w:val="28"/>
        </w:rPr>
        <w:t>енной культуре (романтизм, клас</w:t>
      </w:r>
      <w:r w:rsidRPr="008D2D35">
        <w:rPr>
          <w:rFonts w:ascii="Times New Roman" w:hAnsi="Times New Roman" w:cs="Times New Roman"/>
          <w:sz w:val="28"/>
          <w:szCs w:val="28"/>
        </w:rPr>
        <w:t>сицизм, реализм). Золотой век русской литературы: писатели и их произведения (В. А. Жуковский, А. С. Пу</w:t>
      </w:r>
      <w:r w:rsidR="00BA296E">
        <w:rPr>
          <w:rFonts w:ascii="Times New Roman" w:hAnsi="Times New Roman" w:cs="Times New Roman"/>
          <w:sz w:val="28"/>
          <w:szCs w:val="28"/>
        </w:rPr>
        <w:t>шкин, М. Ю. Лермонтов, Н. В. Го</w:t>
      </w:r>
      <w:r w:rsidRPr="008D2D35">
        <w:rPr>
          <w:rFonts w:ascii="Times New Roman" w:hAnsi="Times New Roman" w:cs="Times New Roman"/>
          <w:sz w:val="28"/>
          <w:szCs w:val="28"/>
        </w:rPr>
        <w:t>голь и др.). Становление национальной музыкальной школы (М. И. Глинка, А. С. Даргомыжский). Театр.</w:t>
      </w:r>
    </w:p>
    <w:p w:rsidR="00E527E6" w:rsidRPr="008D2D35" w:rsidRDefault="00E527E6" w:rsidP="00E527E6">
      <w:pPr>
        <w:ind w:firstLine="454"/>
        <w:rPr>
          <w:sz w:val="28"/>
          <w:szCs w:val="28"/>
        </w:rPr>
      </w:pP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proofErr w:type="gramStart"/>
      <w:r w:rsidRPr="008D2D35">
        <w:rPr>
          <w:rFonts w:ascii="Times New Roman" w:hAnsi="Times New Roman" w:cs="Times New Roman"/>
          <w:sz w:val="28"/>
          <w:szCs w:val="28"/>
        </w:rPr>
        <w:t>Живопись: стили (классицизм, романтизм, реализм), жанры, художники (К. П. Брюллов, О. А. Кипренский, В. А. Тропинин и др.).</w:t>
      </w:r>
      <w:proofErr w:type="gramEnd"/>
      <w:r w:rsidRPr="008D2D35">
        <w:rPr>
          <w:rFonts w:ascii="Times New Roman" w:hAnsi="Times New Roman" w:cs="Times New Roman"/>
          <w:sz w:val="28"/>
          <w:szCs w:val="28"/>
        </w:rPr>
        <w:t xml:space="preserve"> Архитектура: стили (русский ампир, классицизм), зодчие и их произведения. Вклад российской культуры первой половины </w:t>
      </w:r>
      <w:r w:rsidRPr="008D2D35">
        <w:rPr>
          <w:rFonts w:ascii="Times New Roman" w:hAnsi="Times New Roman" w:cs="Times New Roman"/>
          <w:sz w:val="28"/>
          <w:szCs w:val="28"/>
          <w:lang w:val="en-US"/>
        </w:rPr>
        <w:t>XIX</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xml:space="preserve"> мировую культуру.</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 xml:space="preserve">Российская империя во второй половине </w:t>
      </w:r>
      <w:r w:rsidRPr="008D2D35">
        <w:rPr>
          <w:rStyle w:val="80"/>
          <w:sz w:val="28"/>
          <w:szCs w:val="28"/>
          <w:lang w:val="en-US"/>
        </w:rPr>
        <w:t>XIX</w:t>
      </w:r>
      <w:r w:rsidRPr="008D2D35">
        <w:rPr>
          <w:rStyle w:val="80"/>
          <w:sz w:val="28"/>
          <w:szCs w:val="28"/>
        </w:rPr>
        <w:t xml:space="preserve"> в.</w:t>
      </w:r>
      <w:r w:rsidRPr="008D2D35">
        <w:rPr>
          <w:rFonts w:ascii="Times New Roman" w:hAnsi="Times New Roman" w:cs="Times New Roman"/>
          <w:sz w:val="28"/>
          <w:szCs w:val="28"/>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8D2D35">
          <w:rPr>
            <w:rFonts w:ascii="Times New Roman" w:hAnsi="Times New Roman" w:cs="Times New Roman"/>
            <w:sz w:val="28"/>
            <w:szCs w:val="28"/>
          </w:rPr>
          <w:t>1861 г</w:t>
        </w:r>
      </w:smartTag>
      <w:r w:rsidRPr="008D2D35">
        <w:rPr>
          <w:rFonts w:ascii="Times New Roman" w:hAnsi="Times New Roman" w:cs="Times New Roman"/>
          <w:sz w:val="28"/>
          <w:szCs w:val="28"/>
        </w:rPr>
        <w:t>. Значение отмены крепостного права. Земская, судебная, военная, городская реформы. Итоги и следствия реформ 1860—1870-х гг.</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Национальные движения и национальная политика в 1860— 1870-е гг.</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w:t>
      </w:r>
      <w:r w:rsidR="00BA296E">
        <w:rPr>
          <w:rFonts w:ascii="Times New Roman" w:hAnsi="Times New Roman" w:cs="Times New Roman"/>
          <w:sz w:val="28"/>
          <w:szCs w:val="28"/>
        </w:rPr>
        <w:t>е промыш</w:t>
      </w:r>
      <w:r w:rsidRPr="008D2D35">
        <w:rPr>
          <w:rFonts w:ascii="Times New Roman" w:hAnsi="Times New Roman" w:cs="Times New Roman"/>
          <w:sz w:val="28"/>
          <w:szCs w:val="28"/>
        </w:rPr>
        <w:t>ленного переворота, его последствия. Изменения в социальной структуре общества. Положение основных слоёв населения России.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Общественное движение в России в последней трети </w:t>
      </w:r>
      <w:r w:rsidRPr="008D2D35">
        <w:rPr>
          <w:rFonts w:ascii="Times New Roman" w:hAnsi="Times New Roman" w:cs="Times New Roman"/>
          <w:sz w:val="28"/>
          <w:szCs w:val="28"/>
          <w:lang w:val="en-US"/>
        </w:rPr>
        <w:t>XIX</w:t>
      </w:r>
      <w:r w:rsidRPr="008D2D35">
        <w:rPr>
          <w:rFonts w:ascii="Times New Roman" w:hAnsi="Times New Roman" w:cs="Times New Roman"/>
          <w:sz w:val="28"/>
          <w:szCs w:val="28"/>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Внутренняя политика самодержавия в 1881—1890-е гг. Начало царствования Александра </w:t>
      </w:r>
      <w:r w:rsidRPr="008D2D35">
        <w:rPr>
          <w:rFonts w:ascii="Times New Roman" w:hAnsi="Times New Roman" w:cs="Times New Roman"/>
          <w:sz w:val="28"/>
          <w:szCs w:val="28"/>
          <w:lang w:val="en-US"/>
        </w:rPr>
        <w:t>III</w:t>
      </w:r>
      <w:r w:rsidRPr="008D2D35">
        <w:rPr>
          <w:rFonts w:ascii="Times New Roman" w:hAnsi="Times New Roman" w:cs="Times New Roman"/>
          <w:sz w:val="28"/>
          <w:szCs w:val="28"/>
        </w:rPr>
        <w:t xml:space="preserve">.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8D2D35">
        <w:rPr>
          <w:rFonts w:ascii="Times New Roman" w:hAnsi="Times New Roman" w:cs="Times New Roman"/>
          <w:sz w:val="28"/>
          <w:szCs w:val="28"/>
        </w:rPr>
        <w:t>Экономические и финансовые реформы (Н. X.</w:t>
      </w:r>
      <w:proofErr w:type="gramEnd"/>
      <w:r w:rsidRPr="008D2D35">
        <w:rPr>
          <w:rFonts w:ascii="Times New Roman" w:hAnsi="Times New Roman" w:cs="Times New Roman"/>
          <w:sz w:val="28"/>
          <w:szCs w:val="28"/>
        </w:rPr>
        <w:t> </w:t>
      </w:r>
      <w:proofErr w:type="gramStart"/>
      <w:r w:rsidRPr="008D2D35">
        <w:rPr>
          <w:rFonts w:ascii="Times New Roman" w:hAnsi="Times New Roman" w:cs="Times New Roman"/>
          <w:sz w:val="28"/>
          <w:szCs w:val="28"/>
        </w:rPr>
        <w:t>Бунге, С. Ю. Витте).</w:t>
      </w:r>
      <w:proofErr w:type="gramEnd"/>
      <w:r w:rsidRPr="008D2D35">
        <w:rPr>
          <w:rFonts w:ascii="Times New Roman" w:hAnsi="Times New Roman" w:cs="Times New Roman"/>
          <w:sz w:val="28"/>
          <w:szCs w:val="28"/>
        </w:rPr>
        <w:t xml:space="preserve"> Разработка рабочего законодательства. Национальная политика.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proofErr w:type="gramStart"/>
      <w:r w:rsidRPr="008D2D35">
        <w:rPr>
          <w:rFonts w:ascii="Times New Roman" w:hAnsi="Times New Roman" w:cs="Times New Roman"/>
          <w:sz w:val="28"/>
          <w:szCs w:val="28"/>
        </w:rPr>
        <w:t xml:space="preserve">Внешняя политика России во второй половине </w:t>
      </w:r>
      <w:r w:rsidRPr="008D2D35">
        <w:rPr>
          <w:rFonts w:ascii="Times New Roman" w:hAnsi="Times New Roman" w:cs="Times New Roman"/>
          <w:sz w:val="28"/>
          <w:szCs w:val="28"/>
          <w:lang w:val="en-US"/>
        </w:rPr>
        <w:t>XIX</w:t>
      </w:r>
      <w:r w:rsidRPr="008D2D35">
        <w:rPr>
          <w:rFonts w:ascii="Times New Roman" w:hAnsi="Times New Roman" w:cs="Times New Roman"/>
          <w:sz w:val="28"/>
          <w:szCs w:val="28"/>
        </w:rPr>
        <w:t xml:space="preserve"> в. Европейская политика.</w:t>
      </w:r>
      <w:proofErr w:type="gramEnd"/>
      <w:r w:rsidRPr="008D2D35">
        <w:rPr>
          <w:rFonts w:ascii="Times New Roman" w:hAnsi="Times New Roman" w:cs="Times New Roman"/>
          <w:sz w:val="28"/>
          <w:szCs w:val="28"/>
        </w:rPr>
        <w:t xml:space="preserve"> Русско-турецкая война 1877—</w:t>
      </w:r>
      <w:r w:rsidR="00BA296E">
        <w:rPr>
          <w:rFonts w:ascii="Times New Roman" w:hAnsi="Times New Roman" w:cs="Times New Roman"/>
          <w:sz w:val="28"/>
          <w:szCs w:val="28"/>
        </w:rPr>
        <w:t>1878 гг.; роль России в освобож</w:t>
      </w:r>
      <w:r w:rsidRPr="008D2D35">
        <w:rPr>
          <w:rFonts w:ascii="Times New Roman" w:hAnsi="Times New Roman" w:cs="Times New Roman"/>
          <w:sz w:val="28"/>
          <w:szCs w:val="28"/>
        </w:rPr>
        <w:t xml:space="preserve">дении балканских народов. Присоединение Средней Азии. Политика России на Дальнем Востоке. Россия в международных отношениях конца </w:t>
      </w:r>
      <w:r w:rsidRPr="008D2D35">
        <w:rPr>
          <w:rFonts w:ascii="Times New Roman" w:hAnsi="Times New Roman" w:cs="Times New Roman"/>
          <w:sz w:val="28"/>
          <w:szCs w:val="28"/>
          <w:lang w:val="en-US"/>
        </w:rPr>
        <w:t>XIX</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Культура России во второй половине </w:t>
      </w:r>
      <w:r w:rsidRPr="008D2D35">
        <w:rPr>
          <w:rFonts w:ascii="Times New Roman" w:hAnsi="Times New Roman" w:cs="Times New Roman"/>
          <w:sz w:val="28"/>
          <w:szCs w:val="28"/>
          <w:lang w:val="en-US"/>
        </w:rPr>
        <w:t>XIX</w:t>
      </w:r>
      <w:r w:rsidRPr="008D2D35">
        <w:rPr>
          <w:rFonts w:ascii="Times New Roman" w:hAnsi="Times New Roman" w:cs="Times New Roman"/>
          <w:sz w:val="28"/>
          <w:szCs w:val="28"/>
        </w:rPr>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w:t>
      </w:r>
      <w:r w:rsidR="00BA296E">
        <w:rPr>
          <w:rFonts w:ascii="Times New Roman" w:hAnsi="Times New Roman" w:cs="Times New Roman"/>
          <w:sz w:val="28"/>
          <w:szCs w:val="28"/>
        </w:rPr>
        <w:t>вский). Расцвет театрального ис</w:t>
      </w:r>
      <w:r w:rsidRPr="008D2D35">
        <w:rPr>
          <w:rFonts w:ascii="Times New Roman" w:hAnsi="Times New Roman" w:cs="Times New Roman"/>
          <w:sz w:val="28"/>
          <w:szCs w:val="28"/>
        </w:rPr>
        <w:t xml:space="preserve">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8D2D35">
        <w:rPr>
          <w:rFonts w:ascii="Times New Roman" w:hAnsi="Times New Roman" w:cs="Times New Roman"/>
          <w:sz w:val="28"/>
          <w:szCs w:val="28"/>
          <w:lang w:val="en-US"/>
        </w:rPr>
        <w:t>XIX</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Изменения в условиях жизни населения городов. Развитие связи и городского транспорта. Досуг горожан. Жизнь деревни.</w:t>
      </w:r>
    </w:p>
    <w:p w:rsidR="00E527E6" w:rsidRPr="008D2D35" w:rsidRDefault="00E527E6" w:rsidP="00E527E6">
      <w:pPr>
        <w:pStyle w:val="310"/>
        <w:keepNext/>
        <w:keepLines/>
        <w:shd w:val="clear" w:color="auto" w:fill="auto"/>
        <w:spacing w:line="240" w:lineRule="auto"/>
        <w:rPr>
          <w:rFonts w:ascii="Times New Roman" w:hAnsi="Times New Roman" w:cs="Times New Roman"/>
          <w:sz w:val="28"/>
          <w:szCs w:val="28"/>
        </w:rPr>
      </w:pPr>
      <w:bookmarkStart w:id="152" w:name="bookmark244"/>
      <w:r w:rsidRPr="008D2D35">
        <w:rPr>
          <w:rStyle w:val="340"/>
          <w:rFonts w:ascii="Times New Roman" w:hAnsi="Times New Roman" w:cs="Times New Roman"/>
          <w:bCs/>
          <w:sz w:val="28"/>
          <w:szCs w:val="28"/>
        </w:rPr>
        <w:lastRenderedPageBreak/>
        <w:t xml:space="preserve">Россия в Новейшее время (XX </w:t>
      </w:r>
      <w:r w:rsidRPr="008D2D35">
        <w:rPr>
          <w:rStyle w:val="32a"/>
          <w:bCs/>
          <w:sz w:val="28"/>
          <w:szCs w:val="28"/>
        </w:rPr>
        <w:t xml:space="preserve">— </w:t>
      </w:r>
      <w:r w:rsidRPr="008D2D35">
        <w:rPr>
          <w:rStyle w:val="340"/>
          <w:rFonts w:ascii="Times New Roman" w:hAnsi="Times New Roman" w:cs="Times New Roman"/>
          <w:bCs/>
          <w:sz w:val="28"/>
          <w:szCs w:val="28"/>
        </w:rPr>
        <w:t xml:space="preserve">начало XXI </w:t>
      </w:r>
      <w:proofErr w:type="gramStart"/>
      <w:r w:rsidRPr="008D2D35">
        <w:rPr>
          <w:rStyle w:val="340"/>
          <w:rFonts w:ascii="Times New Roman" w:hAnsi="Times New Roman" w:cs="Times New Roman"/>
          <w:bCs/>
          <w:sz w:val="28"/>
          <w:szCs w:val="28"/>
        </w:rPr>
        <w:t>в</w:t>
      </w:r>
      <w:proofErr w:type="gramEnd"/>
      <w:r w:rsidRPr="008D2D35">
        <w:rPr>
          <w:rStyle w:val="340"/>
          <w:rFonts w:ascii="Times New Roman" w:hAnsi="Times New Roman" w:cs="Times New Roman"/>
          <w:bCs/>
          <w:sz w:val="28"/>
          <w:szCs w:val="28"/>
        </w:rPr>
        <w:t>.)</w:t>
      </w:r>
      <w:bookmarkEnd w:id="152"/>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Периодизация и основные этапы отечественной истории </w:t>
      </w:r>
      <w:r w:rsidRPr="008D2D35">
        <w:rPr>
          <w:rFonts w:ascii="Times New Roman" w:hAnsi="Times New Roman" w:cs="Times New Roman"/>
          <w:sz w:val="28"/>
          <w:szCs w:val="28"/>
          <w:lang w:val="en-US"/>
        </w:rPr>
        <w:t>XX</w:t>
      </w:r>
      <w:r w:rsidRPr="008D2D35">
        <w:rPr>
          <w:rFonts w:ascii="Times New Roman" w:hAnsi="Times New Roman" w:cs="Times New Roman"/>
          <w:sz w:val="28"/>
          <w:szCs w:val="28"/>
        </w:rPr>
        <w:t xml:space="preserve"> — начала </w:t>
      </w:r>
      <w:r w:rsidRPr="008D2D35">
        <w:rPr>
          <w:rFonts w:ascii="Times New Roman" w:hAnsi="Times New Roman" w:cs="Times New Roman"/>
          <w:sz w:val="28"/>
          <w:szCs w:val="28"/>
          <w:lang w:val="en-US"/>
        </w:rPr>
        <w:t>XXI</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 xml:space="preserve">Российская империя </w:t>
      </w:r>
      <w:proofErr w:type="gramStart"/>
      <w:r w:rsidRPr="008D2D35">
        <w:rPr>
          <w:rStyle w:val="80"/>
          <w:sz w:val="28"/>
          <w:szCs w:val="28"/>
        </w:rPr>
        <w:t>в начале</w:t>
      </w:r>
      <w:proofErr w:type="gramEnd"/>
      <w:r w:rsidRPr="008D2D35">
        <w:rPr>
          <w:rStyle w:val="80"/>
          <w:sz w:val="28"/>
          <w:szCs w:val="28"/>
        </w:rPr>
        <w:t xml:space="preserve"> XX в.</w:t>
      </w:r>
      <w:r w:rsidRPr="008D2D35">
        <w:rPr>
          <w:rFonts w:ascii="Times New Roman" w:hAnsi="Times New Roman" w:cs="Times New Roman"/>
          <w:sz w:val="28"/>
          <w:szCs w:val="28"/>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социальная</w:t>
      </w:r>
      <w:proofErr w:type="gramEnd"/>
      <w:r w:rsidRPr="008D2D35">
        <w:rPr>
          <w:rFonts w:ascii="Times New Roman" w:hAnsi="Times New Roman" w:cs="Times New Roman"/>
          <w:sz w:val="28"/>
          <w:szCs w:val="28"/>
        </w:rPr>
        <w:t xml:space="preserve"> структура, положение основных групп населения.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Политическое развитие России в начале </w:t>
      </w:r>
      <w:r w:rsidRPr="008D2D35">
        <w:rPr>
          <w:rFonts w:ascii="Times New Roman" w:hAnsi="Times New Roman" w:cs="Times New Roman"/>
          <w:sz w:val="28"/>
          <w:szCs w:val="28"/>
          <w:lang w:val="en-US"/>
        </w:rPr>
        <w:t>XX</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Император</w:t>
      </w:r>
      <w:proofErr w:type="gramEnd"/>
      <w:r w:rsidRPr="008D2D35">
        <w:rPr>
          <w:rFonts w:ascii="Times New Roman" w:hAnsi="Times New Roman" w:cs="Times New Roman"/>
          <w:sz w:val="28"/>
          <w:szCs w:val="28"/>
        </w:rPr>
        <w:t xml:space="preserve"> Николай </w:t>
      </w:r>
      <w:r w:rsidRPr="008D2D35">
        <w:rPr>
          <w:rFonts w:ascii="Times New Roman" w:hAnsi="Times New Roman" w:cs="Times New Roman"/>
          <w:sz w:val="28"/>
          <w:szCs w:val="28"/>
          <w:lang w:val="en-US"/>
        </w:rPr>
        <w:t>II</w:t>
      </w:r>
      <w:r w:rsidRPr="008D2D35">
        <w:rPr>
          <w:rFonts w:ascii="Times New Roman" w:hAnsi="Times New Roman" w:cs="Times New Roman"/>
          <w:sz w:val="28"/>
          <w:szCs w:val="28"/>
        </w:rPr>
        <w:t>, его политические воззрения. Консервативно-о</w:t>
      </w:r>
      <w:r w:rsidR="00BA296E">
        <w:rPr>
          <w:rFonts w:ascii="Times New Roman" w:hAnsi="Times New Roman" w:cs="Times New Roman"/>
          <w:sz w:val="28"/>
          <w:szCs w:val="28"/>
        </w:rPr>
        <w:t>хранительная политика. Необходи</w:t>
      </w:r>
      <w:r w:rsidRPr="008D2D35">
        <w:rPr>
          <w:rFonts w:ascii="Times New Roman" w:hAnsi="Times New Roman" w:cs="Times New Roman"/>
          <w:sz w:val="28"/>
          <w:szCs w:val="28"/>
        </w:rPr>
        <w:t xml:space="preserve">мость преобразований. Реформаторские проекты начала </w:t>
      </w:r>
      <w:r w:rsidRPr="008D2D35">
        <w:rPr>
          <w:rFonts w:ascii="Times New Roman" w:hAnsi="Times New Roman" w:cs="Times New Roman"/>
          <w:sz w:val="28"/>
          <w:szCs w:val="28"/>
          <w:lang w:val="en-US"/>
        </w:rPr>
        <w:t>XX</w:t>
      </w:r>
      <w:r w:rsidRPr="008D2D35">
        <w:rPr>
          <w:rFonts w:ascii="Times New Roman" w:hAnsi="Times New Roman" w:cs="Times New Roman"/>
          <w:sz w:val="28"/>
          <w:szCs w:val="28"/>
        </w:rPr>
        <w:t xml:space="preserve"> в. и опыт их реализации (С. Ю. Витте, П. А. Столыпин). Самодержавие и общество.</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Русско-японская война 1904—1905 гг</w:t>
      </w:r>
      <w:r w:rsidR="00BA296E">
        <w:rPr>
          <w:rFonts w:ascii="Times New Roman" w:hAnsi="Times New Roman" w:cs="Times New Roman"/>
          <w:sz w:val="28"/>
          <w:szCs w:val="28"/>
        </w:rPr>
        <w:t>.: планы сторон, основные сраже</w:t>
      </w:r>
      <w:r w:rsidRPr="008D2D35">
        <w:rPr>
          <w:rFonts w:ascii="Times New Roman" w:hAnsi="Times New Roman" w:cs="Times New Roman"/>
          <w:sz w:val="28"/>
          <w:szCs w:val="28"/>
        </w:rPr>
        <w:t>ния. Портсмутский мир. Воздействие</w:t>
      </w:r>
      <w:r w:rsidR="00BA296E">
        <w:rPr>
          <w:rFonts w:ascii="Times New Roman" w:hAnsi="Times New Roman" w:cs="Times New Roman"/>
          <w:sz w:val="28"/>
          <w:szCs w:val="28"/>
        </w:rPr>
        <w:t xml:space="preserve"> войны на общественную и полити</w:t>
      </w:r>
      <w:r w:rsidRPr="008D2D35">
        <w:rPr>
          <w:rFonts w:ascii="Times New Roman" w:hAnsi="Times New Roman" w:cs="Times New Roman"/>
          <w:sz w:val="28"/>
          <w:szCs w:val="28"/>
        </w:rPr>
        <w:t>ческую жизнь страны.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Общественное движение в России </w:t>
      </w:r>
      <w:proofErr w:type="gramStart"/>
      <w:r w:rsidRPr="008D2D35">
        <w:rPr>
          <w:rFonts w:ascii="Times New Roman" w:hAnsi="Times New Roman" w:cs="Times New Roman"/>
          <w:sz w:val="28"/>
          <w:szCs w:val="28"/>
        </w:rPr>
        <w:t>в начале</w:t>
      </w:r>
      <w:proofErr w:type="gramEnd"/>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XX</w:t>
      </w:r>
      <w:r w:rsidRPr="008D2D35">
        <w:rPr>
          <w:rFonts w:ascii="Times New Roman" w:hAnsi="Times New Roman" w:cs="Times New Roman"/>
          <w:sz w:val="28"/>
          <w:szCs w:val="28"/>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w:t>
      </w:r>
      <w:r w:rsidR="00BA296E">
        <w:rPr>
          <w:rFonts w:ascii="Times New Roman" w:hAnsi="Times New Roman" w:cs="Times New Roman"/>
          <w:sz w:val="28"/>
          <w:szCs w:val="28"/>
        </w:rPr>
        <w:t>вание либеральных и консерватив</w:t>
      </w:r>
      <w:r w:rsidRPr="008D2D35">
        <w:rPr>
          <w:rFonts w:ascii="Times New Roman" w:hAnsi="Times New Roman" w:cs="Times New Roman"/>
          <w:sz w:val="28"/>
          <w:szCs w:val="28"/>
        </w:rPr>
        <w:t>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Правительственная программа П. А. Столыпина. Аграрная реформа: цели, основные мероприятия, итоги и значение.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Политическая и общественная жизнь в России в 1912— 1914 гг.</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Культура России </w:t>
      </w:r>
      <w:proofErr w:type="gramStart"/>
      <w:r w:rsidRPr="008D2D35">
        <w:rPr>
          <w:rFonts w:ascii="Times New Roman" w:hAnsi="Times New Roman" w:cs="Times New Roman"/>
          <w:sz w:val="28"/>
          <w:szCs w:val="28"/>
        </w:rPr>
        <w:t>в начале</w:t>
      </w:r>
      <w:proofErr w:type="gramEnd"/>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XX</w:t>
      </w:r>
      <w:r w:rsidRPr="008D2D35">
        <w:rPr>
          <w:rFonts w:ascii="Times New Roman" w:hAnsi="Times New Roman" w:cs="Times New Roman"/>
          <w:sz w:val="28"/>
          <w:szCs w:val="28"/>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w:t>
      </w:r>
      <w:r w:rsidR="00BA296E">
        <w:rPr>
          <w:rFonts w:ascii="Times New Roman" w:hAnsi="Times New Roman" w:cs="Times New Roman"/>
          <w:sz w:val="28"/>
          <w:szCs w:val="28"/>
        </w:rPr>
        <w:t>лизма, «Мир искусства», авангар</w:t>
      </w:r>
      <w:r w:rsidRPr="008D2D35">
        <w:rPr>
          <w:rFonts w:ascii="Times New Roman" w:hAnsi="Times New Roman" w:cs="Times New Roman"/>
          <w:sz w:val="28"/>
          <w:szCs w:val="28"/>
        </w:rPr>
        <w:t xml:space="preserve">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8D2D35">
        <w:rPr>
          <w:rFonts w:ascii="Times New Roman" w:hAnsi="Times New Roman" w:cs="Times New Roman"/>
          <w:sz w:val="28"/>
          <w:szCs w:val="28"/>
          <w:lang w:val="en-US"/>
        </w:rPr>
        <w:t>C</w:t>
      </w:r>
      <w:r w:rsidRPr="008D2D35">
        <w:rPr>
          <w:rFonts w:ascii="Times New Roman" w:hAnsi="Times New Roman" w:cs="Times New Roman"/>
          <w:sz w:val="28"/>
          <w:szCs w:val="28"/>
        </w:rPr>
        <w:t xml:space="preserve">. П. Дягилева. Первые шаги российского кинематографа. Российская культура начала </w:t>
      </w:r>
      <w:r w:rsidRPr="008D2D35">
        <w:rPr>
          <w:rFonts w:ascii="Times New Roman" w:hAnsi="Times New Roman" w:cs="Times New Roman"/>
          <w:sz w:val="28"/>
          <w:szCs w:val="28"/>
          <w:lang w:val="en-US"/>
        </w:rPr>
        <w:t>XX</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xml:space="preserve">. — </w:t>
      </w:r>
      <w:proofErr w:type="gramStart"/>
      <w:r w:rsidRPr="008D2D35">
        <w:rPr>
          <w:rFonts w:ascii="Times New Roman" w:hAnsi="Times New Roman" w:cs="Times New Roman"/>
          <w:sz w:val="28"/>
          <w:szCs w:val="28"/>
        </w:rPr>
        <w:t>составная</w:t>
      </w:r>
      <w:proofErr w:type="gramEnd"/>
      <w:r w:rsidRPr="008D2D35">
        <w:rPr>
          <w:rFonts w:ascii="Times New Roman" w:hAnsi="Times New Roman" w:cs="Times New Roman"/>
          <w:sz w:val="28"/>
          <w:szCs w:val="28"/>
        </w:rPr>
        <w:t xml:space="preserve"> часть мировой культуры.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Россия в</w:t>
      </w:r>
      <w:proofErr w:type="gramStart"/>
      <w:r w:rsidRPr="008D2D35">
        <w:rPr>
          <w:rFonts w:ascii="Times New Roman" w:hAnsi="Times New Roman" w:cs="Times New Roman"/>
          <w:sz w:val="28"/>
          <w:szCs w:val="28"/>
        </w:rPr>
        <w:t xml:space="preserve"> П</w:t>
      </w:r>
      <w:proofErr w:type="gramEnd"/>
      <w:r w:rsidRPr="008D2D35">
        <w:rPr>
          <w:rFonts w:ascii="Times New Roman" w:hAnsi="Times New Roman" w:cs="Times New Roman"/>
          <w:sz w:val="28"/>
          <w:szCs w:val="28"/>
        </w:rPr>
        <w:t>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Россия в 1917</w:t>
      </w:r>
      <w:r w:rsidRPr="008D2D35">
        <w:rPr>
          <w:rStyle w:val="52"/>
          <w:sz w:val="28"/>
          <w:szCs w:val="28"/>
        </w:rPr>
        <w:t>—</w:t>
      </w:r>
      <w:r w:rsidRPr="008D2D35">
        <w:rPr>
          <w:rStyle w:val="80"/>
          <w:sz w:val="28"/>
          <w:szCs w:val="28"/>
        </w:rPr>
        <w:t>1921 гг.</w:t>
      </w:r>
      <w:r w:rsidRPr="008D2D35">
        <w:rPr>
          <w:rFonts w:ascii="Times New Roman" w:hAnsi="Times New Roman" w:cs="Times New Roman"/>
          <w:sz w:val="28"/>
          <w:szCs w:val="28"/>
        </w:rPr>
        <w:t xml:space="preserve"> Революционные события </w:t>
      </w:r>
      <w:smartTag w:uri="urn:schemas-microsoft-com:office:smarttags" w:element="metricconverter">
        <w:smartTagPr>
          <w:attr w:name="ProductID" w:val="1917 г"/>
        </w:smartTagPr>
        <w:r w:rsidRPr="008D2D35">
          <w:rPr>
            <w:rFonts w:ascii="Times New Roman" w:hAnsi="Times New Roman" w:cs="Times New Roman"/>
            <w:sz w:val="28"/>
            <w:szCs w:val="28"/>
          </w:rPr>
          <w:t>1917 г</w:t>
        </w:r>
      </w:smartTag>
      <w:r w:rsidRPr="008D2D35">
        <w:rPr>
          <w:rFonts w:ascii="Times New Roman" w:hAnsi="Times New Roman" w:cs="Times New Roman"/>
          <w:sz w:val="28"/>
          <w:szCs w:val="28"/>
        </w:rPr>
        <w:t>.: от Февраля к Октябрю. Причины революции. Падени</w:t>
      </w:r>
      <w:r w:rsidR="00BA296E">
        <w:rPr>
          <w:rFonts w:ascii="Times New Roman" w:hAnsi="Times New Roman" w:cs="Times New Roman"/>
          <w:sz w:val="28"/>
          <w:szCs w:val="28"/>
        </w:rPr>
        <w:t>е самодержавия. Временное прави</w:t>
      </w:r>
      <w:r w:rsidRPr="008D2D35">
        <w:rPr>
          <w:rFonts w:ascii="Times New Roman" w:hAnsi="Times New Roman" w:cs="Times New Roman"/>
          <w:sz w:val="28"/>
          <w:szCs w:val="28"/>
        </w:rPr>
        <w:t xml:space="preserve">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8D2D35">
          <w:rPr>
            <w:rFonts w:ascii="Times New Roman" w:hAnsi="Times New Roman" w:cs="Times New Roman"/>
            <w:sz w:val="28"/>
            <w:szCs w:val="28"/>
          </w:rPr>
          <w:t>1917 г</w:t>
        </w:r>
      </w:smartTag>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8D2D35">
          <w:rPr>
            <w:rFonts w:ascii="Times New Roman" w:hAnsi="Times New Roman" w:cs="Times New Roman"/>
            <w:sz w:val="28"/>
            <w:szCs w:val="28"/>
          </w:rPr>
          <w:t>1921 г</w:t>
        </w:r>
      </w:smartTag>
      <w:r w:rsidRPr="008D2D35">
        <w:rPr>
          <w:rFonts w:ascii="Times New Roman" w:hAnsi="Times New Roman" w:cs="Times New Roman"/>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СССР в 1922</w:t>
      </w:r>
      <w:r w:rsidRPr="008D2D35">
        <w:rPr>
          <w:rStyle w:val="52"/>
          <w:sz w:val="28"/>
          <w:szCs w:val="28"/>
        </w:rPr>
        <w:t>—</w:t>
      </w:r>
      <w:r w:rsidRPr="008D2D35">
        <w:rPr>
          <w:rStyle w:val="80"/>
          <w:sz w:val="28"/>
          <w:szCs w:val="28"/>
        </w:rPr>
        <w:t>1941 гг.</w:t>
      </w:r>
      <w:r w:rsidRPr="008D2D35">
        <w:rPr>
          <w:rFonts w:ascii="Times New Roman" w:hAnsi="Times New Roman" w:cs="Times New Roman"/>
          <w:sz w:val="28"/>
          <w:szCs w:val="28"/>
        </w:rPr>
        <w:t xml:space="preserve"> Образование СССР: предпосылки объединения республик, альтернативные проекты и практические решения.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Национальная политика советской власти.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Политическая жизнь в 1920-е гг. Об</w:t>
      </w:r>
      <w:r w:rsidR="00BA296E">
        <w:rPr>
          <w:rFonts w:ascii="Times New Roman" w:hAnsi="Times New Roman" w:cs="Times New Roman"/>
          <w:sz w:val="28"/>
          <w:szCs w:val="28"/>
        </w:rPr>
        <w:t>острение внутрипартийных разног</w:t>
      </w:r>
      <w:r w:rsidRPr="008D2D35">
        <w:rPr>
          <w:rFonts w:ascii="Times New Roman" w:hAnsi="Times New Roman" w:cs="Times New Roman"/>
          <w:sz w:val="28"/>
          <w:szCs w:val="28"/>
        </w:rPr>
        <w:t>ласий и борьбы за лидерство в партии и государстве.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Достижения и противоречия нэпа, причины его свёртывания.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w:t>
      </w:r>
      <w:r w:rsidR="00BA296E">
        <w:rPr>
          <w:rFonts w:ascii="Times New Roman" w:hAnsi="Times New Roman" w:cs="Times New Roman"/>
          <w:sz w:val="28"/>
          <w:szCs w:val="28"/>
        </w:rPr>
        <w:t>зяйства: формы, методы, экономи</w:t>
      </w:r>
      <w:r w:rsidRPr="008D2D35">
        <w:rPr>
          <w:rFonts w:ascii="Times New Roman" w:hAnsi="Times New Roman" w:cs="Times New Roman"/>
          <w:sz w:val="28"/>
          <w:szCs w:val="28"/>
        </w:rPr>
        <w:t>ческие и социальные последствия.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Особенности советской</w:t>
      </w:r>
      <w:r w:rsidR="00BA296E">
        <w:rPr>
          <w:rFonts w:ascii="Times New Roman" w:hAnsi="Times New Roman" w:cs="Times New Roman"/>
          <w:sz w:val="28"/>
          <w:szCs w:val="28"/>
        </w:rPr>
        <w:t xml:space="preserve"> политической системы: однопар</w:t>
      </w:r>
      <w:r w:rsidRPr="008D2D35">
        <w:rPr>
          <w:rFonts w:ascii="Times New Roman" w:hAnsi="Times New Roman" w:cs="Times New Roman"/>
          <w:sz w:val="28"/>
          <w:szCs w:val="28"/>
        </w:rPr>
        <w:t>тийность, сращивание партийного и государственног</w:t>
      </w:r>
      <w:r w:rsidR="00BA296E">
        <w:rPr>
          <w:rFonts w:ascii="Times New Roman" w:hAnsi="Times New Roman" w:cs="Times New Roman"/>
          <w:sz w:val="28"/>
          <w:szCs w:val="28"/>
        </w:rPr>
        <w:t>о аппарата, контроль над общест</w:t>
      </w:r>
      <w:r w:rsidRPr="008D2D35">
        <w:rPr>
          <w:rFonts w:ascii="Times New Roman" w:hAnsi="Times New Roman" w:cs="Times New Roman"/>
          <w:sz w:val="28"/>
          <w:szCs w:val="28"/>
        </w:rPr>
        <w:t>вом. Культ вождя. И. В. Сталин. Массовые репрессии, их последствия.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Конституция СССР </w:t>
      </w:r>
      <w:smartTag w:uri="urn:schemas-microsoft-com:office:smarttags" w:element="metricconverter">
        <w:smartTagPr>
          <w:attr w:name="ProductID" w:val="1936 г"/>
        </w:smartTagPr>
        <w:r w:rsidRPr="008D2D35">
          <w:rPr>
            <w:rFonts w:ascii="Times New Roman" w:hAnsi="Times New Roman" w:cs="Times New Roman"/>
            <w:sz w:val="28"/>
            <w:szCs w:val="28"/>
          </w:rPr>
          <w:t>1936 г</w:t>
        </w:r>
      </w:smartTag>
      <w:r w:rsidRPr="008D2D35">
        <w:rPr>
          <w:rFonts w:ascii="Times New Roman" w:hAnsi="Times New Roman" w:cs="Times New Roman"/>
          <w:sz w:val="28"/>
          <w:szCs w:val="28"/>
        </w:rPr>
        <w:t>. Страна в конце 1930-х—начале 1940-х гг.</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8D2D35">
          <w:rPr>
            <w:rFonts w:ascii="Times New Roman" w:hAnsi="Times New Roman" w:cs="Times New Roman"/>
            <w:sz w:val="28"/>
            <w:szCs w:val="28"/>
          </w:rPr>
          <w:t>1939 г</w:t>
        </w:r>
      </w:smartTag>
      <w:r w:rsidRPr="008D2D35">
        <w:rPr>
          <w:rFonts w:ascii="Times New Roman" w:hAnsi="Times New Roman" w:cs="Times New Roman"/>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8D2D35">
          <w:rPr>
            <w:rFonts w:ascii="Times New Roman" w:hAnsi="Times New Roman" w:cs="Times New Roman"/>
            <w:sz w:val="28"/>
            <w:szCs w:val="28"/>
          </w:rPr>
          <w:t>1941 г</w:t>
        </w:r>
      </w:smartTag>
      <w:r w:rsidRPr="008D2D35">
        <w:rPr>
          <w:rFonts w:ascii="Times New Roman" w:hAnsi="Times New Roman" w:cs="Times New Roman"/>
          <w:sz w:val="28"/>
          <w:szCs w:val="28"/>
        </w:rPr>
        <w:t>. Война с Финляндией и её итоги.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Великая Отечественная война 1941</w:t>
      </w:r>
      <w:r w:rsidRPr="008D2D35">
        <w:rPr>
          <w:rStyle w:val="52"/>
          <w:sz w:val="28"/>
          <w:szCs w:val="28"/>
        </w:rPr>
        <w:t>—</w:t>
      </w:r>
      <w:r w:rsidRPr="008D2D35">
        <w:rPr>
          <w:rStyle w:val="80"/>
          <w:sz w:val="28"/>
          <w:szCs w:val="28"/>
        </w:rPr>
        <w:t>1945 гг.</w:t>
      </w:r>
      <w:r w:rsidRPr="008D2D35">
        <w:rPr>
          <w:rFonts w:ascii="Times New Roman" w:hAnsi="Times New Roman" w:cs="Times New Roman"/>
          <w:sz w:val="28"/>
          <w:szCs w:val="28"/>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w:t>
      </w:r>
      <w:r w:rsidRPr="008D2D35">
        <w:rPr>
          <w:rFonts w:ascii="Times New Roman" w:hAnsi="Times New Roman" w:cs="Times New Roman"/>
          <w:sz w:val="28"/>
          <w:szCs w:val="28"/>
        </w:rPr>
        <w:lastRenderedPageBreak/>
        <w:t>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СССР с середины 1940-х до середины 1950-х гг.</w:t>
      </w:r>
      <w:r w:rsidRPr="008D2D35">
        <w:rPr>
          <w:rFonts w:ascii="Times New Roman" w:hAnsi="Times New Roman" w:cs="Times New Roman"/>
          <w:sz w:val="28"/>
          <w:szCs w:val="28"/>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w:t>
      </w:r>
      <w:r w:rsidR="00BA296E">
        <w:rPr>
          <w:rFonts w:ascii="Times New Roman" w:hAnsi="Times New Roman" w:cs="Times New Roman"/>
          <w:sz w:val="28"/>
          <w:szCs w:val="28"/>
        </w:rPr>
        <w:t>звития. Усиление роли государст</w:t>
      </w:r>
      <w:r w:rsidRPr="008D2D35">
        <w:rPr>
          <w:rFonts w:ascii="Times New Roman" w:hAnsi="Times New Roman" w:cs="Times New Roman"/>
          <w:sz w:val="28"/>
          <w:szCs w:val="28"/>
        </w:rPr>
        <w:t>ва во всех сферах жизни общества. Идеология и культура в послевоенный период; идеологические кампании 1940-х гг.</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 xml:space="preserve">Советское общество в середине 1950-х </w:t>
      </w:r>
      <w:r w:rsidRPr="008D2D35">
        <w:rPr>
          <w:rStyle w:val="52"/>
          <w:sz w:val="28"/>
          <w:szCs w:val="28"/>
        </w:rPr>
        <w:t xml:space="preserve">— </w:t>
      </w:r>
      <w:r w:rsidRPr="008D2D35">
        <w:rPr>
          <w:rStyle w:val="80"/>
          <w:sz w:val="28"/>
          <w:szCs w:val="28"/>
        </w:rPr>
        <w:t>первой половине 1960-х гг.</w:t>
      </w:r>
      <w:r w:rsidRPr="008D2D35">
        <w:rPr>
          <w:rFonts w:ascii="Times New Roman" w:hAnsi="Times New Roman" w:cs="Times New Roman"/>
          <w:sz w:val="28"/>
          <w:szCs w:val="28"/>
        </w:rPr>
        <w:t xml:space="preserve"> Смерть Сталина и борьба за власть. </w:t>
      </w:r>
      <w:proofErr w:type="gramStart"/>
      <w:r w:rsidRPr="008D2D35">
        <w:rPr>
          <w:rFonts w:ascii="Times New Roman" w:hAnsi="Times New Roman" w:cs="Times New Roman"/>
          <w:sz w:val="28"/>
          <w:szCs w:val="28"/>
          <w:lang w:val="en-US"/>
        </w:rPr>
        <w:t>XX</w:t>
      </w:r>
      <w:r w:rsidRPr="008D2D35">
        <w:rPr>
          <w:rFonts w:ascii="Times New Roman" w:hAnsi="Times New Roman" w:cs="Times New Roman"/>
          <w:sz w:val="28"/>
          <w:szCs w:val="28"/>
        </w:rPr>
        <w:t xml:space="preserve"> съезд КПСС и его значение.</w:t>
      </w:r>
      <w:proofErr w:type="gramEnd"/>
      <w:r w:rsidRPr="008D2D35">
        <w:rPr>
          <w:rFonts w:ascii="Times New Roman" w:hAnsi="Times New Roman" w:cs="Times New Roman"/>
          <w:sz w:val="28"/>
          <w:szCs w:val="28"/>
        </w:rP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Выработка новых подходов во внешней политике (концепция мирного сосуществования госуда</w:t>
      </w:r>
      <w:proofErr w:type="gramStart"/>
      <w:r w:rsidRPr="008D2D35">
        <w:rPr>
          <w:rFonts w:ascii="Times New Roman" w:hAnsi="Times New Roman" w:cs="Times New Roman"/>
          <w:sz w:val="28"/>
          <w:szCs w:val="28"/>
        </w:rPr>
        <w:t>рств с р</w:t>
      </w:r>
      <w:proofErr w:type="gramEnd"/>
      <w:r w:rsidRPr="008D2D35">
        <w:rPr>
          <w:rFonts w:ascii="Times New Roman" w:hAnsi="Times New Roman" w:cs="Times New Roman"/>
          <w:sz w:val="28"/>
          <w:szCs w:val="28"/>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Советская культура в конце 1950-х — 1960-е гг. Научно-техническая революция в СССР, открытия в науке и т</w:t>
      </w:r>
      <w:r w:rsidR="00BA296E">
        <w:rPr>
          <w:rFonts w:ascii="Times New Roman" w:hAnsi="Times New Roman" w:cs="Times New Roman"/>
          <w:sz w:val="28"/>
          <w:szCs w:val="28"/>
        </w:rPr>
        <w:t>ехнике (М. В. Келдыш, И. В. Кур</w:t>
      </w:r>
      <w:r w:rsidRPr="008D2D35">
        <w:rPr>
          <w:rFonts w:ascii="Times New Roman" w:hAnsi="Times New Roman" w:cs="Times New Roman"/>
          <w:sz w:val="28"/>
          <w:szCs w:val="28"/>
        </w:rPr>
        <w:t>чатов, А. Д. Сахаров и др.). Успехи советской космонавтики (С. П. Королёв, Ю. А. Гагарин). Новые тенденции в художественной жизни страны.</w:t>
      </w:r>
      <w:r w:rsidR="00BA296E">
        <w:rPr>
          <w:rFonts w:ascii="Times New Roman" w:hAnsi="Times New Roman" w:cs="Times New Roman"/>
          <w:sz w:val="28"/>
          <w:szCs w:val="28"/>
        </w:rPr>
        <w:t xml:space="preserve"> «Отте</w:t>
      </w:r>
      <w:r w:rsidRPr="008D2D35">
        <w:rPr>
          <w:rFonts w:ascii="Times New Roman" w:hAnsi="Times New Roman" w:cs="Times New Roman"/>
          <w:sz w:val="28"/>
          <w:szCs w:val="28"/>
        </w:rPr>
        <w:t>пель» в литературе, молодые поэты 1960-х гг. Театр, его общественное звучание. Власть и творческая интеллигенция.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Противоречия внутриполитического курса Н. С. Хрущёва. Причины отставки Н. С. Хрущёва.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 xml:space="preserve">СССР в середине 1960-х </w:t>
      </w:r>
      <w:r w:rsidRPr="008D2D35">
        <w:rPr>
          <w:rStyle w:val="52"/>
          <w:sz w:val="28"/>
          <w:szCs w:val="28"/>
        </w:rPr>
        <w:t xml:space="preserve">— </w:t>
      </w:r>
      <w:r w:rsidRPr="008D2D35">
        <w:rPr>
          <w:rStyle w:val="80"/>
          <w:sz w:val="28"/>
          <w:szCs w:val="28"/>
        </w:rPr>
        <w:t>середине 1980-х гг.</w:t>
      </w:r>
      <w:r w:rsidRPr="008D2D35">
        <w:rPr>
          <w:rFonts w:ascii="Times New Roman" w:hAnsi="Times New Roman" w:cs="Times New Roman"/>
          <w:sz w:val="28"/>
          <w:szCs w:val="28"/>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8D2D35">
          <w:rPr>
            <w:rFonts w:ascii="Times New Roman" w:hAnsi="Times New Roman" w:cs="Times New Roman"/>
            <w:sz w:val="28"/>
            <w:szCs w:val="28"/>
          </w:rPr>
          <w:t>1965 г</w:t>
        </w:r>
      </w:smartTag>
      <w:r w:rsidRPr="008D2D35">
        <w:rPr>
          <w:rFonts w:ascii="Times New Roman" w:hAnsi="Times New Roman" w:cs="Times New Roman"/>
          <w:sz w:val="28"/>
          <w:szCs w:val="28"/>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8D2D35">
          <w:rPr>
            <w:rFonts w:ascii="Times New Roman" w:hAnsi="Times New Roman" w:cs="Times New Roman"/>
            <w:sz w:val="28"/>
            <w:szCs w:val="28"/>
          </w:rPr>
          <w:t>1977 г</w:t>
        </w:r>
      </w:smartTag>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w:t>
      </w:r>
      <w:r w:rsidRPr="008D2D35">
        <w:rPr>
          <w:rFonts w:ascii="Times New Roman" w:hAnsi="Times New Roman" w:cs="Times New Roman"/>
          <w:sz w:val="28"/>
          <w:szCs w:val="28"/>
        </w:rPr>
        <w:lastRenderedPageBreak/>
        <w:t>культуры. Инакомыслие, диссиденты. Достижения и противоречия художественной культуры. Повседневная жизнь людей.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СССР в годы перестройки (1985</w:t>
      </w:r>
      <w:r w:rsidRPr="008D2D35">
        <w:rPr>
          <w:rStyle w:val="52"/>
          <w:sz w:val="28"/>
          <w:szCs w:val="28"/>
        </w:rPr>
        <w:t>—</w:t>
      </w:r>
      <w:r w:rsidRPr="008D2D35">
        <w:rPr>
          <w:rStyle w:val="80"/>
          <w:sz w:val="28"/>
          <w:szCs w:val="28"/>
        </w:rPr>
        <w:t>1991 гг.).</w:t>
      </w:r>
      <w:r w:rsidRPr="008D2D35">
        <w:rPr>
          <w:rFonts w:ascii="Times New Roman" w:hAnsi="Times New Roman" w:cs="Times New Roman"/>
          <w:sz w:val="28"/>
          <w:szCs w:val="28"/>
        </w:rPr>
        <w:t xml:space="preserve"> Предпосылки изменения государственного курса в середине 1980-х гг. М. С. Горбачёв. Реформа политической системы. Возрождение рос</w:t>
      </w:r>
      <w:r w:rsidR="00BA296E">
        <w:rPr>
          <w:rFonts w:ascii="Times New Roman" w:hAnsi="Times New Roman" w:cs="Times New Roman"/>
          <w:sz w:val="28"/>
          <w:szCs w:val="28"/>
        </w:rPr>
        <w:t>сийской многопартийности. Демок</w:t>
      </w:r>
      <w:r w:rsidRPr="008D2D35">
        <w:rPr>
          <w:rFonts w:ascii="Times New Roman" w:hAnsi="Times New Roman" w:cs="Times New Roman"/>
          <w:sz w:val="28"/>
          <w:szCs w:val="28"/>
        </w:rPr>
        <w:t>ратизация и гласность. Национальная политика и межнациональные отношения.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8D2D35">
          <w:rPr>
            <w:rFonts w:ascii="Times New Roman" w:hAnsi="Times New Roman" w:cs="Times New Roman"/>
            <w:sz w:val="28"/>
            <w:szCs w:val="28"/>
          </w:rPr>
          <w:t>1991 г</w:t>
        </w:r>
      </w:smartTag>
      <w:r w:rsidRPr="008D2D35">
        <w:rPr>
          <w:rFonts w:ascii="Times New Roman" w:hAnsi="Times New Roman" w:cs="Times New Roman"/>
          <w:sz w:val="28"/>
          <w:szCs w:val="28"/>
        </w:rPr>
        <w:t>. Роспуск КПСС. Распад СССР. Образование СНГ. Причины и последствия кризиса советской системы и распада СССР.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 xml:space="preserve">Российская Федерация в 90-е гг. XX </w:t>
      </w:r>
      <w:r w:rsidRPr="008D2D35">
        <w:rPr>
          <w:rStyle w:val="52"/>
          <w:sz w:val="28"/>
          <w:szCs w:val="28"/>
        </w:rPr>
        <w:t xml:space="preserve">— </w:t>
      </w:r>
      <w:r w:rsidRPr="008D2D35">
        <w:rPr>
          <w:rStyle w:val="80"/>
          <w:sz w:val="28"/>
          <w:szCs w:val="28"/>
        </w:rPr>
        <w:t xml:space="preserve">начале XXI </w:t>
      </w:r>
      <w:proofErr w:type="gramStart"/>
      <w:r w:rsidRPr="008D2D35">
        <w:rPr>
          <w:rStyle w:val="80"/>
          <w:sz w:val="28"/>
          <w:szCs w:val="28"/>
        </w:rPr>
        <w:t>в</w:t>
      </w:r>
      <w:proofErr w:type="gramEnd"/>
      <w:r w:rsidRPr="008D2D35">
        <w:rPr>
          <w:rStyle w:val="80"/>
          <w:sz w:val="28"/>
          <w:szCs w:val="28"/>
        </w:rPr>
        <w:t>.</w:t>
      </w:r>
      <w:r w:rsidRPr="008D2D35">
        <w:rPr>
          <w:rStyle w:val="4a"/>
          <w:sz w:val="28"/>
          <w:szCs w:val="28"/>
        </w:rPr>
        <w:t xml:space="preserve"> </w:t>
      </w:r>
      <w:r w:rsidRPr="008D2D35">
        <w:rPr>
          <w:rFonts w:ascii="Times New Roman" w:hAnsi="Times New Roman" w:cs="Times New Roman"/>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8D2D35">
          <w:rPr>
            <w:rFonts w:ascii="Times New Roman" w:hAnsi="Times New Roman" w:cs="Times New Roman"/>
            <w:sz w:val="28"/>
            <w:szCs w:val="28"/>
          </w:rPr>
          <w:t>1993 г</w:t>
        </w:r>
      </w:smartTag>
      <w:r w:rsidRPr="008D2D35">
        <w:rPr>
          <w:rFonts w:ascii="Times New Roman" w:hAnsi="Times New Roman" w:cs="Times New Roman"/>
          <w:sz w:val="28"/>
          <w:szCs w:val="28"/>
        </w:rPr>
        <w:t>. Принятие Конституции России (</w:t>
      </w:r>
      <w:smartTag w:uri="urn:schemas-microsoft-com:office:smarttags" w:element="metricconverter">
        <w:smartTagPr>
          <w:attr w:name="ProductID" w:val="1993 г"/>
        </w:smartTagPr>
        <w:r w:rsidRPr="008D2D35">
          <w:rPr>
            <w:rFonts w:ascii="Times New Roman" w:hAnsi="Times New Roman" w:cs="Times New Roman"/>
            <w:sz w:val="28"/>
            <w:szCs w:val="28"/>
          </w:rPr>
          <w:t>1993 г</w:t>
        </w:r>
      </w:smartTag>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Экономические реформы 1990-х гг.: основные этапы и результаты. Трудности и противоречия перехода к рыночной экономике.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8D2D35">
          <w:rPr>
            <w:rFonts w:ascii="Times New Roman" w:hAnsi="Times New Roman" w:cs="Times New Roman"/>
            <w:sz w:val="28"/>
            <w:szCs w:val="28"/>
          </w:rPr>
          <w:t>1999 г</w:t>
        </w:r>
      </w:smartTag>
      <w:r w:rsidRPr="008D2D35">
        <w:rPr>
          <w:rFonts w:ascii="Times New Roman" w:hAnsi="Times New Roman" w:cs="Times New Roman"/>
          <w:sz w:val="28"/>
          <w:szCs w:val="28"/>
        </w:rPr>
        <w:t>. Отношения со странами СНГ и Балтии. Восточное направление внешней политики. Русское зарубежье.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Российская Федерация в 2000</w:t>
      </w:r>
      <w:r w:rsidRPr="008D2D35">
        <w:rPr>
          <w:rStyle w:val="52"/>
          <w:sz w:val="28"/>
          <w:szCs w:val="28"/>
        </w:rPr>
        <w:t>—</w:t>
      </w:r>
      <w:r w:rsidRPr="008D2D35">
        <w:rPr>
          <w:rStyle w:val="80"/>
          <w:sz w:val="28"/>
          <w:szCs w:val="28"/>
        </w:rPr>
        <w:t>2008 гг.</w:t>
      </w:r>
      <w:r w:rsidRPr="008D2D35">
        <w:rPr>
          <w:rFonts w:ascii="Times New Roman" w:hAnsi="Times New Roman" w:cs="Times New Roman"/>
          <w:sz w:val="28"/>
          <w:szCs w:val="28"/>
        </w:rPr>
        <w:t xml:space="preserve"> Отставка Б. Н. Ельцина; президентские выборы </w:t>
      </w:r>
      <w:smartTag w:uri="urn:schemas-microsoft-com:office:smarttags" w:element="metricconverter">
        <w:smartTagPr>
          <w:attr w:name="ProductID" w:val="2000 г"/>
        </w:smartTagPr>
        <w:r w:rsidRPr="008D2D35">
          <w:rPr>
            <w:rFonts w:ascii="Times New Roman" w:hAnsi="Times New Roman" w:cs="Times New Roman"/>
            <w:sz w:val="28"/>
            <w:szCs w:val="28"/>
          </w:rPr>
          <w:t>2000 г</w:t>
        </w:r>
      </w:smartTag>
      <w:r w:rsidRPr="008D2D35">
        <w:rPr>
          <w:rFonts w:ascii="Times New Roman" w:hAnsi="Times New Roman" w:cs="Times New Roman"/>
          <w:sz w:val="28"/>
          <w:szCs w:val="28"/>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Развитие экономики и социальной с</w:t>
      </w:r>
      <w:r w:rsidR="00BA296E">
        <w:rPr>
          <w:rFonts w:ascii="Times New Roman" w:hAnsi="Times New Roman" w:cs="Times New Roman"/>
          <w:sz w:val="28"/>
          <w:szCs w:val="28"/>
        </w:rPr>
        <w:t>феры. Переход к политике госуда</w:t>
      </w:r>
      <w:r w:rsidRPr="008D2D35">
        <w:rPr>
          <w:rFonts w:ascii="Times New Roman" w:hAnsi="Times New Roman" w:cs="Times New Roman"/>
          <w:sz w:val="28"/>
          <w:szCs w:val="28"/>
        </w:rPr>
        <w:t>рственного регулирования рыночного хо</w:t>
      </w:r>
      <w:r w:rsidR="00BA296E">
        <w:rPr>
          <w:rFonts w:ascii="Times New Roman" w:hAnsi="Times New Roman" w:cs="Times New Roman"/>
          <w:sz w:val="28"/>
          <w:szCs w:val="28"/>
        </w:rPr>
        <w:t>зяйства. Приоритетные националь</w:t>
      </w:r>
      <w:r w:rsidRPr="008D2D35">
        <w:rPr>
          <w:rFonts w:ascii="Times New Roman" w:hAnsi="Times New Roman" w:cs="Times New Roman"/>
          <w:sz w:val="28"/>
          <w:szCs w:val="28"/>
        </w:rPr>
        <w:t>ные проекты и федеральные программы. Политические лидеры и общественные деятели современной России.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Культура и духовная жизнь общества </w:t>
      </w:r>
      <w:proofErr w:type="gramStart"/>
      <w:r w:rsidRPr="008D2D35">
        <w:rPr>
          <w:rFonts w:ascii="Times New Roman" w:hAnsi="Times New Roman" w:cs="Times New Roman"/>
          <w:sz w:val="28"/>
          <w:szCs w:val="28"/>
        </w:rPr>
        <w:t>в начале</w:t>
      </w:r>
      <w:proofErr w:type="gramEnd"/>
      <w:r w:rsidRPr="008D2D35">
        <w:rPr>
          <w:rFonts w:ascii="Times New Roman" w:hAnsi="Times New Roman" w:cs="Times New Roman"/>
          <w:sz w:val="28"/>
          <w:szCs w:val="28"/>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Президентские выборы </w:t>
      </w:r>
      <w:smartTag w:uri="urn:schemas-microsoft-com:office:smarttags" w:element="metricconverter">
        <w:smartTagPr>
          <w:attr w:name="ProductID" w:val="2008 г"/>
        </w:smartTagPr>
        <w:r w:rsidRPr="008D2D35">
          <w:rPr>
            <w:rFonts w:ascii="Times New Roman" w:hAnsi="Times New Roman" w:cs="Times New Roman"/>
            <w:sz w:val="28"/>
            <w:szCs w:val="28"/>
          </w:rPr>
          <w:t>2008 г</w:t>
        </w:r>
      </w:smartTag>
      <w:r w:rsidRPr="008D2D35">
        <w:rPr>
          <w:rFonts w:ascii="Times New Roman" w:hAnsi="Times New Roman" w:cs="Times New Roman"/>
          <w:sz w:val="28"/>
          <w:szCs w:val="28"/>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Разработка новой внешнеполитической стратегии </w:t>
      </w:r>
      <w:proofErr w:type="gramStart"/>
      <w:r w:rsidRPr="008D2D35">
        <w:rPr>
          <w:rFonts w:ascii="Times New Roman" w:hAnsi="Times New Roman" w:cs="Times New Roman"/>
          <w:sz w:val="28"/>
          <w:szCs w:val="28"/>
        </w:rPr>
        <w:t>в начале</w:t>
      </w:r>
      <w:proofErr w:type="gramEnd"/>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XXI</w:t>
      </w:r>
      <w:r w:rsidRPr="008D2D35">
        <w:rPr>
          <w:rFonts w:ascii="Times New Roman" w:hAnsi="Times New Roman" w:cs="Times New Roman"/>
          <w:sz w:val="28"/>
          <w:szCs w:val="28"/>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A296E" w:rsidRDefault="00BA296E" w:rsidP="00E527E6">
      <w:pPr>
        <w:pStyle w:val="171"/>
        <w:shd w:val="clear" w:color="auto" w:fill="auto"/>
        <w:spacing w:after="0" w:line="240" w:lineRule="auto"/>
        <w:ind w:firstLine="454"/>
        <w:jc w:val="center"/>
        <w:rPr>
          <w:rStyle w:val="1730"/>
          <w:b/>
          <w:bCs/>
          <w:sz w:val="28"/>
          <w:szCs w:val="28"/>
        </w:rPr>
      </w:pPr>
      <w:bookmarkStart w:id="153" w:name="bookmark245"/>
    </w:p>
    <w:p w:rsidR="00E527E6" w:rsidRDefault="00E527E6" w:rsidP="00E527E6">
      <w:pPr>
        <w:pStyle w:val="171"/>
        <w:shd w:val="clear" w:color="auto" w:fill="auto"/>
        <w:spacing w:after="0" w:line="240" w:lineRule="auto"/>
        <w:ind w:firstLine="454"/>
        <w:jc w:val="center"/>
        <w:rPr>
          <w:rStyle w:val="1730"/>
          <w:b/>
          <w:bCs/>
          <w:sz w:val="28"/>
          <w:szCs w:val="28"/>
        </w:rPr>
      </w:pPr>
      <w:r w:rsidRPr="008D2D35">
        <w:rPr>
          <w:rStyle w:val="1730"/>
          <w:b/>
          <w:bCs/>
          <w:sz w:val="28"/>
          <w:szCs w:val="28"/>
        </w:rPr>
        <w:t>Всеобщая история</w:t>
      </w:r>
      <w:bookmarkEnd w:id="153"/>
    </w:p>
    <w:p w:rsidR="00BA296E" w:rsidRPr="008D2D35" w:rsidRDefault="00BA296E" w:rsidP="00E527E6">
      <w:pPr>
        <w:pStyle w:val="171"/>
        <w:shd w:val="clear" w:color="auto" w:fill="auto"/>
        <w:spacing w:after="0" w:line="240" w:lineRule="auto"/>
        <w:ind w:firstLine="454"/>
        <w:jc w:val="center"/>
        <w:rPr>
          <w:rFonts w:ascii="Times New Roman" w:hAnsi="Times New Roman" w:cs="Times New Roman"/>
          <w:sz w:val="28"/>
          <w:szCs w:val="28"/>
        </w:rPr>
      </w:pPr>
    </w:p>
    <w:p w:rsidR="00E527E6" w:rsidRPr="00BA296E"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54" w:name="bookmark246"/>
      <w:r w:rsidRPr="00BA296E">
        <w:rPr>
          <w:rStyle w:val="340"/>
          <w:rFonts w:ascii="Times New Roman" w:hAnsi="Times New Roman" w:cs="Times New Roman"/>
          <w:b/>
          <w:bCs/>
          <w:sz w:val="28"/>
          <w:szCs w:val="28"/>
        </w:rPr>
        <w:t>История Древнего мира</w:t>
      </w:r>
      <w:bookmarkEnd w:id="154"/>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Что изучает история. Историческая хронология (счёт лет «</w:t>
      </w:r>
      <w:proofErr w:type="gramStart"/>
      <w:r w:rsidRPr="008D2D35">
        <w:rPr>
          <w:rFonts w:ascii="Times New Roman" w:hAnsi="Times New Roman" w:cs="Times New Roman"/>
          <w:sz w:val="28"/>
          <w:szCs w:val="28"/>
        </w:rPr>
        <w:t>до</w:t>
      </w:r>
      <w:proofErr w:type="gramEnd"/>
      <w:r w:rsidRPr="008D2D35">
        <w:rPr>
          <w:rFonts w:ascii="Times New Roman" w:hAnsi="Times New Roman" w:cs="Times New Roman"/>
          <w:sz w:val="28"/>
          <w:szCs w:val="28"/>
        </w:rPr>
        <w:t xml:space="preserve"> н. э.» и «н. э.»). Историческая карта. Источник</w:t>
      </w:r>
      <w:r w:rsidR="00BA296E">
        <w:rPr>
          <w:rFonts w:ascii="Times New Roman" w:hAnsi="Times New Roman" w:cs="Times New Roman"/>
          <w:sz w:val="28"/>
          <w:szCs w:val="28"/>
        </w:rPr>
        <w:t>и исторических знаний. Вспомога</w:t>
      </w:r>
      <w:r w:rsidRPr="008D2D35">
        <w:rPr>
          <w:rFonts w:ascii="Times New Roman" w:hAnsi="Times New Roman" w:cs="Times New Roman"/>
          <w:sz w:val="28"/>
          <w:szCs w:val="28"/>
        </w:rPr>
        <w:t>тельные исторические науки.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Первобытность.</w:t>
      </w:r>
      <w:r w:rsidRPr="008D2D35">
        <w:rPr>
          <w:rFonts w:ascii="Times New Roman" w:hAnsi="Times New Roman" w:cs="Times New Roman"/>
          <w:sz w:val="28"/>
          <w:szCs w:val="28"/>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8D2D35">
        <w:rPr>
          <w:rFonts w:ascii="Times New Roman" w:hAnsi="Times New Roman" w:cs="Times New Roman"/>
          <w:sz w:val="28"/>
          <w:szCs w:val="28"/>
        </w:rPr>
        <w:t>к</w:t>
      </w:r>
      <w:proofErr w:type="gramEnd"/>
      <w:r w:rsidRPr="008D2D35">
        <w:rPr>
          <w:rFonts w:ascii="Times New Roman" w:hAnsi="Times New Roman" w:cs="Times New Roman"/>
          <w:sz w:val="28"/>
          <w:szCs w:val="28"/>
        </w:rPr>
        <w:t xml:space="preserve"> соседской. Появление ремёсел и торговли. Возникновение древнейших цивилизаций.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Древний мир:</w:t>
      </w:r>
      <w:r w:rsidRPr="008D2D35">
        <w:rPr>
          <w:rFonts w:ascii="Times New Roman" w:hAnsi="Times New Roman" w:cs="Times New Roman"/>
          <w:sz w:val="28"/>
          <w:szCs w:val="28"/>
        </w:rPr>
        <w:t xml:space="preserve"> понятие и хронология. Карта Древнего мира.</w:t>
      </w:r>
    </w:p>
    <w:p w:rsidR="00E527E6" w:rsidRPr="00BA296E"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55" w:name="bookmark247"/>
      <w:r w:rsidRPr="00BA296E">
        <w:rPr>
          <w:rStyle w:val="340"/>
          <w:rFonts w:ascii="Times New Roman" w:hAnsi="Times New Roman" w:cs="Times New Roman"/>
          <w:b/>
          <w:bCs/>
          <w:sz w:val="28"/>
          <w:szCs w:val="28"/>
        </w:rPr>
        <w:t>Древний Восток</w:t>
      </w:r>
      <w:bookmarkEnd w:id="155"/>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Античный мир:</w:t>
      </w:r>
      <w:r w:rsidRPr="008D2D35">
        <w:rPr>
          <w:rFonts w:ascii="Times New Roman" w:hAnsi="Times New Roman" w:cs="Times New Roman"/>
          <w:sz w:val="28"/>
          <w:szCs w:val="28"/>
        </w:rPr>
        <w:t xml:space="preserve"> понятие. Карта античного мира.</w:t>
      </w:r>
    </w:p>
    <w:p w:rsidR="00E527E6" w:rsidRPr="00BA296E"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56" w:name="bookmark248"/>
      <w:r w:rsidRPr="00BA296E">
        <w:rPr>
          <w:rStyle w:val="340"/>
          <w:rFonts w:ascii="Times New Roman" w:hAnsi="Times New Roman" w:cs="Times New Roman"/>
          <w:b/>
          <w:bCs/>
          <w:sz w:val="28"/>
          <w:szCs w:val="28"/>
        </w:rPr>
        <w:t>Древняя Греция</w:t>
      </w:r>
      <w:bookmarkEnd w:id="156"/>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527E6" w:rsidRPr="00BA296E"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57" w:name="bookmark249"/>
      <w:r w:rsidRPr="00BA296E">
        <w:rPr>
          <w:rStyle w:val="340"/>
          <w:rFonts w:ascii="Times New Roman" w:hAnsi="Times New Roman" w:cs="Times New Roman"/>
          <w:b/>
          <w:bCs/>
          <w:sz w:val="28"/>
          <w:szCs w:val="28"/>
        </w:rPr>
        <w:t>Древний Рим</w:t>
      </w:r>
      <w:bookmarkEnd w:id="157"/>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Историческое и культурное наследие древних цивилизаций.</w:t>
      </w:r>
    </w:p>
    <w:p w:rsidR="00E527E6" w:rsidRPr="00BA296E"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58" w:name="bookmark250"/>
      <w:r w:rsidRPr="00BA296E">
        <w:rPr>
          <w:rStyle w:val="340"/>
          <w:rFonts w:ascii="Times New Roman" w:hAnsi="Times New Roman" w:cs="Times New Roman"/>
          <w:b/>
          <w:bCs/>
          <w:sz w:val="28"/>
          <w:szCs w:val="28"/>
        </w:rPr>
        <w:lastRenderedPageBreak/>
        <w:t>История Средних веков</w:t>
      </w:r>
      <w:bookmarkEnd w:id="158"/>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Средние века: понятие и хронологические рамки.</w:t>
      </w:r>
    </w:p>
    <w:p w:rsidR="00E527E6" w:rsidRPr="00BA296E"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59" w:name="bookmark251"/>
      <w:r w:rsidRPr="00BA296E">
        <w:rPr>
          <w:rStyle w:val="340"/>
          <w:rFonts w:ascii="Times New Roman" w:hAnsi="Times New Roman" w:cs="Times New Roman"/>
          <w:b/>
          <w:bCs/>
          <w:sz w:val="28"/>
          <w:szCs w:val="28"/>
        </w:rPr>
        <w:t>Раннее Средневековье</w:t>
      </w:r>
      <w:bookmarkEnd w:id="159"/>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Народы Европы в раннее Средневековье. Франки: расселение, занятия, общественное устройство. Законы франков; «</w:t>
      </w:r>
      <w:proofErr w:type="gramStart"/>
      <w:r w:rsidRPr="008D2D35">
        <w:rPr>
          <w:rFonts w:ascii="Times New Roman" w:hAnsi="Times New Roman" w:cs="Times New Roman"/>
          <w:sz w:val="28"/>
          <w:szCs w:val="28"/>
        </w:rPr>
        <w:t>Салическая</w:t>
      </w:r>
      <w:proofErr w:type="gramEnd"/>
      <w:r w:rsidRPr="008D2D35">
        <w:rPr>
          <w:rFonts w:ascii="Times New Roman" w:hAnsi="Times New Roman" w:cs="Times New Roman"/>
          <w:sz w:val="28"/>
          <w:szCs w:val="28"/>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Арабы в VI—ХI вв.: расселение, заня</w:t>
      </w:r>
      <w:r w:rsidR="00BA296E">
        <w:rPr>
          <w:rFonts w:ascii="Times New Roman" w:hAnsi="Times New Roman" w:cs="Times New Roman"/>
          <w:sz w:val="28"/>
          <w:szCs w:val="28"/>
        </w:rPr>
        <w:t>тия. Возникновение и распростра</w:t>
      </w:r>
      <w:r w:rsidRPr="008D2D35">
        <w:rPr>
          <w:rFonts w:ascii="Times New Roman" w:hAnsi="Times New Roman" w:cs="Times New Roman"/>
          <w:sz w:val="28"/>
          <w:szCs w:val="28"/>
        </w:rPr>
        <w:t>нение ислама. Завоевания арабов. Арабский халифат, его расцвет и распад. Арабская культура.</w:t>
      </w:r>
    </w:p>
    <w:p w:rsidR="00E527E6" w:rsidRPr="00BA296E"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60" w:name="bookmark252"/>
      <w:r w:rsidRPr="00BA296E">
        <w:rPr>
          <w:rStyle w:val="340"/>
          <w:rFonts w:ascii="Times New Roman" w:hAnsi="Times New Roman" w:cs="Times New Roman"/>
          <w:b/>
          <w:bCs/>
          <w:sz w:val="28"/>
          <w:szCs w:val="28"/>
        </w:rPr>
        <w:t>Зрелое Средневековье</w:t>
      </w:r>
      <w:bookmarkEnd w:id="160"/>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w:t>
      </w:r>
      <w:r w:rsidR="00BA296E">
        <w:rPr>
          <w:rFonts w:ascii="Times New Roman" w:hAnsi="Times New Roman" w:cs="Times New Roman"/>
          <w:sz w:val="28"/>
          <w:szCs w:val="28"/>
        </w:rPr>
        <w:t>е ордены. Ереси: причины возник</w:t>
      </w:r>
      <w:r w:rsidRPr="008D2D35">
        <w:rPr>
          <w:rFonts w:ascii="Times New Roman" w:hAnsi="Times New Roman" w:cs="Times New Roman"/>
          <w:sz w:val="28"/>
          <w:szCs w:val="28"/>
        </w:rPr>
        <w:t>новения и распространения. Преследование еретиков.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Государства Европы в ХП—</w:t>
      </w:r>
      <w:proofErr w:type="gramStart"/>
      <w:r w:rsidRPr="008D2D35">
        <w:rPr>
          <w:rFonts w:ascii="Times New Roman" w:hAnsi="Times New Roman" w:cs="Times New Roman"/>
          <w:sz w:val="28"/>
          <w:szCs w:val="28"/>
        </w:rPr>
        <w:t>XV</w:t>
      </w:r>
      <w:proofErr w:type="gramEnd"/>
      <w:r w:rsidRPr="008D2D35">
        <w:rPr>
          <w:rFonts w:ascii="Times New Roman" w:hAnsi="Times New Roman" w:cs="Times New Roman"/>
          <w:sz w:val="28"/>
          <w:szCs w:val="28"/>
        </w:rPr>
        <w:t xml:space="preserve"> вв. Усиление королевской власти в странах Западной Европы. Сословно-представ</w:t>
      </w:r>
      <w:r w:rsidR="00BA296E">
        <w:rPr>
          <w:rFonts w:ascii="Times New Roman" w:hAnsi="Times New Roman" w:cs="Times New Roman"/>
          <w:sz w:val="28"/>
          <w:szCs w:val="28"/>
        </w:rPr>
        <w:t>ительная монархия. Образо</w:t>
      </w:r>
      <w:r w:rsidRPr="008D2D35">
        <w:rPr>
          <w:rFonts w:ascii="Times New Roman" w:hAnsi="Times New Roman" w:cs="Times New Roman"/>
          <w:sz w:val="28"/>
          <w:szCs w:val="28"/>
        </w:rPr>
        <w:t xml:space="preserve">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sidRPr="008D2D35">
        <w:rPr>
          <w:rFonts w:ascii="Times New Roman" w:hAnsi="Times New Roman" w:cs="Times New Roman"/>
          <w:sz w:val="28"/>
          <w:szCs w:val="28"/>
        </w:rPr>
        <w:t>Х</w:t>
      </w:r>
      <w:proofErr w:type="gramEnd"/>
      <w:r w:rsidRPr="008D2D35">
        <w:rPr>
          <w:rFonts w:ascii="Times New Roman" w:hAnsi="Times New Roman" w:cs="Times New Roman"/>
          <w:sz w:val="28"/>
          <w:szCs w:val="28"/>
        </w:rPr>
        <w:t>IV в. (Жакерия, восстание Уота Тайлера). Гуситское движение в Чехии.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Византийская империя и славянские государства в ХП—</w:t>
      </w:r>
      <w:proofErr w:type="gramStart"/>
      <w:r w:rsidRPr="008D2D35">
        <w:rPr>
          <w:rFonts w:ascii="Times New Roman" w:hAnsi="Times New Roman" w:cs="Times New Roman"/>
          <w:sz w:val="28"/>
          <w:szCs w:val="28"/>
        </w:rPr>
        <w:t>XV</w:t>
      </w:r>
      <w:proofErr w:type="gramEnd"/>
      <w:r w:rsidRPr="008D2D35">
        <w:rPr>
          <w:rFonts w:ascii="Times New Roman" w:hAnsi="Times New Roman" w:cs="Times New Roman"/>
          <w:sz w:val="28"/>
          <w:szCs w:val="28"/>
        </w:rPr>
        <w:t xml:space="preserve"> вв. Экспансия турок-османов и падение Византии.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Культура средневековой Европы. Пред</w:t>
      </w:r>
      <w:r w:rsidR="00BA296E">
        <w:rPr>
          <w:rFonts w:ascii="Times New Roman" w:hAnsi="Times New Roman" w:cs="Times New Roman"/>
          <w:sz w:val="28"/>
          <w:szCs w:val="28"/>
        </w:rPr>
        <w:t>ставления средневекового челове</w:t>
      </w:r>
      <w:r w:rsidRPr="008D2D35">
        <w:rPr>
          <w:rFonts w:ascii="Times New Roman" w:hAnsi="Times New Roman" w:cs="Times New Roman"/>
          <w:sz w:val="28"/>
          <w:szCs w:val="28"/>
        </w:rPr>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Страны Востока в Средние века.</w:t>
      </w:r>
      <w:r w:rsidRPr="008D2D35">
        <w:rPr>
          <w:rFonts w:ascii="Times New Roman" w:hAnsi="Times New Roman" w:cs="Times New Roman"/>
          <w:sz w:val="28"/>
          <w:szCs w:val="28"/>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80"/>
          <w:sz w:val="28"/>
          <w:szCs w:val="28"/>
        </w:rPr>
        <w:t>Государства доколумбовой Америки.</w:t>
      </w:r>
      <w:r w:rsidRPr="008D2D35">
        <w:rPr>
          <w:rFonts w:ascii="Times New Roman" w:hAnsi="Times New Roman" w:cs="Times New Roman"/>
          <w:sz w:val="28"/>
          <w:szCs w:val="28"/>
        </w:rPr>
        <w:t xml:space="preserve"> Общественный строй. Религиозные верования населения. Культура.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Историческое и культурное наследие Средневековья.</w:t>
      </w:r>
    </w:p>
    <w:p w:rsidR="00E527E6" w:rsidRPr="00BA296E"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61" w:name="bookmark253"/>
      <w:r w:rsidRPr="00BA296E">
        <w:rPr>
          <w:rStyle w:val="340"/>
          <w:rFonts w:ascii="Times New Roman" w:hAnsi="Times New Roman" w:cs="Times New Roman"/>
          <w:b/>
          <w:bCs/>
          <w:sz w:val="28"/>
          <w:szCs w:val="28"/>
        </w:rPr>
        <w:t>Новая история</w:t>
      </w:r>
      <w:bookmarkEnd w:id="161"/>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Новое время: понятие и хронологические рамки.</w:t>
      </w:r>
    </w:p>
    <w:p w:rsidR="00E527E6" w:rsidRPr="00BA296E"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62" w:name="bookmark254"/>
      <w:r w:rsidRPr="00BA296E">
        <w:rPr>
          <w:rStyle w:val="340"/>
          <w:rFonts w:ascii="Times New Roman" w:hAnsi="Times New Roman" w:cs="Times New Roman"/>
          <w:b/>
          <w:bCs/>
          <w:sz w:val="28"/>
          <w:szCs w:val="28"/>
        </w:rPr>
        <w:t>Европа в конце Х</w:t>
      </w:r>
      <w:r w:rsidRPr="00BA296E">
        <w:rPr>
          <w:rStyle w:val="340"/>
          <w:rFonts w:ascii="Times New Roman" w:hAnsi="Times New Roman" w:cs="Times New Roman"/>
          <w:b/>
          <w:bCs/>
          <w:sz w:val="28"/>
          <w:szCs w:val="28"/>
          <w:lang w:val="en-US"/>
        </w:rPr>
        <w:t>V</w:t>
      </w:r>
      <w:r w:rsidRPr="00BA296E">
        <w:rPr>
          <w:rStyle w:val="340"/>
          <w:rFonts w:ascii="Times New Roman" w:hAnsi="Times New Roman" w:cs="Times New Roman"/>
          <w:b/>
          <w:bCs/>
          <w:sz w:val="28"/>
          <w:szCs w:val="28"/>
        </w:rPr>
        <w:t xml:space="preserve"> </w:t>
      </w:r>
      <w:r w:rsidRPr="00BA296E">
        <w:rPr>
          <w:rStyle w:val="32"/>
          <w:rFonts w:ascii="Times New Roman" w:hAnsi="Times New Roman" w:cs="Times New Roman"/>
          <w:b/>
          <w:bCs/>
          <w:sz w:val="28"/>
          <w:szCs w:val="28"/>
        </w:rPr>
        <w:t xml:space="preserve">— </w:t>
      </w:r>
      <w:r w:rsidRPr="00BA296E">
        <w:rPr>
          <w:rStyle w:val="340"/>
          <w:rFonts w:ascii="Times New Roman" w:hAnsi="Times New Roman" w:cs="Times New Roman"/>
          <w:b/>
          <w:bCs/>
          <w:sz w:val="28"/>
          <w:szCs w:val="28"/>
        </w:rPr>
        <w:t>начале Х</w:t>
      </w:r>
      <w:r w:rsidRPr="00BA296E">
        <w:rPr>
          <w:rStyle w:val="340"/>
          <w:rFonts w:ascii="Times New Roman" w:hAnsi="Times New Roman" w:cs="Times New Roman"/>
          <w:b/>
          <w:bCs/>
          <w:sz w:val="28"/>
          <w:szCs w:val="28"/>
          <w:lang w:val="en-US"/>
        </w:rPr>
        <w:t>V</w:t>
      </w:r>
      <w:r w:rsidRPr="00BA296E">
        <w:rPr>
          <w:rFonts w:ascii="Times New Roman" w:hAnsi="Times New Roman" w:cs="Times New Roman"/>
          <w:b w:val="0"/>
          <w:sz w:val="28"/>
          <w:szCs w:val="28"/>
        </w:rPr>
        <w:t>П</w:t>
      </w:r>
      <w:r w:rsidRPr="00BA296E">
        <w:rPr>
          <w:rStyle w:val="32a"/>
          <w:b/>
          <w:bCs/>
          <w:sz w:val="28"/>
          <w:szCs w:val="28"/>
        </w:rPr>
        <w:t xml:space="preserve"> </w:t>
      </w:r>
      <w:proofErr w:type="gramStart"/>
      <w:r w:rsidRPr="00BA296E">
        <w:rPr>
          <w:rStyle w:val="340"/>
          <w:rFonts w:ascii="Times New Roman" w:hAnsi="Times New Roman" w:cs="Times New Roman"/>
          <w:b/>
          <w:bCs/>
          <w:sz w:val="28"/>
          <w:szCs w:val="28"/>
        </w:rPr>
        <w:t>в</w:t>
      </w:r>
      <w:proofErr w:type="gramEnd"/>
      <w:r w:rsidRPr="00BA296E">
        <w:rPr>
          <w:rStyle w:val="340"/>
          <w:rFonts w:ascii="Times New Roman" w:hAnsi="Times New Roman" w:cs="Times New Roman"/>
          <w:b/>
          <w:bCs/>
          <w:sz w:val="28"/>
          <w:szCs w:val="28"/>
        </w:rPr>
        <w:t>.</w:t>
      </w:r>
      <w:bookmarkEnd w:id="162"/>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8D2D35">
        <w:rPr>
          <w:rFonts w:ascii="Times New Roman" w:hAnsi="Times New Roman" w:cs="Times New Roman"/>
          <w:sz w:val="28"/>
          <w:szCs w:val="28"/>
          <w:lang w:val="en-US"/>
        </w:rPr>
        <w:t>XVI</w:t>
      </w:r>
      <w:r w:rsidRPr="008D2D35">
        <w:rPr>
          <w:rFonts w:ascii="Times New Roman" w:hAnsi="Times New Roman" w:cs="Times New Roman"/>
          <w:sz w:val="28"/>
          <w:szCs w:val="28"/>
        </w:rPr>
        <w:t xml:space="preserve"> — начале </w:t>
      </w:r>
      <w:r w:rsidRPr="008D2D35">
        <w:rPr>
          <w:rFonts w:ascii="Times New Roman" w:hAnsi="Times New Roman" w:cs="Times New Roman"/>
          <w:sz w:val="28"/>
          <w:szCs w:val="28"/>
          <w:lang w:val="en-US"/>
        </w:rPr>
        <w:t>XVII</w:t>
      </w:r>
      <w:r w:rsidRPr="008D2D35">
        <w:rPr>
          <w:rFonts w:ascii="Times New Roman" w:hAnsi="Times New Roman" w:cs="Times New Roman"/>
          <w:sz w:val="28"/>
          <w:szCs w:val="28"/>
        </w:rPr>
        <w:t xml:space="preserve"> в. Возникновение мануфактур. Развитие товарного производства. Расширение внутреннего и мирового рынка.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Абсолютные монархии. Англия, Франция, монархия Габсбургов в </w:t>
      </w:r>
      <w:r w:rsidRPr="008D2D35">
        <w:rPr>
          <w:rFonts w:ascii="Times New Roman" w:hAnsi="Times New Roman" w:cs="Times New Roman"/>
          <w:sz w:val="28"/>
          <w:szCs w:val="28"/>
          <w:lang w:val="en-US"/>
        </w:rPr>
        <w:t>XVI</w:t>
      </w:r>
      <w:r w:rsidRPr="008D2D35">
        <w:rPr>
          <w:rFonts w:ascii="Times New Roman" w:hAnsi="Times New Roman" w:cs="Times New Roman"/>
          <w:sz w:val="28"/>
          <w:szCs w:val="28"/>
        </w:rPr>
        <w:t xml:space="preserve"> — начале </w:t>
      </w:r>
      <w:r w:rsidRPr="008D2D35">
        <w:rPr>
          <w:rFonts w:ascii="Times New Roman" w:hAnsi="Times New Roman" w:cs="Times New Roman"/>
          <w:sz w:val="28"/>
          <w:szCs w:val="28"/>
          <w:lang w:val="en-US"/>
        </w:rPr>
        <w:t>XVII</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внутреннее развитие и внешняя политика. Образование национальных государств в Европе.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w:t>
      </w:r>
      <w:proofErr w:type="gramStart"/>
      <w:r w:rsidRPr="008D2D35">
        <w:rPr>
          <w:rFonts w:ascii="Times New Roman" w:hAnsi="Times New Roman" w:cs="Times New Roman"/>
          <w:sz w:val="28"/>
          <w:szCs w:val="28"/>
        </w:rPr>
        <w:t>е-</w:t>
      </w:r>
      <w:proofErr w:type="gramEnd"/>
      <w:r w:rsidRPr="008D2D35">
        <w:rPr>
          <w:rFonts w:ascii="Times New Roman" w:hAnsi="Times New Roman" w:cs="Times New Roman"/>
          <w:sz w:val="28"/>
          <w:szCs w:val="28"/>
        </w:rPr>
        <w:t xml:space="preserve"> формационного движения. Религиозные войны.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Нидерландская революция: цели, участники, формы борьбы. Итоги и значение революции.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527E6" w:rsidRPr="00BA296E" w:rsidRDefault="00E527E6" w:rsidP="00E527E6">
      <w:pPr>
        <w:pStyle w:val="310"/>
        <w:keepNext/>
        <w:keepLines/>
        <w:shd w:val="clear" w:color="auto" w:fill="auto"/>
        <w:spacing w:line="240" w:lineRule="auto"/>
        <w:rPr>
          <w:rFonts w:ascii="Times New Roman" w:hAnsi="Times New Roman" w:cs="Times New Roman"/>
          <w:b w:val="0"/>
          <w:sz w:val="28"/>
          <w:szCs w:val="28"/>
        </w:rPr>
      </w:pPr>
      <w:bookmarkStart w:id="163" w:name="bookmark255"/>
      <w:r w:rsidRPr="00BA296E">
        <w:rPr>
          <w:rStyle w:val="340"/>
          <w:rFonts w:ascii="Times New Roman" w:hAnsi="Times New Roman" w:cs="Times New Roman"/>
          <w:b/>
          <w:bCs/>
          <w:sz w:val="28"/>
          <w:szCs w:val="28"/>
        </w:rPr>
        <w:t>Страны Европы и Северной Америки в середине</w:t>
      </w:r>
      <w:r w:rsidRPr="00BA296E">
        <w:rPr>
          <w:rStyle w:val="333"/>
          <w:rFonts w:ascii="Times New Roman" w:hAnsi="Times New Roman" w:cs="Times New Roman"/>
          <w:b/>
          <w:bCs/>
          <w:sz w:val="28"/>
          <w:szCs w:val="28"/>
        </w:rPr>
        <w:t xml:space="preserve"> </w:t>
      </w:r>
      <w:proofErr w:type="gramStart"/>
      <w:r w:rsidRPr="00BA296E">
        <w:rPr>
          <w:rStyle w:val="340"/>
          <w:rFonts w:ascii="Times New Roman" w:hAnsi="Times New Roman" w:cs="Times New Roman"/>
          <w:b/>
          <w:bCs/>
          <w:sz w:val="28"/>
          <w:szCs w:val="28"/>
        </w:rPr>
        <w:t>Х</w:t>
      </w:r>
      <w:proofErr w:type="gramEnd"/>
      <w:r w:rsidRPr="00BA296E">
        <w:rPr>
          <w:rFonts w:ascii="Times New Roman" w:hAnsi="Times New Roman" w:cs="Times New Roman"/>
          <w:b w:val="0"/>
          <w:sz w:val="28"/>
          <w:szCs w:val="28"/>
          <w:lang w:val="en-US"/>
        </w:rPr>
        <w:t>VII</w:t>
      </w:r>
      <w:r w:rsidRPr="00BA296E">
        <w:rPr>
          <w:rStyle w:val="32a"/>
          <w:b/>
          <w:bCs/>
          <w:sz w:val="28"/>
          <w:szCs w:val="28"/>
        </w:rPr>
        <w:t xml:space="preserve"> </w:t>
      </w:r>
      <w:r w:rsidRPr="00BA296E">
        <w:rPr>
          <w:rStyle w:val="340"/>
          <w:rFonts w:ascii="Times New Roman" w:hAnsi="Times New Roman" w:cs="Times New Roman"/>
          <w:b/>
          <w:bCs/>
          <w:sz w:val="28"/>
          <w:szCs w:val="28"/>
        </w:rPr>
        <w:t>— Х</w:t>
      </w:r>
      <w:r w:rsidRPr="00BA296E">
        <w:rPr>
          <w:rFonts w:ascii="Times New Roman" w:hAnsi="Times New Roman" w:cs="Times New Roman"/>
          <w:b w:val="0"/>
          <w:sz w:val="28"/>
          <w:szCs w:val="28"/>
          <w:lang w:val="en-US"/>
        </w:rPr>
        <w:t>VIII</w:t>
      </w:r>
      <w:r w:rsidRPr="00BA296E">
        <w:rPr>
          <w:rFonts w:ascii="Times New Roman" w:hAnsi="Times New Roman" w:cs="Times New Roman"/>
          <w:b w:val="0"/>
          <w:sz w:val="28"/>
          <w:szCs w:val="28"/>
        </w:rPr>
        <w:t xml:space="preserve"> </w:t>
      </w:r>
      <w:r w:rsidRPr="00BA296E">
        <w:rPr>
          <w:rStyle w:val="340"/>
          <w:rFonts w:ascii="Times New Roman" w:hAnsi="Times New Roman" w:cs="Times New Roman"/>
          <w:b/>
          <w:bCs/>
          <w:sz w:val="28"/>
          <w:szCs w:val="28"/>
        </w:rPr>
        <w:t>вв.</w:t>
      </w:r>
      <w:bookmarkEnd w:id="163"/>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Английская революция </w:t>
      </w:r>
      <w:r w:rsidRPr="008D2D35">
        <w:rPr>
          <w:rFonts w:ascii="Times New Roman" w:hAnsi="Times New Roman" w:cs="Times New Roman"/>
          <w:sz w:val="28"/>
          <w:szCs w:val="28"/>
          <w:lang w:val="en-US"/>
        </w:rPr>
        <w:t>XVII</w:t>
      </w:r>
      <w:r w:rsidRPr="008D2D35">
        <w:rPr>
          <w:rFonts w:ascii="Times New Roman" w:hAnsi="Times New Roman" w:cs="Times New Roman"/>
          <w:sz w:val="28"/>
          <w:szCs w:val="28"/>
        </w:rPr>
        <w:t xml:space="preserve"> в.: причины, участники, этапы. О. Кромвель. Итоги и значение революции. Экономическое и социальное развитие Европы в </w:t>
      </w:r>
      <w:proofErr w:type="gramStart"/>
      <w:r w:rsidRPr="008D2D35">
        <w:rPr>
          <w:rFonts w:ascii="Times New Roman" w:hAnsi="Times New Roman" w:cs="Times New Roman"/>
          <w:sz w:val="28"/>
          <w:szCs w:val="28"/>
        </w:rPr>
        <w:t>Х</w:t>
      </w:r>
      <w:proofErr w:type="gramEnd"/>
      <w:r w:rsidRPr="008D2D35">
        <w:rPr>
          <w:rFonts w:ascii="Times New Roman" w:hAnsi="Times New Roman" w:cs="Times New Roman"/>
          <w:sz w:val="28"/>
          <w:szCs w:val="28"/>
          <w:lang w:val="en-US"/>
        </w:rPr>
        <w:t>VII</w:t>
      </w:r>
      <w:r w:rsidRPr="008D2D35">
        <w:rPr>
          <w:rFonts w:ascii="Times New Roman" w:hAnsi="Times New Roman" w:cs="Times New Roman"/>
          <w:sz w:val="28"/>
          <w:szCs w:val="28"/>
        </w:rPr>
        <w:t>—Х</w:t>
      </w:r>
      <w:r w:rsidRPr="008D2D35">
        <w:rPr>
          <w:rFonts w:ascii="Times New Roman" w:hAnsi="Times New Roman" w:cs="Times New Roman"/>
          <w:sz w:val="28"/>
          <w:szCs w:val="28"/>
          <w:lang w:val="en-US"/>
        </w:rPr>
        <w:t>VIII</w:t>
      </w:r>
      <w:r w:rsidRPr="008D2D35">
        <w:rPr>
          <w:rFonts w:ascii="Times New Roman" w:hAnsi="Times New Roman" w:cs="Times New Roman"/>
          <w:sz w:val="28"/>
          <w:szCs w:val="28"/>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8D2D35">
        <w:rPr>
          <w:rFonts w:ascii="Times New Roman" w:hAnsi="Times New Roman" w:cs="Times New Roman"/>
          <w:sz w:val="28"/>
          <w:szCs w:val="28"/>
          <w:lang w:val="en-US"/>
        </w:rPr>
        <w:t>XVIII</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Война североамериканских колоний за независимость. Образование Соединённых Штатов Америки; «отцы-основатели».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Европейская культура XVI—</w:t>
      </w:r>
      <w:r w:rsidRPr="008D2D35">
        <w:rPr>
          <w:rFonts w:ascii="Times New Roman" w:hAnsi="Times New Roman" w:cs="Times New Roman"/>
          <w:sz w:val="28"/>
          <w:szCs w:val="28"/>
          <w:lang w:val="en-US"/>
        </w:rPr>
        <w:t>XVIII</w:t>
      </w:r>
      <w:r w:rsidRPr="008D2D35">
        <w:rPr>
          <w:rFonts w:ascii="Times New Roman" w:hAnsi="Times New Roman" w:cs="Times New Roman"/>
          <w:sz w:val="28"/>
          <w:szCs w:val="28"/>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8D2D35">
        <w:rPr>
          <w:rFonts w:ascii="Times New Roman" w:hAnsi="Times New Roman" w:cs="Times New Roman"/>
          <w:sz w:val="28"/>
          <w:szCs w:val="28"/>
          <w:lang w:val="en-US"/>
        </w:rPr>
        <w:t>XVIII</w:t>
      </w:r>
      <w:r w:rsidRPr="008D2D35">
        <w:rPr>
          <w:rFonts w:ascii="Times New Roman" w:hAnsi="Times New Roman" w:cs="Times New Roman"/>
          <w:sz w:val="28"/>
          <w:szCs w:val="28"/>
        </w:rPr>
        <w:t xml:space="preserve"> вв. (барокко, классицизм). Становление театра. Международные отношения середины XVII—</w:t>
      </w:r>
      <w:r w:rsidRPr="008D2D35">
        <w:rPr>
          <w:rFonts w:ascii="Times New Roman" w:hAnsi="Times New Roman" w:cs="Times New Roman"/>
          <w:sz w:val="28"/>
          <w:szCs w:val="28"/>
          <w:lang w:val="en-US"/>
        </w:rPr>
        <w:t>XVIII</w:t>
      </w:r>
      <w:r w:rsidRPr="008D2D35">
        <w:rPr>
          <w:rFonts w:ascii="Times New Roman" w:hAnsi="Times New Roman" w:cs="Times New Roman"/>
          <w:sz w:val="28"/>
          <w:szCs w:val="28"/>
        </w:rPr>
        <w:t xml:space="preserve"> вв. Европейские конфликты и дипломатия. Семилетняя война. Разделы Речи Посполитой. Колониальные захваты европейских держав.</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64" w:name="bookmark256"/>
      <w:r w:rsidRPr="008D2D35">
        <w:rPr>
          <w:rFonts w:ascii="Times New Roman" w:hAnsi="Times New Roman" w:cs="Times New Roman"/>
          <w:sz w:val="28"/>
          <w:szCs w:val="28"/>
        </w:rPr>
        <w:t>Страны Востока в XVI</w:t>
      </w:r>
      <w:r w:rsidRPr="008D2D35">
        <w:rPr>
          <w:rStyle w:val="4c"/>
          <w:sz w:val="28"/>
          <w:szCs w:val="28"/>
        </w:rPr>
        <w:t>—</w:t>
      </w:r>
      <w:r w:rsidRPr="008D2D35">
        <w:rPr>
          <w:rFonts w:ascii="Times New Roman" w:hAnsi="Times New Roman" w:cs="Times New Roman"/>
          <w:sz w:val="28"/>
          <w:szCs w:val="28"/>
        </w:rPr>
        <w:t>XVIII вв.</w:t>
      </w:r>
      <w:bookmarkEnd w:id="164"/>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65" w:name="bookmark257"/>
      <w:r w:rsidRPr="008D2D35">
        <w:rPr>
          <w:rFonts w:ascii="Times New Roman" w:hAnsi="Times New Roman" w:cs="Times New Roman"/>
          <w:sz w:val="28"/>
          <w:szCs w:val="28"/>
        </w:rPr>
        <w:t xml:space="preserve">Страны Европы и Северной Америки в первой половине ХIХ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w:t>
      </w:r>
      <w:bookmarkEnd w:id="165"/>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w:t>
      </w:r>
      <w:r w:rsidR="00BA296E">
        <w:rPr>
          <w:rFonts w:ascii="Times New Roman" w:hAnsi="Times New Roman" w:cs="Times New Roman"/>
          <w:sz w:val="28"/>
          <w:szCs w:val="28"/>
        </w:rPr>
        <w:t>нгресс; Ш. М. Талей</w:t>
      </w:r>
      <w:r w:rsidRPr="008D2D35">
        <w:rPr>
          <w:rFonts w:ascii="Times New Roman" w:hAnsi="Times New Roman" w:cs="Times New Roman"/>
          <w:sz w:val="28"/>
          <w:szCs w:val="28"/>
        </w:rPr>
        <w:t>ран. Священный союз.</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66" w:name="bookmark258"/>
      <w:r w:rsidRPr="008D2D35">
        <w:rPr>
          <w:rFonts w:ascii="Times New Roman" w:hAnsi="Times New Roman" w:cs="Times New Roman"/>
          <w:sz w:val="28"/>
          <w:szCs w:val="28"/>
        </w:rPr>
        <w:t xml:space="preserve">Страны Европы и Северной Америки во второй половине ХIХ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w:t>
      </w:r>
      <w:bookmarkEnd w:id="166"/>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8D2D35">
        <w:rPr>
          <w:rFonts w:ascii="Times New Roman" w:hAnsi="Times New Roman" w:cs="Times New Roman"/>
          <w:sz w:val="28"/>
          <w:szCs w:val="28"/>
        </w:rPr>
        <w:t xml:space="preserve"> В</w:t>
      </w:r>
      <w:proofErr w:type="gramEnd"/>
      <w:r w:rsidRPr="008D2D35">
        <w:rPr>
          <w:rFonts w:ascii="Times New Roman" w:hAnsi="Times New Roman" w:cs="Times New Roman"/>
          <w:sz w:val="28"/>
          <w:szCs w:val="28"/>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Соединённые Штаты Америки во второй половине ХIХ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экономика</w:t>
      </w:r>
      <w:proofErr w:type="gramEnd"/>
      <w:r w:rsidRPr="008D2D35">
        <w:rPr>
          <w:rFonts w:ascii="Times New Roman" w:hAnsi="Times New Roman" w:cs="Times New Roman"/>
          <w:sz w:val="28"/>
          <w:szCs w:val="28"/>
        </w:rPr>
        <w:t>, социальные отношения, политическая жизнь. Север и Юг. Гражданская война (1861—1865). А. Линкольн.</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Экономическое и социально-политическое развитие стран Европы и США в конце ХIХ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Завершение промышленного переворо</w:t>
      </w:r>
      <w:r w:rsidR="00BA296E">
        <w:rPr>
          <w:rFonts w:ascii="Times New Roman" w:hAnsi="Times New Roman" w:cs="Times New Roman"/>
          <w:sz w:val="28"/>
          <w:szCs w:val="28"/>
        </w:rPr>
        <w:t>та. Индустриализация. Монополис</w:t>
      </w:r>
      <w:r w:rsidRPr="008D2D35">
        <w:rPr>
          <w:rFonts w:ascii="Times New Roman" w:hAnsi="Times New Roman" w:cs="Times New Roman"/>
          <w:sz w:val="28"/>
          <w:szCs w:val="28"/>
        </w:rPr>
        <w:t>тический капитализм. Технический прогре</w:t>
      </w:r>
      <w:proofErr w:type="gramStart"/>
      <w:r w:rsidRPr="008D2D35">
        <w:rPr>
          <w:rFonts w:ascii="Times New Roman" w:hAnsi="Times New Roman" w:cs="Times New Roman"/>
          <w:sz w:val="28"/>
          <w:szCs w:val="28"/>
        </w:rPr>
        <w:t>сс в пр</w:t>
      </w:r>
      <w:proofErr w:type="gramEnd"/>
      <w:r w:rsidRPr="008D2D35">
        <w:rPr>
          <w:rFonts w:ascii="Times New Roman" w:hAnsi="Times New Roman" w:cs="Times New Roman"/>
          <w:sz w:val="28"/>
          <w:szCs w:val="28"/>
        </w:rPr>
        <w:t>омышленности и сельском хозяйстве. Развитие транспорта и сре</w:t>
      </w:r>
      <w:proofErr w:type="gramStart"/>
      <w:r w:rsidRPr="008D2D35">
        <w:rPr>
          <w:rFonts w:ascii="Times New Roman" w:hAnsi="Times New Roman" w:cs="Times New Roman"/>
          <w:sz w:val="28"/>
          <w:szCs w:val="28"/>
        </w:rPr>
        <w:t>дств св</w:t>
      </w:r>
      <w:proofErr w:type="gramEnd"/>
      <w:r w:rsidRPr="008D2D35">
        <w:rPr>
          <w:rFonts w:ascii="Times New Roman" w:hAnsi="Times New Roman" w:cs="Times New Roman"/>
          <w:sz w:val="28"/>
          <w:szCs w:val="28"/>
        </w:rPr>
        <w:t xml:space="preserve">язи. Миграция из Старого в Новый Свет. Положение основных социальных групп. Расширение спектра </w:t>
      </w:r>
      <w:r w:rsidRPr="008D2D35">
        <w:rPr>
          <w:rFonts w:ascii="Times New Roman" w:hAnsi="Times New Roman" w:cs="Times New Roman"/>
          <w:sz w:val="28"/>
          <w:szCs w:val="28"/>
        </w:rPr>
        <w:lastRenderedPageBreak/>
        <w:t>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67" w:name="bookmark259"/>
      <w:r w:rsidRPr="008D2D35">
        <w:rPr>
          <w:rFonts w:ascii="Times New Roman" w:hAnsi="Times New Roman" w:cs="Times New Roman"/>
          <w:sz w:val="28"/>
          <w:szCs w:val="28"/>
        </w:rPr>
        <w:t xml:space="preserve">Страны Азии в ХIХ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w:t>
      </w:r>
      <w:bookmarkEnd w:id="167"/>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68" w:name="bookmark260"/>
      <w:r w:rsidRPr="008D2D35">
        <w:rPr>
          <w:rFonts w:ascii="Times New Roman" w:hAnsi="Times New Roman" w:cs="Times New Roman"/>
          <w:sz w:val="28"/>
          <w:szCs w:val="28"/>
        </w:rPr>
        <w:t>Война за независимость в Латинской Америке</w:t>
      </w:r>
      <w:bookmarkEnd w:id="168"/>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69" w:name="bookmark261"/>
      <w:r w:rsidRPr="008D2D35">
        <w:rPr>
          <w:rFonts w:ascii="Times New Roman" w:hAnsi="Times New Roman" w:cs="Times New Roman"/>
          <w:sz w:val="28"/>
          <w:szCs w:val="28"/>
        </w:rPr>
        <w:t>Народы Африки в Новое время</w:t>
      </w:r>
      <w:bookmarkEnd w:id="169"/>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70" w:name="bookmark262"/>
      <w:r w:rsidRPr="008D2D35">
        <w:rPr>
          <w:rFonts w:ascii="Times New Roman" w:hAnsi="Times New Roman" w:cs="Times New Roman"/>
          <w:sz w:val="28"/>
          <w:szCs w:val="28"/>
        </w:rPr>
        <w:t xml:space="preserve">Развитие культуры в </w:t>
      </w:r>
      <w:r w:rsidRPr="008D2D35">
        <w:rPr>
          <w:rFonts w:ascii="Times New Roman" w:hAnsi="Times New Roman" w:cs="Times New Roman"/>
          <w:sz w:val="28"/>
          <w:szCs w:val="28"/>
          <w:lang w:val="en-US"/>
        </w:rPr>
        <w:t>XIX</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w:t>
      </w:r>
      <w:bookmarkEnd w:id="170"/>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71" w:name="bookmark263"/>
      <w:r w:rsidRPr="008D2D35">
        <w:rPr>
          <w:rFonts w:ascii="Times New Roman" w:hAnsi="Times New Roman" w:cs="Times New Roman"/>
          <w:sz w:val="28"/>
          <w:szCs w:val="28"/>
        </w:rPr>
        <w:t xml:space="preserve">Международные отношения в XIX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w:t>
      </w:r>
      <w:bookmarkEnd w:id="171"/>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Историческое и культурное наследие Нового времени.</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72" w:name="bookmark264"/>
      <w:r w:rsidRPr="008D2D35">
        <w:rPr>
          <w:rFonts w:ascii="Times New Roman" w:hAnsi="Times New Roman" w:cs="Times New Roman"/>
          <w:sz w:val="28"/>
          <w:szCs w:val="28"/>
        </w:rPr>
        <w:t xml:space="preserve">Новейшая история. ХХ </w:t>
      </w:r>
      <w:r w:rsidRPr="008D2D35">
        <w:rPr>
          <w:rStyle w:val="421"/>
          <w:sz w:val="28"/>
          <w:szCs w:val="28"/>
        </w:rPr>
        <w:t xml:space="preserve">— </w:t>
      </w:r>
      <w:r w:rsidRPr="008D2D35">
        <w:rPr>
          <w:rFonts w:ascii="Times New Roman" w:hAnsi="Times New Roman" w:cs="Times New Roman"/>
          <w:sz w:val="28"/>
          <w:szCs w:val="28"/>
        </w:rPr>
        <w:t xml:space="preserve">начало XXI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w:t>
      </w:r>
      <w:bookmarkEnd w:id="172"/>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73" w:name="bookmark265"/>
      <w:r w:rsidRPr="008D2D35">
        <w:rPr>
          <w:rFonts w:ascii="Times New Roman" w:hAnsi="Times New Roman" w:cs="Times New Roman"/>
          <w:sz w:val="28"/>
          <w:szCs w:val="28"/>
        </w:rPr>
        <w:t xml:space="preserve">Мир к началу </w:t>
      </w:r>
      <w:r w:rsidRPr="008D2D35">
        <w:rPr>
          <w:rFonts w:ascii="Times New Roman" w:hAnsi="Times New Roman" w:cs="Times New Roman"/>
          <w:sz w:val="28"/>
          <w:szCs w:val="28"/>
          <w:lang w:val="en-US"/>
        </w:rPr>
        <w:t>XX</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Новейшая</w:t>
      </w:r>
      <w:proofErr w:type="gramEnd"/>
      <w:r w:rsidRPr="008D2D35">
        <w:rPr>
          <w:rFonts w:ascii="Times New Roman" w:hAnsi="Times New Roman" w:cs="Times New Roman"/>
          <w:sz w:val="28"/>
          <w:szCs w:val="28"/>
        </w:rPr>
        <w:t xml:space="preserve"> история: понятие, периодизация.</w:t>
      </w:r>
      <w:bookmarkEnd w:id="173"/>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Мир в 1900—1914 гг.</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Страны Азии и Латинской Америки в 1900—1917 гг.: традиционные общественные отношения и проблемы мо</w:t>
      </w:r>
      <w:r w:rsidR="00BA296E">
        <w:rPr>
          <w:rFonts w:ascii="Times New Roman" w:hAnsi="Times New Roman" w:cs="Times New Roman"/>
          <w:sz w:val="28"/>
          <w:szCs w:val="28"/>
        </w:rPr>
        <w:t>дернизации. Подъём освободитель</w:t>
      </w:r>
      <w:r w:rsidRPr="008D2D35">
        <w:rPr>
          <w:rFonts w:ascii="Times New Roman" w:hAnsi="Times New Roman" w:cs="Times New Roman"/>
          <w:sz w:val="28"/>
          <w:szCs w:val="28"/>
        </w:rPr>
        <w:t xml:space="preserve">ных движений в колониальных и зависимых странах. Революции первых десятилетий ХХ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xml:space="preserve"> странах Азии (Турция, Иран, Китай). Мексиканская революция 1910— 1917 гг. Руководители освободительной борьбы (Сунь Ятсен, Э. Сапата, Ф. Вилья).</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74" w:name="bookmark266"/>
      <w:r w:rsidRPr="008D2D35">
        <w:rPr>
          <w:rFonts w:ascii="Times New Roman" w:hAnsi="Times New Roman" w:cs="Times New Roman"/>
          <w:sz w:val="28"/>
          <w:szCs w:val="28"/>
        </w:rPr>
        <w:t>Первая мировая война (1914</w:t>
      </w:r>
      <w:r w:rsidRPr="008D2D35">
        <w:rPr>
          <w:rStyle w:val="419"/>
          <w:rFonts w:ascii="Times New Roman" w:hAnsi="Times New Roman" w:cs="Times New Roman"/>
          <w:sz w:val="28"/>
          <w:szCs w:val="28"/>
        </w:rPr>
        <w:t>—</w:t>
      </w:r>
      <w:r w:rsidRPr="008D2D35">
        <w:rPr>
          <w:rFonts w:ascii="Times New Roman" w:hAnsi="Times New Roman" w:cs="Times New Roman"/>
          <w:sz w:val="28"/>
          <w:szCs w:val="28"/>
        </w:rPr>
        <w:t>1918 гг.)</w:t>
      </w:r>
      <w:bookmarkEnd w:id="174"/>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Причины, участники, театры военных действий и ключевые события</w:t>
      </w:r>
      <w:proofErr w:type="gramStart"/>
      <w:r w:rsidRPr="008D2D35">
        <w:rPr>
          <w:rFonts w:ascii="Times New Roman" w:hAnsi="Times New Roman" w:cs="Times New Roman"/>
          <w:sz w:val="28"/>
          <w:szCs w:val="28"/>
        </w:rPr>
        <w:t xml:space="preserve"> П</w:t>
      </w:r>
      <w:proofErr w:type="gramEnd"/>
      <w:r w:rsidRPr="008D2D35">
        <w:rPr>
          <w:rFonts w:ascii="Times New Roman" w:hAnsi="Times New Roman" w:cs="Times New Roman"/>
          <w:sz w:val="28"/>
          <w:szCs w:val="28"/>
        </w:rPr>
        <w:t>ервой мировой войны. Западный и Восточный фронт. Человек на фронте и в тылу. Итоги и последствия войны.</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75" w:name="bookmark267"/>
      <w:r w:rsidRPr="008D2D35">
        <w:rPr>
          <w:rFonts w:ascii="Times New Roman" w:hAnsi="Times New Roman" w:cs="Times New Roman"/>
          <w:sz w:val="28"/>
          <w:szCs w:val="28"/>
        </w:rPr>
        <w:lastRenderedPageBreak/>
        <w:t>Мир в 1918—1939 гг.</w:t>
      </w:r>
      <w:bookmarkEnd w:id="175"/>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8D2D35">
        <w:rPr>
          <w:rFonts w:ascii="Times New Roman" w:hAnsi="Times New Roman" w:cs="Times New Roman"/>
          <w:sz w:val="28"/>
          <w:szCs w:val="28"/>
        </w:rPr>
        <w:t>в начале</w:t>
      </w:r>
      <w:proofErr w:type="gramEnd"/>
      <w:r w:rsidRPr="008D2D35">
        <w:rPr>
          <w:rFonts w:ascii="Times New Roman" w:hAnsi="Times New Roman" w:cs="Times New Roman"/>
          <w:sz w:val="28"/>
          <w:szCs w:val="28"/>
        </w:rPr>
        <w:t xml:space="preserve"> 1920-х гг. Приход фашистов к власти в Италии; Б. Муссолини.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Развитие культуры в первой трети </w:t>
      </w:r>
      <w:r w:rsidRPr="008D2D35">
        <w:rPr>
          <w:rFonts w:ascii="Times New Roman" w:hAnsi="Times New Roman" w:cs="Times New Roman"/>
          <w:sz w:val="28"/>
          <w:szCs w:val="28"/>
          <w:lang w:val="en-US"/>
        </w:rPr>
        <w:t>XX</w:t>
      </w:r>
      <w:r w:rsidRPr="008D2D35">
        <w:rPr>
          <w:rFonts w:ascii="Times New Roman" w:hAnsi="Times New Roman" w:cs="Times New Roman"/>
          <w:sz w:val="28"/>
          <w:szCs w:val="28"/>
        </w:rPr>
        <w:t xml:space="preserve"> в. Социальные потрясения начала XX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8D2D35">
          <w:rPr>
            <w:rFonts w:ascii="Times New Roman" w:hAnsi="Times New Roman" w:cs="Times New Roman"/>
            <w:sz w:val="28"/>
            <w:szCs w:val="28"/>
          </w:rPr>
          <w:t>1939 г</w:t>
        </w:r>
      </w:smartTag>
      <w:r w:rsidRPr="008D2D35">
        <w:rPr>
          <w:rFonts w:ascii="Times New Roman" w:hAnsi="Times New Roman" w:cs="Times New Roman"/>
          <w:sz w:val="28"/>
          <w:szCs w:val="28"/>
        </w:rPr>
        <w:t>., их результаты.</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76" w:name="bookmark268"/>
      <w:r w:rsidRPr="008D2D35">
        <w:rPr>
          <w:rFonts w:ascii="Times New Roman" w:hAnsi="Times New Roman" w:cs="Times New Roman"/>
          <w:sz w:val="28"/>
          <w:szCs w:val="28"/>
        </w:rPr>
        <w:t>Вторая мировая война (1939</w:t>
      </w:r>
      <w:r w:rsidRPr="008D2D35">
        <w:rPr>
          <w:rStyle w:val="418"/>
          <w:rFonts w:ascii="Times New Roman" w:hAnsi="Times New Roman" w:cs="Times New Roman"/>
          <w:b/>
          <w:bCs/>
          <w:sz w:val="28"/>
          <w:szCs w:val="28"/>
        </w:rPr>
        <w:t>—</w:t>
      </w:r>
      <w:r w:rsidRPr="008D2D35">
        <w:rPr>
          <w:rFonts w:ascii="Times New Roman" w:hAnsi="Times New Roman" w:cs="Times New Roman"/>
          <w:sz w:val="28"/>
          <w:szCs w:val="28"/>
        </w:rPr>
        <w:t>1945 гг.)</w:t>
      </w:r>
      <w:bookmarkEnd w:id="176"/>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w:t>
      </w:r>
      <w:r w:rsidR="00BA296E">
        <w:rPr>
          <w:rFonts w:ascii="Times New Roman" w:hAnsi="Times New Roman" w:cs="Times New Roman"/>
          <w:sz w:val="28"/>
          <w:szCs w:val="28"/>
        </w:rPr>
        <w:t>ние Сопротивления, его руководи</w:t>
      </w:r>
      <w:r w:rsidRPr="008D2D35">
        <w:rPr>
          <w:rFonts w:ascii="Times New Roman" w:hAnsi="Times New Roman" w:cs="Times New Roman"/>
          <w:sz w:val="28"/>
          <w:szCs w:val="28"/>
        </w:rPr>
        <w:t>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77" w:name="bookmark269"/>
      <w:r w:rsidRPr="008D2D35">
        <w:rPr>
          <w:rFonts w:ascii="Times New Roman" w:hAnsi="Times New Roman" w:cs="Times New Roman"/>
          <w:sz w:val="28"/>
          <w:szCs w:val="28"/>
        </w:rPr>
        <w:t xml:space="preserve">Мир во второй половине XX </w:t>
      </w:r>
      <w:r w:rsidRPr="008D2D35">
        <w:rPr>
          <w:rStyle w:val="418"/>
          <w:rFonts w:ascii="Times New Roman" w:hAnsi="Times New Roman" w:cs="Times New Roman"/>
          <w:b/>
          <w:bCs/>
          <w:sz w:val="28"/>
          <w:szCs w:val="28"/>
        </w:rPr>
        <w:t xml:space="preserve">— </w:t>
      </w:r>
      <w:r w:rsidRPr="008D2D35">
        <w:rPr>
          <w:rFonts w:ascii="Times New Roman" w:hAnsi="Times New Roman" w:cs="Times New Roman"/>
          <w:sz w:val="28"/>
          <w:szCs w:val="28"/>
        </w:rPr>
        <w:t xml:space="preserve">начале XXI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w:t>
      </w:r>
      <w:bookmarkEnd w:id="177"/>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Изменения на политической карте мира после</w:t>
      </w:r>
      <w:proofErr w:type="gramStart"/>
      <w:r w:rsidRPr="008D2D35">
        <w:rPr>
          <w:rFonts w:ascii="Times New Roman" w:hAnsi="Times New Roman" w:cs="Times New Roman"/>
          <w:sz w:val="28"/>
          <w:szCs w:val="28"/>
        </w:rPr>
        <w:t xml:space="preserve"> В</w:t>
      </w:r>
      <w:proofErr w:type="gramEnd"/>
      <w:r w:rsidRPr="008D2D35">
        <w:rPr>
          <w:rFonts w:ascii="Times New Roman" w:hAnsi="Times New Roman" w:cs="Times New Roman"/>
          <w:sz w:val="28"/>
          <w:szCs w:val="28"/>
        </w:rPr>
        <w:t>торой мировой войны. Отношения между державами-победител</w:t>
      </w:r>
      <w:r w:rsidR="00BA296E">
        <w:rPr>
          <w:rFonts w:ascii="Times New Roman" w:hAnsi="Times New Roman" w:cs="Times New Roman"/>
          <w:sz w:val="28"/>
          <w:szCs w:val="28"/>
        </w:rPr>
        <w:t>ьницами. Формирование биполярно</w:t>
      </w:r>
      <w:r w:rsidRPr="008D2D35">
        <w:rPr>
          <w:rFonts w:ascii="Times New Roman" w:hAnsi="Times New Roman" w:cs="Times New Roman"/>
          <w:sz w:val="28"/>
          <w:szCs w:val="28"/>
        </w:rPr>
        <w:t>го мира. Начало «холодной войны».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Новые явления в экономике и социальной жизни послевоенного мира. Научно-техническая революция второй половины </w:t>
      </w:r>
      <w:r w:rsidRPr="008D2D35">
        <w:rPr>
          <w:rFonts w:ascii="Times New Roman" w:hAnsi="Times New Roman" w:cs="Times New Roman"/>
          <w:sz w:val="28"/>
          <w:szCs w:val="28"/>
          <w:lang w:val="en-US"/>
        </w:rPr>
        <w:t>XX</w:t>
      </w:r>
      <w:r w:rsidRPr="008D2D35">
        <w:rPr>
          <w:rFonts w:ascii="Times New Roman" w:hAnsi="Times New Roman" w:cs="Times New Roman"/>
          <w:sz w:val="28"/>
          <w:szCs w:val="28"/>
        </w:rPr>
        <w:t xml:space="preserve"> в. Переход от индустриального </w:t>
      </w:r>
      <w:r w:rsidRPr="008D2D35">
        <w:rPr>
          <w:rFonts w:ascii="Times New Roman" w:hAnsi="Times New Roman" w:cs="Times New Roman"/>
          <w:sz w:val="28"/>
          <w:szCs w:val="28"/>
        </w:rPr>
        <w:lastRenderedPageBreak/>
        <w:t>общества к постинду</w:t>
      </w:r>
      <w:r w:rsidR="00BA296E">
        <w:rPr>
          <w:rFonts w:ascii="Times New Roman" w:hAnsi="Times New Roman" w:cs="Times New Roman"/>
          <w:sz w:val="28"/>
          <w:szCs w:val="28"/>
        </w:rPr>
        <w:t>стриальному, информационному об</w:t>
      </w:r>
      <w:r w:rsidRPr="008D2D35">
        <w:rPr>
          <w:rFonts w:ascii="Times New Roman" w:hAnsi="Times New Roman" w:cs="Times New Roman"/>
          <w:sz w:val="28"/>
          <w:szCs w:val="28"/>
        </w:rPr>
        <w:t>ществу. Эволюция социальной структуры общества.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Соединённые Штаты Америки во второй половине </w:t>
      </w:r>
      <w:r w:rsidRPr="008D2D35">
        <w:rPr>
          <w:rFonts w:ascii="Times New Roman" w:hAnsi="Times New Roman" w:cs="Times New Roman"/>
          <w:sz w:val="28"/>
          <w:szCs w:val="28"/>
          <w:lang w:val="en-US"/>
        </w:rPr>
        <w:t>XX</w:t>
      </w:r>
      <w:r w:rsidRPr="008D2D35">
        <w:rPr>
          <w:rFonts w:ascii="Times New Roman" w:hAnsi="Times New Roman" w:cs="Times New Roman"/>
          <w:sz w:val="28"/>
          <w:szCs w:val="28"/>
        </w:rPr>
        <w:t xml:space="preserve"> — начале </w:t>
      </w:r>
      <w:r w:rsidRPr="008D2D35">
        <w:rPr>
          <w:rFonts w:ascii="Times New Roman" w:hAnsi="Times New Roman" w:cs="Times New Roman"/>
          <w:sz w:val="28"/>
          <w:szCs w:val="28"/>
          <w:lang w:val="en-US"/>
        </w:rPr>
        <w:t>XXI</w:t>
      </w:r>
      <w:r w:rsidRPr="008D2D35">
        <w:rPr>
          <w:rFonts w:ascii="Times New Roman" w:hAnsi="Times New Roman" w:cs="Times New Roman"/>
          <w:sz w:val="28"/>
          <w:szCs w:val="28"/>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Страны Западной Европы во второй половине </w:t>
      </w:r>
      <w:r w:rsidRPr="008D2D35">
        <w:rPr>
          <w:rFonts w:ascii="Times New Roman" w:hAnsi="Times New Roman" w:cs="Times New Roman"/>
          <w:sz w:val="28"/>
          <w:szCs w:val="28"/>
          <w:lang w:val="en-US"/>
        </w:rPr>
        <w:t>XX</w:t>
      </w:r>
      <w:r w:rsidRPr="008D2D35">
        <w:rPr>
          <w:rFonts w:ascii="Times New Roman" w:hAnsi="Times New Roman" w:cs="Times New Roman"/>
          <w:sz w:val="28"/>
          <w:szCs w:val="28"/>
        </w:rPr>
        <w:t xml:space="preserve"> — начале </w:t>
      </w:r>
      <w:r w:rsidRPr="008D2D35">
        <w:rPr>
          <w:rFonts w:ascii="Times New Roman" w:hAnsi="Times New Roman" w:cs="Times New Roman"/>
          <w:sz w:val="28"/>
          <w:szCs w:val="28"/>
          <w:lang w:val="en-US"/>
        </w:rPr>
        <w:t>XXI</w:t>
      </w:r>
      <w:r w:rsidRPr="008D2D35">
        <w:rPr>
          <w:rFonts w:ascii="Times New Roman" w:hAnsi="Times New Roman" w:cs="Times New Roman"/>
          <w:sz w:val="28"/>
          <w:szCs w:val="28"/>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Страны Восточной Европы во второй половине ХХ—начале </w:t>
      </w:r>
      <w:r w:rsidRPr="008D2D35">
        <w:rPr>
          <w:rFonts w:ascii="Times New Roman" w:hAnsi="Times New Roman" w:cs="Times New Roman"/>
          <w:sz w:val="28"/>
          <w:szCs w:val="28"/>
          <w:lang w:val="en-US"/>
        </w:rPr>
        <w:t>XXI</w:t>
      </w:r>
      <w:r w:rsidRPr="008D2D35">
        <w:rPr>
          <w:rFonts w:ascii="Times New Roman" w:hAnsi="Times New Roman" w:cs="Times New Roman"/>
          <w:sz w:val="28"/>
          <w:szCs w:val="28"/>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Страны Азии и Африки во второй половине </w:t>
      </w:r>
      <w:r w:rsidRPr="008D2D35">
        <w:rPr>
          <w:rFonts w:ascii="Times New Roman" w:hAnsi="Times New Roman" w:cs="Times New Roman"/>
          <w:sz w:val="28"/>
          <w:szCs w:val="28"/>
          <w:lang w:val="en-US"/>
        </w:rPr>
        <w:t>XX</w:t>
      </w:r>
      <w:r w:rsidRPr="008D2D35">
        <w:rPr>
          <w:rFonts w:ascii="Times New Roman" w:hAnsi="Times New Roman" w:cs="Times New Roman"/>
          <w:sz w:val="28"/>
          <w:szCs w:val="28"/>
        </w:rPr>
        <w:t xml:space="preserve"> — начале </w:t>
      </w:r>
      <w:r w:rsidRPr="008D2D35">
        <w:rPr>
          <w:rFonts w:ascii="Times New Roman" w:hAnsi="Times New Roman" w:cs="Times New Roman"/>
          <w:sz w:val="28"/>
          <w:szCs w:val="28"/>
          <w:lang w:val="en-US"/>
        </w:rPr>
        <w:t>XXI</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Япония</w:t>
      </w:r>
      <w:proofErr w:type="gramEnd"/>
      <w:r w:rsidRPr="008D2D35">
        <w:rPr>
          <w:rFonts w:ascii="Times New Roman" w:hAnsi="Times New Roman" w:cs="Times New Roman"/>
          <w:sz w:val="28"/>
          <w:szCs w:val="28"/>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Страны Латинской Америки во второй половине ХХ — начале </w:t>
      </w:r>
      <w:r w:rsidRPr="008D2D35">
        <w:rPr>
          <w:rFonts w:ascii="Times New Roman" w:hAnsi="Times New Roman" w:cs="Times New Roman"/>
          <w:sz w:val="28"/>
          <w:szCs w:val="28"/>
          <w:lang w:val="en-US"/>
        </w:rPr>
        <w:t>XXI</w:t>
      </w:r>
      <w:r w:rsidRPr="008D2D35">
        <w:rPr>
          <w:rFonts w:ascii="Times New Roman" w:hAnsi="Times New Roman" w:cs="Times New Roman"/>
          <w:sz w:val="28"/>
          <w:szCs w:val="28"/>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Культура зарубежных стран во второй половине </w:t>
      </w:r>
      <w:r w:rsidRPr="008D2D35">
        <w:rPr>
          <w:rFonts w:ascii="Times New Roman" w:hAnsi="Times New Roman" w:cs="Times New Roman"/>
          <w:sz w:val="28"/>
          <w:szCs w:val="28"/>
          <w:lang w:val="en-US"/>
        </w:rPr>
        <w:t>XX</w:t>
      </w:r>
      <w:r w:rsidRPr="008D2D35">
        <w:rPr>
          <w:rFonts w:ascii="Times New Roman" w:hAnsi="Times New Roman" w:cs="Times New Roman"/>
          <w:sz w:val="28"/>
          <w:szCs w:val="28"/>
        </w:rPr>
        <w:t xml:space="preserve">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Массовая культура. Расширение контактов и взаимовлияний в мировой культуре.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Международные отношения во второй половине ХХ — начале </w:t>
      </w:r>
      <w:r w:rsidRPr="008D2D35">
        <w:rPr>
          <w:rFonts w:ascii="Times New Roman" w:hAnsi="Times New Roman" w:cs="Times New Roman"/>
          <w:sz w:val="28"/>
          <w:szCs w:val="28"/>
          <w:lang w:val="en-US"/>
        </w:rPr>
        <w:t>XXI</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Расстановка</w:t>
      </w:r>
      <w:proofErr w:type="gramEnd"/>
      <w:r w:rsidRPr="008D2D35">
        <w:rPr>
          <w:rFonts w:ascii="Times New Roman" w:hAnsi="Times New Roman" w:cs="Times New Roman"/>
          <w:sz w:val="28"/>
          <w:szCs w:val="28"/>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Основное содержание и противоречия современной эпохи. Глобальные проблемы человечества. Мировое сообщество в начале </w:t>
      </w:r>
      <w:r w:rsidRPr="008D2D35">
        <w:rPr>
          <w:rFonts w:ascii="Times New Roman" w:hAnsi="Times New Roman" w:cs="Times New Roman"/>
          <w:sz w:val="28"/>
          <w:szCs w:val="28"/>
          <w:lang w:val="en-US"/>
        </w:rPr>
        <w:t>XXI</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w:t>
      </w:r>
    </w:p>
    <w:p w:rsidR="00E527E6" w:rsidRDefault="00E527E6" w:rsidP="00BB58A9">
      <w:pPr>
        <w:pStyle w:val="310"/>
        <w:keepNext/>
        <w:keepLines/>
        <w:shd w:val="clear" w:color="auto" w:fill="auto"/>
        <w:spacing w:line="240" w:lineRule="auto"/>
        <w:jc w:val="left"/>
        <w:rPr>
          <w:rStyle w:val="3Calibri1"/>
          <w:rFonts w:ascii="Times New Roman" w:hAnsi="Times New Roman" w:cs="Times New Roman"/>
          <w:b/>
          <w:bCs/>
          <w:sz w:val="28"/>
          <w:szCs w:val="28"/>
        </w:rPr>
      </w:pPr>
      <w:bookmarkStart w:id="178" w:name="bookmark270"/>
      <w:r w:rsidRPr="008D2D35">
        <w:rPr>
          <w:rStyle w:val="3Calibri"/>
          <w:rFonts w:ascii="Times New Roman" w:hAnsi="Times New Roman" w:cs="Times New Roman"/>
          <w:b/>
          <w:bCs/>
          <w:sz w:val="28"/>
          <w:szCs w:val="28"/>
        </w:rPr>
        <w:lastRenderedPageBreak/>
        <w:t>2.2.2.5. ОБЩЕСТВОЗНАНИЕ</w:t>
      </w:r>
      <w:r w:rsidRPr="008D2D35">
        <w:rPr>
          <w:rStyle w:val="3Calibri1"/>
          <w:rFonts w:ascii="Times New Roman" w:hAnsi="Times New Roman" w:cs="Times New Roman"/>
          <w:b/>
          <w:bCs/>
          <w:sz w:val="28"/>
          <w:szCs w:val="28"/>
        </w:rPr>
        <w:t xml:space="preserve"> </w:t>
      </w:r>
    </w:p>
    <w:p w:rsidR="00BA296E" w:rsidRPr="008D2D35" w:rsidRDefault="00BA296E" w:rsidP="00E527E6">
      <w:pPr>
        <w:pStyle w:val="310"/>
        <w:keepNext/>
        <w:keepLines/>
        <w:shd w:val="clear" w:color="auto" w:fill="auto"/>
        <w:spacing w:line="240" w:lineRule="auto"/>
        <w:jc w:val="center"/>
        <w:rPr>
          <w:rStyle w:val="3Calibri1"/>
          <w:rFonts w:ascii="Times New Roman" w:hAnsi="Times New Roman" w:cs="Times New Roman"/>
          <w:b/>
          <w:bCs/>
          <w:sz w:val="28"/>
          <w:szCs w:val="28"/>
        </w:rPr>
      </w:pPr>
    </w:p>
    <w:p w:rsidR="00E527E6" w:rsidRDefault="00E527E6" w:rsidP="00E527E6">
      <w:pPr>
        <w:pStyle w:val="310"/>
        <w:keepNext/>
        <w:keepLines/>
        <w:shd w:val="clear" w:color="auto" w:fill="auto"/>
        <w:spacing w:line="240" w:lineRule="auto"/>
        <w:jc w:val="center"/>
        <w:rPr>
          <w:rFonts w:ascii="Times New Roman" w:hAnsi="Times New Roman" w:cs="Times New Roman"/>
          <w:sz w:val="28"/>
          <w:szCs w:val="28"/>
        </w:rPr>
      </w:pPr>
      <w:r w:rsidRPr="008D2D35">
        <w:rPr>
          <w:rFonts w:ascii="Times New Roman" w:hAnsi="Times New Roman" w:cs="Times New Roman"/>
          <w:sz w:val="28"/>
          <w:szCs w:val="28"/>
        </w:rPr>
        <w:t>Социальная сущность личности</w:t>
      </w:r>
      <w:bookmarkEnd w:id="178"/>
    </w:p>
    <w:p w:rsidR="00BA296E" w:rsidRPr="008D2D35" w:rsidRDefault="00BA296E" w:rsidP="00E527E6">
      <w:pPr>
        <w:pStyle w:val="310"/>
        <w:keepNext/>
        <w:keepLines/>
        <w:shd w:val="clear" w:color="auto" w:fill="auto"/>
        <w:spacing w:line="240" w:lineRule="auto"/>
        <w:jc w:val="center"/>
        <w:rPr>
          <w:rFonts w:ascii="Times New Roman" w:hAnsi="Times New Roman" w:cs="Times New Roman"/>
          <w:sz w:val="28"/>
          <w:szCs w:val="28"/>
        </w:rPr>
      </w:pPr>
    </w:p>
    <w:p w:rsidR="00E527E6" w:rsidRPr="008D2D35" w:rsidRDefault="00E527E6" w:rsidP="00E527E6">
      <w:pPr>
        <w:pStyle w:val="171"/>
        <w:shd w:val="clear" w:color="auto" w:fill="auto"/>
        <w:spacing w:after="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Человек в социальном измерении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Природа человека. Интересы и потребности. Самооценка. Здоровый образ жизни. Безопасность жизни.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Как человек познаёт мир и самого себя. Образование и самообразование.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Социальное становление человека: как усваиваются социальные нормы. Социальные «параметры личности».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Положение личности в обществе: от чего оно зависит. Статус. Типичные социальные роли.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Возраст человека и социальные отношения. Особенности подросткового возраста. Отношения в семье и со сверстниками.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Гендер как «социальный пол». Различия в поведении мальчиков и девочек.</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Национальная принадлежность: влияет ли она на социальное положение личности?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Гражданско-правовое положение личности в обществе. Юные граждане </w:t>
      </w:r>
      <w:proofErr w:type="gramStart"/>
      <w:r w:rsidRPr="008D2D35">
        <w:rPr>
          <w:rFonts w:ascii="Times New Roman" w:hAnsi="Times New Roman" w:cs="Times New Roman"/>
          <w:sz w:val="28"/>
          <w:szCs w:val="28"/>
        </w:rPr>
        <w:t>России</w:t>
      </w:r>
      <w:proofErr w:type="gramEnd"/>
      <w:r w:rsidRPr="008D2D35">
        <w:rPr>
          <w:rFonts w:ascii="Times New Roman" w:hAnsi="Times New Roman" w:cs="Times New Roman"/>
          <w:sz w:val="28"/>
          <w:szCs w:val="28"/>
        </w:rPr>
        <w:t>: какие права человек получает от рождения.</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79" w:name="bookmark271"/>
      <w:r w:rsidRPr="008D2D35">
        <w:rPr>
          <w:rFonts w:ascii="Times New Roman" w:hAnsi="Times New Roman" w:cs="Times New Roman"/>
          <w:sz w:val="28"/>
          <w:szCs w:val="28"/>
        </w:rPr>
        <w:t>Ближайшее социальное окружение</w:t>
      </w:r>
      <w:bookmarkEnd w:id="179"/>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Семья и семейные отношения. Роли в семье. Семейные ценности и традиции. Забота и воспитание в семье.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Защита прав и интересов детей, оставшихся без попечения родителей.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Человек в малой группе. Ученический коллектив, группа сверстников.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Межличностные отношения. Общение. Межличностные конфликты и пути их разрешения.</w:t>
      </w:r>
    </w:p>
    <w:p w:rsidR="00E527E6" w:rsidRDefault="00E527E6" w:rsidP="00E527E6">
      <w:pPr>
        <w:pStyle w:val="310"/>
        <w:keepNext/>
        <w:keepLines/>
        <w:shd w:val="clear" w:color="auto" w:fill="auto"/>
        <w:spacing w:line="240" w:lineRule="auto"/>
        <w:jc w:val="center"/>
        <w:rPr>
          <w:rFonts w:ascii="Times New Roman" w:hAnsi="Times New Roman" w:cs="Times New Roman"/>
          <w:sz w:val="28"/>
          <w:szCs w:val="28"/>
        </w:rPr>
      </w:pPr>
      <w:bookmarkStart w:id="180" w:name="bookmark272"/>
      <w:r w:rsidRPr="008D2D35">
        <w:rPr>
          <w:rFonts w:ascii="Times New Roman" w:hAnsi="Times New Roman" w:cs="Times New Roman"/>
          <w:sz w:val="28"/>
          <w:szCs w:val="28"/>
        </w:rPr>
        <w:t>Современное общество</w:t>
      </w:r>
      <w:bookmarkEnd w:id="180"/>
    </w:p>
    <w:p w:rsidR="00117DD1" w:rsidRPr="008D2D35" w:rsidRDefault="00117DD1" w:rsidP="00E527E6">
      <w:pPr>
        <w:pStyle w:val="310"/>
        <w:keepNext/>
        <w:keepLines/>
        <w:shd w:val="clear" w:color="auto" w:fill="auto"/>
        <w:spacing w:line="240" w:lineRule="auto"/>
        <w:jc w:val="center"/>
        <w:rPr>
          <w:rFonts w:ascii="Times New Roman" w:hAnsi="Times New Roman" w:cs="Times New Roman"/>
          <w:sz w:val="28"/>
          <w:szCs w:val="28"/>
        </w:rPr>
      </w:pP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81" w:name="bookmark273"/>
      <w:r w:rsidRPr="008D2D35">
        <w:rPr>
          <w:rFonts w:ascii="Times New Roman" w:hAnsi="Times New Roman" w:cs="Times New Roman"/>
          <w:sz w:val="28"/>
          <w:szCs w:val="28"/>
        </w:rPr>
        <w:t xml:space="preserve">Общество </w:t>
      </w:r>
      <w:r w:rsidRPr="008D2D35">
        <w:rPr>
          <w:rStyle w:val="417"/>
          <w:rFonts w:ascii="Times New Roman" w:hAnsi="Times New Roman" w:cs="Times New Roman"/>
          <w:sz w:val="28"/>
          <w:szCs w:val="28"/>
        </w:rPr>
        <w:t xml:space="preserve">— </w:t>
      </w:r>
      <w:r w:rsidRPr="008D2D35">
        <w:rPr>
          <w:rFonts w:ascii="Times New Roman" w:hAnsi="Times New Roman" w:cs="Times New Roman"/>
          <w:sz w:val="28"/>
          <w:szCs w:val="28"/>
        </w:rPr>
        <w:t>большой «дом» человечества</w:t>
      </w:r>
      <w:bookmarkEnd w:id="181"/>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Сферы общественной жизни, их взаимосвязь.</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Труд и образ жизни людей: как создаются материальные блага. Экономика.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Социальные различия в обществе: причины их возникновения и проявления. Социальные общности и группы.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Государственная власть, её роль в управлении общественной жизнью.</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82" w:name="bookmark274"/>
      <w:r w:rsidRPr="008D2D35">
        <w:rPr>
          <w:rFonts w:ascii="Times New Roman" w:hAnsi="Times New Roman" w:cs="Times New Roman"/>
          <w:sz w:val="28"/>
          <w:szCs w:val="28"/>
        </w:rPr>
        <w:t>Общество, в котором мы живём</w:t>
      </w:r>
      <w:bookmarkEnd w:id="182"/>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Мир как единое целое. Ускорение мирового общественного развития.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Современные средства связи и коммуникации, их влияние на нашу жизнь.</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Глобальные проблемы современности. Экологическая ситуация в современном глобальном мире: как спасти природу.</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Российское общество в начале </w:t>
      </w:r>
      <w:r w:rsidRPr="008D2D35">
        <w:rPr>
          <w:rFonts w:ascii="Times New Roman" w:hAnsi="Times New Roman" w:cs="Times New Roman"/>
          <w:sz w:val="28"/>
          <w:szCs w:val="28"/>
          <w:lang w:val="en-US"/>
        </w:rPr>
        <w:t>XXI</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в</w:t>
      </w:r>
      <w:proofErr w:type="gramEnd"/>
      <w:r w:rsidRPr="008D2D35">
        <w:rPr>
          <w:rFonts w:ascii="Times New Roman" w:hAnsi="Times New Roman" w:cs="Times New Roman"/>
          <w:sz w:val="28"/>
          <w:szCs w:val="28"/>
        </w:rPr>
        <w:t>.</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Ресурсы и возможности развития нашей </w:t>
      </w:r>
      <w:proofErr w:type="gramStart"/>
      <w:r w:rsidRPr="008D2D35">
        <w:rPr>
          <w:rFonts w:ascii="Times New Roman" w:hAnsi="Times New Roman" w:cs="Times New Roman"/>
          <w:sz w:val="28"/>
          <w:szCs w:val="28"/>
        </w:rPr>
        <w:t>страны</w:t>
      </w:r>
      <w:proofErr w:type="gramEnd"/>
      <w:r w:rsidRPr="008D2D35">
        <w:rPr>
          <w:rFonts w:ascii="Times New Roman" w:hAnsi="Times New Roman" w:cs="Times New Roman"/>
          <w:sz w:val="28"/>
          <w:szCs w:val="28"/>
        </w:rPr>
        <w:t>: какие задачи стоят перед отечественной экономикой.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Основы конституционного строя Рос</w:t>
      </w:r>
      <w:r w:rsidR="00117DD1">
        <w:rPr>
          <w:rFonts w:ascii="Times New Roman" w:hAnsi="Times New Roman" w:cs="Times New Roman"/>
          <w:sz w:val="28"/>
          <w:szCs w:val="28"/>
        </w:rPr>
        <w:t>сийской Федерации. Государствен</w:t>
      </w:r>
      <w:r w:rsidRPr="008D2D35">
        <w:rPr>
          <w:rFonts w:ascii="Times New Roman" w:hAnsi="Times New Roman" w:cs="Times New Roman"/>
          <w:sz w:val="28"/>
          <w:szCs w:val="28"/>
        </w:rPr>
        <w:t>ное устройство нашей страны, многонациональный состав её населения. Что значит сегодня быть гражданином своего Отечества.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Духовные ценности российского народа. Культурные достижения народов России: как их сохранить и приумножить.</w:t>
      </w:r>
    </w:p>
    <w:p w:rsidR="00E527E6"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Место России среди других государств мира.</w:t>
      </w:r>
    </w:p>
    <w:p w:rsidR="00117DD1" w:rsidRPr="008D2D35" w:rsidRDefault="00117DD1" w:rsidP="00E527E6">
      <w:pPr>
        <w:pStyle w:val="a9"/>
        <w:shd w:val="clear" w:color="auto" w:fill="auto"/>
        <w:spacing w:after="0" w:line="240" w:lineRule="auto"/>
        <w:jc w:val="both"/>
        <w:rPr>
          <w:rFonts w:ascii="Times New Roman" w:hAnsi="Times New Roman" w:cs="Times New Roman"/>
          <w:sz w:val="28"/>
          <w:szCs w:val="28"/>
        </w:rPr>
      </w:pPr>
    </w:p>
    <w:p w:rsidR="00E527E6" w:rsidRDefault="00E527E6" w:rsidP="00E527E6">
      <w:pPr>
        <w:pStyle w:val="310"/>
        <w:keepNext/>
        <w:keepLines/>
        <w:shd w:val="clear" w:color="auto" w:fill="auto"/>
        <w:spacing w:line="240" w:lineRule="auto"/>
        <w:jc w:val="center"/>
        <w:rPr>
          <w:rFonts w:ascii="Times New Roman" w:hAnsi="Times New Roman" w:cs="Times New Roman"/>
          <w:sz w:val="28"/>
          <w:szCs w:val="28"/>
        </w:rPr>
      </w:pPr>
      <w:bookmarkStart w:id="183" w:name="bookmark275"/>
      <w:r w:rsidRPr="008D2D35">
        <w:rPr>
          <w:rFonts w:ascii="Times New Roman" w:hAnsi="Times New Roman" w:cs="Times New Roman"/>
          <w:sz w:val="28"/>
          <w:szCs w:val="28"/>
        </w:rPr>
        <w:t>Социальные нормы</w:t>
      </w:r>
      <w:bookmarkEnd w:id="183"/>
    </w:p>
    <w:p w:rsidR="00117DD1" w:rsidRPr="008D2D35" w:rsidRDefault="00117DD1" w:rsidP="00E527E6">
      <w:pPr>
        <w:pStyle w:val="310"/>
        <w:keepNext/>
        <w:keepLines/>
        <w:shd w:val="clear" w:color="auto" w:fill="auto"/>
        <w:spacing w:line="240" w:lineRule="auto"/>
        <w:jc w:val="center"/>
        <w:rPr>
          <w:rFonts w:ascii="Times New Roman" w:hAnsi="Times New Roman" w:cs="Times New Roman"/>
          <w:sz w:val="28"/>
          <w:szCs w:val="28"/>
        </w:rPr>
      </w:pPr>
    </w:p>
    <w:p w:rsidR="00E527E6" w:rsidRPr="008D2D35" w:rsidRDefault="00E527E6" w:rsidP="00E527E6">
      <w:pPr>
        <w:pStyle w:val="171"/>
        <w:shd w:val="clear" w:color="auto" w:fill="auto"/>
        <w:spacing w:after="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Регулирование поведения людей в обществе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Социальные нормы и правила общественной жизни. Общественные традиции и обычаи.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Общественное сознание и ценности. Гражданственность и патриотизм.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Дееспособность и правоспособность человека. Правоотношения, субъекты права.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Личные (гражданские) права, социально-экономические и культурные права, политические права и свободы российских граждан.</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Как защищаются права человека в России.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w:t>
      </w:r>
      <w:proofErr w:type="gramStart"/>
      <w:r w:rsidRPr="008D2D35">
        <w:rPr>
          <w:rFonts w:ascii="Times New Roman" w:hAnsi="Times New Roman" w:cs="Times New Roman"/>
          <w:sz w:val="28"/>
          <w:szCs w:val="28"/>
        </w:rPr>
        <w:t>Отечества—долг</w:t>
      </w:r>
      <w:proofErr w:type="gramEnd"/>
      <w:r w:rsidRPr="008D2D35">
        <w:rPr>
          <w:rFonts w:ascii="Times New Roman" w:hAnsi="Times New Roman" w:cs="Times New Roman"/>
          <w:sz w:val="28"/>
          <w:szCs w:val="28"/>
        </w:rPr>
        <w:t xml:space="preserve"> и обязанность.</w:t>
      </w:r>
    </w:p>
    <w:p w:rsidR="00E527E6" w:rsidRPr="008D2D35" w:rsidRDefault="00E527E6" w:rsidP="00E527E6">
      <w:pPr>
        <w:pStyle w:val="171"/>
        <w:shd w:val="clear" w:color="auto" w:fill="auto"/>
        <w:spacing w:after="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Основы российского законодательства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Гражданские правоотношения. Гражданско-правовые споры. Судебное разбирательство.</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Семейные правоотношения. Права и обязанности родителей и детей. Защита прав и интересов детей, оставшихся без родителей.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Административные правоотношени</w:t>
      </w:r>
      <w:r w:rsidR="00117DD1">
        <w:rPr>
          <w:rFonts w:ascii="Times New Roman" w:hAnsi="Times New Roman" w:cs="Times New Roman"/>
          <w:sz w:val="28"/>
          <w:szCs w:val="28"/>
        </w:rPr>
        <w:t>я. Административное правонаруше</w:t>
      </w:r>
      <w:r w:rsidRPr="008D2D35">
        <w:rPr>
          <w:rFonts w:ascii="Times New Roman" w:hAnsi="Times New Roman" w:cs="Times New Roman"/>
          <w:sz w:val="28"/>
          <w:szCs w:val="28"/>
        </w:rPr>
        <w:t>ние.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Преступление и наказание. Правовая </w:t>
      </w:r>
      <w:r w:rsidR="00117DD1">
        <w:rPr>
          <w:rFonts w:ascii="Times New Roman" w:hAnsi="Times New Roman" w:cs="Times New Roman"/>
          <w:sz w:val="28"/>
          <w:szCs w:val="28"/>
        </w:rPr>
        <w:t>ответственность несовершеннолет</w:t>
      </w:r>
      <w:r w:rsidRPr="008D2D35">
        <w:rPr>
          <w:rFonts w:ascii="Times New Roman" w:hAnsi="Times New Roman" w:cs="Times New Roman"/>
          <w:sz w:val="28"/>
          <w:szCs w:val="28"/>
        </w:rPr>
        <w:t>них.</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Правоохранительные органы. Судебная система.</w:t>
      </w:r>
    </w:p>
    <w:p w:rsidR="00E527E6" w:rsidRDefault="00E527E6" w:rsidP="00E527E6">
      <w:pPr>
        <w:pStyle w:val="310"/>
        <w:keepNext/>
        <w:keepLines/>
        <w:shd w:val="clear" w:color="auto" w:fill="auto"/>
        <w:spacing w:line="240" w:lineRule="auto"/>
        <w:jc w:val="center"/>
        <w:rPr>
          <w:rFonts w:ascii="Times New Roman" w:hAnsi="Times New Roman" w:cs="Times New Roman"/>
          <w:sz w:val="28"/>
          <w:szCs w:val="28"/>
        </w:rPr>
      </w:pPr>
      <w:bookmarkStart w:id="184" w:name="bookmark276"/>
      <w:r w:rsidRPr="008D2D35">
        <w:rPr>
          <w:rFonts w:ascii="Times New Roman" w:hAnsi="Times New Roman" w:cs="Times New Roman"/>
          <w:sz w:val="28"/>
          <w:szCs w:val="28"/>
        </w:rPr>
        <w:lastRenderedPageBreak/>
        <w:t>Экономика и социальные отношения</w:t>
      </w:r>
      <w:bookmarkEnd w:id="184"/>
    </w:p>
    <w:p w:rsidR="00117DD1" w:rsidRPr="008D2D35" w:rsidRDefault="00117DD1" w:rsidP="00E527E6">
      <w:pPr>
        <w:pStyle w:val="310"/>
        <w:keepNext/>
        <w:keepLines/>
        <w:shd w:val="clear" w:color="auto" w:fill="auto"/>
        <w:spacing w:line="240" w:lineRule="auto"/>
        <w:jc w:val="center"/>
        <w:rPr>
          <w:rFonts w:ascii="Times New Roman" w:hAnsi="Times New Roman" w:cs="Times New Roman"/>
          <w:sz w:val="28"/>
          <w:szCs w:val="28"/>
        </w:rPr>
      </w:pPr>
    </w:p>
    <w:p w:rsidR="00E527E6" w:rsidRPr="008D2D35" w:rsidRDefault="00E527E6" w:rsidP="00E527E6">
      <w:pPr>
        <w:pStyle w:val="171"/>
        <w:shd w:val="clear" w:color="auto" w:fill="auto"/>
        <w:spacing w:after="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Мир экономики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Современное производство. Факторы производства. Новые технологии и их возможности. Предприятия и их современные формы.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Типы экономических систем. Собственность и её формы.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Рыночное регулирование экономики: возможности и границы. Виды рынков. Законы рыночной экономики.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Деньги и их функции. Инфляция. Роль банков в экономике.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Роль государства в рыночной экономике. Государственный бюджет. Налоги.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Занятость и </w:t>
      </w:r>
      <w:proofErr w:type="gramStart"/>
      <w:r w:rsidRPr="008D2D35">
        <w:rPr>
          <w:rFonts w:ascii="Times New Roman" w:hAnsi="Times New Roman" w:cs="Times New Roman"/>
          <w:sz w:val="28"/>
          <w:szCs w:val="28"/>
        </w:rPr>
        <w:t>безработица</w:t>
      </w:r>
      <w:proofErr w:type="gramEnd"/>
      <w:r w:rsidRPr="008D2D35">
        <w:rPr>
          <w:rFonts w:ascii="Times New Roman" w:hAnsi="Times New Roman" w:cs="Times New Roman"/>
          <w:sz w:val="28"/>
          <w:szCs w:val="28"/>
        </w:rPr>
        <w:t xml:space="preserve">: какие профессии востребованы на рынке труда в начале </w:t>
      </w:r>
      <w:r w:rsidRPr="008D2D35">
        <w:rPr>
          <w:rFonts w:ascii="Times New Roman" w:hAnsi="Times New Roman" w:cs="Times New Roman"/>
          <w:sz w:val="28"/>
          <w:szCs w:val="28"/>
          <w:lang w:val="en-US"/>
        </w:rPr>
        <w:t>XXI</w:t>
      </w:r>
      <w:r w:rsidRPr="008D2D35">
        <w:rPr>
          <w:rFonts w:ascii="Times New Roman" w:hAnsi="Times New Roman" w:cs="Times New Roman"/>
          <w:sz w:val="28"/>
          <w:szCs w:val="28"/>
        </w:rPr>
        <w:t xml:space="preserve"> в. Причины безработицы. Роль государства в обеспечении занятости.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Особенности экономического развития России.</w:t>
      </w:r>
    </w:p>
    <w:p w:rsidR="00E527E6" w:rsidRPr="008D2D35" w:rsidRDefault="00E527E6" w:rsidP="00E527E6">
      <w:pPr>
        <w:pStyle w:val="171"/>
        <w:shd w:val="clear" w:color="auto" w:fill="auto"/>
        <w:spacing w:after="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Человек в экономических отношениях</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Основные участники экономики — производители и потребители. Роль человеческого фактора в развитии экономики.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Экономика семьи. Прожиточный минимум. Семейное потребление.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Права потребителя.</w:t>
      </w:r>
    </w:p>
    <w:p w:rsidR="00E527E6" w:rsidRPr="008D2D35" w:rsidRDefault="00E527E6" w:rsidP="00E527E6">
      <w:pPr>
        <w:pStyle w:val="171"/>
        <w:shd w:val="clear" w:color="auto" w:fill="auto"/>
        <w:spacing w:after="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Мир социальных отношений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Изменения социальной структур</w:t>
      </w:r>
      <w:r w:rsidR="00117DD1">
        <w:rPr>
          <w:rFonts w:ascii="Times New Roman" w:hAnsi="Times New Roman" w:cs="Times New Roman"/>
          <w:sz w:val="28"/>
          <w:szCs w:val="28"/>
        </w:rPr>
        <w:t>ы общества с переходом в постин</w:t>
      </w:r>
      <w:r w:rsidRPr="008D2D35">
        <w:rPr>
          <w:rFonts w:ascii="Times New Roman" w:hAnsi="Times New Roman" w:cs="Times New Roman"/>
          <w:sz w:val="28"/>
          <w:szCs w:val="28"/>
        </w:rPr>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Основные социальные группы современного российского общества. Социальная политика Российского государства.</w:t>
      </w:r>
    </w:p>
    <w:p w:rsidR="00E527E6"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Нации и межнациональные отношен</w:t>
      </w:r>
      <w:r w:rsidR="00117DD1">
        <w:rPr>
          <w:rFonts w:ascii="Times New Roman" w:hAnsi="Times New Roman" w:cs="Times New Roman"/>
          <w:sz w:val="28"/>
          <w:szCs w:val="28"/>
        </w:rPr>
        <w:t>ия. Характеристика межнациональ</w:t>
      </w:r>
      <w:r w:rsidRPr="008D2D35">
        <w:rPr>
          <w:rFonts w:ascii="Times New Roman" w:hAnsi="Times New Roman" w:cs="Times New Roman"/>
          <w:sz w:val="28"/>
          <w:szCs w:val="28"/>
        </w:rPr>
        <w:t>ных отношений в современной России. Понятие толерантности.</w:t>
      </w:r>
    </w:p>
    <w:p w:rsidR="00117DD1" w:rsidRPr="008D2D35" w:rsidRDefault="00117DD1" w:rsidP="00E527E6">
      <w:pPr>
        <w:pStyle w:val="a9"/>
        <w:shd w:val="clear" w:color="auto" w:fill="auto"/>
        <w:spacing w:after="0" w:line="240" w:lineRule="auto"/>
        <w:jc w:val="both"/>
        <w:rPr>
          <w:rFonts w:ascii="Times New Roman" w:hAnsi="Times New Roman" w:cs="Times New Roman"/>
          <w:sz w:val="28"/>
          <w:szCs w:val="28"/>
        </w:rPr>
      </w:pPr>
    </w:p>
    <w:p w:rsidR="00E527E6" w:rsidRDefault="00E527E6" w:rsidP="00E527E6">
      <w:pPr>
        <w:pStyle w:val="310"/>
        <w:keepNext/>
        <w:keepLines/>
        <w:shd w:val="clear" w:color="auto" w:fill="auto"/>
        <w:spacing w:line="240" w:lineRule="auto"/>
        <w:jc w:val="center"/>
        <w:rPr>
          <w:rFonts w:ascii="Times New Roman" w:hAnsi="Times New Roman" w:cs="Times New Roman"/>
          <w:sz w:val="28"/>
          <w:szCs w:val="28"/>
        </w:rPr>
      </w:pPr>
      <w:bookmarkStart w:id="185" w:name="bookmark277"/>
      <w:r w:rsidRPr="008D2D35">
        <w:rPr>
          <w:rFonts w:ascii="Times New Roman" w:hAnsi="Times New Roman" w:cs="Times New Roman"/>
          <w:sz w:val="28"/>
          <w:szCs w:val="28"/>
        </w:rPr>
        <w:t>Политика. Культура</w:t>
      </w:r>
      <w:bookmarkEnd w:id="185"/>
    </w:p>
    <w:p w:rsidR="00117DD1" w:rsidRPr="008D2D35" w:rsidRDefault="00117DD1" w:rsidP="00E527E6">
      <w:pPr>
        <w:pStyle w:val="310"/>
        <w:keepNext/>
        <w:keepLines/>
        <w:shd w:val="clear" w:color="auto" w:fill="auto"/>
        <w:spacing w:line="240" w:lineRule="auto"/>
        <w:jc w:val="center"/>
        <w:rPr>
          <w:rFonts w:ascii="Times New Roman" w:hAnsi="Times New Roman" w:cs="Times New Roman"/>
          <w:sz w:val="28"/>
          <w:szCs w:val="28"/>
        </w:rPr>
      </w:pPr>
    </w:p>
    <w:p w:rsidR="00E527E6" w:rsidRPr="008D2D35" w:rsidRDefault="00E527E6" w:rsidP="00E527E6">
      <w:pPr>
        <w:pStyle w:val="171"/>
        <w:shd w:val="clear" w:color="auto" w:fill="auto"/>
        <w:spacing w:after="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Политическая жизнь общества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Власть. Властные отношения. Поли</w:t>
      </w:r>
      <w:r w:rsidR="00117DD1">
        <w:rPr>
          <w:rFonts w:ascii="Times New Roman" w:hAnsi="Times New Roman" w:cs="Times New Roman"/>
          <w:sz w:val="28"/>
          <w:szCs w:val="28"/>
        </w:rPr>
        <w:t>тика. Внутренняя и внешняя поли</w:t>
      </w:r>
      <w:r w:rsidRPr="008D2D35">
        <w:rPr>
          <w:rFonts w:ascii="Times New Roman" w:hAnsi="Times New Roman" w:cs="Times New Roman"/>
          <w:sz w:val="28"/>
          <w:szCs w:val="28"/>
        </w:rPr>
        <w:t>тика.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Сущность государства. Суверенитет. Государственное управление. Формы государства. Функции государства.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Наше государство — Российская Федерация. Государственное устройство России. Гражданство Российской Федерации.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Политический режим. Демократия. Парламентаризм.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Республика. Выборы и избирательные системы. Политические партии.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Межгосударственные отношения. Ме</w:t>
      </w:r>
      <w:r w:rsidR="00117DD1">
        <w:rPr>
          <w:rFonts w:ascii="Times New Roman" w:hAnsi="Times New Roman" w:cs="Times New Roman"/>
          <w:sz w:val="28"/>
          <w:szCs w:val="28"/>
        </w:rPr>
        <w:t>ждународные политические органи</w:t>
      </w:r>
      <w:r w:rsidRPr="008D2D35">
        <w:rPr>
          <w:rFonts w:ascii="Times New Roman" w:hAnsi="Times New Roman" w:cs="Times New Roman"/>
          <w:sz w:val="28"/>
          <w:szCs w:val="28"/>
        </w:rPr>
        <w:t>зации.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Войны и вооружённые конфликты. На</w:t>
      </w:r>
      <w:r w:rsidR="00117DD1">
        <w:rPr>
          <w:rFonts w:ascii="Times New Roman" w:hAnsi="Times New Roman" w:cs="Times New Roman"/>
          <w:sz w:val="28"/>
          <w:szCs w:val="28"/>
        </w:rPr>
        <w:t>циональная безопасность. Сепара</w:t>
      </w:r>
      <w:r w:rsidRPr="008D2D35">
        <w:rPr>
          <w:rFonts w:ascii="Times New Roman" w:hAnsi="Times New Roman" w:cs="Times New Roman"/>
          <w:sz w:val="28"/>
          <w:szCs w:val="28"/>
        </w:rPr>
        <w:t>тизм. Международно-правовая защита жертв вооружённых конфликтов.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Глобализация и её противоречия.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Человек и политика. Политические с</w:t>
      </w:r>
      <w:r w:rsidR="00117DD1">
        <w:rPr>
          <w:rFonts w:ascii="Times New Roman" w:hAnsi="Times New Roman" w:cs="Times New Roman"/>
          <w:sz w:val="28"/>
          <w:szCs w:val="28"/>
        </w:rPr>
        <w:t>обытия и судьбы людей. Гражданс</w:t>
      </w:r>
      <w:r w:rsidRPr="008D2D35">
        <w:rPr>
          <w:rFonts w:ascii="Times New Roman" w:hAnsi="Times New Roman" w:cs="Times New Roman"/>
          <w:sz w:val="28"/>
          <w:szCs w:val="28"/>
        </w:rPr>
        <w:t>кая активность. Патриотизм.</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86" w:name="bookmark278"/>
      <w:r w:rsidRPr="008D2D35">
        <w:rPr>
          <w:rFonts w:ascii="Times New Roman" w:hAnsi="Times New Roman" w:cs="Times New Roman"/>
          <w:sz w:val="28"/>
          <w:szCs w:val="28"/>
        </w:rPr>
        <w:t>Культурно-информационная среда общественной жизни</w:t>
      </w:r>
      <w:bookmarkEnd w:id="186"/>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Информация и способы её распространения. Средства массовой информации. Интернет.</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Культура, её многообразие и формы. Культурные различия. Диалог культур как черта современного мира.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Роль религии в культурном развитии. Религиозные нормы. Мировые религии. Веротерпимость.</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Культура Российской Федерации. Образование и наука. Искусство. Возрождение религиозной жизни в нашей стране.</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87" w:name="bookmark279"/>
      <w:r w:rsidRPr="008D2D35">
        <w:rPr>
          <w:rFonts w:ascii="Times New Roman" w:hAnsi="Times New Roman" w:cs="Times New Roman"/>
          <w:sz w:val="28"/>
          <w:szCs w:val="28"/>
        </w:rPr>
        <w:t>Человек в меняющемся обществе</w:t>
      </w:r>
      <w:bookmarkEnd w:id="187"/>
    </w:p>
    <w:p w:rsidR="00E527E6"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117DD1" w:rsidRPr="008D2D35" w:rsidRDefault="00117DD1" w:rsidP="00E527E6">
      <w:pPr>
        <w:pStyle w:val="a9"/>
        <w:shd w:val="clear" w:color="auto" w:fill="auto"/>
        <w:spacing w:after="0" w:line="240" w:lineRule="auto"/>
        <w:jc w:val="both"/>
        <w:rPr>
          <w:rFonts w:ascii="Times New Roman" w:hAnsi="Times New Roman" w:cs="Times New Roman"/>
          <w:sz w:val="28"/>
          <w:szCs w:val="28"/>
        </w:rPr>
      </w:pPr>
    </w:p>
    <w:p w:rsidR="00E527E6" w:rsidRDefault="00BB58A9" w:rsidP="00BB58A9">
      <w:pPr>
        <w:pStyle w:val="4210"/>
        <w:keepNext/>
        <w:keepLines/>
        <w:shd w:val="clear" w:color="auto" w:fill="auto"/>
        <w:spacing w:before="0" w:after="0" w:line="240" w:lineRule="auto"/>
        <w:rPr>
          <w:rStyle w:val="423"/>
          <w:rFonts w:ascii="Times New Roman" w:hAnsi="Times New Roman" w:cs="Times New Roman"/>
          <w:b/>
          <w:sz w:val="28"/>
          <w:szCs w:val="28"/>
        </w:rPr>
      </w:pPr>
      <w:bookmarkStart w:id="188" w:name="bookmark280"/>
      <w:r>
        <w:rPr>
          <w:rStyle w:val="423"/>
          <w:rFonts w:ascii="Times New Roman" w:hAnsi="Times New Roman" w:cs="Times New Roman"/>
          <w:b/>
          <w:sz w:val="28"/>
          <w:szCs w:val="28"/>
        </w:rPr>
        <w:tab/>
      </w:r>
      <w:r w:rsidR="00E527E6" w:rsidRPr="00117DD1">
        <w:rPr>
          <w:rStyle w:val="423"/>
          <w:rFonts w:ascii="Times New Roman" w:hAnsi="Times New Roman" w:cs="Times New Roman"/>
          <w:b/>
          <w:sz w:val="28"/>
          <w:szCs w:val="28"/>
        </w:rPr>
        <w:t>2.2.2.6. ГЕОГРАФИЯ</w:t>
      </w:r>
      <w:bookmarkEnd w:id="188"/>
    </w:p>
    <w:p w:rsidR="00117DD1" w:rsidRPr="00117DD1" w:rsidRDefault="00117DD1" w:rsidP="00E527E6">
      <w:pPr>
        <w:pStyle w:val="4210"/>
        <w:keepNext/>
        <w:keepLines/>
        <w:shd w:val="clear" w:color="auto" w:fill="auto"/>
        <w:spacing w:before="0" w:after="0" w:line="240" w:lineRule="auto"/>
        <w:jc w:val="center"/>
        <w:rPr>
          <w:rFonts w:ascii="Times New Roman" w:hAnsi="Times New Roman" w:cs="Times New Roman"/>
          <w:b w:val="0"/>
          <w:sz w:val="28"/>
          <w:szCs w:val="28"/>
        </w:rPr>
      </w:pPr>
    </w:p>
    <w:p w:rsidR="00E527E6" w:rsidRDefault="00E527E6" w:rsidP="00E527E6">
      <w:pPr>
        <w:pStyle w:val="310"/>
        <w:keepNext/>
        <w:keepLines/>
        <w:shd w:val="clear" w:color="auto" w:fill="auto"/>
        <w:spacing w:line="240" w:lineRule="auto"/>
        <w:jc w:val="center"/>
        <w:rPr>
          <w:rFonts w:ascii="Times New Roman" w:hAnsi="Times New Roman" w:cs="Times New Roman"/>
          <w:sz w:val="28"/>
          <w:szCs w:val="28"/>
        </w:rPr>
      </w:pPr>
      <w:bookmarkStart w:id="189" w:name="bookmark281"/>
      <w:r w:rsidRPr="008D2D35">
        <w:rPr>
          <w:rFonts w:ascii="Times New Roman" w:hAnsi="Times New Roman" w:cs="Times New Roman"/>
          <w:sz w:val="28"/>
          <w:szCs w:val="28"/>
        </w:rPr>
        <w:t>География Земли</w:t>
      </w:r>
      <w:bookmarkEnd w:id="189"/>
    </w:p>
    <w:p w:rsidR="00117DD1" w:rsidRPr="008D2D35" w:rsidRDefault="00117DD1" w:rsidP="00E527E6">
      <w:pPr>
        <w:pStyle w:val="310"/>
        <w:keepNext/>
        <w:keepLines/>
        <w:shd w:val="clear" w:color="auto" w:fill="auto"/>
        <w:spacing w:line="240" w:lineRule="auto"/>
        <w:jc w:val="center"/>
        <w:rPr>
          <w:rFonts w:ascii="Times New Roman" w:hAnsi="Times New Roman" w:cs="Times New Roman"/>
          <w:sz w:val="28"/>
          <w:szCs w:val="28"/>
        </w:rPr>
      </w:pP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90" w:name="bookmark282"/>
      <w:r w:rsidRPr="008D2D35">
        <w:rPr>
          <w:rFonts w:ascii="Times New Roman" w:hAnsi="Times New Roman" w:cs="Times New Roman"/>
          <w:sz w:val="28"/>
          <w:szCs w:val="28"/>
        </w:rPr>
        <w:t>Источники географической информации</w:t>
      </w:r>
      <w:bookmarkEnd w:id="190"/>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Развитие географических знаний о Земле.</w:t>
      </w:r>
      <w:r w:rsidRPr="008D2D35">
        <w:rPr>
          <w:rFonts w:ascii="Times New Roman" w:hAnsi="Times New Roman" w:cs="Times New Roman"/>
          <w:sz w:val="28"/>
          <w:szCs w:val="28"/>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Глобус.</w:t>
      </w:r>
      <w:r w:rsidRPr="008D2D35">
        <w:rPr>
          <w:rFonts w:ascii="Times New Roman" w:hAnsi="Times New Roman" w:cs="Times New Roman"/>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План местности.</w:t>
      </w:r>
      <w:r w:rsidRPr="008D2D35">
        <w:rPr>
          <w:rFonts w:ascii="Times New Roman" w:hAnsi="Times New Roman" w:cs="Times New Roman"/>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 xml:space="preserve">Географическая карта </w:t>
      </w:r>
      <w:r w:rsidRPr="008D2D35">
        <w:rPr>
          <w:rStyle w:val="3a"/>
          <w:sz w:val="28"/>
          <w:szCs w:val="28"/>
        </w:rPr>
        <w:t xml:space="preserve">— </w:t>
      </w:r>
      <w:r w:rsidRPr="008D2D35">
        <w:rPr>
          <w:rStyle w:val="47"/>
          <w:sz w:val="28"/>
          <w:szCs w:val="28"/>
        </w:rPr>
        <w:t>особый источник информации.</w:t>
      </w:r>
      <w:r w:rsidRPr="008D2D35">
        <w:rPr>
          <w:rFonts w:ascii="Times New Roman" w:hAnsi="Times New Roman" w:cs="Times New Roman"/>
          <w:sz w:val="28"/>
          <w:szCs w:val="28"/>
        </w:rPr>
        <w:t xml:space="preserve"> Отличия карты от плана. Легенда карты, градусная сетка. Ориентирование и измерение расстояний по </w:t>
      </w:r>
      <w:r w:rsidRPr="008D2D35">
        <w:rPr>
          <w:rFonts w:ascii="Times New Roman" w:hAnsi="Times New Roman" w:cs="Times New Roman"/>
          <w:sz w:val="28"/>
          <w:szCs w:val="28"/>
        </w:rPr>
        <w:lastRenderedPageBreak/>
        <w:t>карте. Чтение карты, определение местоположения географических объектов, абсолютных высот. Разнообразие карт.</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Географические методы изучения окружающей среды.</w:t>
      </w:r>
      <w:r w:rsidRPr="008D2D35">
        <w:rPr>
          <w:rStyle w:val="46"/>
          <w:sz w:val="28"/>
          <w:szCs w:val="28"/>
        </w:rPr>
        <w:t xml:space="preserve"> </w:t>
      </w:r>
      <w:r w:rsidRPr="008D2D35">
        <w:rPr>
          <w:rFonts w:ascii="Times New Roman" w:hAnsi="Times New Roman" w:cs="Times New Roman"/>
          <w:sz w:val="28"/>
          <w:szCs w:val="28"/>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91" w:name="bookmark283"/>
      <w:r w:rsidRPr="008D2D35">
        <w:rPr>
          <w:rFonts w:ascii="Times New Roman" w:hAnsi="Times New Roman" w:cs="Times New Roman"/>
          <w:sz w:val="28"/>
          <w:szCs w:val="28"/>
        </w:rPr>
        <w:t>Природа Земли и человек</w:t>
      </w:r>
      <w:bookmarkEnd w:id="191"/>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 xml:space="preserve">Земля </w:t>
      </w:r>
      <w:r w:rsidRPr="008D2D35">
        <w:rPr>
          <w:rStyle w:val="3a"/>
          <w:sz w:val="28"/>
          <w:szCs w:val="28"/>
        </w:rPr>
        <w:t xml:space="preserve">— </w:t>
      </w:r>
      <w:r w:rsidRPr="008D2D35">
        <w:rPr>
          <w:rStyle w:val="47"/>
          <w:sz w:val="28"/>
          <w:szCs w:val="28"/>
        </w:rPr>
        <w:t>планета Солнечной системы.</w:t>
      </w:r>
      <w:r w:rsidRPr="008D2D35">
        <w:rPr>
          <w:rFonts w:ascii="Times New Roman" w:hAnsi="Times New Roman" w:cs="Times New Roman"/>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Земная кора и литосфера. Рельеф Земли.</w:t>
      </w:r>
      <w:r w:rsidRPr="008D2D35">
        <w:rPr>
          <w:rFonts w:ascii="Times New Roman" w:hAnsi="Times New Roman" w:cs="Times New Roman"/>
          <w:sz w:val="28"/>
          <w:szCs w:val="28"/>
        </w:rPr>
        <w:t xml:space="preserve"> Внутреннее строение Земли, методы его изучения.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Земная кора и литосфера.</w:t>
      </w:r>
      <w:r w:rsidRPr="008D2D35">
        <w:rPr>
          <w:rFonts w:ascii="Times New Roman" w:hAnsi="Times New Roman" w:cs="Times New Roman"/>
          <w:sz w:val="28"/>
          <w:szCs w:val="28"/>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Рельеф Земли.</w:t>
      </w:r>
      <w:r w:rsidRPr="008D2D35">
        <w:rPr>
          <w:rFonts w:ascii="Times New Roman" w:hAnsi="Times New Roman" w:cs="Times New Roman"/>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Человек и литосфера.</w:t>
      </w:r>
      <w:r w:rsidRPr="008D2D35">
        <w:rPr>
          <w:rFonts w:ascii="Times New Roman" w:hAnsi="Times New Roman" w:cs="Times New Roman"/>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E527E6" w:rsidRPr="008D2D35" w:rsidRDefault="00E527E6" w:rsidP="00E527E6">
      <w:pPr>
        <w:pStyle w:val="4310"/>
        <w:keepNext/>
        <w:keepLines/>
        <w:shd w:val="clear" w:color="auto" w:fill="auto"/>
        <w:spacing w:line="240" w:lineRule="auto"/>
        <w:ind w:firstLine="454"/>
        <w:rPr>
          <w:rFonts w:ascii="Times New Roman" w:hAnsi="Times New Roman" w:cs="Times New Roman"/>
          <w:sz w:val="28"/>
          <w:szCs w:val="28"/>
        </w:rPr>
      </w:pPr>
      <w:bookmarkStart w:id="192" w:name="bookmark284"/>
      <w:r w:rsidRPr="008D2D35">
        <w:rPr>
          <w:rFonts w:ascii="Times New Roman" w:hAnsi="Times New Roman" w:cs="Times New Roman"/>
          <w:sz w:val="28"/>
          <w:szCs w:val="28"/>
        </w:rPr>
        <w:t xml:space="preserve">Атмосфера </w:t>
      </w:r>
      <w:r w:rsidRPr="008D2D35">
        <w:rPr>
          <w:rStyle w:val="432"/>
          <w:sz w:val="28"/>
          <w:szCs w:val="28"/>
        </w:rPr>
        <w:t xml:space="preserve">— </w:t>
      </w:r>
      <w:r w:rsidRPr="008D2D35">
        <w:rPr>
          <w:rFonts w:ascii="Times New Roman" w:hAnsi="Times New Roman" w:cs="Times New Roman"/>
          <w:sz w:val="28"/>
          <w:szCs w:val="28"/>
        </w:rPr>
        <w:t>воздушная оболочка Земли.</w:t>
      </w:r>
      <w:bookmarkEnd w:id="192"/>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Атмосфера.</w:t>
      </w:r>
      <w:r w:rsidRPr="008D2D35">
        <w:rPr>
          <w:rFonts w:ascii="Times New Roman" w:hAnsi="Times New Roman" w:cs="Times New Roman"/>
          <w:sz w:val="28"/>
          <w:szCs w:val="28"/>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Погода и климат.</w:t>
      </w:r>
      <w:r w:rsidRPr="008D2D35">
        <w:rPr>
          <w:rFonts w:ascii="Times New Roman" w:hAnsi="Times New Roman" w:cs="Times New Roman"/>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w:t>
      </w:r>
      <w:r w:rsidRPr="008D2D35">
        <w:rPr>
          <w:rFonts w:ascii="Times New Roman" w:hAnsi="Times New Roman" w:cs="Times New Roman"/>
          <w:sz w:val="28"/>
          <w:szCs w:val="28"/>
        </w:rPr>
        <w:lastRenderedPageBreak/>
        <w:t>воздуха с высотой, влажности воздуха. Чтение карт погоды. Прогнозы погоды. Климат и климатические пояса.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Человек и атмосфера.</w:t>
      </w:r>
      <w:r w:rsidRPr="008D2D35">
        <w:rPr>
          <w:rFonts w:ascii="Times New Roman" w:hAnsi="Times New Roman" w:cs="Times New Roman"/>
          <w:sz w:val="28"/>
          <w:szCs w:val="28"/>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527E6" w:rsidRPr="008D2D35" w:rsidRDefault="00E527E6" w:rsidP="00E527E6">
      <w:pPr>
        <w:pStyle w:val="4310"/>
        <w:keepNext/>
        <w:keepLines/>
        <w:shd w:val="clear" w:color="auto" w:fill="auto"/>
        <w:spacing w:line="240" w:lineRule="auto"/>
        <w:ind w:firstLine="454"/>
        <w:rPr>
          <w:rFonts w:ascii="Times New Roman" w:hAnsi="Times New Roman" w:cs="Times New Roman"/>
          <w:sz w:val="28"/>
          <w:szCs w:val="28"/>
        </w:rPr>
      </w:pPr>
      <w:bookmarkStart w:id="193" w:name="bookmark285"/>
      <w:r w:rsidRPr="008D2D35">
        <w:rPr>
          <w:rFonts w:ascii="Times New Roman" w:hAnsi="Times New Roman" w:cs="Times New Roman"/>
          <w:sz w:val="28"/>
          <w:szCs w:val="28"/>
        </w:rPr>
        <w:t xml:space="preserve">Гидросфера </w:t>
      </w:r>
      <w:r w:rsidRPr="008D2D35">
        <w:rPr>
          <w:rStyle w:val="433"/>
          <w:b/>
          <w:bCs/>
          <w:sz w:val="28"/>
          <w:szCs w:val="28"/>
        </w:rPr>
        <w:t xml:space="preserve">— </w:t>
      </w:r>
      <w:r w:rsidRPr="008D2D35">
        <w:rPr>
          <w:rFonts w:ascii="Times New Roman" w:hAnsi="Times New Roman" w:cs="Times New Roman"/>
          <w:sz w:val="28"/>
          <w:szCs w:val="28"/>
        </w:rPr>
        <w:t>водная оболочка Земли.</w:t>
      </w:r>
      <w:bookmarkEnd w:id="193"/>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Вода на Земле.</w:t>
      </w:r>
      <w:r w:rsidRPr="008D2D35">
        <w:rPr>
          <w:rFonts w:ascii="Times New Roman" w:hAnsi="Times New Roman" w:cs="Times New Roman"/>
          <w:sz w:val="28"/>
          <w:szCs w:val="28"/>
        </w:rPr>
        <w:t xml:space="preserve"> Части гидросферы. Мировой круговорот воды.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Океаны.</w:t>
      </w:r>
      <w:r w:rsidRPr="008D2D35">
        <w:rPr>
          <w:rFonts w:ascii="Times New Roman" w:hAnsi="Times New Roman" w:cs="Times New Roman"/>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Воды суши.</w:t>
      </w:r>
      <w:r w:rsidRPr="008D2D35">
        <w:rPr>
          <w:rFonts w:ascii="Times New Roman" w:hAnsi="Times New Roman" w:cs="Times New Roman"/>
          <w:sz w:val="28"/>
          <w:szCs w:val="28"/>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Человек и гидросфера.</w:t>
      </w:r>
      <w:r w:rsidRPr="008D2D35">
        <w:rPr>
          <w:rFonts w:ascii="Times New Roman" w:hAnsi="Times New Roman" w:cs="Times New Roman"/>
          <w:sz w:val="28"/>
          <w:szCs w:val="28"/>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Биосфера Земли.</w:t>
      </w:r>
      <w:r w:rsidRPr="008D2D35">
        <w:rPr>
          <w:rFonts w:ascii="Times New Roman" w:hAnsi="Times New Roman" w:cs="Times New Roman"/>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Почва как особое природное образование.</w:t>
      </w:r>
      <w:r w:rsidRPr="008D2D35">
        <w:rPr>
          <w:rFonts w:ascii="Times New Roman" w:hAnsi="Times New Roman" w:cs="Times New Roman"/>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lastRenderedPageBreak/>
        <w:t>Географическая оболочка Земли.</w:t>
      </w:r>
      <w:r w:rsidRPr="008D2D35">
        <w:rPr>
          <w:rFonts w:ascii="Times New Roman" w:hAnsi="Times New Roman" w:cs="Times New Roman"/>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94" w:name="bookmark286"/>
      <w:r w:rsidRPr="008D2D35">
        <w:rPr>
          <w:rFonts w:ascii="Times New Roman" w:hAnsi="Times New Roman" w:cs="Times New Roman"/>
          <w:sz w:val="28"/>
          <w:szCs w:val="28"/>
        </w:rPr>
        <w:t>Население Земли</w:t>
      </w:r>
      <w:bookmarkEnd w:id="194"/>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Заселение человеком Земли. Расы.</w:t>
      </w:r>
      <w:r w:rsidRPr="008D2D35">
        <w:rPr>
          <w:rFonts w:ascii="Times New Roman" w:hAnsi="Times New Roman" w:cs="Times New Roman"/>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8D2D35">
        <w:rPr>
          <w:rFonts w:ascii="Times New Roman" w:hAnsi="Times New Roman" w:cs="Times New Roman"/>
          <w:sz w:val="28"/>
          <w:szCs w:val="28"/>
        </w:rPr>
        <w:t>выявления регионов проживания представителей различных рас</w:t>
      </w:r>
      <w:proofErr w:type="gramEnd"/>
      <w:r w:rsidRPr="008D2D35">
        <w:rPr>
          <w:rFonts w:ascii="Times New Roman" w:hAnsi="Times New Roman" w:cs="Times New Roman"/>
          <w:sz w:val="28"/>
          <w:szCs w:val="28"/>
        </w:rPr>
        <w:t>.</w:t>
      </w:r>
    </w:p>
    <w:p w:rsidR="00E527E6" w:rsidRPr="008D2D35" w:rsidRDefault="00E527E6" w:rsidP="00E527E6">
      <w:pPr>
        <w:pStyle w:val="4310"/>
        <w:keepNext/>
        <w:keepLines/>
        <w:shd w:val="clear" w:color="auto" w:fill="auto"/>
        <w:spacing w:line="240" w:lineRule="auto"/>
        <w:ind w:firstLine="454"/>
        <w:rPr>
          <w:rFonts w:ascii="Times New Roman" w:hAnsi="Times New Roman" w:cs="Times New Roman"/>
          <w:sz w:val="28"/>
          <w:szCs w:val="28"/>
        </w:rPr>
      </w:pPr>
      <w:bookmarkStart w:id="195" w:name="bookmark287"/>
      <w:r w:rsidRPr="008D2D35">
        <w:rPr>
          <w:rFonts w:ascii="Times New Roman" w:hAnsi="Times New Roman" w:cs="Times New Roman"/>
          <w:sz w:val="28"/>
          <w:szCs w:val="28"/>
        </w:rPr>
        <w:t>Численность населения Земли, её изменение во времени.</w:t>
      </w:r>
      <w:bookmarkEnd w:id="195"/>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Размещение людей на Земле.</w:t>
      </w:r>
      <w:r w:rsidRPr="008D2D35">
        <w:rPr>
          <w:rFonts w:ascii="Times New Roman" w:hAnsi="Times New Roman" w:cs="Times New Roman"/>
          <w:sz w:val="28"/>
          <w:szCs w:val="28"/>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Народы и религии мира.</w:t>
      </w:r>
      <w:r w:rsidRPr="008D2D35">
        <w:rPr>
          <w:rFonts w:ascii="Times New Roman" w:hAnsi="Times New Roman" w:cs="Times New Roman"/>
          <w:sz w:val="28"/>
          <w:szCs w:val="28"/>
        </w:rPr>
        <w:t xml:space="preserve"> Народ. Языковые семьи. География народов и языков. Карта народов мира. Мировые и национальные религии, их география.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Хозяйственная деятельность людей.</w:t>
      </w:r>
      <w:r w:rsidRPr="008D2D35">
        <w:rPr>
          <w:rFonts w:ascii="Times New Roman" w:hAnsi="Times New Roman" w:cs="Times New Roman"/>
          <w:sz w:val="28"/>
          <w:szCs w:val="28"/>
        </w:rPr>
        <w:t xml:space="preserve"> Понятие о современном хозяйстве, его составе. Основные виды хозяйственной деятельности людей, их география.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Городское и сельское население.</w:t>
      </w:r>
      <w:r w:rsidRPr="008D2D35">
        <w:rPr>
          <w:rFonts w:ascii="Times New Roman" w:hAnsi="Times New Roman" w:cs="Times New Roman"/>
          <w:sz w:val="28"/>
          <w:szCs w:val="28"/>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96" w:name="bookmark288"/>
      <w:r w:rsidRPr="008D2D35">
        <w:rPr>
          <w:rFonts w:ascii="Times New Roman" w:hAnsi="Times New Roman" w:cs="Times New Roman"/>
          <w:sz w:val="28"/>
          <w:szCs w:val="28"/>
        </w:rPr>
        <w:t>Материки, океаны и страны</w:t>
      </w:r>
      <w:bookmarkEnd w:id="196"/>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Современный облик Земли: плане</w:t>
      </w:r>
      <w:r w:rsidR="00117DD1">
        <w:rPr>
          <w:rStyle w:val="47"/>
          <w:sz w:val="28"/>
          <w:szCs w:val="28"/>
        </w:rPr>
        <w:t>тарные географические закономер</w:t>
      </w:r>
      <w:r w:rsidRPr="008D2D35">
        <w:rPr>
          <w:rStyle w:val="47"/>
          <w:sz w:val="28"/>
          <w:szCs w:val="28"/>
        </w:rPr>
        <w:t>ности.</w:t>
      </w:r>
      <w:r w:rsidRPr="008D2D35">
        <w:rPr>
          <w:rFonts w:ascii="Times New Roman" w:hAnsi="Times New Roman" w:cs="Times New Roman"/>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w:t>
      </w:r>
      <w:r w:rsidR="00117DD1">
        <w:rPr>
          <w:rFonts w:ascii="Times New Roman" w:hAnsi="Times New Roman" w:cs="Times New Roman"/>
          <w:sz w:val="28"/>
          <w:szCs w:val="28"/>
        </w:rPr>
        <w:t>го роль в жизни людей. Катастро</w:t>
      </w:r>
      <w:r w:rsidRPr="008D2D35">
        <w:rPr>
          <w:rFonts w:ascii="Times New Roman" w:hAnsi="Times New Roman" w:cs="Times New Roman"/>
          <w:sz w:val="28"/>
          <w:szCs w:val="28"/>
        </w:rPr>
        <w:t>фические явления природного характера.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Материки, океаны и страны.</w:t>
      </w:r>
      <w:r w:rsidRPr="008D2D35">
        <w:rPr>
          <w:rFonts w:ascii="Times New Roman" w:hAnsi="Times New Roman" w:cs="Times New Roman"/>
          <w:sz w:val="28"/>
          <w:szCs w:val="28"/>
        </w:rPr>
        <w:t xml:space="preserve"> Основные черты рельефа, климата и внутренних вод Африки, Австралии, Северной и Южной Америки, Антарктиды, Евразии и </w:t>
      </w:r>
      <w:r w:rsidRPr="008D2D35">
        <w:rPr>
          <w:rFonts w:ascii="Times New Roman" w:hAnsi="Times New Roman" w:cs="Times New Roman"/>
          <w:sz w:val="28"/>
          <w:szCs w:val="28"/>
        </w:rPr>
        <w:lastRenderedPageBreak/>
        <w:t>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Океаны Земли. Особенности природы, </w:t>
      </w:r>
      <w:r w:rsidR="00117DD1">
        <w:rPr>
          <w:rFonts w:ascii="Times New Roman" w:hAnsi="Times New Roman" w:cs="Times New Roman"/>
          <w:sz w:val="28"/>
          <w:szCs w:val="28"/>
        </w:rPr>
        <w:t>природные богатства, хозяйствен</w:t>
      </w:r>
      <w:r w:rsidRPr="008D2D35">
        <w:rPr>
          <w:rFonts w:ascii="Times New Roman" w:hAnsi="Times New Roman" w:cs="Times New Roman"/>
          <w:sz w:val="28"/>
          <w:szCs w:val="28"/>
        </w:rPr>
        <w:t>ное освоение Северного Ледовитого, Атлантического, Индийского и Тихого океанов. Охрана природы.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Историко-культурные районы мира.</w:t>
      </w:r>
      <w:r w:rsidR="00117DD1">
        <w:rPr>
          <w:rFonts w:ascii="Times New Roman" w:hAnsi="Times New Roman" w:cs="Times New Roman"/>
          <w:sz w:val="28"/>
          <w:szCs w:val="28"/>
        </w:rPr>
        <w:t xml:space="preserve"> Памятники природного и культур</w:t>
      </w:r>
      <w:r w:rsidRPr="008D2D35">
        <w:rPr>
          <w:rFonts w:ascii="Times New Roman" w:hAnsi="Times New Roman" w:cs="Times New Roman"/>
          <w:sz w:val="28"/>
          <w:szCs w:val="28"/>
        </w:rPr>
        <w:t>ного наследия человечества.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117DD1" w:rsidRDefault="00117DD1" w:rsidP="00E527E6">
      <w:pPr>
        <w:pStyle w:val="310"/>
        <w:keepNext/>
        <w:keepLines/>
        <w:shd w:val="clear" w:color="auto" w:fill="auto"/>
        <w:spacing w:line="240" w:lineRule="auto"/>
        <w:jc w:val="center"/>
        <w:rPr>
          <w:rFonts w:ascii="Times New Roman" w:hAnsi="Times New Roman" w:cs="Times New Roman"/>
          <w:sz w:val="28"/>
          <w:szCs w:val="28"/>
        </w:rPr>
      </w:pPr>
      <w:bookmarkStart w:id="197" w:name="bookmark289"/>
    </w:p>
    <w:p w:rsidR="00E527E6" w:rsidRDefault="00E527E6" w:rsidP="00E527E6">
      <w:pPr>
        <w:pStyle w:val="310"/>
        <w:keepNext/>
        <w:keepLines/>
        <w:shd w:val="clear" w:color="auto" w:fill="auto"/>
        <w:spacing w:line="240" w:lineRule="auto"/>
        <w:jc w:val="center"/>
        <w:rPr>
          <w:rFonts w:ascii="Times New Roman" w:hAnsi="Times New Roman" w:cs="Times New Roman"/>
          <w:sz w:val="28"/>
          <w:szCs w:val="28"/>
        </w:rPr>
      </w:pPr>
      <w:r w:rsidRPr="008D2D35">
        <w:rPr>
          <w:rFonts w:ascii="Times New Roman" w:hAnsi="Times New Roman" w:cs="Times New Roman"/>
          <w:sz w:val="28"/>
          <w:szCs w:val="28"/>
        </w:rPr>
        <w:t>География России</w:t>
      </w:r>
      <w:bookmarkEnd w:id="197"/>
    </w:p>
    <w:p w:rsidR="00117DD1" w:rsidRPr="008D2D35" w:rsidRDefault="00117DD1" w:rsidP="00E527E6">
      <w:pPr>
        <w:pStyle w:val="310"/>
        <w:keepNext/>
        <w:keepLines/>
        <w:shd w:val="clear" w:color="auto" w:fill="auto"/>
        <w:spacing w:line="240" w:lineRule="auto"/>
        <w:jc w:val="center"/>
        <w:rPr>
          <w:rFonts w:ascii="Times New Roman" w:hAnsi="Times New Roman" w:cs="Times New Roman"/>
          <w:sz w:val="28"/>
          <w:szCs w:val="28"/>
        </w:rPr>
      </w:pP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Особенности географического положения России</w:t>
      </w:r>
      <w:r w:rsidRPr="008D2D35">
        <w:rPr>
          <w:rStyle w:val="480"/>
          <w:sz w:val="28"/>
          <w:szCs w:val="28"/>
        </w:rPr>
        <w:t xml:space="preserve"> </w:t>
      </w:r>
      <w:r w:rsidRPr="008D2D35">
        <w:rPr>
          <w:rStyle w:val="47"/>
          <w:sz w:val="28"/>
          <w:szCs w:val="28"/>
        </w:rPr>
        <w:t>Географическое положение России.</w:t>
      </w:r>
      <w:r w:rsidRPr="008D2D35">
        <w:rPr>
          <w:rFonts w:ascii="Times New Roman" w:hAnsi="Times New Roman" w:cs="Times New Roman"/>
          <w:sz w:val="28"/>
          <w:szCs w:val="28"/>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Границы России.</w:t>
      </w:r>
      <w:r w:rsidRPr="008D2D35">
        <w:rPr>
          <w:rFonts w:ascii="Times New Roman" w:hAnsi="Times New Roman" w:cs="Times New Roman"/>
          <w:sz w:val="28"/>
          <w:szCs w:val="28"/>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История освоения и изучения территории России.</w:t>
      </w:r>
      <w:r w:rsidRPr="008D2D35">
        <w:rPr>
          <w:rStyle w:val="46"/>
          <w:sz w:val="28"/>
          <w:szCs w:val="28"/>
        </w:rPr>
        <w:t xml:space="preserve"> </w:t>
      </w:r>
      <w:r w:rsidRPr="008D2D35">
        <w:rPr>
          <w:rFonts w:ascii="Times New Roman" w:hAnsi="Times New Roman" w:cs="Times New Roman"/>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Современное административно-</w:t>
      </w:r>
      <w:r w:rsidR="00117DD1">
        <w:rPr>
          <w:rStyle w:val="47"/>
          <w:sz w:val="28"/>
          <w:szCs w:val="28"/>
        </w:rPr>
        <w:t>территориальное устройство стра</w:t>
      </w:r>
      <w:r w:rsidRPr="008D2D35">
        <w:rPr>
          <w:rStyle w:val="47"/>
          <w:sz w:val="28"/>
          <w:szCs w:val="28"/>
        </w:rPr>
        <w:t>ны.</w:t>
      </w:r>
      <w:r w:rsidRPr="008D2D35">
        <w:rPr>
          <w:rFonts w:ascii="Times New Roman" w:hAnsi="Times New Roman" w:cs="Times New Roman"/>
          <w:sz w:val="28"/>
          <w:szCs w:val="28"/>
        </w:rPr>
        <w:t xml:space="preserve"> Федеративное устройство страны. Субъекты Российской Федерации, их равноправие и разнообразие. Федеральные округа.</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98" w:name="bookmark290"/>
      <w:r w:rsidRPr="008D2D35">
        <w:rPr>
          <w:rFonts w:ascii="Times New Roman" w:hAnsi="Times New Roman" w:cs="Times New Roman"/>
          <w:sz w:val="28"/>
          <w:szCs w:val="28"/>
        </w:rPr>
        <w:t>Природа России</w:t>
      </w:r>
      <w:bookmarkEnd w:id="198"/>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Природные условия и ресурсы России.</w:t>
      </w:r>
      <w:r w:rsidRPr="008D2D35">
        <w:rPr>
          <w:rFonts w:ascii="Times New Roman" w:hAnsi="Times New Roman" w:cs="Times New Roman"/>
          <w:sz w:val="28"/>
          <w:szCs w:val="28"/>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Геологическое строение, рельеф и полезные ископаемые.</w:t>
      </w:r>
      <w:r w:rsidRPr="008D2D35">
        <w:rPr>
          <w:rFonts w:ascii="Times New Roman" w:hAnsi="Times New Roman" w:cs="Times New Roman"/>
          <w:sz w:val="28"/>
          <w:szCs w:val="28"/>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8D2D35">
        <w:rPr>
          <w:rFonts w:ascii="Times New Roman" w:hAnsi="Times New Roman" w:cs="Times New Roman"/>
          <w:sz w:val="28"/>
          <w:szCs w:val="28"/>
        </w:rPr>
        <w:t>современное</w:t>
      </w:r>
      <w:proofErr w:type="gramEnd"/>
      <w:r w:rsidRPr="008D2D35">
        <w:rPr>
          <w:rFonts w:ascii="Times New Roman" w:hAnsi="Times New Roman" w:cs="Times New Roman"/>
          <w:sz w:val="28"/>
          <w:szCs w:val="28"/>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Климат и климатические ресурсы.</w:t>
      </w:r>
      <w:r w:rsidRPr="008D2D35">
        <w:rPr>
          <w:rFonts w:ascii="Times New Roman" w:hAnsi="Times New Roman" w:cs="Times New Roman"/>
          <w:sz w:val="28"/>
          <w:szCs w:val="28"/>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Внутренние воды и водные ресурсы.</w:t>
      </w:r>
      <w:r w:rsidRPr="008D2D35">
        <w:rPr>
          <w:rFonts w:ascii="Times New Roman" w:hAnsi="Times New Roman" w:cs="Times New Roman"/>
          <w:sz w:val="28"/>
          <w:szCs w:val="28"/>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8D2D35">
        <w:rPr>
          <w:rFonts w:ascii="Times New Roman" w:hAnsi="Times New Roman" w:cs="Times New Roman"/>
          <w:sz w:val="28"/>
          <w:szCs w:val="28"/>
        </w:rPr>
        <w:t>Опасные явления, связанные с водами (паводки, наводнения, лавины, сели), их предупреждение.</w:t>
      </w:r>
      <w:proofErr w:type="gramEnd"/>
      <w:r w:rsidRPr="008D2D35">
        <w:rPr>
          <w:rFonts w:ascii="Times New Roman" w:hAnsi="Times New Roman" w:cs="Times New Roman"/>
          <w:sz w:val="28"/>
          <w:szCs w:val="28"/>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Крупнейшие озёра, их происхождение. Болота. Подземные воды. Ледники. Многолетняя мерзлота. Объяснение </w:t>
      </w:r>
      <w:proofErr w:type="gramStart"/>
      <w:r w:rsidRPr="008D2D35">
        <w:rPr>
          <w:rFonts w:ascii="Times New Roman" w:hAnsi="Times New Roman" w:cs="Times New Roman"/>
          <w:sz w:val="28"/>
          <w:szCs w:val="28"/>
        </w:rPr>
        <w:t>закономерностей размещения разных видов вод суши</w:t>
      </w:r>
      <w:proofErr w:type="gramEnd"/>
      <w:r w:rsidRPr="008D2D35">
        <w:rPr>
          <w:rFonts w:ascii="Times New Roman" w:hAnsi="Times New Roman" w:cs="Times New Roman"/>
          <w:sz w:val="28"/>
          <w:szCs w:val="28"/>
        </w:rPr>
        <w:t xml:space="preserve"> и связанных с ними опасных природных явлений на территории страны.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Почва и почвенные ресурсы.</w:t>
      </w:r>
      <w:r w:rsidRPr="008D2D35">
        <w:rPr>
          <w:rFonts w:ascii="Times New Roman" w:hAnsi="Times New Roman" w:cs="Times New Roman"/>
          <w:sz w:val="28"/>
          <w:szCs w:val="28"/>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w:t>
      </w:r>
      <w:r w:rsidRPr="008D2D35">
        <w:rPr>
          <w:rFonts w:ascii="Times New Roman" w:hAnsi="Times New Roman" w:cs="Times New Roman"/>
          <w:sz w:val="28"/>
          <w:szCs w:val="28"/>
        </w:rPr>
        <w:lastRenderedPageBreak/>
        <w:t>образцами почв своей местности, выявление их свойств и особенностей хозяйственного использования.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Растительный и животный мир. Биологические ресурсы.</w:t>
      </w:r>
      <w:r w:rsidR="00117DD1">
        <w:rPr>
          <w:rFonts w:ascii="Times New Roman" w:hAnsi="Times New Roman" w:cs="Times New Roman"/>
          <w:sz w:val="28"/>
          <w:szCs w:val="28"/>
        </w:rPr>
        <w:t xml:space="preserve"> Раститель</w:t>
      </w:r>
      <w:r w:rsidRPr="008D2D35">
        <w:rPr>
          <w:rFonts w:ascii="Times New Roman" w:hAnsi="Times New Roman" w:cs="Times New Roman"/>
          <w:sz w:val="28"/>
          <w:szCs w:val="28"/>
        </w:rPr>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Природно-хозяйственные зоны.</w:t>
      </w:r>
      <w:r w:rsidRPr="008D2D35">
        <w:rPr>
          <w:rFonts w:ascii="Times New Roman" w:hAnsi="Times New Roman" w:cs="Times New Roman"/>
          <w:sz w:val="28"/>
          <w:szCs w:val="28"/>
        </w:rPr>
        <w:t xml:space="preserve"> Природно-хозяйственные зоны России: взаимосвязь и взаимообусловленность</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199" w:name="bookmark291"/>
      <w:r w:rsidRPr="008D2D35">
        <w:rPr>
          <w:rFonts w:ascii="Times New Roman" w:hAnsi="Times New Roman" w:cs="Times New Roman"/>
          <w:sz w:val="28"/>
          <w:szCs w:val="28"/>
        </w:rPr>
        <w:t>Население России</w:t>
      </w:r>
      <w:bookmarkEnd w:id="199"/>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Численность населения России.</w:t>
      </w:r>
      <w:r w:rsidRPr="008D2D35">
        <w:rPr>
          <w:rFonts w:ascii="Times New Roman" w:hAnsi="Times New Roman" w:cs="Times New Roman"/>
          <w:sz w:val="28"/>
          <w:szCs w:val="28"/>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8D2D35">
        <w:rPr>
          <w:rFonts w:ascii="Times New Roman" w:hAnsi="Times New Roman" w:cs="Times New Roman"/>
          <w:sz w:val="28"/>
          <w:szCs w:val="28"/>
        </w:rPr>
        <w:t>ии и её</w:t>
      </w:r>
      <w:proofErr w:type="gramEnd"/>
      <w:r w:rsidRPr="008D2D35">
        <w:rPr>
          <w:rFonts w:ascii="Times New Roman" w:hAnsi="Times New Roman" w:cs="Times New Roman"/>
          <w:sz w:val="28"/>
          <w:szCs w:val="28"/>
        </w:rPr>
        <w:t xml:space="preserve"> отдельных территорий.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Половой и возрастной состав населения страны.</w:t>
      </w:r>
      <w:r w:rsidRPr="008D2D35">
        <w:rPr>
          <w:rFonts w:ascii="Times New Roman" w:hAnsi="Times New Roman" w:cs="Times New Roman"/>
          <w:sz w:val="28"/>
          <w:szCs w:val="28"/>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Народы и религии России.</w:t>
      </w:r>
      <w:r w:rsidRPr="008D2D35">
        <w:rPr>
          <w:rFonts w:ascii="Times New Roman" w:hAnsi="Times New Roman" w:cs="Times New Roman"/>
          <w:sz w:val="28"/>
          <w:szCs w:val="28"/>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Особенности размещения населения России.</w:t>
      </w:r>
      <w:r w:rsidRPr="008D2D35">
        <w:rPr>
          <w:rFonts w:ascii="Times New Roman" w:hAnsi="Times New Roman" w:cs="Times New Roman"/>
          <w:sz w:val="28"/>
          <w:szCs w:val="28"/>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Миграции населения России.</w:t>
      </w:r>
      <w:r w:rsidRPr="008D2D35">
        <w:rPr>
          <w:rFonts w:ascii="Times New Roman" w:hAnsi="Times New Roman" w:cs="Times New Roman"/>
          <w:sz w:val="28"/>
          <w:szCs w:val="28"/>
        </w:rPr>
        <w:t xml:space="preserve"> Направления и типы миграции на территории страны. Причины миграций и основные направления миграционных потоков на </w:t>
      </w:r>
      <w:r w:rsidRPr="008D2D35">
        <w:rPr>
          <w:rFonts w:ascii="Times New Roman" w:hAnsi="Times New Roman" w:cs="Times New Roman"/>
          <w:sz w:val="28"/>
          <w:szCs w:val="28"/>
        </w:rPr>
        <w:lastRenderedPageBreak/>
        <w:t>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Человеческий капитал страны.</w:t>
      </w:r>
      <w:r w:rsidRPr="008D2D35">
        <w:rPr>
          <w:rFonts w:ascii="Times New Roman" w:hAnsi="Times New Roman" w:cs="Times New Roman"/>
          <w:sz w:val="28"/>
          <w:szCs w:val="28"/>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00" w:name="bookmark292"/>
      <w:r w:rsidRPr="008D2D35">
        <w:rPr>
          <w:rFonts w:ascii="Times New Roman" w:hAnsi="Times New Roman" w:cs="Times New Roman"/>
          <w:sz w:val="28"/>
          <w:szCs w:val="28"/>
        </w:rPr>
        <w:t>Хозяйство России</w:t>
      </w:r>
      <w:bookmarkEnd w:id="200"/>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Особенности хозяйства России.</w:t>
      </w:r>
      <w:r w:rsidRPr="008D2D35">
        <w:rPr>
          <w:rFonts w:ascii="Times New Roman" w:hAnsi="Times New Roman" w:cs="Times New Roman"/>
          <w:sz w:val="28"/>
          <w:szCs w:val="28"/>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Производственный капитал.</w:t>
      </w:r>
      <w:r w:rsidRPr="008D2D35">
        <w:rPr>
          <w:rFonts w:ascii="Times New Roman" w:hAnsi="Times New Roman" w:cs="Times New Roman"/>
          <w:sz w:val="28"/>
          <w:szCs w:val="28"/>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Топливно-энергетический комплекс (ТЭК).</w:t>
      </w:r>
      <w:r w:rsidRPr="008D2D35">
        <w:rPr>
          <w:rFonts w:ascii="Times New Roman" w:hAnsi="Times New Roman" w:cs="Times New Roman"/>
          <w:sz w:val="28"/>
          <w:szCs w:val="28"/>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Машиностроение.</w:t>
      </w:r>
      <w:r w:rsidRPr="008D2D35">
        <w:rPr>
          <w:rFonts w:ascii="Times New Roman" w:hAnsi="Times New Roman" w:cs="Times New Roman"/>
          <w:sz w:val="28"/>
          <w:szCs w:val="28"/>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w:t>
      </w:r>
      <w:r w:rsidR="00117DD1">
        <w:rPr>
          <w:rFonts w:ascii="Times New Roman" w:hAnsi="Times New Roman" w:cs="Times New Roman"/>
          <w:sz w:val="28"/>
          <w:szCs w:val="28"/>
        </w:rPr>
        <w:t xml:space="preserve"> отраслей трудоёмкого и металло</w:t>
      </w:r>
      <w:r w:rsidRPr="008D2D35">
        <w:rPr>
          <w:rFonts w:ascii="Times New Roman" w:hAnsi="Times New Roman" w:cs="Times New Roman"/>
          <w:sz w:val="28"/>
          <w:szCs w:val="28"/>
        </w:rPr>
        <w:t>ёмкого машиностроения по картам.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Металлургия.</w:t>
      </w:r>
      <w:r w:rsidRPr="008D2D35">
        <w:rPr>
          <w:rFonts w:ascii="Times New Roman" w:hAnsi="Times New Roman" w:cs="Times New Roman"/>
          <w:sz w:val="28"/>
          <w:szCs w:val="28"/>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Химическая промышленность.</w:t>
      </w:r>
      <w:r w:rsidRPr="008D2D35">
        <w:rPr>
          <w:rFonts w:ascii="Times New Roman" w:hAnsi="Times New Roman" w:cs="Times New Roman"/>
          <w:sz w:val="28"/>
          <w:szCs w:val="28"/>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Лёгкая промышленность.</w:t>
      </w:r>
      <w:r w:rsidRPr="008D2D35">
        <w:rPr>
          <w:rFonts w:ascii="Times New Roman" w:hAnsi="Times New Roman" w:cs="Times New Roman"/>
          <w:sz w:val="28"/>
          <w:szCs w:val="28"/>
        </w:rPr>
        <w:t xml:space="preserve"> Состав, место и значение в хозяйстве. Факторы размещения предприятий. Геог</w:t>
      </w:r>
      <w:r w:rsidR="00117DD1">
        <w:rPr>
          <w:rFonts w:ascii="Times New Roman" w:hAnsi="Times New Roman" w:cs="Times New Roman"/>
          <w:sz w:val="28"/>
          <w:szCs w:val="28"/>
        </w:rPr>
        <w:t>рафия важнейших отраслей: основ</w:t>
      </w:r>
      <w:r w:rsidRPr="008D2D35">
        <w:rPr>
          <w:rFonts w:ascii="Times New Roman" w:hAnsi="Times New Roman" w:cs="Times New Roman"/>
          <w:sz w:val="28"/>
          <w:szCs w:val="28"/>
        </w:rPr>
        <w:t>ные районы и лесоперерабатывающие комплексы. Лесная промышленность и охрана окружающей среды.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Агропромышленный комплекс.</w:t>
      </w:r>
      <w:r w:rsidRPr="008D2D35">
        <w:rPr>
          <w:rFonts w:ascii="Times New Roman" w:hAnsi="Times New Roman" w:cs="Times New Roman"/>
          <w:sz w:val="28"/>
          <w:szCs w:val="28"/>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w:t>
      </w:r>
      <w:r w:rsidRPr="008D2D35">
        <w:rPr>
          <w:rFonts w:ascii="Times New Roman" w:hAnsi="Times New Roman" w:cs="Times New Roman"/>
          <w:sz w:val="28"/>
          <w:szCs w:val="28"/>
        </w:rPr>
        <w:lastRenderedPageBreak/>
        <w:t>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Сфера услуг (инфраструктурный комплекс).</w:t>
      </w:r>
      <w:r w:rsidRPr="008D2D35">
        <w:rPr>
          <w:rFonts w:ascii="Times New Roman" w:hAnsi="Times New Roman" w:cs="Times New Roman"/>
          <w:sz w:val="28"/>
          <w:szCs w:val="28"/>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01" w:name="bookmark293"/>
      <w:r w:rsidRPr="008D2D35">
        <w:rPr>
          <w:rFonts w:ascii="Times New Roman" w:hAnsi="Times New Roman" w:cs="Times New Roman"/>
          <w:sz w:val="28"/>
          <w:szCs w:val="28"/>
        </w:rPr>
        <w:t>Районы России</w:t>
      </w:r>
      <w:bookmarkEnd w:id="201"/>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Природно-хозяйственное районирование России.</w:t>
      </w:r>
      <w:r w:rsidRPr="008D2D35">
        <w:rPr>
          <w:rFonts w:ascii="Times New Roman" w:hAnsi="Times New Roman" w:cs="Times New Roman"/>
          <w:sz w:val="28"/>
          <w:szCs w:val="28"/>
        </w:rPr>
        <w:t xml:space="preserve"> Принципы и виды природно-хозяйственного районирования страны. Анализ разных видов районирования России.</w:t>
      </w:r>
    </w:p>
    <w:p w:rsidR="00E527E6" w:rsidRPr="008D2D35" w:rsidRDefault="00E527E6" w:rsidP="00E527E6">
      <w:pPr>
        <w:pStyle w:val="4310"/>
        <w:keepNext/>
        <w:keepLines/>
        <w:shd w:val="clear" w:color="auto" w:fill="auto"/>
        <w:spacing w:line="240" w:lineRule="auto"/>
        <w:ind w:firstLine="454"/>
        <w:rPr>
          <w:rFonts w:ascii="Times New Roman" w:hAnsi="Times New Roman" w:cs="Times New Roman"/>
          <w:sz w:val="28"/>
          <w:szCs w:val="28"/>
        </w:rPr>
      </w:pPr>
      <w:bookmarkStart w:id="202" w:name="bookmark294"/>
      <w:r w:rsidRPr="008D2D35">
        <w:rPr>
          <w:rFonts w:ascii="Times New Roman" w:hAnsi="Times New Roman" w:cs="Times New Roman"/>
          <w:sz w:val="28"/>
          <w:szCs w:val="28"/>
        </w:rPr>
        <w:t>Крупные регионы и районы России.</w:t>
      </w:r>
      <w:bookmarkEnd w:id="202"/>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Регионы России:</w:t>
      </w:r>
      <w:r w:rsidRPr="008D2D35">
        <w:rPr>
          <w:rFonts w:ascii="Times New Roman" w:hAnsi="Times New Roman" w:cs="Times New Roman"/>
          <w:sz w:val="28"/>
          <w:szCs w:val="28"/>
        </w:rPr>
        <w:t xml:space="preserve"> Западный и Восточный.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Районы России:</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Европейский Север, Центральная Россия, Европейский Юг, Поволжье, Урал, Западная Сибирь, Восточная Сибирь, Дальний Восток.</w:t>
      </w:r>
      <w:proofErr w:type="gramEnd"/>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Характеристика регионов и районов.</w:t>
      </w:r>
      <w:r w:rsidR="00117DD1">
        <w:rPr>
          <w:rFonts w:ascii="Times New Roman" w:hAnsi="Times New Roman" w:cs="Times New Roman"/>
          <w:sz w:val="28"/>
          <w:szCs w:val="28"/>
        </w:rPr>
        <w:t xml:space="preserve"> Состав, особенности географи</w:t>
      </w:r>
      <w:r w:rsidRPr="008D2D35">
        <w:rPr>
          <w:rFonts w:ascii="Times New Roman" w:hAnsi="Times New Roman" w:cs="Times New Roman"/>
          <w:sz w:val="28"/>
          <w:szCs w:val="28"/>
        </w:rPr>
        <w:t>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w:t>
      </w:r>
      <w:r w:rsidR="00117DD1">
        <w:rPr>
          <w:rFonts w:ascii="Times New Roman" w:hAnsi="Times New Roman" w:cs="Times New Roman"/>
          <w:sz w:val="28"/>
          <w:szCs w:val="28"/>
        </w:rPr>
        <w:t>ческие аспекты основных экономи</w:t>
      </w:r>
      <w:r w:rsidRPr="008D2D35">
        <w:rPr>
          <w:rFonts w:ascii="Times New Roman" w:hAnsi="Times New Roman" w:cs="Times New Roman"/>
          <w:sz w:val="28"/>
          <w:szCs w:val="28"/>
        </w:rPr>
        <w:t>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03" w:name="bookmark295"/>
      <w:r w:rsidRPr="008D2D35">
        <w:rPr>
          <w:rFonts w:ascii="Times New Roman" w:hAnsi="Times New Roman" w:cs="Times New Roman"/>
          <w:sz w:val="28"/>
          <w:szCs w:val="28"/>
        </w:rPr>
        <w:t>Россия в современном мире</w:t>
      </w:r>
      <w:bookmarkEnd w:id="203"/>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527E6" w:rsidRPr="00117DD1" w:rsidRDefault="00E527E6" w:rsidP="00BB58A9">
      <w:pPr>
        <w:pStyle w:val="4210"/>
        <w:keepNext/>
        <w:keepLines/>
        <w:shd w:val="clear" w:color="auto" w:fill="auto"/>
        <w:spacing w:before="0" w:after="0" w:line="240" w:lineRule="auto"/>
        <w:ind w:firstLine="454"/>
        <w:rPr>
          <w:rStyle w:val="429"/>
          <w:rFonts w:ascii="Times New Roman" w:hAnsi="Times New Roman" w:cs="Times New Roman"/>
          <w:b/>
          <w:sz w:val="28"/>
          <w:szCs w:val="28"/>
        </w:rPr>
      </w:pPr>
      <w:bookmarkStart w:id="204" w:name="bookmark296"/>
      <w:r w:rsidRPr="00117DD1">
        <w:rPr>
          <w:rStyle w:val="429"/>
          <w:rFonts w:ascii="Times New Roman" w:hAnsi="Times New Roman" w:cs="Times New Roman"/>
          <w:b/>
          <w:sz w:val="28"/>
          <w:szCs w:val="28"/>
        </w:rPr>
        <w:lastRenderedPageBreak/>
        <w:t>2.2.2.7. МАТЕМАТИКА. АЛГЕБРА. ГЕОМЕТРИЯ</w:t>
      </w:r>
      <w:bookmarkEnd w:id="204"/>
    </w:p>
    <w:p w:rsidR="00117DD1" w:rsidRPr="008D2D35" w:rsidRDefault="00117DD1" w:rsidP="00E527E6">
      <w:pPr>
        <w:pStyle w:val="4210"/>
        <w:keepNext/>
        <w:keepLines/>
        <w:shd w:val="clear" w:color="auto" w:fill="auto"/>
        <w:spacing w:before="0" w:after="0" w:line="240" w:lineRule="auto"/>
        <w:ind w:firstLine="454"/>
        <w:jc w:val="center"/>
        <w:rPr>
          <w:rFonts w:ascii="Times New Roman" w:hAnsi="Times New Roman" w:cs="Times New Roman"/>
          <w:sz w:val="28"/>
          <w:szCs w:val="28"/>
        </w:rPr>
      </w:pP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Натуральные числа.</w:t>
      </w:r>
      <w:r w:rsidRPr="008D2D35">
        <w:rPr>
          <w:rFonts w:ascii="Times New Roman" w:hAnsi="Times New Roman" w:cs="Times New Roman"/>
          <w:sz w:val="28"/>
          <w:szCs w:val="28"/>
        </w:rPr>
        <w:t xml:space="preserve"> Натуральный ряд. Десятичная система счисления. Арифметические действия с натуральными числами. Свойст</w:t>
      </w:r>
      <w:r w:rsidR="00117DD1">
        <w:rPr>
          <w:rFonts w:ascii="Times New Roman" w:hAnsi="Times New Roman" w:cs="Times New Roman"/>
          <w:sz w:val="28"/>
          <w:szCs w:val="28"/>
        </w:rPr>
        <w:t>ва арифметичес</w:t>
      </w:r>
      <w:r w:rsidRPr="008D2D35">
        <w:rPr>
          <w:rFonts w:ascii="Times New Roman" w:hAnsi="Times New Roman" w:cs="Times New Roman"/>
          <w:sz w:val="28"/>
          <w:szCs w:val="28"/>
        </w:rPr>
        <w:t>ких действий.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Степень с натуральным показателем.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Дроби.</w:t>
      </w:r>
      <w:r w:rsidRPr="008D2D35">
        <w:rPr>
          <w:rFonts w:ascii="Times New Roman" w:hAnsi="Times New Roman" w:cs="Times New Roman"/>
          <w:sz w:val="28"/>
          <w:szCs w:val="28"/>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Решение текстовых задач арифметическими способами.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Рациональные числа.</w:t>
      </w:r>
      <w:r w:rsidRPr="008D2D35">
        <w:rPr>
          <w:rFonts w:ascii="Times New Roman" w:hAnsi="Times New Roman" w:cs="Times New Roman"/>
          <w:sz w:val="28"/>
          <w:szCs w:val="28"/>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8D2D35">
        <w:rPr>
          <w:rStyle w:val="70"/>
          <w:sz w:val="28"/>
          <w:szCs w:val="28"/>
        </w:rPr>
        <w:t xml:space="preserve"> </w:t>
      </w:r>
      <w:r w:rsidRPr="008D2D35">
        <w:rPr>
          <w:rStyle w:val="70"/>
          <w:sz w:val="28"/>
          <w:szCs w:val="28"/>
          <w:lang w:val="en-US"/>
        </w:rPr>
        <w:t>m</w:t>
      </w:r>
      <w:r w:rsidRPr="008D2D35">
        <w:rPr>
          <w:rStyle w:val="70"/>
          <w:sz w:val="28"/>
          <w:szCs w:val="28"/>
        </w:rPr>
        <w:t>/</w:t>
      </w:r>
      <w:r w:rsidRPr="008D2D35">
        <w:rPr>
          <w:rStyle w:val="70"/>
          <w:sz w:val="28"/>
          <w:szCs w:val="28"/>
          <w:lang w:val="en-US"/>
        </w:rPr>
        <w:t>n</w:t>
      </w:r>
      <w:r w:rsidRPr="008D2D35">
        <w:rPr>
          <w:rStyle w:val="70"/>
          <w:sz w:val="28"/>
          <w:szCs w:val="28"/>
        </w:rPr>
        <w:t>,</w:t>
      </w:r>
      <w:r w:rsidRPr="008D2D35">
        <w:rPr>
          <w:rStyle w:val="60"/>
          <w:sz w:val="28"/>
          <w:szCs w:val="28"/>
        </w:rPr>
        <w:t xml:space="preserve"> </w:t>
      </w:r>
      <w:r w:rsidRPr="008D2D35">
        <w:rPr>
          <w:rFonts w:ascii="Times New Roman" w:hAnsi="Times New Roman" w:cs="Times New Roman"/>
          <w:sz w:val="28"/>
          <w:szCs w:val="28"/>
        </w:rPr>
        <w:t>где</w:t>
      </w:r>
      <w:r w:rsidRPr="008D2D35">
        <w:rPr>
          <w:rStyle w:val="70"/>
          <w:sz w:val="28"/>
          <w:szCs w:val="28"/>
        </w:rPr>
        <w:t xml:space="preserve"> т</w:t>
      </w:r>
      <w:r w:rsidRPr="008D2D35">
        <w:rPr>
          <w:rFonts w:ascii="Times New Roman" w:hAnsi="Times New Roman" w:cs="Times New Roman"/>
          <w:sz w:val="28"/>
          <w:szCs w:val="28"/>
        </w:rPr>
        <w:t xml:space="preserve"> — целое число, а</w:t>
      </w:r>
      <w:r w:rsidRPr="008D2D35">
        <w:rPr>
          <w:rStyle w:val="70"/>
          <w:sz w:val="28"/>
          <w:szCs w:val="28"/>
        </w:rPr>
        <w:t xml:space="preserve"> </w:t>
      </w:r>
      <w:r w:rsidRPr="008D2D35">
        <w:rPr>
          <w:rStyle w:val="70"/>
          <w:sz w:val="28"/>
          <w:szCs w:val="28"/>
          <w:lang w:val="en-US"/>
        </w:rPr>
        <w:t>n</w:t>
      </w:r>
      <w:r w:rsidRPr="008D2D35">
        <w:rPr>
          <w:rFonts w:ascii="Times New Roman" w:hAnsi="Times New Roman" w:cs="Times New Roman"/>
          <w:sz w:val="28"/>
          <w:szCs w:val="28"/>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Действительные числа.</w:t>
      </w:r>
      <w:r w:rsidRPr="008D2D35">
        <w:rPr>
          <w:rFonts w:ascii="Times New Roman" w:hAnsi="Times New Roman" w:cs="Times New Roman"/>
          <w:sz w:val="28"/>
          <w:szCs w:val="28"/>
        </w:rPr>
        <w:t xml:space="preserve"> Квадратный корень из числа. Корень третьей степени.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Понятие об иррациональном числе. Иррациональность числа </w:t>
      </w:r>
      <w:r w:rsidRPr="008D2D35">
        <w:rPr>
          <w:rFonts w:ascii="Times New Roman" w:hAnsi="Times New Roman" w:cs="Times New Roman"/>
          <w:position w:val="-8"/>
          <w:sz w:val="28"/>
          <w:szCs w:val="2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10" o:title=""/>
          </v:shape>
          <o:OLEObject Type="Embed" ProgID="Equation.DSMT4" ShapeID="_x0000_i1025" DrawAspect="Content" ObjectID="_1448274527" r:id="rId11"/>
        </w:object>
      </w:r>
      <w:r w:rsidRPr="008D2D35">
        <w:rPr>
          <w:rFonts w:ascii="Times New Roman" w:hAnsi="Times New Roman" w:cs="Times New Roman"/>
          <w:sz w:val="28"/>
          <w:szCs w:val="28"/>
        </w:rPr>
        <w:t xml:space="preserve"> и несоизмеримость стороны и диагонали квадрата. Десятичные приближения иррациональных чисел.</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Координатная прямая. Изображение чисел точками координатной прямой. Числовые промежутки.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Измерения, приближения, оценки.</w:t>
      </w:r>
      <w:r w:rsidRPr="008D2D35">
        <w:rPr>
          <w:rFonts w:ascii="Times New Roman" w:hAnsi="Times New Roman" w:cs="Times New Roman"/>
          <w:sz w:val="28"/>
          <w:szCs w:val="28"/>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Алгебраические выражения.</w:t>
      </w:r>
      <w:r w:rsidRPr="008D2D35">
        <w:rPr>
          <w:rFonts w:ascii="Times New Roman" w:hAnsi="Times New Roman" w:cs="Times New Roman"/>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w:t>
      </w:r>
      <w:r w:rsidRPr="008D2D35">
        <w:rPr>
          <w:rFonts w:ascii="Times New Roman" w:hAnsi="Times New Roman" w:cs="Times New Roman"/>
          <w:sz w:val="28"/>
          <w:szCs w:val="28"/>
        </w:rPr>
        <w:lastRenderedPageBreak/>
        <w:t>буквенных выражений на основе свойств арифметических действий. Равенство буквенных выражений. Тождество.</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Рациональные выражения и их преобразования. Доказательство тождеств.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Уравнения.</w:t>
      </w:r>
      <w:r w:rsidRPr="008D2D35">
        <w:rPr>
          <w:rFonts w:ascii="Times New Roman" w:hAnsi="Times New Roman" w:cs="Times New Roman"/>
          <w:sz w:val="28"/>
          <w:szCs w:val="28"/>
        </w:rPr>
        <w:t xml:space="preserve"> Уравнение с одной переменной. Корень уравнения. Свойства числовых равенств. Равносильность уравнений.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8D2D35">
        <w:rPr>
          <w:rFonts w:ascii="Times New Roman" w:hAnsi="Times New Roman" w:cs="Times New Roman"/>
          <w:sz w:val="28"/>
          <w:szCs w:val="28"/>
        </w:rPr>
        <w:t>линейным</w:t>
      </w:r>
      <w:proofErr w:type="gramEnd"/>
      <w:r w:rsidRPr="008D2D35">
        <w:rPr>
          <w:rFonts w:ascii="Times New Roman" w:hAnsi="Times New Roman" w:cs="Times New Roman"/>
          <w:sz w:val="28"/>
          <w:szCs w:val="28"/>
        </w:rPr>
        <w:t xml:space="preserve"> и квадратным. Примеры решения уравнений третьей и четвёртой степеней. Решение дробно-рациональных уравнений.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Уравнение с двумя переменными. Линейное уравнение с двумя переменными, примеры решения уравнений в целых числах.</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Решение текстовых задач алгебраическим способом.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Неравенства.</w:t>
      </w:r>
      <w:r w:rsidRPr="008D2D35">
        <w:rPr>
          <w:rFonts w:ascii="Times New Roman" w:hAnsi="Times New Roman" w:cs="Times New Roman"/>
          <w:sz w:val="28"/>
          <w:szCs w:val="28"/>
        </w:rPr>
        <w:t xml:space="preserve"> Числовые неравенства и их свойства.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Функции.</w:t>
      </w:r>
      <w:r w:rsidRPr="008D2D35">
        <w:rPr>
          <w:rFonts w:ascii="Times New Roman" w:hAnsi="Times New Roman" w:cs="Times New Roman"/>
          <w:sz w:val="28"/>
          <w:szCs w:val="28"/>
        </w:rPr>
        <w:t xml:space="preserve"> Примеры зависимостей; п</w:t>
      </w:r>
      <w:r w:rsidR="00117DD1">
        <w:rPr>
          <w:rFonts w:ascii="Times New Roman" w:hAnsi="Times New Roman" w:cs="Times New Roman"/>
          <w:sz w:val="28"/>
          <w:szCs w:val="28"/>
        </w:rPr>
        <w:t>рямая пропорциональность, обрат</w:t>
      </w:r>
      <w:r w:rsidRPr="008D2D35">
        <w:rPr>
          <w:rFonts w:ascii="Times New Roman" w:hAnsi="Times New Roman" w:cs="Times New Roman"/>
          <w:sz w:val="28"/>
          <w:szCs w:val="28"/>
        </w:rPr>
        <w:t>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Числовые функции.</w:t>
      </w:r>
      <w:r w:rsidRPr="008D2D35">
        <w:rPr>
          <w:rFonts w:ascii="Times New Roman" w:hAnsi="Times New Roman" w:cs="Times New Roman"/>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w:t>
      </w:r>
      <w:r w:rsidRPr="008D2D35">
        <w:rPr>
          <w:rFonts w:ascii="Times New Roman" w:hAnsi="Times New Roman" w:cs="Times New Roman"/>
          <w:sz w:val="28"/>
          <w:szCs w:val="28"/>
        </w:rPr>
        <w:lastRenderedPageBreak/>
        <w:t>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8D2D35">
        <w:rPr>
          <w:rStyle w:val="70"/>
          <w:sz w:val="28"/>
          <w:szCs w:val="28"/>
        </w:rPr>
        <w:t xml:space="preserve"> </w:t>
      </w:r>
      <w:r w:rsidRPr="008D2D35">
        <w:rPr>
          <w:rStyle w:val="70"/>
          <w:i w:val="0"/>
          <w:iCs w:val="0"/>
          <w:position w:val="-14"/>
          <w:sz w:val="28"/>
          <w:szCs w:val="28"/>
        </w:rPr>
        <w:object w:dxaOrig="3220" w:dyaOrig="480">
          <v:shape id="_x0000_i1026" type="#_x0000_t75" style="width:160.5pt;height:24pt" o:ole="">
            <v:imagedata r:id="rId12" o:title=""/>
          </v:shape>
          <o:OLEObject Type="Embed" ProgID="Equation.DSMT4" ShapeID="_x0000_i1026" DrawAspect="Content" ObjectID="_1448274528" r:id="rId13"/>
        </w:object>
      </w:r>
      <w:r w:rsidRPr="008D2D35">
        <w:rPr>
          <w:rStyle w:val="70"/>
          <w:sz w:val="28"/>
          <w:szCs w:val="28"/>
        </w:rPr>
        <w:t xml:space="preserve">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Числовые последовательности.</w:t>
      </w:r>
      <w:r w:rsidRPr="008D2D35">
        <w:rPr>
          <w:rFonts w:ascii="Times New Roman" w:hAnsi="Times New Roman" w:cs="Times New Roman"/>
          <w:sz w:val="28"/>
          <w:szCs w:val="28"/>
        </w:rPr>
        <w:t xml:space="preserve"> Понятие числовой последовательности. Задание последовательности рекуррентной формулой и формулой </w:t>
      </w:r>
      <w:r w:rsidRPr="008D2D35">
        <w:rPr>
          <w:rFonts w:ascii="Times New Roman" w:hAnsi="Times New Roman" w:cs="Times New Roman"/>
          <w:sz w:val="28"/>
          <w:szCs w:val="28"/>
          <w:lang w:val="en-US"/>
        </w:rPr>
        <w:t>n</w:t>
      </w:r>
      <w:r w:rsidRPr="008D2D35">
        <w:rPr>
          <w:rFonts w:ascii="Times New Roman" w:hAnsi="Times New Roman" w:cs="Times New Roman"/>
          <w:sz w:val="28"/>
          <w:szCs w:val="28"/>
        </w:rPr>
        <w:t>-го члена.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Арифметическая и геометрическая прогрессии. Формулы </w:t>
      </w:r>
      <w:r w:rsidRPr="008D2D35">
        <w:rPr>
          <w:rFonts w:ascii="Times New Roman" w:hAnsi="Times New Roman" w:cs="Times New Roman"/>
          <w:sz w:val="28"/>
          <w:szCs w:val="28"/>
          <w:lang w:val="en-US"/>
        </w:rPr>
        <w:t>n</w:t>
      </w:r>
      <w:r w:rsidRPr="008D2D35">
        <w:rPr>
          <w:rFonts w:ascii="Times New Roman" w:hAnsi="Times New Roman" w:cs="Times New Roman"/>
          <w:sz w:val="28"/>
          <w:szCs w:val="28"/>
        </w:rPr>
        <w:t>-го члена арифметической и геометрической прогрессий, суммы первых</w:t>
      </w:r>
      <w:r w:rsidRPr="008D2D35">
        <w:rPr>
          <w:rStyle w:val="70"/>
          <w:sz w:val="28"/>
          <w:szCs w:val="28"/>
        </w:rPr>
        <w:t xml:space="preserve"> п</w:t>
      </w:r>
      <w:r w:rsidRPr="008D2D35">
        <w:rPr>
          <w:rStyle w:val="91"/>
          <w:sz w:val="28"/>
          <w:szCs w:val="28"/>
        </w:rPr>
        <w:t>-х</w:t>
      </w:r>
      <w:r w:rsidRPr="008D2D35">
        <w:rPr>
          <w:rFonts w:ascii="Times New Roman" w:hAnsi="Times New Roman" w:cs="Times New Roman"/>
          <w:sz w:val="28"/>
          <w:szCs w:val="28"/>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Описательная статистика.</w:t>
      </w:r>
      <w:r w:rsidRPr="008D2D35">
        <w:rPr>
          <w:rFonts w:ascii="Times New Roman" w:hAnsi="Times New Roman" w:cs="Times New Roman"/>
          <w:sz w:val="28"/>
          <w:szCs w:val="28"/>
        </w:rPr>
        <w:t xml:space="preserve"> Представление данных в виде таблиц, диаграмм, графиков. Случайная изменчив</w:t>
      </w:r>
      <w:r w:rsidR="00117DD1">
        <w:rPr>
          <w:rFonts w:ascii="Times New Roman" w:hAnsi="Times New Roman" w:cs="Times New Roman"/>
          <w:sz w:val="28"/>
          <w:szCs w:val="28"/>
        </w:rPr>
        <w:t>ость. Статистические характерис</w:t>
      </w:r>
      <w:r w:rsidRPr="008D2D35">
        <w:rPr>
          <w:rFonts w:ascii="Times New Roman" w:hAnsi="Times New Roman" w:cs="Times New Roman"/>
          <w:sz w:val="28"/>
          <w:szCs w:val="28"/>
        </w:rPr>
        <w:t>тики набора данных: среднее арифметическое, медиана, наибольшее и наименьшее значения, размах. Представление о выборочном исследовании.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Случайные события и вероятность.</w:t>
      </w:r>
      <w:r w:rsidRPr="008D2D35">
        <w:rPr>
          <w:rFonts w:ascii="Times New Roman" w:hAnsi="Times New Roman" w:cs="Times New Roman"/>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Комбинаторика.</w:t>
      </w:r>
      <w:r w:rsidRPr="008D2D35">
        <w:rPr>
          <w:rFonts w:ascii="Times New Roman" w:hAnsi="Times New Roman" w:cs="Times New Roman"/>
          <w:sz w:val="28"/>
          <w:szCs w:val="28"/>
        </w:rPr>
        <w:t xml:space="preserve"> Решение комбинаторных задач перебором вариантов. Комбинаторное правило умножения. Перестановки и факториал.</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Наглядная геометрия.</w:t>
      </w:r>
      <w:r w:rsidRPr="008D2D35">
        <w:rPr>
          <w:rFonts w:ascii="Times New Roman" w:hAnsi="Times New Roman" w:cs="Times New Roman"/>
          <w:sz w:val="28"/>
          <w:szCs w:val="28"/>
        </w:rPr>
        <w:t xml:space="preserve"> </w:t>
      </w:r>
      <w:proofErr w:type="gramStart"/>
      <w:r w:rsidRPr="008D2D35">
        <w:rPr>
          <w:rFonts w:ascii="Times New Roman" w:hAnsi="Times New Roman" w:cs="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8D2D35">
        <w:rPr>
          <w:rFonts w:ascii="Times New Roman" w:hAnsi="Times New Roman" w:cs="Times New Roman"/>
          <w:sz w:val="28"/>
          <w:szCs w:val="28"/>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w:t>
      </w:r>
      <w:r w:rsidR="00117DD1">
        <w:rPr>
          <w:rFonts w:ascii="Times New Roman" w:hAnsi="Times New Roman" w:cs="Times New Roman"/>
          <w:sz w:val="28"/>
          <w:szCs w:val="28"/>
        </w:rPr>
        <w:t>кружности. Изображение геометри</w:t>
      </w:r>
      <w:r w:rsidRPr="008D2D35">
        <w:rPr>
          <w:rFonts w:ascii="Times New Roman" w:hAnsi="Times New Roman" w:cs="Times New Roman"/>
          <w:sz w:val="28"/>
          <w:szCs w:val="28"/>
        </w:rPr>
        <w:t>ческих фигур и их конфигураций.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Длина отрезка, </w:t>
      </w:r>
      <w:proofErr w:type="gramStart"/>
      <w:r w:rsidRPr="008D2D35">
        <w:rPr>
          <w:rFonts w:ascii="Times New Roman" w:hAnsi="Times New Roman" w:cs="Times New Roman"/>
          <w:sz w:val="28"/>
          <w:szCs w:val="28"/>
        </w:rPr>
        <w:t>ломаной</w:t>
      </w:r>
      <w:proofErr w:type="gramEnd"/>
      <w:r w:rsidRPr="008D2D35">
        <w:rPr>
          <w:rFonts w:ascii="Times New Roman" w:hAnsi="Times New Roman" w:cs="Times New Roman"/>
          <w:sz w:val="28"/>
          <w:szCs w:val="28"/>
        </w:rPr>
        <w:t>. Периметр многоугольника. Единицы измерения длины. Измерение длины отрезка, построение отрезка заданной длины.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Виды углов. Градусная мера угла. Измерение и построение углов с помощью транспортира. Биссектриса угла.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proofErr w:type="gramStart"/>
      <w:r w:rsidRPr="008D2D35">
        <w:rPr>
          <w:rFonts w:ascii="Times New Roman" w:hAnsi="Times New Roman" w:cs="Times New Roman"/>
          <w:sz w:val="28"/>
          <w:szCs w:val="28"/>
        </w:rPr>
        <w:t>Наглядные представления о пространственных фигурах: куб, паралле</w:t>
      </w:r>
      <w:r w:rsidR="00117DD1">
        <w:rPr>
          <w:rFonts w:ascii="Times New Roman" w:hAnsi="Times New Roman" w:cs="Times New Roman"/>
          <w:sz w:val="28"/>
          <w:szCs w:val="28"/>
        </w:rPr>
        <w:t>ле</w:t>
      </w:r>
      <w:r w:rsidRPr="008D2D35">
        <w:rPr>
          <w:rFonts w:ascii="Times New Roman" w:hAnsi="Times New Roman" w:cs="Times New Roman"/>
          <w:sz w:val="28"/>
          <w:szCs w:val="28"/>
        </w:rPr>
        <w:t>пипед, призма, пирамида, шар, сфера, конус, цилиндр.</w:t>
      </w:r>
      <w:proofErr w:type="gramEnd"/>
      <w:r w:rsidRPr="008D2D35">
        <w:rPr>
          <w:rFonts w:ascii="Times New Roman" w:hAnsi="Times New Roman" w:cs="Times New Roman"/>
          <w:sz w:val="28"/>
          <w:szCs w:val="28"/>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Понятие объёма; единицы объёма.</w:t>
      </w:r>
      <w:r w:rsidR="00117DD1">
        <w:rPr>
          <w:rFonts w:ascii="Times New Roman" w:hAnsi="Times New Roman" w:cs="Times New Roman"/>
          <w:sz w:val="28"/>
          <w:szCs w:val="28"/>
        </w:rPr>
        <w:t xml:space="preserve"> Объём прямоугольного параллеле</w:t>
      </w:r>
      <w:r w:rsidRPr="008D2D35">
        <w:rPr>
          <w:rFonts w:ascii="Times New Roman" w:hAnsi="Times New Roman" w:cs="Times New Roman"/>
          <w:sz w:val="28"/>
          <w:szCs w:val="28"/>
        </w:rPr>
        <w:t>пипеда, куба.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Геометрические фигуры.</w:t>
      </w:r>
      <w:r w:rsidRPr="008D2D35">
        <w:rPr>
          <w:rFonts w:ascii="Times New Roman" w:hAnsi="Times New Roman" w:cs="Times New Roman"/>
          <w:sz w:val="28"/>
          <w:szCs w:val="28"/>
        </w:rPr>
        <w:t xml:space="preserve"> Прямые и углы. Точка, прямая, плоскость. Отрезок, луч. Угол. Виды углов. Вертикальные и смежные углы. Биссектриса угла.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 xml:space="preserve">Параллельные и пересекающиеся прямые. Перпендикулярные прямые. Теоремы о параллельности и перпендикулярности </w:t>
      </w:r>
      <w:proofErr w:type="gramStart"/>
      <w:r w:rsidRPr="008D2D35">
        <w:rPr>
          <w:rFonts w:ascii="Times New Roman" w:hAnsi="Times New Roman" w:cs="Times New Roman"/>
          <w:sz w:val="28"/>
          <w:szCs w:val="28"/>
        </w:rPr>
        <w:t>прямых</w:t>
      </w:r>
      <w:proofErr w:type="gramEnd"/>
      <w:r w:rsidRPr="008D2D35">
        <w:rPr>
          <w:rFonts w:ascii="Times New Roman" w:hAnsi="Times New Roman" w:cs="Times New Roman"/>
          <w:sz w:val="28"/>
          <w:szCs w:val="28"/>
        </w:rPr>
        <w:t xml:space="preserve">. Перпендикуляр и наклонная </w:t>
      </w:r>
      <w:proofErr w:type="gramStart"/>
      <w:r w:rsidRPr="008D2D35">
        <w:rPr>
          <w:rFonts w:ascii="Times New Roman" w:hAnsi="Times New Roman" w:cs="Times New Roman"/>
          <w:sz w:val="28"/>
          <w:szCs w:val="28"/>
        </w:rPr>
        <w:t>к</w:t>
      </w:r>
      <w:proofErr w:type="gramEnd"/>
      <w:r w:rsidRPr="008D2D35">
        <w:rPr>
          <w:rFonts w:ascii="Times New Roman" w:hAnsi="Times New Roman" w:cs="Times New Roman"/>
          <w:sz w:val="28"/>
          <w:szCs w:val="28"/>
        </w:rPr>
        <w:t xml:space="preserve"> прямой. Серединный перпендикуляр к отрезку.</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Геометрическое место точек. Свойства биссектрисы угла и серединного перпендикуляра к отрезку.</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Треугольник. Высота, медиана, бисс</w:t>
      </w:r>
      <w:r w:rsidR="00117DD1">
        <w:rPr>
          <w:rFonts w:ascii="Times New Roman" w:hAnsi="Times New Roman" w:cs="Times New Roman"/>
          <w:sz w:val="28"/>
          <w:szCs w:val="28"/>
        </w:rPr>
        <w:t>ектриса, средняя линия треуголь</w:t>
      </w:r>
      <w:r w:rsidRPr="008D2D35">
        <w:rPr>
          <w:rFonts w:ascii="Times New Roman" w:hAnsi="Times New Roman" w:cs="Times New Roman"/>
          <w:sz w:val="28"/>
          <w:szCs w:val="28"/>
        </w:rPr>
        <w:t>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Многоугольник. Выпуклые многоугольники. Сумма углов выпуклого многоугольника. Правильные многоугольники.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Решение задач на вычисление, доказательство и построение с использованием свойств изученных фигур.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Измерение геометрических величин.</w:t>
      </w:r>
      <w:r w:rsidRPr="008D2D35">
        <w:rPr>
          <w:rFonts w:ascii="Times New Roman" w:hAnsi="Times New Roman" w:cs="Times New Roman"/>
          <w:sz w:val="28"/>
          <w:szCs w:val="28"/>
        </w:rPr>
        <w:t xml:space="preserve"> Длина отрезка. Расстояние от точки </w:t>
      </w:r>
      <w:proofErr w:type="gramStart"/>
      <w:r w:rsidRPr="008D2D35">
        <w:rPr>
          <w:rFonts w:ascii="Times New Roman" w:hAnsi="Times New Roman" w:cs="Times New Roman"/>
          <w:sz w:val="28"/>
          <w:szCs w:val="28"/>
        </w:rPr>
        <w:t>до</w:t>
      </w:r>
      <w:proofErr w:type="gramEnd"/>
      <w:r w:rsidRPr="008D2D35">
        <w:rPr>
          <w:rFonts w:ascii="Times New Roman" w:hAnsi="Times New Roman" w:cs="Times New Roman"/>
          <w:sz w:val="28"/>
          <w:szCs w:val="28"/>
        </w:rPr>
        <w:t xml:space="preserve"> прямой. Расстояние между </w:t>
      </w:r>
      <w:proofErr w:type="gramStart"/>
      <w:r w:rsidRPr="008D2D35">
        <w:rPr>
          <w:rFonts w:ascii="Times New Roman" w:hAnsi="Times New Roman" w:cs="Times New Roman"/>
          <w:sz w:val="28"/>
          <w:szCs w:val="28"/>
        </w:rPr>
        <w:t>параллельными</w:t>
      </w:r>
      <w:proofErr w:type="gramEnd"/>
      <w:r w:rsidRPr="008D2D35">
        <w:rPr>
          <w:rFonts w:ascii="Times New Roman" w:hAnsi="Times New Roman" w:cs="Times New Roman"/>
          <w:sz w:val="28"/>
          <w:szCs w:val="28"/>
        </w:rPr>
        <w:t xml:space="preserve"> прямыми.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Периметр многоугольника.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Длина окружности, число </w:t>
      </w:r>
      <w:proofErr w:type="gramStart"/>
      <w:r w:rsidRPr="008D2D35">
        <w:rPr>
          <w:rFonts w:ascii="Times New Roman" w:hAnsi="Times New Roman" w:cs="Times New Roman"/>
          <w:sz w:val="28"/>
          <w:szCs w:val="28"/>
        </w:rPr>
        <w:t>п</w:t>
      </w:r>
      <w:proofErr w:type="gramEnd"/>
      <w:r w:rsidRPr="008D2D35">
        <w:rPr>
          <w:rFonts w:ascii="Times New Roman" w:hAnsi="Times New Roman" w:cs="Times New Roman"/>
          <w:sz w:val="28"/>
          <w:szCs w:val="28"/>
        </w:rPr>
        <w:t>, длина дуги окружности.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Градусная мера угла, соответствие между величиной центрального угла и длиной дуги окружности.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Решение задач на вычисление и доказательство с использованием изученных формул.</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lastRenderedPageBreak/>
        <w:t>Координаты.</w:t>
      </w:r>
      <w:r w:rsidRPr="008D2D35">
        <w:rPr>
          <w:rFonts w:ascii="Times New Roman" w:hAnsi="Times New Roman" w:cs="Times New Roman"/>
          <w:sz w:val="28"/>
          <w:szCs w:val="28"/>
        </w:rPr>
        <w:t xml:space="preserve"> Уравнение </w:t>
      </w:r>
      <w:proofErr w:type="gramStart"/>
      <w:r w:rsidRPr="008D2D35">
        <w:rPr>
          <w:rFonts w:ascii="Times New Roman" w:hAnsi="Times New Roman" w:cs="Times New Roman"/>
          <w:sz w:val="28"/>
          <w:szCs w:val="28"/>
        </w:rPr>
        <w:t>прямой</w:t>
      </w:r>
      <w:proofErr w:type="gramEnd"/>
      <w:r w:rsidRPr="008D2D35">
        <w:rPr>
          <w:rFonts w:ascii="Times New Roman" w:hAnsi="Times New Roman" w:cs="Times New Roman"/>
          <w:sz w:val="28"/>
          <w:szCs w:val="28"/>
        </w:rPr>
        <w:t>. Координаты середины отрезка. Формула расстояния между двумя точками плоскости. Уравнение окружности.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Векторы.</w:t>
      </w:r>
      <w:r w:rsidRPr="008D2D35">
        <w:rPr>
          <w:rFonts w:ascii="Times New Roman" w:hAnsi="Times New Roman" w:cs="Times New Roman"/>
          <w:sz w:val="28"/>
          <w:szCs w:val="28"/>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Теоретико-множественные понятия.</w:t>
      </w:r>
      <w:r w:rsidRPr="008D2D35">
        <w:rPr>
          <w:rFonts w:ascii="Times New Roman" w:hAnsi="Times New Roman" w:cs="Times New Roman"/>
          <w:sz w:val="28"/>
          <w:szCs w:val="28"/>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Иллюстрация отношений между множествами с помощью диаграмм Эйлера — Венна.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Элементы логики.</w:t>
      </w:r>
      <w:r w:rsidRPr="008D2D35">
        <w:rPr>
          <w:rFonts w:ascii="Times New Roman" w:hAnsi="Times New Roman" w:cs="Times New Roman"/>
          <w:sz w:val="28"/>
          <w:szCs w:val="28"/>
        </w:rPr>
        <w:t xml:space="preserve"> Определение. Аксиомы и теоремы. Доказательство. Доказательство от противного. Теорема, обратная </w:t>
      </w:r>
      <w:proofErr w:type="gramStart"/>
      <w:r w:rsidRPr="008D2D35">
        <w:rPr>
          <w:rFonts w:ascii="Times New Roman" w:hAnsi="Times New Roman" w:cs="Times New Roman"/>
          <w:sz w:val="28"/>
          <w:szCs w:val="28"/>
        </w:rPr>
        <w:t>данной</w:t>
      </w:r>
      <w:proofErr w:type="gramEnd"/>
      <w:r w:rsidRPr="008D2D35">
        <w:rPr>
          <w:rFonts w:ascii="Times New Roman" w:hAnsi="Times New Roman" w:cs="Times New Roman"/>
          <w:sz w:val="28"/>
          <w:szCs w:val="28"/>
        </w:rPr>
        <w:t>. Пример и контрпример.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Понятие о равносильности, следовании, употребление логических </w:t>
      </w:r>
      <w:proofErr w:type="gramStart"/>
      <w:r w:rsidRPr="008D2D35">
        <w:rPr>
          <w:rFonts w:ascii="Times New Roman" w:hAnsi="Times New Roman" w:cs="Times New Roman"/>
          <w:sz w:val="28"/>
          <w:szCs w:val="28"/>
        </w:rPr>
        <w:t>связок</w:t>
      </w:r>
      <w:proofErr w:type="gramEnd"/>
      <w:r w:rsidRPr="008D2D35">
        <w:rPr>
          <w:rStyle w:val="70"/>
          <w:sz w:val="28"/>
          <w:szCs w:val="28"/>
        </w:rPr>
        <w:t xml:space="preserve"> если...</w:t>
      </w:r>
      <w:r w:rsidRPr="008D2D35">
        <w:rPr>
          <w:rStyle w:val="58"/>
          <w:sz w:val="28"/>
          <w:szCs w:val="28"/>
        </w:rPr>
        <w:t xml:space="preserve"> </w:t>
      </w:r>
      <w:r w:rsidRPr="008D2D35">
        <w:rPr>
          <w:rStyle w:val="70"/>
          <w:sz w:val="28"/>
          <w:szCs w:val="28"/>
        </w:rPr>
        <w:t>то, в том и только в том случае,</w:t>
      </w:r>
      <w:r w:rsidRPr="008D2D35">
        <w:rPr>
          <w:rFonts w:ascii="Times New Roman" w:hAnsi="Times New Roman" w:cs="Times New Roman"/>
          <w:sz w:val="28"/>
          <w:szCs w:val="28"/>
        </w:rPr>
        <w:t xml:space="preserve"> логические связки</w:t>
      </w:r>
      <w:r w:rsidRPr="008D2D35">
        <w:rPr>
          <w:rStyle w:val="70"/>
          <w:sz w:val="28"/>
          <w:szCs w:val="28"/>
        </w:rPr>
        <w:t xml:space="preserve"> и, или.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Математика в историческом развитии.</w:t>
      </w:r>
      <w:r w:rsidRPr="008D2D35">
        <w:rPr>
          <w:rFonts w:ascii="Times New Roman" w:hAnsi="Times New Roman" w:cs="Times New Roman"/>
          <w:sz w:val="28"/>
          <w:szCs w:val="28"/>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Зарождение алгебры в недрах арифметики. </w:t>
      </w:r>
      <w:proofErr w:type="gramStart"/>
      <w:r w:rsidRPr="008D2D35">
        <w:rPr>
          <w:rFonts w:ascii="Times New Roman" w:hAnsi="Times New Roman" w:cs="Times New Roman"/>
          <w:sz w:val="28"/>
          <w:szCs w:val="28"/>
        </w:rPr>
        <w:t>Ал-Хорезми</w:t>
      </w:r>
      <w:proofErr w:type="gramEnd"/>
      <w:r w:rsidRPr="008D2D35">
        <w:rPr>
          <w:rFonts w:ascii="Times New Roman" w:hAnsi="Times New Roman" w:cs="Times New Roman"/>
          <w:sz w:val="28"/>
          <w:szCs w:val="28"/>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8D2D35">
        <w:rPr>
          <w:rFonts w:ascii="Times New Roman" w:hAnsi="Times New Roman" w:cs="Times New Roman"/>
          <w:sz w:val="28"/>
          <w:szCs w:val="28"/>
        </w:rPr>
        <w:t>Дж</w:t>
      </w:r>
      <w:proofErr w:type="gramEnd"/>
      <w:r w:rsidRPr="008D2D35">
        <w:rPr>
          <w:rFonts w:ascii="Times New Roman" w:hAnsi="Times New Roman" w:cs="Times New Roman"/>
          <w:sz w:val="28"/>
          <w:szCs w:val="28"/>
        </w:rPr>
        <w:t>. Кардано, Н. X. Абель, Э. Галуа.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Изобретение метода координат, п</w:t>
      </w:r>
      <w:r w:rsidR="00117DD1">
        <w:rPr>
          <w:rFonts w:ascii="Times New Roman" w:hAnsi="Times New Roman" w:cs="Times New Roman"/>
          <w:sz w:val="28"/>
          <w:szCs w:val="28"/>
        </w:rPr>
        <w:t>озволяющего переводить геометри</w:t>
      </w:r>
      <w:r w:rsidRPr="008D2D35">
        <w:rPr>
          <w:rFonts w:ascii="Times New Roman" w:hAnsi="Times New Roman" w:cs="Times New Roman"/>
          <w:sz w:val="28"/>
          <w:szCs w:val="28"/>
        </w:rPr>
        <w:t>ческие объекты на язык алгебры. Р. Декарт и П. Ферма. Примеры различных систем координат на плоскости.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Задача Леонардо Пизанского (Фибоначчи) о кроликах, числа Фибоначчи. Задача о шахматной доске.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Истоки теории вероятностей: страховое дело, азартные игры. П. Ферма и Б. Паскаль. Я. Бернулли. А. Н. Колмогоров.</w:t>
      </w:r>
    </w:p>
    <w:p w:rsidR="00E527E6"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117DD1" w:rsidRPr="008D2D35" w:rsidRDefault="00117DD1" w:rsidP="00E527E6">
      <w:pPr>
        <w:pStyle w:val="a9"/>
        <w:shd w:val="clear" w:color="auto" w:fill="auto"/>
        <w:spacing w:after="0" w:line="240" w:lineRule="auto"/>
        <w:jc w:val="both"/>
        <w:rPr>
          <w:rFonts w:ascii="Times New Roman" w:hAnsi="Times New Roman" w:cs="Times New Roman"/>
          <w:sz w:val="28"/>
          <w:szCs w:val="28"/>
        </w:rPr>
      </w:pPr>
    </w:p>
    <w:p w:rsidR="00E527E6" w:rsidRDefault="00E527E6" w:rsidP="00BB58A9">
      <w:pPr>
        <w:pStyle w:val="4210"/>
        <w:keepNext/>
        <w:keepLines/>
        <w:shd w:val="clear" w:color="auto" w:fill="auto"/>
        <w:spacing w:before="0" w:after="0" w:line="240" w:lineRule="auto"/>
        <w:ind w:firstLine="454"/>
        <w:rPr>
          <w:rStyle w:val="428"/>
          <w:rFonts w:ascii="Times New Roman" w:hAnsi="Times New Roman" w:cs="Times New Roman"/>
          <w:b/>
          <w:bCs/>
          <w:sz w:val="28"/>
          <w:szCs w:val="28"/>
        </w:rPr>
      </w:pPr>
      <w:bookmarkStart w:id="205" w:name="bookmark298"/>
      <w:r w:rsidRPr="008D2D35">
        <w:rPr>
          <w:rStyle w:val="428"/>
          <w:rFonts w:ascii="Times New Roman" w:hAnsi="Times New Roman" w:cs="Times New Roman"/>
          <w:b/>
          <w:bCs/>
          <w:sz w:val="28"/>
          <w:szCs w:val="28"/>
        </w:rPr>
        <w:t>2.2.2.8. ИНФОРМАТИКА</w:t>
      </w:r>
      <w:bookmarkEnd w:id="205"/>
    </w:p>
    <w:p w:rsidR="00117DD1" w:rsidRPr="008D2D35" w:rsidRDefault="00117DD1" w:rsidP="00E527E6">
      <w:pPr>
        <w:pStyle w:val="4210"/>
        <w:keepNext/>
        <w:keepLines/>
        <w:shd w:val="clear" w:color="auto" w:fill="auto"/>
        <w:spacing w:before="0" w:after="0" w:line="240" w:lineRule="auto"/>
        <w:ind w:firstLine="454"/>
        <w:jc w:val="center"/>
        <w:rPr>
          <w:rFonts w:ascii="Times New Roman" w:hAnsi="Times New Roman" w:cs="Times New Roman"/>
          <w:sz w:val="28"/>
          <w:szCs w:val="28"/>
        </w:rPr>
      </w:pP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Информация и способы её представления.</w:t>
      </w:r>
      <w:r w:rsidRPr="008D2D35">
        <w:rPr>
          <w:rFonts w:ascii="Times New Roman" w:hAnsi="Times New Roman" w:cs="Times New Roman"/>
          <w:sz w:val="28"/>
          <w:szCs w:val="28"/>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Описание информации при помощи текстов.</w:t>
      </w:r>
      <w:r w:rsidRPr="008D2D35">
        <w:rPr>
          <w:rStyle w:val="70"/>
          <w:sz w:val="28"/>
          <w:szCs w:val="28"/>
        </w:rPr>
        <w:t xml:space="preserve"> Язык. Письмо. Знак.</w:t>
      </w:r>
      <w:r w:rsidRPr="008D2D35">
        <w:rPr>
          <w:rFonts w:ascii="Times New Roman" w:hAnsi="Times New Roman" w:cs="Times New Roman"/>
          <w:sz w:val="28"/>
          <w:szCs w:val="28"/>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527E6" w:rsidRPr="008D2D35" w:rsidRDefault="00E527E6" w:rsidP="00E527E6">
      <w:pPr>
        <w:pStyle w:val="141"/>
        <w:shd w:val="clear" w:color="auto" w:fill="auto"/>
        <w:spacing w:line="240" w:lineRule="auto"/>
        <w:ind w:firstLine="454"/>
        <w:rPr>
          <w:rFonts w:ascii="Times New Roman" w:hAnsi="Times New Roman" w:cs="Times New Roman"/>
          <w:sz w:val="28"/>
          <w:szCs w:val="28"/>
        </w:rPr>
      </w:pPr>
      <w:r w:rsidRPr="008D2D35">
        <w:rPr>
          <w:rStyle w:val="1422"/>
          <w:i/>
          <w:iCs/>
          <w:sz w:val="28"/>
          <w:szCs w:val="28"/>
        </w:rPr>
        <w:t>Разнообразие языков и алфавитов. Неполнота текстового описания мира. Литературные и научные тексты. По</w:t>
      </w:r>
      <w:r w:rsidRPr="008D2D35">
        <w:rPr>
          <w:rStyle w:val="1420"/>
          <w:i/>
          <w:iCs/>
          <w:sz w:val="28"/>
          <w:szCs w:val="28"/>
        </w:rPr>
        <w:t>нятие о моделировании (в широком смысле) при восприятии</w:t>
      </w:r>
      <w:r w:rsidRPr="008D2D35">
        <w:rPr>
          <w:rStyle w:val="1419"/>
          <w:i/>
          <w:iCs/>
          <w:sz w:val="28"/>
          <w:szCs w:val="28"/>
        </w:rPr>
        <w:t xml:space="preserve"> </w:t>
      </w:r>
      <w:r w:rsidRPr="008D2D35">
        <w:rPr>
          <w:rStyle w:val="1420"/>
          <w:i/>
          <w:iCs/>
          <w:sz w:val="28"/>
          <w:szCs w:val="28"/>
        </w:rPr>
        <w:t>мира человеком.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E527E6" w:rsidRPr="008D2D35" w:rsidRDefault="00E527E6" w:rsidP="00E527E6">
      <w:pPr>
        <w:pStyle w:val="141"/>
        <w:shd w:val="clear" w:color="auto" w:fill="auto"/>
        <w:spacing w:line="240" w:lineRule="auto"/>
        <w:ind w:firstLine="454"/>
        <w:rPr>
          <w:rFonts w:ascii="Times New Roman" w:hAnsi="Times New Roman" w:cs="Times New Roman"/>
          <w:sz w:val="28"/>
          <w:szCs w:val="28"/>
        </w:rPr>
      </w:pPr>
      <w:r w:rsidRPr="008D2D35">
        <w:rPr>
          <w:rStyle w:val="1420"/>
          <w:i/>
          <w:iCs/>
          <w:sz w:val="28"/>
          <w:szCs w:val="28"/>
        </w:rPr>
        <w:t xml:space="preserve">Примеры кодов. Код КОИ-8. Представление о стандарте Юникод. Значение стандартов </w:t>
      </w:r>
      <w:proofErr w:type="gramStart"/>
      <w:r w:rsidRPr="008D2D35">
        <w:rPr>
          <w:rStyle w:val="1420"/>
          <w:i/>
          <w:iCs/>
          <w:sz w:val="28"/>
          <w:szCs w:val="28"/>
        </w:rPr>
        <w:t>для</w:t>
      </w:r>
      <w:proofErr w:type="gramEnd"/>
      <w:r w:rsidRPr="008D2D35">
        <w:rPr>
          <w:rStyle w:val="1420"/>
          <w:i/>
          <w:iCs/>
          <w:sz w:val="28"/>
          <w:szCs w:val="28"/>
        </w:rPr>
        <w:t xml:space="preserve"> ИКТ.</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Знакомство с двоичной записью целых чисел. Запись натуральных чисел в пределах 256.</w:t>
      </w:r>
    </w:p>
    <w:p w:rsidR="00E527E6" w:rsidRPr="008D2D35" w:rsidRDefault="00E527E6" w:rsidP="00E527E6">
      <w:pPr>
        <w:pStyle w:val="141"/>
        <w:shd w:val="clear" w:color="auto" w:fill="auto"/>
        <w:spacing w:line="240" w:lineRule="auto"/>
        <w:ind w:firstLine="454"/>
        <w:rPr>
          <w:rFonts w:ascii="Times New Roman" w:hAnsi="Times New Roman" w:cs="Times New Roman"/>
          <w:sz w:val="28"/>
          <w:szCs w:val="28"/>
        </w:rPr>
      </w:pPr>
      <w:r w:rsidRPr="008D2D35">
        <w:rPr>
          <w:rStyle w:val="1420"/>
          <w:i/>
          <w:iCs/>
          <w:sz w:val="28"/>
          <w:szCs w:val="28"/>
        </w:rPr>
        <w:t>Нетекстовые (аудиовизуальные) данные (картины, устная речь, музыка, кино). Возможность дискретного (симво</w:t>
      </w:r>
      <w:r w:rsidR="00117DD1">
        <w:rPr>
          <w:rStyle w:val="1420"/>
          <w:i/>
          <w:iCs/>
          <w:sz w:val="28"/>
          <w:szCs w:val="28"/>
        </w:rPr>
        <w:t>льного) представления аудиовизу</w:t>
      </w:r>
      <w:r w:rsidRPr="008D2D35">
        <w:rPr>
          <w:rStyle w:val="1420"/>
          <w:i/>
          <w:iCs/>
          <w:sz w:val="28"/>
          <w:szCs w:val="28"/>
        </w:rPr>
        <w:t>альных данных.</w:t>
      </w:r>
    </w:p>
    <w:p w:rsidR="00E527E6" w:rsidRPr="008D2D35" w:rsidRDefault="00E527E6" w:rsidP="00E527E6">
      <w:pPr>
        <w:pStyle w:val="141"/>
        <w:shd w:val="clear" w:color="auto" w:fill="auto"/>
        <w:spacing w:line="240" w:lineRule="auto"/>
        <w:ind w:firstLine="454"/>
        <w:rPr>
          <w:rFonts w:ascii="Times New Roman" w:hAnsi="Times New Roman" w:cs="Times New Roman"/>
          <w:sz w:val="28"/>
          <w:szCs w:val="28"/>
        </w:rPr>
      </w:pPr>
      <w:r w:rsidRPr="008D2D35">
        <w:rPr>
          <w:rStyle w:val="142"/>
          <w:rFonts w:ascii="Times New Roman" w:hAnsi="Times New Roman" w:cs="Times New Roman"/>
          <w:i/>
          <w:iCs/>
          <w:sz w:val="28"/>
          <w:szCs w:val="28"/>
        </w:rPr>
        <w:t>Понятие о необходимости количественного описания информации.</w:t>
      </w:r>
      <w:r w:rsidRPr="008D2D35">
        <w:rPr>
          <w:rStyle w:val="1420"/>
          <w:i/>
          <w:iCs/>
          <w:sz w:val="28"/>
          <w:szCs w:val="28"/>
        </w:rPr>
        <w:t xml:space="preserve"> Размер (длина) текста как мера количества информации. Недостатки такого подхода с точки зрения</w:t>
      </w:r>
      <w:r w:rsidRPr="008D2D35">
        <w:rPr>
          <w:rStyle w:val="1419"/>
          <w:i/>
          <w:iCs/>
          <w:sz w:val="28"/>
          <w:szCs w:val="28"/>
        </w:rPr>
        <w:t xml:space="preserve"> </w:t>
      </w:r>
      <w:r w:rsidRPr="008D2D35">
        <w:rPr>
          <w:rStyle w:val="1420"/>
          <w:i/>
          <w:iCs/>
          <w:sz w:val="28"/>
          <w:szCs w:val="28"/>
        </w:rPr>
        <w:t>формализации обыденного представления о количестве информации: не рассматри</w:t>
      </w:r>
      <w:r w:rsidR="00117DD1">
        <w:rPr>
          <w:rStyle w:val="1420"/>
          <w:i/>
          <w:iCs/>
          <w:sz w:val="28"/>
          <w:szCs w:val="28"/>
        </w:rPr>
        <w:t>вается вопрос «новизны» информа</w:t>
      </w:r>
      <w:r w:rsidRPr="008D2D35">
        <w:rPr>
          <w:rStyle w:val="1420"/>
          <w:i/>
          <w:iCs/>
          <w:sz w:val="28"/>
          <w:szCs w:val="28"/>
        </w:rPr>
        <w:t>ции; не учитывается возможность описания одного явления</w:t>
      </w:r>
      <w:r w:rsidRPr="008D2D35">
        <w:rPr>
          <w:rStyle w:val="1419"/>
          <w:i/>
          <w:iCs/>
          <w:sz w:val="28"/>
          <w:szCs w:val="28"/>
        </w:rPr>
        <w:t xml:space="preserve"> </w:t>
      </w:r>
      <w:r w:rsidRPr="008D2D35">
        <w:rPr>
          <w:rStyle w:val="1420"/>
          <w:i/>
          <w:iCs/>
          <w:sz w:val="28"/>
          <w:szCs w:val="28"/>
        </w:rPr>
        <w:t>различными текстами и зависимость от выбора алфавита</w:t>
      </w:r>
      <w:r w:rsidRPr="008D2D35">
        <w:rPr>
          <w:rStyle w:val="1419"/>
          <w:i/>
          <w:iCs/>
          <w:sz w:val="28"/>
          <w:szCs w:val="28"/>
        </w:rPr>
        <w:t xml:space="preserve"> </w:t>
      </w:r>
      <w:r w:rsidRPr="008D2D35">
        <w:rPr>
          <w:rStyle w:val="1420"/>
          <w:i/>
          <w:iCs/>
          <w:sz w:val="28"/>
          <w:szCs w:val="28"/>
        </w:rPr>
        <w:t>и способа кодирования.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Бит и байт — единицы размера двоичных текстов, производные единицы.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Понятие о носителях информации, используемых в ИКТ, их истории и перспективах развития.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Основы алгоритмической культуры.</w:t>
      </w:r>
      <w:r w:rsidR="00117DD1">
        <w:rPr>
          <w:rFonts w:ascii="Times New Roman" w:hAnsi="Times New Roman" w:cs="Times New Roman"/>
          <w:sz w:val="28"/>
          <w:szCs w:val="28"/>
        </w:rPr>
        <w:t xml:space="preserve"> Понятие исполнителя. Обстанов</w:t>
      </w:r>
      <w:r w:rsidRPr="008D2D35">
        <w:rPr>
          <w:rFonts w:ascii="Times New Roman" w:hAnsi="Times New Roman" w:cs="Times New Roman"/>
          <w:sz w:val="28"/>
          <w:szCs w:val="28"/>
        </w:rPr>
        <w:t>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Понятие алгоритма как описания поведения исполнителя при заданных начальных данных (начальной обстановке).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Алгоритмический язык — формальный язык для записи алгоритмов. Программа — запись алгоритма на алгор</w:t>
      </w:r>
      <w:r w:rsidR="00117DD1">
        <w:rPr>
          <w:rFonts w:ascii="Times New Roman" w:hAnsi="Times New Roman" w:cs="Times New Roman"/>
          <w:sz w:val="28"/>
          <w:szCs w:val="28"/>
        </w:rPr>
        <w:t>итмическом языке. Непосредствен</w:t>
      </w:r>
      <w:r w:rsidRPr="008D2D35">
        <w:rPr>
          <w:rFonts w:ascii="Times New Roman" w:hAnsi="Times New Roman" w:cs="Times New Roman"/>
          <w:sz w:val="28"/>
          <w:szCs w:val="28"/>
        </w:rPr>
        <w:t>ное и программное управление исполнителем. Неветвящиеся (линейные) программы.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proofErr w:type="gramStart"/>
      <w:r w:rsidRPr="008D2D35">
        <w:rPr>
          <w:rFonts w:ascii="Times New Roman" w:hAnsi="Times New Roman" w:cs="Times New Roman"/>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8D2D35">
        <w:rPr>
          <w:rFonts w:ascii="Times New Roman" w:hAnsi="Times New Roman" w:cs="Times New Roman"/>
          <w:sz w:val="28"/>
          <w:szCs w:val="28"/>
        </w:rPr>
        <w:t xml:space="preserve"> Понятие вспомогательного алгоритма.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Понятие величины (переменной). Типы величин: целые, вещественные, символьные, строковые (литеральные), </w:t>
      </w:r>
      <w:r w:rsidR="00117DD1">
        <w:rPr>
          <w:rFonts w:ascii="Times New Roman" w:hAnsi="Times New Roman" w:cs="Times New Roman"/>
          <w:sz w:val="28"/>
          <w:szCs w:val="28"/>
        </w:rPr>
        <w:t>логические. Знакомство с таблич</w:t>
      </w:r>
      <w:r w:rsidRPr="008D2D35">
        <w:rPr>
          <w:rFonts w:ascii="Times New Roman" w:hAnsi="Times New Roman" w:cs="Times New Roman"/>
          <w:sz w:val="28"/>
          <w:szCs w:val="28"/>
        </w:rPr>
        <w:t>ными величинами (массивами).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Знакомство с графами, деревьями, списками, символьными строками.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Понятие о методах разработки программ (пошаговое выполнение, отладка, тестирование).</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06" w:name="bookmark299"/>
      <w:r w:rsidRPr="008D2D35">
        <w:rPr>
          <w:rFonts w:ascii="Times New Roman" w:hAnsi="Times New Roman" w:cs="Times New Roman"/>
          <w:sz w:val="28"/>
          <w:szCs w:val="28"/>
        </w:rPr>
        <w:t>Использование программных систем и сервисов.</w:t>
      </w:r>
      <w:bookmarkEnd w:id="206"/>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Устройство компьютера. Основные к</w:t>
      </w:r>
      <w:r w:rsidR="00117DD1">
        <w:rPr>
          <w:rFonts w:ascii="Times New Roman" w:hAnsi="Times New Roman" w:cs="Times New Roman"/>
          <w:sz w:val="28"/>
          <w:szCs w:val="28"/>
        </w:rPr>
        <w:t>омпоненты современного компьюте</w:t>
      </w:r>
      <w:r w:rsidRPr="008D2D35">
        <w:rPr>
          <w:rFonts w:ascii="Times New Roman" w:hAnsi="Times New Roman" w:cs="Times New Roman"/>
          <w:sz w:val="28"/>
          <w:szCs w:val="28"/>
        </w:rPr>
        <w:t>ра. Процессор, оперативная память, внешние запоминающие устройства, средства коммуникации, монитор. Гигиенические, эргономические и технические</w:t>
      </w:r>
      <w:r w:rsidR="00117DD1">
        <w:rPr>
          <w:rFonts w:ascii="Times New Roman" w:hAnsi="Times New Roman" w:cs="Times New Roman"/>
          <w:sz w:val="28"/>
          <w:szCs w:val="28"/>
        </w:rPr>
        <w:t xml:space="preserve"> условия эксплуатации средств И</w:t>
      </w:r>
      <w:r w:rsidRPr="008D2D35">
        <w:rPr>
          <w:rFonts w:ascii="Times New Roman" w:hAnsi="Times New Roman" w:cs="Times New Roman"/>
          <w:sz w:val="28"/>
          <w:szCs w:val="28"/>
        </w:rPr>
        <w:t>КТ.</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Компьютерные вирусы. Антивирусная профилактика.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Архивирование и разархивирование.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8D2D35">
        <w:rPr>
          <w:rFonts w:ascii="Times New Roman" w:hAnsi="Times New Roman" w:cs="Times New Roman"/>
          <w:sz w:val="28"/>
          <w:szCs w:val="28"/>
        </w:rPr>
        <w:t>кст гр</w:t>
      </w:r>
      <w:proofErr w:type="gramEnd"/>
      <w:r w:rsidRPr="008D2D35">
        <w:rPr>
          <w:rFonts w:ascii="Times New Roman" w:hAnsi="Times New Roman" w:cs="Times New Roman"/>
          <w:sz w:val="28"/>
          <w:szCs w:val="28"/>
        </w:rPr>
        <w:t>афических и иных информационных объектов. Деловая переписка, учебная публикация, коллективная работа.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Гипертекст. Браузеры. Компьютерные энциклопедии и компьютерные словари. Средства поиска информации.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Работа в информационном пространстве.</w:t>
      </w:r>
      <w:r w:rsidRPr="008D2D35">
        <w:rPr>
          <w:rFonts w:ascii="Times New Roman" w:hAnsi="Times New Roman" w:cs="Times New Roman"/>
          <w:sz w:val="28"/>
          <w:szCs w:val="28"/>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E527E6" w:rsidRPr="008D2D35" w:rsidRDefault="00E527E6" w:rsidP="00E527E6">
      <w:pPr>
        <w:pStyle w:val="141"/>
        <w:shd w:val="clear" w:color="auto" w:fill="auto"/>
        <w:spacing w:line="240" w:lineRule="auto"/>
        <w:ind w:firstLine="454"/>
        <w:rPr>
          <w:rFonts w:ascii="Times New Roman" w:hAnsi="Times New Roman" w:cs="Times New Roman"/>
          <w:sz w:val="28"/>
          <w:szCs w:val="28"/>
        </w:rPr>
      </w:pPr>
      <w:r w:rsidRPr="008D2D35">
        <w:rPr>
          <w:rStyle w:val="1418"/>
          <w:sz w:val="28"/>
          <w:szCs w:val="28"/>
        </w:rPr>
        <w:t xml:space="preserve">Постановка вопроса о достоверности полученной информации, </w:t>
      </w:r>
      <w:proofErr w:type="gramStart"/>
      <w:r w:rsidRPr="008D2D35">
        <w:rPr>
          <w:rStyle w:val="1418"/>
          <w:sz w:val="28"/>
          <w:szCs w:val="28"/>
        </w:rPr>
        <w:t>о</w:t>
      </w:r>
      <w:proofErr w:type="gramEnd"/>
      <w:r w:rsidRPr="008D2D35">
        <w:rPr>
          <w:rStyle w:val="1418"/>
          <w:sz w:val="28"/>
          <w:szCs w:val="28"/>
        </w:rPr>
        <w:t xml:space="preserve"> </w:t>
      </w:r>
      <w:proofErr w:type="gramStart"/>
      <w:r w:rsidRPr="008D2D35">
        <w:rPr>
          <w:rStyle w:val="1418"/>
          <w:sz w:val="28"/>
          <w:szCs w:val="28"/>
        </w:rPr>
        <w:t>её</w:t>
      </w:r>
      <w:proofErr w:type="gramEnd"/>
      <w:r w:rsidRPr="008D2D35">
        <w:rPr>
          <w:rStyle w:val="1418"/>
          <w:sz w:val="28"/>
          <w:szCs w:val="28"/>
        </w:rPr>
        <w:t xml:space="preserve"> подкреплённости доказательствами. Знакомство с возможными подходами к оценке </w:t>
      </w:r>
      <w:r w:rsidRPr="008D2D35">
        <w:rPr>
          <w:rStyle w:val="1418"/>
          <w:sz w:val="28"/>
          <w:szCs w:val="28"/>
        </w:rPr>
        <w:lastRenderedPageBreak/>
        <w:t>достоверности информации (оценка надёжности источника, сравнение данных</w:t>
      </w:r>
      <w:r w:rsidRPr="008D2D35">
        <w:rPr>
          <w:rStyle w:val="1417"/>
          <w:i/>
          <w:iCs/>
          <w:sz w:val="28"/>
          <w:szCs w:val="28"/>
        </w:rPr>
        <w:t xml:space="preserve"> </w:t>
      </w:r>
      <w:r w:rsidRPr="008D2D35">
        <w:rPr>
          <w:rStyle w:val="1418"/>
          <w:sz w:val="28"/>
          <w:szCs w:val="28"/>
        </w:rPr>
        <w:t>из разных источников и в разные моменты времени и т. п.).</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Организация взаимодействия в информационной среде: электронная переписка, чат, форум, телеконференция, сайт.</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Примерная схема использования математических (компьютерных) моделей при решении научно-техниче</w:t>
      </w:r>
      <w:r w:rsidR="00117DD1">
        <w:rPr>
          <w:rFonts w:ascii="Times New Roman" w:hAnsi="Times New Roman" w:cs="Times New Roman"/>
          <w:sz w:val="28"/>
          <w:szCs w:val="28"/>
        </w:rPr>
        <w:t>ских задач: построение математи</w:t>
      </w:r>
      <w:r w:rsidRPr="008D2D35">
        <w:rPr>
          <w:rFonts w:ascii="Times New Roman" w:hAnsi="Times New Roman" w:cs="Times New Roman"/>
          <w:sz w:val="28"/>
          <w:szCs w:val="28"/>
        </w:rPr>
        <w:t>ческой модели, её программная реализация, проведение компьютерного эксперимента, анализ его результатов.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proofErr w:type="gramStart"/>
      <w:r w:rsidRPr="008D2D35">
        <w:rPr>
          <w:rFonts w:ascii="Times New Roman" w:hAnsi="Times New Roman" w:cs="Times New Roman"/>
          <w:sz w:val="28"/>
          <w:szCs w:val="28"/>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Тенденции развития ИКТ (суперко</w:t>
      </w:r>
      <w:r w:rsidR="00117DD1">
        <w:rPr>
          <w:rFonts w:ascii="Times New Roman" w:hAnsi="Times New Roman" w:cs="Times New Roman"/>
          <w:sz w:val="28"/>
          <w:szCs w:val="28"/>
        </w:rPr>
        <w:t>мпьютеры, мобильные вычислитель</w:t>
      </w:r>
      <w:r w:rsidRPr="008D2D35">
        <w:rPr>
          <w:rFonts w:ascii="Times New Roman" w:hAnsi="Times New Roman" w:cs="Times New Roman"/>
          <w:sz w:val="28"/>
          <w:szCs w:val="28"/>
        </w:rPr>
        <w:t>ные устройства).</w:t>
      </w:r>
    </w:p>
    <w:p w:rsidR="00E527E6"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117DD1" w:rsidRPr="008D2D35" w:rsidRDefault="00117DD1" w:rsidP="00E527E6">
      <w:pPr>
        <w:pStyle w:val="a9"/>
        <w:shd w:val="clear" w:color="auto" w:fill="auto"/>
        <w:spacing w:after="0" w:line="240" w:lineRule="auto"/>
        <w:jc w:val="both"/>
        <w:rPr>
          <w:rFonts w:ascii="Times New Roman" w:hAnsi="Times New Roman" w:cs="Times New Roman"/>
          <w:sz w:val="28"/>
          <w:szCs w:val="28"/>
        </w:rPr>
      </w:pPr>
    </w:p>
    <w:p w:rsidR="00E527E6" w:rsidRPr="00117DD1" w:rsidRDefault="00E527E6" w:rsidP="00BB58A9">
      <w:pPr>
        <w:pStyle w:val="3310"/>
        <w:keepNext/>
        <w:keepLines/>
        <w:shd w:val="clear" w:color="auto" w:fill="auto"/>
        <w:spacing w:before="0" w:after="0" w:line="240" w:lineRule="auto"/>
        <w:ind w:firstLine="454"/>
        <w:rPr>
          <w:rStyle w:val="3330"/>
          <w:rFonts w:ascii="Times New Roman" w:hAnsi="Times New Roman" w:cs="Times New Roman"/>
          <w:b/>
          <w:sz w:val="28"/>
          <w:szCs w:val="28"/>
        </w:rPr>
      </w:pPr>
      <w:bookmarkStart w:id="207" w:name="bookmark300"/>
      <w:r w:rsidRPr="00117DD1">
        <w:rPr>
          <w:rStyle w:val="3330"/>
          <w:rFonts w:ascii="Times New Roman" w:hAnsi="Times New Roman" w:cs="Times New Roman"/>
          <w:b/>
          <w:sz w:val="28"/>
          <w:szCs w:val="28"/>
        </w:rPr>
        <w:t>2.2.2.9. ФИЗИКА</w:t>
      </w:r>
      <w:bookmarkEnd w:id="207"/>
    </w:p>
    <w:p w:rsidR="00117DD1" w:rsidRPr="008D2D35" w:rsidRDefault="00117DD1" w:rsidP="00E527E6">
      <w:pPr>
        <w:pStyle w:val="3310"/>
        <w:keepNext/>
        <w:keepLines/>
        <w:shd w:val="clear" w:color="auto" w:fill="auto"/>
        <w:spacing w:before="0" w:after="0" w:line="240" w:lineRule="auto"/>
        <w:ind w:firstLine="454"/>
        <w:jc w:val="center"/>
        <w:rPr>
          <w:rFonts w:ascii="Times New Roman" w:hAnsi="Times New Roman" w:cs="Times New Roman"/>
          <w:sz w:val="28"/>
          <w:szCs w:val="28"/>
        </w:rPr>
      </w:pPr>
    </w:p>
    <w:p w:rsidR="00E527E6" w:rsidRPr="008D2D35" w:rsidRDefault="00E527E6" w:rsidP="00E527E6">
      <w:pPr>
        <w:pStyle w:val="171"/>
        <w:shd w:val="clear" w:color="auto" w:fill="auto"/>
        <w:spacing w:after="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Физика и физические методы изучения природы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527E6" w:rsidRPr="008D2D35" w:rsidRDefault="00E527E6" w:rsidP="00E527E6">
      <w:pPr>
        <w:pStyle w:val="171"/>
        <w:shd w:val="clear" w:color="auto" w:fill="auto"/>
        <w:spacing w:after="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Механические явления. Кинематика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08" w:name="bookmark301"/>
      <w:r w:rsidRPr="008D2D35">
        <w:rPr>
          <w:rFonts w:ascii="Times New Roman" w:hAnsi="Times New Roman" w:cs="Times New Roman"/>
          <w:sz w:val="28"/>
          <w:szCs w:val="28"/>
        </w:rPr>
        <w:lastRenderedPageBreak/>
        <w:t>Динамика</w:t>
      </w:r>
      <w:bookmarkEnd w:id="208"/>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Инерция. Инертность тел. Первый закон Ньютона. Взаимодействие тел. Масса — скалярная величина. Плотность вещества. </w:t>
      </w:r>
      <w:proofErr w:type="gramStart"/>
      <w:r w:rsidRPr="008D2D35">
        <w:rPr>
          <w:rFonts w:ascii="Times New Roman" w:hAnsi="Times New Roman" w:cs="Times New Roman"/>
          <w:sz w:val="28"/>
          <w:szCs w:val="28"/>
        </w:rPr>
        <w:t>Сила—векторная</w:t>
      </w:r>
      <w:proofErr w:type="gramEnd"/>
      <w:r w:rsidRPr="008D2D35">
        <w:rPr>
          <w:rFonts w:ascii="Times New Roman" w:hAnsi="Times New Roman" w:cs="Times New Roman"/>
          <w:sz w:val="28"/>
          <w:szCs w:val="28"/>
        </w:rPr>
        <w:t xml:space="preserve"> величина. Второй закон Ньютона. Третий закон Ньютона. Движение и силы.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Сила упругости. Сила трения. Сила тяжести. Закон всемирного тяготения. Центр тяжести.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Давление. Атмосферное давление. Закон Паскаля. Закон Архимеда. Условие плавания тел.</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Условия равновесия твёрдого тела.</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09" w:name="bookmark302"/>
      <w:r w:rsidRPr="008D2D35">
        <w:rPr>
          <w:rFonts w:ascii="Times New Roman" w:hAnsi="Times New Roman" w:cs="Times New Roman"/>
          <w:sz w:val="28"/>
          <w:szCs w:val="28"/>
        </w:rPr>
        <w:t>Законы сохранения импульса и механической энергии.</w:t>
      </w:r>
      <w:r w:rsidRPr="008D2D35">
        <w:rPr>
          <w:rStyle w:val="416"/>
          <w:sz w:val="28"/>
          <w:szCs w:val="28"/>
        </w:rPr>
        <w:t xml:space="preserve"> </w:t>
      </w:r>
      <w:r w:rsidR="00117DD1">
        <w:rPr>
          <w:rFonts w:ascii="Times New Roman" w:hAnsi="Times New Roman" w:cs="Times New Roman"/>
          <w:sz w:val="28"/>
          <w:szCs w:val="28"/>
        </w:rPr>
        <w:t>Механичес</w:t>
      </w:r>
      <w:r w:rsidRPr="008D2D35">
        <w:rPr>
          <w:rFonts w:ascii="Times New Roman" w:hAnsi="Times New Roman" w:cs="Times New Roman"/>
          <w:sz w:val="28"/>
          <w:szCs w:val="28"/>
        </w:rPr>
        <w:t>кие колебания и волны</w:t>
      </w:r>
      <w:bookmarkEnd w:id="209"/>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Импульс. Закон сохранения импульса. Реактивное движение.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Механические колебания. Резонанс. Механические волны. Звук. Использование колебаний в технике.</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10" w:name="bookmark303"/>
      <w:r w:rsidRPr="008D2D35">
        <w:rPr>
          <w:rFonts w:ascii="Times New Roman" w:hAnsi="Times New Roman" w:cs="Times New Roman"/>
          <w:sz w:val="28"/>
          <w:szCs w:val="28"/>
        </w:rPr>
        <w:t>Строение и свойства вещества</w:t>
      </w:r>
      <w:bookmarkEnd w:id="210"/>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11" w:name="bookmark304"/>
      <w:r w:rsidRPr="008D2D35">
        <w:rPr>
          <w:rFonts w:ascii="Times New Roman" w:hAnsi="Times New Roman" w:cs="Times New Roman"/>
          <w:sz w:val="28"/>
          <w:szCs w:val="28"/>
        </w:rPr>
        <w:t>Тепловые явления</w:t>
      </w:r>
      <w:bookmarkEnd w:id="211"/>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Преобразования энергии в тепловых машинах. КПД тепловой машины. Экологические проблемы теплоэнергетики.</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12" w:name="bookmark305"/>
      <w:r w:rsidRPr="008D2D35">
        <w:rPr>
          <w:rFonts w:ascii="Times New Roman" w:hAnsi="Times New Roman" w:cs="Times New Roman"/>
          <w:sz w:val="28"/>
          <w:szCs w:val="28"/>
        </w:rPr>
        <w:t>Электрические явления</w:t>
      </w:r>
      <w:bookmarkEnd w:id="212"/>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13" w:name="bookmark306"/>
      <w:r w:rsidRPr="008D2D35">
        <w:rPr>
          <w:rFonts w:ascii="Times New Roman" w:hAnsi="Times New Roman" w:cs="Times New Roman"/>
          <w:sz w:val="28"/>
          <w:szCs w:val="28"/>
        </w:rPr>
        <w:t>Магнитные явления</w:t>
      </w:r>
      <w:bookmarkEnd w:id="213"/>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Электродвигатель постоянного тока.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Электромагнитная индукция. Электрогенератор. Трансформатор.</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14" w:name="bookmark307"/>
      <w:r w:rsidRPr="008D2D35">
        <w:rPr>
          <w:rFonts w:ascii="Times New Roman" w:hAnsi="Times New Roman" w:cs="Times New Roman"/>
          <w:sz w:val="28"/>
          <w:szCs w:val="28"/>
        </w:rPr>
        <w:lastRenderedPageBreak/>
        <w:t>Электромагнитные колебания и волны</w:t>
      </w:r>
      <w:bookmarkEnd w:id="214"/>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Электромагнитные колебания. Электромагнитные волны. Влияние электромагнитных излучений на живые организмы.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Принципы радиосвязи и телевидения.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15" w:name="bookmark308"/>
      <w:r w:rsidRPr="008D2D35">
        <w:rPr>
          <w:rFonts w:ascii="Times New Roman" w:hAnsi="Times New Roman" w:cs="Times New Roman"/>
          <w:sz w:val="28"/>
          <w:szCs w:val="28"/>
        </w:rPr>
        <w:t>Квантовые явления</w:t>
      </w:r>
      <w:bookmarkEnd w:id="215"/>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16" w:name="bookmark309"/>
      <w:r w:rsidRPr="008D2D35">
        <w:rPr>
          <w:rFonts w:ascii="Times New Roman" w:hAnsi="Times New Roman" w:cs="Times New Roman"/>
          <w:sz w:val="28"/>
          <w:szCs w:val="28"/>
        </w:rPr>
        <w:t>Строение и эволюция Вселенной</w:t>
      </w:r>
      <w:bookmarkEnd w:id="216"/>
    </w:p>
    <w:p w:rsidR="00E527E6"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117DD1" w:rsidRPr="008D2D35" w:rsidRDefault="00117DD1" w:rsidP="00E527E6">
      <w:pPr>
        <w:pStyle w:val="a9"/>
        <w:shd w:val="clear" w:color="auto" w:fill="auto"/>
        <w:spacing w:after="0" w:line="240" w:lineRule="auto"/>
        <w:jc w:val="both"/>
        <w:rPr>
          <w:rFonts w:ascii="Times New Roman" w:hAnsi="Times New Roman" w:cs="Times New Roman"/>
          <w:sz w:val="28"/>
          <w:szCs w:val="28"/>
        </w:rPr>
      </w:pPr>
    </w:p>
    <w:p w:rsidR="00E527E6" w:rsidRDefault="00BB58A9" w:rsidP="00BB58A9">
      <w:pPr>
        <w:pStyle w:val="4210"/>
        <w:keepNext/>
        <w:keepLines/>
        <w:shd w:val="clear" w:color="auto" w:fill="auto"/>
        <w:spacing w:before="0" w:after="0" w:line="240" w:lineRule="auto"/>
        <w:rPr>
          <w:rStyle w:val="427"/>
          <w:rFonts w:ascii="Times New Roman" w:hAnsi="Times New Roman" w:cs="Times New Roman"/>
          <w:b/>
          <w:sz w:val="28"/>
          <w:szCs w:val="28"/>
        </w:rPr>
      </w:pPr>
      <w:bookmarkStart w:id="217" w:name="bookmark310"/>
      <w:r>
        <w:rPr>
          <w:rStyle w:val="427"/>
          <w:rFonts w:ascii="Times New Roman" w:hAnsi="Times New Roman" w:cs="Times New Roman"/>
          <w:b/>
          <w:sz w:val="28"/>
          <w:szCs w:val="28"/>
        </w:rPr>
        <w:tab/>
      </w:r>
      <w:r w:rsidR="00E527E6" w:rsidRPr="00117DD1">
        <w:rPr>
          <w:rStyle w:val="427"/>
          <w:rFonts w:ascii="Times New Roman" w:hAnsi="Times New Roman" w:cs="Times New Roman"/>
          <w:b/>
          <w:sz w:val="28"/>
          <w:szCs w:val="28"/>
        </w:rPr>
        <w:t>2.2.2.10. БИОЛОГИЯ</w:t>
      </w:r>
      <w:bookmarkEnd w:id="217"/>
    </w:p>
    <w:p w:rsidR="00117DD1" w:rsidRPr="00117DD1" w:rsidRDefault="00117DD1" w:rsidP="00E527E6">
      <w:pPr>
        <w:pStyle w:val="4210"/>
        <w:keepNext/>
        <w:keepLines/>
        <w:shd w:val="clear" w:color="auto" w:fill="auto"/>
        <w:spacing w:before="0" w:after="0" w:line="240" w:lineRule="auto"/>
        <w:jc w:val="center"/>
        <w:rPr>
          <w:rFonts w:ascii="Times New Roman" w:hAnsi="Times New Roman" w:cs="Times New Roman"/>
          <w:b w:val="0"/>
          <w:sz w:val="28"/>
          <w:szCs w:val="28"/>
        </w:rPr>
      </w:pP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18" w:name="bookmark311"/>
      <w:r w:rsidRPr="008D2D35">
        <w:rPr>
          <w:rFonts w:ascii="Times New Roman" w:hAnsi="Times New Roman" w:cs="Times New Roman"/>
          <w:sz w:val="28"/>
          <w:szCs w:val="28"/>
        </w:rPr>
        <w:t>Живые организмы</w:t>
      </w:r>
      <w:bookmarkEnd w:id="218"/>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Правила работы в кабинете биологии, с биологическими приборами и инструментами.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Лишайники. Роль лишайников в природе и жизни человека.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Вирусы — неклеточные формы. Заболевания, вызываемые вирусами. Меры профилактики заболеваний.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Растения. Клетки, ткани и </w:t>
      </w:r>
      <w:r w:rsidR="00117DD1">
        <w:rPr>
          <w:rFonts w:ascii="Times New Roman" w:hAnsi="Times New Roman" w:cs="Times New Roman"/>
          <w:sz w:val="28"/>
          <w:szCs w:val="28"/>
        </w:rPr>
        <w:t>органы растений. Процессы жизне</w:t>
      </w:r>
      <w:r w:rsidRPr="008D2D35">
        <w:rPr>
          <w:rFonts w:ascii="Times New Roman" w:hAnsi="Times New Roman" w:cs="Times New Roman"/>
          <w:sz w:val="28"/>
          <w:szCs w:val="28"/>
        </w:rPr>
        <w:t xml:space="preserve">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w:t>
      </w:r>
      <w:r w:rsidRPr="008D2D35">
        <w:rPr>
          <w:rFonts w:ascii="Times New Roman" w:hAnsi="Times New Roman" w:cs="Times New Roman"/>
          <w:sz w:val="28"/>
          <w:szCs w:val="28"/>
        </w:rPr>
        <w:lastRenderedPageBreak/>
        <w:t>видов растений. Основные растительные сообщества. Усложнение растений в процессе эволюции.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19" w:name="bookmark312"/>
      <w:r w:rsidRPr="008D2D35">
        <w:rPr>
          <w:rFonts w:ascii="Times New Roman" w:hAnsi="Times New Roman" w:cs="Times New Roman"/>
          <w:sz w:val="28"/>
          <w:szCs w:val="28"/>
        </w:rPr>
        <w:t>Человек и его здоровье</w:t>
      </w:r>
      <w:bookmarkEnd w:id="219"/>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Человек и окружающая среда. Природная и социальная среда обитания человека. Защита среды обитания человека.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Питание. Пищеварение. Пищеварительная система. Нарушения работы пищеварительной системы и их профилактика.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Выделение. Строение и функции выделительной системы. Заболевания органов мочевыделительной системы и их предупреждение.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w:t>
      </w:r>
      <w:r w:rsidRPr="008D2D35">
        <w:rPr>
          <w:rFonts w:ascii="Times New Roman" w:hAnsi="Times New Roman" w:cs="Times New Roman"/>
          <w:sz w:val="28"/>
          <w:szCs w:val="28"/>
        </w:rPr>
        <w:lastRenderedPageBreak/>
        <w:t>Вредное влияние на развитие организма курения, употребления алкоголя, наркотиков. Роды. Развитие после рождения.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20" w:name="bookmark313"/>
      <w:r w:rsidRPr="008D2D35">
        <w:rPr>
          <w:rFonts w:ascii="Times New Roman" w:hAnsi="Times New Roman" w:cs="Times New Roman"/>
          <w:sz w:val="28"/>
          <w:szCs w:val="28"/>
        </w:rPr>
        <w:t>Общие биологические закономерности</w:t>
      </w:r>
      <w:bookmarkEnd w:id="220"/>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Клеточное строение организмов. </w:t>
      </w:r>
      <w:proofErr w:type="gramStart"/>
      <w:r w:rsidRPr="008D2D35">
        <w:rPr>
          <w:rFonts w:ascii="Times New Roman" w:hAnsi="Times New Roman" w:cs="Times New Roman"/>
          <w:sz w:val="28"/>
          <w:szCs w:val="28"/>
        </w:rPr>
        <w:t>Строение клетки: ядро, клеточная оболочка, плазматическая мембрана, цитоплазма, пластиды, митохондрии, вакуоли.</w:t>
      </w:r>
      <w:proofErr w:type="gramEnd"/>
      <w:r w:rsidRPr="008D2D35">
        <w:rPr>
          <w:rFonts w:ascii="Times New Roman" w:hAnsi="Times New Roman" w:cs="Times New Roman"/>
          <w:sz w:val="28"/>
          <w:szCs w:val="28"/>
        </w:rPr>
        <w:t xml:space="preserve"> Хромосомы. Многообразие клеток.</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Рост и развитие организмов. Размножение. Бесполое и половое размножение. Половые клетки. Оплодотворение.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Наследственность и изменчивость </w:t>
      </w:r>
      <w:r w:rsidR="00117DD1">
        <w:rPr>
          <w:rFonts w:ascii="Times New Roman" w:hAnsi="Times New Roman" w:cs="Times New Roman"/>
          <w:sz w:val="28"/>
          <w:szCs w:val="28"/>
        </w:rPr>
        <w:t>— свойства организмов. Наследст</w:t>
      </w:r>
      <w:r w:rsidRPr="008D2D35">
        <w:rPr>
          <w:rFonts w:ascii="Times New Roman" w:hAnsi="Times New Roman" w:cs="Times New Roman"/>
          <w:sz w:val="28"/>
          <w:szCs w:val="28"/>
        </w:rPr>
        <w:t>венная и ненаследственная изменчивость.</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Система и эволюция органическо</w:t>
      </w:r>
      <w:r w:rsidR="00117DD1">
        <w:rPr>
          <w:rFonts w:ascii="Times New Roman" w:hAnsi="Times New Roman" w:cs="Times New Roman"/>
          <w:sz w:val="28"/>
          <w:szCs w:val="28"/>
        </w:rPr>
        <w:t>го мира. Вид — основная система</w:t>
      </w:r>
      <w:r w:rsidRPr="008D2D35">
        <w:rPr>
          <w:rFonts w:ascii="Times New Roman" w:hAnsi="Times New Roman" w:cs="Times New Roman"/>
          <w:sz w:val="28"/>
          <w:szCs w:val="28"/>
        </w:rPr>
        <w:t>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sidRPr="008D2D35">
        <w:rPr>
          <w:rFonts w:ascii="Times New Roman" w:hAnsi="Times New Roman" w:cs="Times New Roman"/>
          <w:sz w:val="28"/>
          <w:szCs w:val="28"/>
        </w:rPr>
        <w:t>Биосфера—глобальная</w:t>
      </w:r>
      <w:proofErr w:type="gramEnd"/>
      <w:r w:rsidRPr="008D2D35">
        <w:rPr>
          <w:rFonts w:ascii="Times New Roman" w:hAnsi="Times New Roman" w:cs="Times New Roman"/>
          <w:sz w:val="28"/>
          <w:szCs w:val="28"/>
        </w:rPr>
        <w:t xml:space="preserve"> экосистема. В. И. Вернадский — основоположник учения о биосфере. Границы биосферы. Распространение и роль живого вещества в биосфере. Роль </w:t>
      </w:r>
      <w:r w:rsidRPr="008D2D35">
        <w:rPr>
          <w:rFonts w:ascii="Times New Roman" w:hAnsi="Times New Roman" w:cs="Times New Roman"/>
          <w:sz w:val="28"/>
          <w:szCs w:val="28"/>
        </w:rPr>
        <w:lastRenderedPageBreak/>
        <w:t>человека в биосфере. Экологические проблемы. Последствия деятельности человека в экосистемах.</w:t>
      </w:r>
    </w:p>
    <w:p w:rsidR="00117DD1" w:rsidRDefault="00117DD1" w:rsidP="00E527E6">
      <w:pPr>
        <w:pStyle w:val="4210"/>
        <w:keepNext/>
        <w:keepLines/>
        <w:shd w:val="clear" w:color="auto" w:fill="auto"/>
        <w:spacing w:before="0" w:after="0" w:line="240" w:lineRule="auto"/>
        <w:jc w:val="center"/>
        <w:rPr>
          <w:rStyle w:val="426"/>
          <w:rFonts w:ascii="Times New Roman" w:hAnsi="Times New Roman" w:cs="Times New Roman"/>
          <w:b/>
          <w:bCs/>
          <w:sz w:val="28"/>
          <w:szCs w:val="28"/>
        </w:rPr>
      </w:pPr>
      <w:bookmarkStart w:id="221" w:name="bookmark314"/>
    </w:p>
    <w:p w:rsidR="00E527E6" w:rsidRDefault="00BB58A9" w:rsidP="00BB58A9">
      <w:pPr>
        <w:pStyle w:val="4210"/>
        <w:keepNext/>
        <w:keepLines/>
        <w:shd w:val="clear" w:color="auto" w:fill="auto"/>
        <w:spacing w:before="0" w:after="0" w:line="240" w:lineRule="auto"/>
        <w:rPr>
          <w:rStyle w:val="426"/>
          <w:rFonts w:ascii="Times New Roman" w:hAnsi="Times New Roman" w:cs="Times New Roman"/>
          <w:b/>
          <w:bCs/>
          <w:sz w:val="28"/>
          <w:szCs w:val="28"/>
        </w:rPr>
      </w:pPr>
      <w:r>
        <w:rPr>
          <w:rStyle w:val="426"/>
          <w:rFonts w:ascii="Times New Roman" w:hAnsi="Times New Roman" w:cs="Times New Roman"/>
          <w:b/>
          <w:bCs/>
          <w:sz w:val="28"/>
          <w:szCs w:val="28"/>
        </w:rPr>
        <w:tab/>
      </w:r>
      <w:r w:rsidR="00E527E6" w:rsidRPr="008D2D35">
        <w:rPr>
          <w:rStyle w:val="426"/>
          <w:rFonts w:ascii="Times New Roman" w:hAnsi="Times New Roman" w:cs="Times New Roman"/>
          <w:b/>
          <w:bCs/>
          <w:sz w:val="28"/>
          <w:szCs w:val="28"/>
        </w:rPr>
        <w:t>2.2.2.11. ХИМИЯ</w:t>
      </w:r>
      <w:bookmarkEnd w:id="221"/>
    </w:p>
    <w:p w:rsidR="00117DD1" w:rsidRPr="008D2D35" w:rsidRDefault="00117DD1" w:rsidP="00E527E6">
      <w:pPr>
        <w:pStyle w:val="4210"/>
        <w:keepNext/>
        <w:keepLines/>
        <w:shd w:val="clear" w:color="auto" w:fill="auto"/>
        <w:spacing w:before="0" w:after="0" w:line="240" w:lineRule="auto"/>
        <w:jc w:val="center"/>
        <w:rPr>
          <w:rFonts w:ascii="Times New Roman" w:hAnsi="Times New Roman" w:cs="Times New Roman"/>
          <w:sz w:val="28"/>
          <w:szCs w:val="28"/>
        </w:rPr>
      </w:pPr>
    </w:p>
    <w:p w:rsidR="00E527E6" w:rsidRPr="008D2D35" w:rsidRDefault="00E527E6" w:rsidP="00E527E6">
      <w:pPr>
        <w:pStyle w:val="410"/>
        <w:keepNext/>
        <w:keepLines/>
        <w:shd w:val="clear" w:color="auto" w:fill="auto"/>
        <w:spacing w:line="240" w:lineRule="auto"/>
        <w:ind w:firstLine="454"/>
        <w:jc w:val="center"/>
        <w:rPr>
          <w:rFonts w:ascii="Times New Roman" w:hAnsi="Times New Roman" w:cs="Times New Roman"/>
          <w:sz w:val="28"/>
          <w:szCs w:val="28"/>
        </w:rPr>
      </w:pPr>
      <w:bookmarkStart w:id="222" w:name="bookmark315"/>
      <w:r w:rsidRPr="008D2D35">
        <w:rPr>
          <w:rFonts w:ascii="Times New Roman" w:hAnsi="Times New Roman" w:cs="Times New Roman"/>
          <w:sz w:val="28"/>
          <w:szCs w:val="28"/>
        </w:rPr>
        <w:t>Основные понятия химии (уровень атомно-молекулярных представлений)</w:t>
      </w:r>
      <w:bookmarkEnd w:id="222"/>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w:t>
      </w:r>
      <w:r w:rsidR="00117DD1">
        <w:rPr>
          <w:rFonts w:ascii="Times New Roman" w:hAnsi="Times New Roman" w:cs="Times New Roman"/>
          <w:sz w:val="28"/>
          <w:szCs w:val="28"/>
        </w:rPr>
        <w:t>ая формула. Валентность химичес</w:t>
      </w:r>
      <w:r w:rsidRPr="008D2D35">
        <w:rPr>
          <w:rFonts w:ascii="Times New Roman" w:hAnsi="Times New Roman" w:cs="Times New Roman"/>
          <w:sz w:val="28"/>
          <w:szCs w:val="28"/>
        </w:rPr>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Физические явления и химические реакции. Признаки и условия протекания химических реакций. Закон сохранения массы веще</w:t>
      </w:r>
      <w:proofErr w:type="gramStart"/>
      <w:r w:rsidRPr="008D2D35">
        <w:rPr>
          <w:rFonts w:ascii="Times New Roman" w:hAnsi="Times New Roman" w:cs="Times New Roman"/>
          <w:sz w:val="28"/>
          <w:szCs w:val="28"/>
        </w:rPr>
        <w:t>ств пр</w:t>
      </w:r>
      <w:proofErr w:type="gramEnd"/>
      <w:r w:rsidRPr="008D2D35">
        <w:rPr>
          <w:rFonts w:ascii="Times New Roman" w:hAnsi="Times New Roman" w:cs="Times New Roman"/>
          <w:sz w:val="28"/>
          <w:szCs w:val="28"/>
        </w:rPr>
        <w:t>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Основные классы неорганических со</w:t>
      </w:r>
      <w:r w:rsidR="00117DD1">
        <w:rPr>
          <w:rFonts w:ascii="Times New Roman" w:hAnsi="Times New Roman" w:cs="Times New Roman"/>
          <w:sz w:val="28"/>
          <w:szCs w:val="28"/>
        </w:rPr>
        <w:t>единений. Номенклатура неоргани</w:t>
      </w:r>
      <w:r w:rsidRPr="008D2D35">
        <w:rPr>
          <w:rFonts w:ascii="Times New Roman" w:hAnsi="Times New Roman" w:cs="Times New Roman"/>
          <w:sz w:val="28"/>
          <w:szCs w:val="28"/>
        </w:rPr>
        <w:t>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Первоначальные представления о естественных семействах (группах) химических элементов: щелочные металлы, галогены.</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23" w:name="bookmark316"/>
      <w:r w:rsidRPr="008D2D35">
        <w:rPr>
          <w:rFonts w:ascii="Times New Roman" w:hAnsi="Times New Roman" w:cs="Times New Roman"/>
          <w:sz w:val="28"/>
          <w:szCs w:val="28"/>
        </w:rPr>
        <w:t>Периодический закон и периодическая система химических элементов Д. И. Менделеева. Строение вещества</w:t>
      </w:r>
      <w:bookmarkEnd w:id="223"/>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Периодический закон. История открытия периодического закона. Значение периодического закона для развития науки.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Период</w:t>
      </w:r>
      <w:r w:rsidR="00117DD1">
        <w:rPr>
          <w:rFonts w:ascii="Times New Roman" w:hAnsi="Times New Roman" w:cs="Times New Roman"/>
          <w:sz w:val="28"/>
          <w:szCs w:val="28"/>
        </w:rPr>
        <w:t>ическая система как естественно</w:t>
      </w:r>
      <w:r w:rsidRPr="008D2D35">
        <w:rPr>
          <w:rFonts w:ascii="Times New Roman" w:hAnsi="Times New Roman" w:cs="Times New Roman"/>
          <w:sz w:val="28"/>
          <w:szCs w:val="28"/>
        </w:rPr>
        <w:t>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w:t>
      </w:r>
      <w:r w:rsidRPr="008D2D35">
        <w:rPr>
          <w:rFonts w:ascii="Times New Roman" w:hAnsi="Times New Roman" w:cs="Times New Roman"/>
          <w:sz w:val="28"/>
          <w:szCs w:val="28"/>
        </w:rPr>
        <w:lastRenderedPageBreak/>
        <w:t>масса. Электронная оболочка атома. Электронные слои атомов элементов малых периодов.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Химическая связь. Элект</w:t>
      </w:r>
      <w:r w:rsidR="00117DD1">
        <w:rPr>
          <w:rFonts w:ascii="Times New Roman" w:hAnsi="Times New Roman" w:cs="Times New Roman"/>
          <w:sz w:val="28"/>
          <w:szCs w:val="28"/>
        </w:rPr>
        <w:t>роотрицательность атомов. Кова</w:t>
      </w:r>
      <w:r w:rsidRPr="008D2D35">
        <w:rPr>
          <w:rFonts w:ascii="Times New Roman" w:hAnsi="Times New Roman" w:cs="Times New Roman"/>
          <w:sz w:val="28"/>
          <w:szCs w:val="28"/>
        </w:rPr>
        <w:t>лентная неполярная и полярная связь. Ионная связь. Валентность, степень окисления, заряд иона.</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24" w:name="bookmark317"/>
      <w:r w:rsidRPr="008D2D35">
        <w:rPr>
          <w:rFonts w:ascii="Times New Roman" w:hAnsi="Times New Roman" w:cs="Times New Roman"/>
          <w:sz w:val="28"/>
          <w:szCs w:val="28"/>
        </w:rPr>
        <w:t>Многообразие химических реакций</w:t>
      </w:r>
      <w:bookmarkEnd w:id="224"/>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proofErr w:type="gramStart"/>
      <w:r w:rsidRPr="008D2D35">
        <w:rPr>
          <w:rFonts w:ascii="Times New Roman" w:hAnsi="Times New Roman" w:cs="Times New Roman"/>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Скорость химических реакций. Фак</w:t>
      </w:r>
      <w:r w:rsidR="00117DD1">
        <w:rPr>
          <w:rFonts w:ascii="Times New Roman" w:hAnsi="Times New Roman" w:cs="Times New Roman"/>
          <w:sz w:val="28"/>
          <w:szCs w:val="28"/>
        </w:rPr>
        <w:t>торы, влияющие на скорость хими</w:t>
      </w:r>
      <w:r w:rsidRPr="008D2D35">
        <w:rPr>
          <w:rFonts w:ascii="Times New Roman" w:hAnsi="Times New Roman" w:cs="Times New Roman"/>
          <w:sz w:val="28"/>
          <w:szCs w:val="28"/>
        </w:rPr>
        <w:t>ческих реакций.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Растворы. Электролитическая диссо</w:t>
      </w:r>
      <w:r w:rsidR="00117DD1">
        <w:rPr>
          <w:rFonts w:ascii="Times New Roman" w:hAnsi="Times New Roman" w:cs="Times New Roman"/>
          <w:sz w:val="28"/>
          <w:szCs w:val="28"/>
        </w:rPr>
        <w:t>циация. Электролиты и неэлектро</w:t>
      </w:r>
      <w:r w:rsidRPr="008D2D35">
        <w:rPr>
          <w:rFonts w:ascii="Times New Roman" w:hAnsi="Times New Roman" w:cs="Times New Roman"/>
          <w:sz w:val="28"/>
          <w:szCs w:val="28"/>
        </w:rPr>
        <w:t>литы. Катионы и анионы. Диссоциация солей, кислот и оснований в водных растворах. Реакц</w:t>
      </w:r>
      <w:proofErr w:type="gramStart"/>
      <w:r w:rsidRPr="008D2D35">
        <w:rPr>
          <w:rFonts w:ascii="Times New Roman" w:hAnsi="Times New Roman" w:cs="Times New Roman"/>
          <w:sz w:val="28"/>
          <w:szCs w:val="28"/>
        </w:rPr>
        <w:t>ии ио</w:t>
      </w:r>
      <w:proofErr w:type="gramEnd"/>
      <w:r w:rsidRPr="008D2D35">
        <w:rPr>
          <w:rFonts w:ascii="Times New Roman" w:hAnsi="Times New Roman" w:cs="Times New Roman"/>
          <w:sz w:val="28"/>
          <w:szCs w:val="28"/>
        </w:rPr>
        <w:t>нного обмена в растворах электролитов.</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25" w:name="bookmark318"/>
      <w:r w:rsidRPr="008D2D35">
        <w:rPr>
          <w:rFonts w:ascii="Times New Roman" w:hAnsi="Times New Roman" w:cs="Times New Roman"/>
          <w:sz w:val="28"/>
          <w:szCs w:val="28"/>
        </w:rPr>
        <w:t>Многообразие веществ</w:t>
      </w:r>
      <w:bookmarkEnd w:id="225"/>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Общая характеристика металлов</w:t>
      </w:r>
      <w:r w:rsidR="00A95100">
        <w:rPr>
          <w:rFonts w:ascii="Times New Roman" w:hAnsi="Times New Roman" w:cs="Times New Roman"/>
          <w:sz w:val="28"/>
          <w:szCs w:val="28"/>
        </w:rPr>
        <w:t xml:space="preserve"> на основе их положения в перио</w:t>
      </w:r>
      <w:r w:rsidRPr="008D2D35">
        <w:rPr>
          <w:rFonts w:ascii="Times New Roman" w:hAnsi="Times New Roman" w:cs="Times New Roman"/>
          <w:sz w:val="28"/>
          <w:szCs w:val="28"/>
        </w:rPr>
        <w:t>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26" w:name="bookmark319"/>
      <w:r w:rsidRPr="008D2D35">
        <w:rPr>
          <w:rFonts w:ascii="Times New Roman" w:hAnsi="Times New Roman" w:cs="Times New Roman"/>
          <w:sz w:val="28"/>
          <w:szCs w:val="28"/>
        </w:rPr>
        <w:t>Экспериментальная химия</w:t>
      </w:r>
      <w:bookmarkEnd w:id="226"/>
    </w:p>
    <w:p w:rsidR="00E527E6"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8D2D35">
        <w:rPr>
          <w:rFonts w:ascii="Times New Roman" w:hAnsi="Times New Roman" w:cs="Times New Roman"/>
          <w:sz w:val="28"/>
          <w:szCs w:val="28"/>
        </w:rPr>
        <w:t>опыты</w:t>
      </w:r>
      <w:proofErr w:type="gramEnd"/>
      <w:r w:rsidRPr="008D2D35">
        <w:rPr>
          <w:rFonts w:ascii="Times New Roman" w:hAnsi="Times New Roman" w:cs="Times New Roman"/>
          <w:sz w:val="28"/>
          <w:szCs w:val="28"/>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A95100" w:rsidRPr="00A95100" w:rsidRDefault="00A95100" w:rsidP="00E527E6">
      <w:pPr>
        <w:pStyle w:val="a9"/>
        <w:shd w:val="clear" w:color="auto" w:fill="auto"/>
        <w:spacing w:after="0" w:line="240" w:lineRule="auto"/>
        <w:jc w:val="both"/>
        <w:rPr>
          <w:rFonts w:ascii="Times New Roman" w:hAnsi="Times New Roman" w:cs="Times New Roman"/>
          <w:sz w:val="28"/>
          <w:szCs w:val="28"/>
        </w:rPr>
      </w:pPr>
    </w:p>
    <w:p w:rsidR="00E527E6" w:rsidRPr="00A95100" w:rsidRDefault="00BB58A9" w:rsidP="00BB58A9">
      <w:pPr>
        <w:pStyle w:val="4210"/>
        <w:keepNext/>
        <w:keepLines/>
        <w:shd w:val="clear" w:color="auto" w:fill="auto"/>
        <w:spacing w:before="0" w:after="0" w:line="240" w:lineRule="auto"/>
        <w:rPr>
          <w:rStyle w:val="425"/>
          <w:rFonts w:ascii="Times New Roman" w:hAnsi="Times New Roman" w:cs="Times New Roman"/>
          <w:b/>
          <w:bCs/>
          <w:sz w:val="28"/>
          <w:szCs w:val="28"/>
        </w:rPr>
      </w:pPr>
      <w:bookmarkStart w:id="227" w:name="bookmark320"/>
      <w:r>
        <w:rPr>
          <w:rStyle w:val="425"/>
          <w:rFonts w:ascii="Times New Roman" w:hAnsi="Times New Roman" w:cs="Times New Roman"/>
          <w:b/>
          <w:bCs/>
          <w:sz w:val="28"/>
          <w:szCs w:val="28"/>
        </w:rPr>
        <w:tab/>
      </w:r>
      <w:r w:rsidR="00E527E6" w:rsidRPr="00A95100">
        <w:rPr>
          <w:rStyle w:val="425"/>
          <w:rFonts w:ascii="Times New Roman" w:hAnsi="Times New Roman" w:cs="Times New Roman"/>
          <w:b/>
          <w:bCs/>
          <w:sz w:val="28"/>
          <w:szCs w:val="28"/>
        </w:rPr>
        <w:t>2.2.2.12. ИЗОБРАЗИТЕЛЬНОЕ ИСКУССТВО</w:t>
      </w:r>
      <w:bookmarkEnd w:id="227"/>
    </w:p>
    <w:p w:rsidR="00A95100" w:rsidRPr="008D2D35" w:rsidRDefault="00A95100" w:rsidP="00E527E6">
      <w:pPr>
        <w:pStyle w:val="4210"/>
        <w:keepNext/>
        <w:keepLines/>
        <w:shd w:val="clear" w:color="auto" w:fill="auto"/>
        <w:spacing w:before="0" w:after="0" w:line="240" w:lineRule="auto"/>
        <w:jc w:val="center"/>
        <w:rPr>
          <w:rFonts w:ascii="Times New Roman" w:hAnsi="Times New Roman" w:cs="Times New Roman"/>
          <w:sz w:val="28"/>
          <w:szCs w:val="28"/>
        </w:rPr>
      </w:pP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Роль искусства и художественной деятельности человека в развитии культуры.</w:t>
      </w:r>
      <w:r w:rsidRPr="008D2D35">
        <w:rPr>
          <w:rFonts w:ascii="Times New Roman" w:hAnsi="Times New Roman" w:cs="Times New Roman"/>
          <w:sz w:val="28"/>
          <w:szCs w:val="28"/>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Роль художественной деятельности человека в освоении мира.</w:t>
      </w:r>
      <w:r w:rsidRPr="008D2D35">
        <w:rPr>
          <w:rFonts w:ascii="Times New Roman" w:hAnsi="Times New Roman" w:cs="Times New Roman"/>
          <w:sz w:val="28"/>
          <w:szCs w:val="28"/>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w:t>
      </w:r>
      <w:r w:rsidRPr="008D2D35">
        <w:rPr>
          <w:rFonts w:ascii="Times New Roman" w:hAnsi="Times New Roman" w:cs="Times New Roman"/>
          <w:sz w:val="28"/>
          <w:szCs w:val="28"/>
        </w:rPr>
        <w:lastRenderedPageBreak/>
        <w:t>значение исторических памятников. Роль визуально-пространственных иску</w:t>
      </w:r>
      <w:proofErr w:type="gramStart"/>
      <w:r w:rsidRPr="008D2D35">
        <w:rPr>
          <w:rFonts w:ascii="Times New Roman" w:hAnsi="Times New Roman" w:cs="Times New Roman"/>
          <w:sz w:val="28"/>
          <w:szCs w:val="28"/>
        </w:rPr>
        <w:t>сств в ф</w:t>
      </w:r>
      <w:proofErr w:type="gramEnd"/>
      <w:r w:rsidRPr="008D2D35">
        <w:rPr>
          <w:rFonts w:ascii="Times New Roman" w:hAnsi="Times New Roman" w:cs="Times New Roman"/>
          <w:sz w:val="28"/>
          <w:szCs w:val="28"/>
        </w:rPr>
        <w:t>ормировании образа Родины.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Художественный диалог культур.</w:t>
      </w:r>
      <w:r w:rsidRPr="008D2D35">
        <w:rPr>
          <w:rFonts w:ascii="Times New Roman" w:hAnsi="Times New Roman" w:cs="Times New Roman"/>
          <w:sz w:val="28"/>
          <w:szCs w:val="28"/>
        </w:rPr>
        <w:t xml:space="preserve"> П</w:t>
      </w:r>
      <w:r w:rsidR="00A95100">
        <w:rPr>
          <w:rFonts w:ascii="Times New Roman" w:hAnsi="Times New Roman" w:cs="Times New Roman"/>
          <w:sz w:val="28"/>
          <w:szCs w:val="28"/>
        </w:rPr>
        <w:t>ространственно-визуальное искус</w:t>
      </w:r>
      <w:r w:rsidRPr="008D2D35">
        <w:rPr>
          <w:rFonts w:ascii="Times New Roman" w:hAnsi="Times New Roman" w:cs="Times New Roman"/>
          <w:sz w:val="28"/>
          <w:szCs w:val="28"/>
        </w:rPr>
        <w:t>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Роль искусства в создании материальной среды жизни</w:t>
      </w:r>
      <w:r w:rsidRPr="008D2D35">
        <w:rPr>
          <w:rStyle w:val="480"/>
          <w:sz w:val="28"/>
          <w:szCs w:val="28"/>
        </w:rPr>
        <w:t xml:space="preserve"> </w:t>
      </w:r>
      <w:r w:rsidRPr="008D2D35">
        <w:rPr>
          <w:rStyle w:val="af1"/>
          <w:rFonts w:ascii="Times New Roman" w:hAnsi="Times New Roman" w:cs="Times New Roman"/>
          <w:sz w:val="28"/>
          <w:szCs w:val="28"/>
        </w:rPr>
        <w:t>человека.</w:t>
      </w:r>
      <w:r w:rsidRPr="008D2D35">
        <w:rPr>
          <w:rFonts w:ascii="Times New Roman" w:hAnsi="Times New Roman" w:cs="Times New Roman"/>
          <w:sz w:val="28"/>
          <w:szCs w:val="28"/>
        </w:rPr>
        <w:t xml:space="preserve"> Роль искусства в организации предметно-пространственной среды жизни человека.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Искусство в современном мире.</w:t>
      </w:r>
      <w:r w:rsidRPr="008D2D35">
        <w:rPr>
          <w:rFonts w:ascii="Times New Roman" w:hAnsi="Times New Roman" w:cs="Times New Roman"/>
          <w:sz w:val="28"/>
          <w:szCs w:val="28"/>
        </w:rPr>
        <w:t xml:space="preserve"> Изо</w:t>
      </w:r>
      <w:r w:rsidR="00A95100">
        <w:rPr>
          <w:rFonts w:ascii="Times New Roman" w:hAnsi="Times New Roman" w:cs="Times New Roman"/>
          <w:sz w:val="28"/>
          <w:szCs w:val="28"/>
        </w:rPr>
        <w:t>бразительное искусство, архитек</w:t>
      </w:r>
      <w:r w:rsidRPr="008D2D35">
        <w:rPr>
          <w:rFonts w:ascii="Times New Roman" w:hAnsi="Times New Roman" w:cs="Times New Roman"/>
          <w:sz w:val="28"/>
          <w:szCs w:val="28"/>
        </w:rPr>
        <w:t>тура, дизайн в современном мире. Изобразительная природа визуальных искусств, их роль в современном мире. Роль музея в современной культуре.</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28" w:name="bookmark321"/>
      <w:r w:rsidRPr="008D2D35">
        <w:rPr>
          <w:rFonts w:ascii="Times New Roman" w:hAnsi="Times New Roman" w:cs="Times New Roman"/>
          <w:sz w:val="28"/>
          <w:szCs w:val="28"/>
        </w:rPr>
        <w:t>Духовно-нравственные проблемы жизни и искусства.</w:t>
      </w:r>
      <w:bookmarkEnd w:id="228"/>
    </w:p>
    <w:p w:rsidR="00E527E6" w:rsidRPr="008D2D35" w:rsidRDefault="00E527E6" w:rsidP="00E527E6">
      <w:pPr>
        <w:pStyle w:val="a9"/>
        <w:shd w:val="clear" w:color="auto" w:fill="auto"/>
        <w:spacing w:after="0" w:line="240" w:lineRule="auto"/>
        <w:jc w:val="left"/>
        <w:rPr>
          <w:rFonts w:ascii="Times New Roman" w:hAnsi="Times New Roman" w:cs="Times New Roman"/>
          <w:sz w:val="28"/>
          <w:szCs w:val="28"/>
        </w:rPr>
      </w:pPr>
      <w:r w:rsidRPr="008D2D35">
        <w:rPr>
          <w:rFonts w:ascii="Times New Roman" w:hAnsi="Times New Roman" w:cs="Times New Roman"/>
          <w:sz w:val="28"/>
          <w:szCs w:val="28"/>
        </w:rPr>
        <w:t>Выражение в образах искусства нравственного поиска человечества, нравственного выбора отдельного человека.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Традиционный и современный уклад семейной жизни, отражённый в искусстве. Образы мира, защиты Отечества в жизни и в искусстве.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Народные праздники, обряды в искусстве и в современной жизни.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Взаимоотношения между народами, между людьми разных поколений в жизни и в искусстве.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Специфика художественного изображения.</w:t>
      </w:r>
      <w:r w:rsidRPr="008D2D35">
        <w:rPr>
          <w:rFonts w:ascii="Times New Roman" w:hAnsi="Times New Roman" w:cs="Times New Roman"/>
          <w:sz w:val="28"/>
          <w:szCs w:val="28"/>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Средства художественной выразительности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Художественные материалы и художественные техники.</w:t>
      </w:r>
      <w:r w:rsidRPr="008D2D35">
        <w:rPr>
          <w:rFonts w:ascii="Times New Roman" w:hAnsi="Times New Roman" w:cs="Times New Roman"/>
          <w:sz w:val="28"/>
          <w:szCs w:val="28"/>
        </w:rPr>
        <w:t xml:space="preserve"> Материалы живописи, графики, скульптуры. Художественные техники.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Композиция.</w:t>
      </w:r>
      <w:r w:rsidRPr="008D2D35">
        <w:rPr>
          <w:rFonts w:ascii="Times New Roman" w:hAnsi="Times New Roman" w:cs="Times New Roman"/>
          <w:sz w:val="28"/>
          <w:szCs w:val="28"/>
        </w:rPr>
        <w:t xml:space="preserve"> Композиция — главное средство выразительности художественного произведения. Раскрытие в композиции сущности произведения.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Пропорции.</w:t>
      </w:r>
      <w:r w:rsidRPr="008D2D35">
        <w:rPr>
          <w:rFonts w:ascii="Times New Roman" w:hAnsi="Times New Roman" w:cs="Times New Roman"/>
          <w:sz w:val="28"/>
          <w:szCs w:val="28"/>
        </w:rPr>
        <w:t xml:space="preserve"> Линейная и воздушная перспектива. Контраст в композиции.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Цвет.</w:t>
      </w:r>
      <w:r w:rsidRPr="008D2D35">
        <w:rPr>
          <w:rFonts w:ascii="Times New Roman" w:hAnsi="Times New Roman" w:cs="Times New Roman"/>
          <w:sz w:val="28"/>
          <w:szCs w:val="28"/>
        </w:rPr>
        <w:t xml:space="preserve"> Цветовые отношения. Колорит картины. Напряжённость и насыщенность цвета. Свет и цвет. Характер мазка.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Линия, штрих, пятно.</w:t>
      </w:r>
      <w:r w:rsidRPr="008D2D35">
        <w:rPr>
          <w:rFonts w:ascii="Times New Roman" w:hAnsi="Times New Roman" w:cs="Times New Roman"/>
          <w:sz w:val="28"/>
          <w:szCs w:val="28"/>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Объём и форма.</w:t>
      </w:r>
      <w:r w:rsidRPr="008D2D35">
        <w:rPr>
          <w:rFonts w:ascii="Times New Roman" w:hAnsi="Times New Roman" w:cs="Times New Roman"/>
          <w:sz w:val="28"/>
          <w:szCs w:val="28"/>
        </w:rPr>
        <w:t xml:space="preserve"> Передача на плоскости и в пространстве многообразных форм предметного мира. Трансфор</w:t>
      </w:r>
      <w:r w:rsidR="00A95100">
        <w:rPr>
          <w:rFonts w:ascii="Times New Roman" w:hAnsi="Times New Roman" w:cs="Times New Roman"/>
          <w:sz w:val="28"/>
          <w:szCs w:val="28"/>
        </w:rPr>
        <w:t>мация и стилизация форм. Взаимо</w:t>
      </w:r>
      <w:r w:rsidRPr="008D2D35">
        <w:rPr>
          <w:rFonts w:ascii="Times New Roman" w:hAnsi="Times New Roman" w:cs="Times New Roman"/>
          <w:sz w:val="28"/>
          <w:szCs w:val="28"/>
        </w:rPr>
        <w:t>отношение формы и характера.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Ритм.</w:t>
      </w:r>
      <w:r w:rsidRPr="008D2D35">
        <w:rPr>
          <w:rFonts w:ascii="Times New Roman" w:hAnsi="Times New Roman" w:cs="Times New Roman"/>
          <w:sz w:val="28"/>
          <w:szCs w:val="28"/>
        </w:rPr>
        <w:t xml:space="preserve"> Роль ритма в построении композиции в живописи и рисунке, архитектуре, декоративно-прикладном искусстве.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Изобразительные виды искусства.</w:t>
      </w:r>
      <w:r w:rsidRPr="008D2D35">
        <w:rPr>
          <w:rFonts w:ascii="Times New Roman" w:hAnsi="Times New Roman" w:cs="Times New Roman"/>
          <w:sz w:val="28"/>
          <w:szCs w:val="28"/>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w:t>
      </w:r>
      <w:r w:rsidRPr="008D2D35">
        <w:rPr>
          <w:rFonts w:ascii="Times New Roman" w:hAnsi="Times New Roman" w:cs="Times New Roman"/>
          <w:sz w:val="28"/>
          <w:szCs w:val="28"/>
        </w:rPr>
        <w:lastRenderedPageBreak/>
        <w:t>представлению. Исторические, мифологические и библейские темы в изобразительном искусстве. Опыт художественного творчества.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Конструктивные виды искусства.</w:t>
      </w:r>
      <w:r w:rsidRPr="008D2D35">
        <w:rPr>
          <w:rFonts w:ascii="Times New Roman" w:hAnsi="Times New Roman" w:cs="Times New Roman"/>
          <w:sz w:val="28"/>
          <w:szCs w:val="28"/>
        </w:rPr>
        <w:t xml:space="preserve"> А</w:t>
      </w:r>
      <w:r w:rsidR="00A95100">
        <w:rPr>
          <w:rFonts w:ascii="Times New Roman" w:hAnsi="Times New Roman" w:cs="Times New Roman"/>
          <w:sz w:val="28"/>
          <w:szCs w:val="28"/>
        </w:rPr>
        <w:t>рхитектура и дизайн. Роль искус</w:t>
      </w:r>
      <w:r w:rsidRPr="008D2D35">
        <w:rPr>
          <w:rFonts w:ascii="Times New Roman" w:hAnsi="Times New Roman" w:cs="Times New Roman"/>
          <w:sz w:val="28"/>
          <w:szCs w:val="28"/>
        </w:rPr>
        <w:t xml:space="preserve">ства в организации предметно-пространственной среды жизни человека. Единство </w:t>
      </w:r>
      <w:proofErr w:type="gramStart"/>
      <w:r w:rsidRPr="008D2D35">
        <w:rPr>
          <w:rFonts w:ascii="Times New Roman" w:hAnsi="Times New Roman" w:cs="Times New Roman"/>
          <w:sz w:val="28"/>
          <w:szCs w:val="28"/>
        </w:rPr>
        <w:t>художественного</w:t>
      </w:r>
      <w:proofErr w:type="gramEnd"/>
      <w:r w:rsidRPr="008D2D35">
        <w:rPr>
          <w:rFonts w:ascii="Times New Roman" w:hAnsi="Times New Roman" w:cs="Times New Roman"/>
          <w:sz w:val="28"/>
          <w:szCs w:val="28"/>
        </w:rPr>
        <w:t xml:space="preserve"> и функционального в архитектуре и дизайне.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Архитектурный образ. Архитектура — летопись времён.</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Виды дизайна. Промышленный дизайн. Индустрия моды. Архитектурный и ландшафтный дизайн. Проектная куль</w:t>
      </w:r>
      <w:r w:rsidR="00A95100">
        <w:rPr>
          <w:rFonts w:ascii="Times New Roman" w:hAnsi="Times New Roman" w:cs="Times New Roman"/>
          <w:sz w:val="28"/>
          <w:szCs w:val="28"/>
        </w:rPr>
        <w:t>тура. Проектирование пространст</w:t>
      </w:r>
      <w:r w:rsidRPr="008D2D35">
        <w:rPr>
          <w:rFonts w:ascii="Times New Roman" w:hAnsi="Times New Roman" w:cs="Times New Roman"/>
          <w:sz w:val="28"/>
          <w:szCs w:val="28"/>
        </w:rPr>
        <w:t>венной и предметной среды. Графический дизайн, арт-дизайн. Компьютерная графика и анимация.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Декоративно-прикладные виды искусства.</w:t>
      </w:r>
      <w:r w:rsidRPr="008D2D35">
        <w:rPr>
          <w:rFonts w:ascii="Times New Roman" w:hAnsi="Times New Roman" w:cs="Times New Roman"/>
          <w:sz w:val="28"/>
          <w:szCs w:val="28"/>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w:t>
      </w:r>
      <w:r w:rsidR="00A95100">
        <w:rPr>
          <w:rFonts w:ascii="Times New Roman" w:hAnsi="Times New Roman" w:cs="Times New Roman"/>
          <w:sz w:val="28"/>
          <w:szCs w:val="28"/>
        </w:rPr>
        <w:t>. Материалы декоративно-приклад</w:t>
      </w:r>
      <w:r w:rsidRPr="008D2D35">
        <w:rPr>
          <w:rFonts w:ascii="Times New Roman" w:hAnsi="Times New Roman" w:cs="Times New Roman"/>
          <w:sz w:val="28"/>
          <w:szCs w:val="28"/>
        </w:rPr>
        <w:t>ного искусства. Украшение в жизни людей, его функции в жизни общества.</w:t>
      </w:r>
    </w:p>
    <w:p w:rsidR="00E527E6"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Изображение в синтетических и экранных видах искусства и художественная фотография.</w:t>
      </w:r>
      <w:r w:rsidRPr="008D2D35">
        <w:rPr>
          <w:rFonts w:ascii="Times New Roman" w:hAnsi="Times New Roman" w:cs="Times New Roman"/>
          <w:sz w:val="28"/>
          <w:szCs w:val="28"/>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A95100" w:rsidRPr="008D2D35" w:rsidRDefault="00A95100" w:rsidP="00E527E6">
      <w:pPr>
        <w:pStyle w:val="a9"/>
        <w:shd w:val="clear" w:color="auto" w:fill="auto"/>
        <w:spacing w:after="0" w:line="240" w:lineRule="auto"/>
        <w:jc w:val="both"/>
        <w:rPr>
          <w:rFonts w:ascii="Times New Roman" w:hAnsi="Times New Roman" w:cs="Times New Roman"/>
          <w:sz w:val="28"/>
          <w:szCs w:val="28"/>
        </w:rPr>
      </w:pPr>
    </w:p>
    <w:p w:rsidR="00E527E6" w:rsidRDefault="00BB58A9" w:rsidP="00BB58A9">
      <w:pPr>
        <w:pStyle w:val="4210"/>
        <w:keepNext/>
        <w:keepLines/>
        <w:shd w:val="clear" w:color="auto" w:fill="auto"/>
        <w:spacing w:before="0" w:after="0" w:line="240" w:lineRule="auto"/>
        <w:rPr>
          <w:rStyle w:val="424"/>
          <w:rFonts w:ascii="Times New Roman" w:hAnsi="Times New Roman" w:cs="Times New Roman"/>
          <w:b/>
          <w:bCs/>
          <w:sz w:val="28"/>
          <w:szCs w:val="28"/>
        </w:rPr>
      </w:pPr>
      <w:bookmarkStart w:id="229" w:name="bookmark322"/>
      <w:r>
        <w:rPr>
          <w:rStyle w:val="424"/>
          <w:rFonts w:ascii="Times New Roman" w:hAnsi="Times New Roman" w:cs="Times New Roman"/>
          <w:b/>
          <w:bCs/>
          <w:sz w:val="28"/>
          <w:szCs w:val="28"/>
        </w:rPr>
        <w:tab/>
      </w:r>
      <w:r w:rsidR="00E527E6" w:rsidRPr="008D2D35">
        <w:rPr>
          <w:rStyle w:val="424"/>
          <w:rFonts w:ascii="Times New Roman" w:hAnsi="Times New Roman" w:cs="Times New Roman"/>
          <w:b/>
          <w:bCs/>
          <w:sz w:val="28"/>
          <w:szCs w:val="28"/>
        </w:rPr>
        <w:t>2.2.2.13. МУЗЫКА</w:t>
      </w:r>
      <w:bookmarkEnd w:id="229"/>
    </w:p>
    <w:p w:rsidR="00A95100" w:rsidRPr="008D2D35" w:rsidRDefault="00A95100" w:rsidP="00E527E6">
      <w:pPr>
        <w:pStyle w:val="4210"/>
        <w:keepNext/>
        <w:keepLines/>
        <w:shd w:val="clear" w:color="auto" w:fill="auto"/>
        <w:spacing w:before="0" w:after="0" w:line="240" w:lineRule="auto"/>
        <w:jc w:val="center"/>
        <w:rPr>
          <w:rFonts w:ascii="Times New Roman" w:hAnsi="Times New Roman" w:cs="Times New Roman"/>
          <w:sz w:val="28"/>
          <w:szCs w:val="28"/>
        </w:rPr>
      </w:pP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Музыка как вид искусства.</w:t>
      </w:r>
      <w:r w:rsidRPr="008D2D35">
        <w:rPr>
          <w:rFonts w:ascii="Times New Roman" w:hAnsi="Times New Roman" w:cs="Times New Roman"/>
          <w:sz w:val="28"/>
          <w:szCs w:val="28"/>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w:t>
      </w:r>
      <w:r w:rsidR="00A95100">
        <w:rPr>
          <w:rFonts w:ascii="Times New Roman" w:hAnsi="Times New Roman" w:cs="Times New Roman"/>
          <w:sz w:val="28"/>
          <w:szCs w:val="28"/>
        </w:rPr>
        <w:t>ыка вокальная, симфони</w:t>
      </w:r>
      <w:r w:rsidRPr="008D2D35">
        <w:rPr>
          <w:rFonts w:ascii="Times New Roman" w:hAnsi="Times New Roman" w:cs="Times New Roman"/>
          <w:sz w:val="28"/>
          <w:szCs w:val="28"/>
        </w:rPr>
        <w:t>ческая и театральная; вокально-инструмен</w:t>
      </w:r>
      <w:r w:rsidR="00A95100">
        <w:rPr>
          <w:rFonts w:ascii="Times New Roman" w:hAnsi="Times New Roman" w:cs="Times New Roman"/>
          <w:sz w:val="28"/>
          <w:szCs w:val="28"/>
        </w:rPr>
        <w:t>тальная и камерно-инструменталь</w:t>
      </w:r>
      <w:r w:rsidRPr="008D2D35">
        <w:rPr>
          <w:rFonts w:ascii="Times New Roman" w:hAnsi="Times New Roman" w:cs="Times New Roman"/>
          <w:sz w:val="28"/>
          <w:szCs w:val="28"/>
        </w:rPr>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Музыкальный образ и музыкальная драматургия.</w:t>
      </w:r>
      <w:r w:rsidRPr="008D2D35">
        <w:rPr>
          <w:rFonts w:ascii="Times New Roman" w:hAnsi="Times New Roman" w:cs="Times New Roman"/>
          <w:sz w:val="28"/>
          <w:szCs w:val="28"/>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w:t>
      </w:r>
      <w:r w:rsidRPr="008D2D35">
        <w:rPr>
          <w:rFonts w:ascii="Times New Roman" w:hAnsi="Times New Roman" w:cs="Times New Roman"/>
          <w:sz w:val="28"/>
          <w:szCs w:val="28"/>
        </w:rPr>
        <w:lastRenderedPageBreak/>
        <w:t>форм: двухчастные и трёхчастные, вариации, рондо, сюиты, сонатно-симфонический цикл. Воплощение единства содержания и художественной формы.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Взаимодействие музыкальных образов</w:t>
      </w:r>
      <w:r w:rsidR="00A95100">
        <w:rPr>
          <w:rFonts w:ascii="Times New Roman" w:hAnsi="Times New Roman" w:cs="Times New Roman"/>
          <w:sz w:val="28"/>
          <w:szCs w:val="28"/>
        </w:rPr>
        <w:t>, драматургическое и интонацион</w:t>
      </w:r>
      <w:r w:rsidRPr="008D2D35">
        <w:rPr>
          <w:rFonts w:ascii="Times New Roman" w:hAnsi="Times New Roman" w:cs="Times New Roman"/>
          <w:sz w:val="28"/>
          <w:szCs w:val="28"/>
        </w:rPr>
        <w:t xml:space="preserve">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8D2D35">
        <w:rPr>
          <w:rFonts w:ascii="Times New Roman" w:hAnsi="Times New Roman" w:cs="Times New Roman"/>
          <w:sz w:val="28"/>
          <w:szCs w:val="28"/>
          <w:lang w:val="en-US"/>
        </w:rPr>
        <w:t>XVII</w:t>
      </w:r>
      <w:r w:rsidRPr="008D2D35">
        <w:rPr>
          <w:rFonts w:ascii="Times New Roman" w:hAnsi="Times New Roman" w:cs="Times New Roman"/>
          <w:sz w:val="28"/>
          <w:szCs w:val="28"/>
        </w:rPr>
        <w:t>—</w:t>
      </w:r>
      <w:r w:rsidRPr="008D2D35">
        <w:rPr>
          <w:rFonts w:ascii="Times New Roman" w:hAnsi="Times New Roman" w:cs="Times New Roman"/>
          <w:sz w:val="28"/>
          <w:szCs w:val="28"/>
          <w:lang w:val="en-US"/>
        </w:rPr>
        <w:t>XVIII</w:t>
      </w:r>
      <w:r w:rsidRPr="008D2D35">
        <w:rPr>
          <w:rFonts w:ascii="Times New Roman" w:hAnsi="Times New Roman" w:cs="Times New Roman"/>
          <w:sz w:val="28"/>
          <w:szCs w:val="28"/>
        </w:rPr>
        <w:t xml:space="preserve"> вв., зарубежная и русская музыкальная культура </w:t>
      </w:r>
      <w:r w:rsidRPr="008D2D35">
        <w:rPr>
          <w:rFonts w:ascii="Times New Roman" w:hAnsi="Times New Roman" w:cs="Times New Roman"/>
          <w:sz w:val="28"/>
          <w:szCs w:val="28"/>
          <w:lang w:val="en-US"/>
        </w:rPr>
        <w:t>XIX</w:t>
      </w:r>
      <w:r w:rsidRPr="008D2D35">
        <w:rPr>
          <w:rFonts w:ascii="Times New Roman" w:hAnsi="Times New Roman" w:cs="Times New Roman"/>
          <w:sz w:val="28"/>
          <w:szCs w:val="28"/>
        </w:rPr>
        <w:t xml:space="preserve"> в. (основные стили, жанры и характерные черты, специфика национальных школ).</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Музыка в современном мире: традиции и инновации.</w:t>
      </w:r>
      <w:r w:rsidRPr="008D2D35">
        <w:rPr>
          <w:rStyle w:val="480"/>
          <w:sz w:val="28"/>
          <w:szCs w:val="28"/>
        </w:rPr>
        <w:t xml:space="preserve"> </w:t>
      </w:r>
      <w:r w:rsidRPr="008D2D35">
        <w:rPr>
          <w:rFonts w:ascii="Times New Roman" w:hAnsi="Times New Roman" w:cs="Times New Roman"/>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w:t>
      </w:r>
      <w:r w:rsidR="00A95100">
        <w:rPr>
          <w:rFonts w:ascii="Times New Roman" w:hAnsi="Times New Roman" w:cs="Times New Roman"/>
          <w:sz w:val="28"/>
          <w:szCs w:val="28"/>
        </w:rPr>
        <w:t>ая музыка: песенное и инструмен</w:t>
      </w:r>
      <w:r w:rsidRPr="008D2D35">
        <w:rPr>
          <w:rFonts w:ascii="Times New Roman" w:hAnsi="Times New Roman" w:cs="Times New Roman"/>
          <w:sz w:val="28"/>
          <w:szCs w:val="28"/>
        </w:rPr>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Отечественная и зарубежная музыка композиторов XX в., её стилевое многообразие (импрессионизм, неофольклоризм и нео</w:t>
      </w:r>
      <w:r w:rsidR="00A95100">
        <w:rPr>
          <w:rFonts w:ascii="Times New Roman" w:hAnsi="Times New Roman" w:cs="Times New Roman"/>
          <w:sz w:val="28"/>
          <w:szCs w:val="28"/>
        </w:rPr>
        <w:t>классицизм). Музы</w:t>
      </w:r>
      <w:r w:rsidRPr="008D2D35">
        <w:rPr>
          <w:rFonts w:ascii="Times New Roman" w:hAnsi="Times New Roman" w:cs="Times New Roman"/>
          <w:sz w:val="28"/>
          <w:szCs w:val="28"/>
        </w:rPr>
        <w:t xml:space="preserve">кальное творчество композиторов академического направления. Джаз и симфоджаз. </w:t>
      </w:r>
      <w:proofErr w:type="gramStart"/>
      <w:r w:rsidRPr="008D2D35">
        <w:rPr>
          <w:rFonts w:ascii="Times New Roman" w:hAnsi="Times New Roman" w:cs="Times New Roman"/>
          <w:sz w:val="28"/>
          <w:szCs w:val="28"/>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8D2D35">
        <w:rPr>
          <w:rFonts w:ascii="Times New Roman" w:hAnsi="Times New Roman" w:cs="Times New Roman"/>
          <w:sz w:val="28"/>
          <w:szCs w:val="28"/>
        </w:rPr>
        <w:t xml:space="preserve"> Информационно-коммуникационные технологии в музыке.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8D2D35">
        <w:rPr>
          <w:rFonts w:ascii="Times New Roman" w:hAnsi="Times New Roman" w:cs="Times New Roman"/>
          <w:sz w:val="28"/>
          <w:szCs w:val="28"/>
          <w:lang w:val="en-US"/>
        </w:rPr>
        <w:t>a</w:t>
      </w:r>
      <w:r w:rsidRPr="008D2D35">
        <w:rPr>
          <w:rFonts w:ascii="Times New Roman" w:hAnsi="Times New Roman" w:cs="Times New Roman"/>
          <w:sz w:val="28"/>
          <w:szCs w:val="28"/>
        </w:rPr>
        <w:t xml:space="preserve"> </w:t>
      </w:r>
      <w:r w:rsidRPr="008D2D35">
        <w:rPr>
          <w:rFonts w:ascii="Times New Roman" w:hAnsi="Times New Roman" w:cs="Times New Roman"/>
          <w:sz w:val="28"/>
          <w:szCs w:val="28"/>
          <w:lang w:val="en-US"/>
        </w:rPr>
        <w:t>capella</w:t>
      </w:r>
      <w:r w:rsidRPr="008D2D35">
        <w:rPr>
          <w:rFonts w:ascii="Times New Roman" w:hAnsi="Times New Roman" w:cs="Times New Roman"/>
          <w:sz w:val="28"/>
          <w:szCs w:val="28"/>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A95100" w:rsidRDefault="00A95100" w:rsidP="00E527E6">
      <w:pPr>
        <w:pStyle w:val="4210"/>
        <w:keepNext/>
        <w:keepLines/>
        <w:shd w:val="clear" w:color="auto" w:fill="auto"/>
        <w:spacing w:before="0" w:after="0" w:line="240" w:lineRule="auto"/>
        <w:jc w:val="center"/>
        <w:rPr>
          <w:rStyle w:val="4230"/>
          <w:b/>
          <w:bCs/>
          <w:sz w:val="28"/>
          <w:szCs w:val="28"/>
        </w:rPr>
      </w:pPr>
      <w:bookmarkStart w:id="230" w:name="bookmark323"/>
    </w:p>
    <w:p w:rsidR="00E527E6" w:rsidRPr="00A95100" w:rsidRDefault="00BB58A9" w:rsidP="00BB58A9">
      <w:pPr>
        <w:pStyle w:val="4210"/>
        <w:keepNext/>
        <w:keepLines/>
        <w:shd w:val="clear" w:color="auto" w:fill="auto"/>
        <w:spacing w:before="0" w:after="0" w:line="240" w:lineRule="auto"/>
        <w:rPr>
          <w:rStyle w:val="4230"/>
          <w:rFonts w:ascii="Times New Roman" w:hAnsi="Times New Roman" w:cs="Times New Roman"/>
          <w:b/>
          <w:bCs/>
          <w:sz w:val="28"/>
          <w:szCs w:val="28"/>
        </w:rPr>
      </w:pPr>
      <w:r>
        <w:rPr>
          <w:rStyle w:val="4230"/>
          <w:rFonts w:ascii="Times New Roman" w:hAnsi="Times New Roman" w:cs="Times New Roman"/>
          <w:b/>
          <w:bCs/>
          <w:sz w:val="28"/>
          <w:szCs w:val="28"/>
        </w:rPr>
        <w:tab/>
      </w:r>
      <w:r w:rsidR="00E527E6" w:rsidRPr="00A95100">
        <w:rPr>
          <w:rStyle w:val="4230"/>
          <w:rFonts w:ascii="Times New Roman" w:hAnsi="Times New Roman" w:cs="Times New Roman"/>
          <w:b/>
          <w:bCs/>
          <w:sz w:val="28"/>
          <w:szCs w:val="28"/>
        </w:rPr>
        <w:t>2.2.2.14. ТЕХНОЛОГИЯ</w:t>
      </w:r>
      <w:bookmarkEnd w:id="230"/>
    </w:p>
    <w:p w:rsidR="00A95100" w:rsidRPr="008D2D35" w:rsidRDefault="00A95100" w:rsidP="00E527E6">
      <w:pPr>
        <w:pStyle w:val="4210"/>
        <w:keepNext/>
        <w:keepLines/>
        <w:shd w:val="clear" w:color="auto" w:fill="auto"/>
        <w:spacing w:before="0" w:after="0" w:line="240" w:lineRule="auto"/>
        <w:jc w:val="center"/>
        <w:rPr>
          <w:rFonts w:ascii="Times New Roman" w:hAnsi="Times New Roman" w:cs="Times New Roman"/>
          <w:sz w:val="28"/>
          <w:szCs w:val="28"/>
        </w:rPr>
      </w:pP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Содержание курса «Технология» опр</w:t>
      </w:r>
      <w:r w:rsidR="00A95100">
        <w:rPr>
          <w:rFonts w:ascii="Times New Roman" w:hAnsi="Times New Roman" w:cs="Times New Roman"/>
          <w:sz w:val="28"/>
          <w:szCs w:val="28"/>
        </w:rPr>
        <w:t>еделяется образовательным учреж</w:t>
      </w:r>
      <w:r w:rsidRPr="008D2D35">
        <w:rPr>
          <w:rFonts w:ascii="Times New Roman" w:hAnsi="Times New Roman" w:cs="Times New Roman"/>
          <w:sz w:val="28"/>
          <w:szCs w:val="28"/>
        </w:rPr>
        <w:t>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E527E6" w:rsidRPr="008D2D35" w:rsidRDefault="00E527E6" w:rsidP="00E527E6">
      <w:pPr>
        <w:pStyle w:val="410"/>
        <w:keepNext/>
        <w:keepLines/>
        <w:shd w:val="clear" w:color="auto" w:fill="auto"/>
        <w:spacing w:line="240" w:lineRule="auto"/>
        <w:ind w:firstLine="454"/>
        <w:jc w:val="left"/>
        <w:rPr>
          <w:rFonts w:ascii="Times New Roman" w:hAnsi="Times New Roman" w:cs="Times New Roman"/>
          <w:sz w:val="28"/>
          <w:szCs w:val="28"/>
        </w:rPr>
      </w:pPr>
      <w:bookmarkStart w:id="231" w:name="bookmark324"/>
      <w:r w:rsidRPr="008D2D35">
        <w:rPr>
          <w:rFonts w:ascii="Times New Roman" w:hAnsi="Times New Roman" w:cs="Times New Roman"/>
          <w:sz w:val="28"/>
          <w:szCs w:val="28"/>
        </w:rPr>
        <w:t>Индустриальные технологии</w:t>
      </w:r>
      <w:bookmarkEnd w:id="231"/>
    </w:p>
    <w:p w:rsidR="00E527E6" w:rsidRPr="008D2D35" w:rsidRDefault="00E527E6" w:rsidP="00E527E6">
      <w:pPr>
        <w:pStyle w:val="4310"/>
        <w:keepNext/>
        <w:keepLines/>
        <w:shd w:val="clear" w:color="auto" w:fill="auto"/>
        <w:spacing w:line="240" w:lineRule="auto"/>
        <w:ind w:firstLine="454"/>
        <w:jc w:val="left"/>
        <w:rPr>
          <w:rFonts w:ascii="Times New Roman" w:hAnsi="Times New Roman" w:cs="Times New Roman"/>
          <w:sz w:val="28"/>
          <w:szCs w:val="28"/>
        </w:rPr>
      </w:pPr>
      <w:bookmarkStart w:id="232" w:name="bookmark325"/>
      <w:r w:rsidRPr="008D2D35">
        <w:rPr>
          <w:rFonts w:ascii="Times New Roman" w:hAnsi="Times New Roman" w:cs="Times New Roman"/>
          <w:sz w:val="28"/>
          <w:szCs w:val="28"/>
        </w:rPr>
        <w:t>Технологии обработки конструкционных и поделочных</w:t>
      </w:r>
      <w:r w:rsidRPr="008D2D35">
        <w:rPr>
          <w:rStyle w:val="4320"/>
          <w:b/>
          <w:bCs/>
          <w:sz w:val="28"/>
          <w:szCs w:val="28"/>
        </w:rPr>
        <w:t xml:space="preserve"> </w:t>
      </w:r>
      <w:r w:rsidRPr="008D2D35">
        <w:rPr>
          <w:rFonts w:ascii="Times New Roman" w:hAnsi="Times New Roman" w:cs="Times New Roman"/>
          <w:sz w:val="28"/>
          <w:szCs w:val="28"/>
        </w:rPr>
        <w:t>материалов</w:t>
      </w:r>
      <w:bookmarkEnd w:id="232"/>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Технологии ручной обработки древесины и древесных материалов.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Технологии машинной обработки древесины и древесных материалов.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Технологии ручной обработки металлов и искусственных материалов.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Технологии машинной обработки металлов и искусственных материалов.</w:t>
      </w:r>
    </w:p>
    <w:p w:rsidR="00E527E6" w:rsidRPr="008D2D35" w:rsidRDefault="00E527E6" w:rsidP="00E527E6">
      <w:pPr>
        <w:pStyle w:val="a9"/>
        <w:shd w:val="clear" w:color="auto" w:fill="auto"/>
        <w:spacing w:after="0" w:line="240" w:lineRule="auto"/>
        <w:jc w:val="left"/>
        <w:rPr>
          <w:rFonts w:ascii="Times New Roman" w:hAnsi="Times New Roman" w:cs="Times New Roman"/>
          <w:sz w:val="28"/>
          <w:szCs w:val="28"/>
        </w:rPr>
      </w:pPr>
      <w:r w:rsidRPr="008D2D35">
        <w:rPr>
          <w:rFonts w:ascii="Times New Roman" w:hAnsi="Times New Roman" w:cs="Times New Roman"/>
          <w:sz w:val="28"/>
          <w:szCs w:val="28"/>
        </w:rPr>
        <w:t>Технологии художественно-прикладной обработки материалов.</w:t>
      </w:r>
    </w:p>
    <w:p w:rsidR="00E527E6" w:rsidRPr="008D2D35" w:rsidRDefault="00E527E6" w:rsidP="00E527E6">
      <w:pPr>
        <w:pStyle w:val="4310"/>
        <w:keepNext/>
        <w:keepLines/>
        <w:shd w:val="clear" w:color="auto" w:fill="auto"/>
        <w:spacing w:line="240" w:lineRule="auto"/>
        <w:ind w:firstLine="454"/>
        <w:jc w:val="left"/>
        <w:rPr>
          <w:rFonts w:ascii="Times New Roman" w:hAnsi="Times New Roman" w:cs="Times New Roman"/>
          <w:sz w:val="28"/>
          <w:szCs w:val="28"/>
        </w:rPr>
      </w:pPr>
      <w:bookmarkStart w:id="233" w:name="bookmark326"/>
      <w:r w:rsidRPr="008D2D35">
        <w:rPr>
          <w:rFonts w:ascii="Times New Roman" w:hAnsi="Times New Roman" w:cs="Times New Roman"/>
          <w:sz w:val="28"/>
          <w:szCs w:val="28"/>
        </w:rPr>
        <w:t>Электротехника</w:t>
      </w:r>
      <w:bookmarkEnd w:id="233"/>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Электромонтажные и сборочные тех</w:t>
      </w:r>
      <w:r w:rsidR="00A95100">
        <w:rPr>
          <w:rFonts w:ascii="Times New Roman" w:hAnsi="Times New Roman" w:cs="Times New Roman"/>
          <w:sz w:val="28"/>
          <w:szCs w:val="28"/>
        </w:rPr>
        <w:t>нологии. Электротехнические уст</w:t>
      </w:r>
      <w:r w:rsidRPr="008D2D35">
        <w:rPr>
          <w:rFonts w:ascii="Times New Roman" w:hAnsi="Times New Roman" w:cs="Times New Roman"/>
          <w:sz w:val="28"/>
          <w:szCs w:val="28"/>
        </w:rPr>
        <w:t>ройства с элементами автоматики. Бытовые электроприборы.</w:t>
      </w:r>
    </w:p>
    <w:p w:rsidR="00E527E6" w:rsidRPr="008D2D35" w:rsidRDefault="00E527E6" w:rsidP="00E527E6">
      <w:pPr>
        <w:pStyle w:val="a9"/>
        <w:shd w:val="clear" w:color="auto" w:fill="auto"/>
        <w:spacing w:after="0" w:line="240" w:lineRule="auto"/>
        <w:jc w:val="left"/>
        <w:rPr>
          <w:rStyle w:val="480"/>
          <w:sz w:val="28"/>
          <w:szCs w:val="28"/>
        </w:rPr>
      </w:pPr>
      <w:r w:rsidRPr="008D2D35">
        <w:rPr>
          <w:rStyle w:val="af1"/>
          <w:rFonts w:ascii="Times New Roman" w:hAnsi="Times New Roman" w:cs="Times New Roman"/>
          <w:sz w:val="28"/>
          <w:szCs w:val="28"/>
        </w:rPr>
        <w:lastRenderedPageBreak/>
        <w:t>Технологии ведения дома</w:t>
      </w:r>
      <w:r w:rsidRPr="008D2D35">
        <w:rPr>
          <w:rStyle w:val="480"/>
          <w:sz w:val="28"/>
          <w:szCs w:val="28"/>
        </w:rPr>
        <w:t xml:space="preserve"> </w:t>
      </w:r>
    </w:p>
    <w:p w:rsidR="00E527E6" w:rsidRPr="008D2D35" w:rsidRDefault="00E527E6" w:rsidP="00E527E6">
      <w:pPr>
        <w:pStyle w:val="a9"/>
        <w:shd w:val="clear" w:color="auto" w:fill="auto"/>
        <w:spacing w:after="0" w:line="240" w:lineRule="auto"/>
        <w:jc w:val="left"/>
        <w:rPr>
          <w:rStyle w:val="46"/>
          <w:sz w:val="28"/>
          <w:szCs w:val="28"/>
        </w:rPr>
      </w:pPr>
      <w:r w:rsidRPr="008D2D35">
        <w:rPr>
          <w:rStyle w:val="47"/>
          <w:sz w:val="28"/>
          <w:szCs w:val="28"/>
        </w:rPr>
        <w:t>Кулинария</w:t>
      </w:r>
      <w:r w:rsidRPr="008D2D35">
        <w:rPr>
          <w:rStyle w:val="46"/>
          <w:sz w:val="28"/>
          <w:szCs w:val="28"/>
        </w:rPr>
        <w:t xml:space="preserve"> </w:t>
      </w:r>
    </w:p>
    <w:p w:rsidR="00E527E6" w:rsidRPr="008D2D35" w:rsidRDefault="00E527E6" w:rsidP="00E527E6">
      <w:pPr>
        <w:pStyle w:val="a9"/>
        <w:shd w:val="clear" w:color="auto" w:fill="auto"/>
        <w:spacing w:after="0" w:line="240" w:lineRule="auto"/>
        <w:jc w:val="left"/>
        <w:rPr>
          <w:rFonts w:ascii="Times New Roman" w:hAnsi="Times New Roman" w:cs="Times New Roman"/>
          <w:sz w:val="28"/>
          <w:szCs w:val="28"/>
        </w:rPr>
      </w:pPr>
      <w:r w:rsidRPr="008D2D35">
        <w:rPr>
          <w:rFonts w:ascii="Times New Roman" w:hAnsi="Times New Roman" w:cs="Times New Roman"/>
          <w:sz w:val="28"/>
          <w:szCs w:val="28"/>
        </w:rPr>
        <w:t xml:space="preserve">Санитария и гигиена. </w:t>
      </w:r>
    </w:p>
    <w:p w:rsidR="00E527E6" w:rsidRPr="008D2D35" w:rsidRDefault="00E527E6" w:rsidP="00E527E6">
      <w:pPr>
        <w:pStyle w:val="a9"/>
        <w:shd w:val="clear" w:color="auto" w:fill="auto"/>
        <w:spacing w:after="0" w:line="240" w:lineRule="auto"/>
        <w:jc w:val="left"/>
        <w:rPr>
          <w:rFonts w:ascii="Times New Roman" w:hAnsi="Times New Roman" w:cs="Times New Roman"/>
          <w:sz w:val="28"/>
          <w:szCs w:val="28"/>
        </w:rPr>
      </w:pPr>
      <w:r w:rsidRPr="008D2D35">
        <w:rPr>
          <w:rFonts w:ascii="Times New Roman" w:hAnsi="Times New Roman" w:cs="Times New Roman"/>
          <w:sz w:val="28"/>
          <w:szCs w:val="28"/>
        </w:rPr>
        <w:t>Физиология питания.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Блюда из яиц, бутерброды, горячие напитки.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Блюда из овощей.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Блюда из молока и кисломолочных продуктов.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Блюда из рыбы и морепродуктов.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Блюда из птицы.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Блюда из мяса.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Блюда из круп, бобовых и макаронных изделий.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Заправочные супы.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Изделия из теста.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Сервировка стола.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Этикет.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Приготовление обеда в походных условиях.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Создание изделий из текстильных и поделочных материалов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Свойства текстильных материалов.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Элементы машиноведения.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Конструирование швейных изделий.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Моделирование швейных изделий.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Технология изготовления швейных изделий.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Выполнение образцов ручных стежков, строчек и швов. </w:t>
      </w:r>
    </w:p>
    <w:p w:rsidR="00E527E6" w:rsidRPr="008D2D35" w:rsidRDefault="00E527E6" w:rsidP="00E527E6">
      <w:pPr>
        <w:pStyle w:val="a9"/>
        <w:shd w:val="clear" w:color="auto" w:fill="auto"/>
        <w:spacing w:after="0" w:line="240" w:lineRule="auto"/>
        <w:jc w:val="both"/>
        <w:rPr>
          <w:rStyle w:val="46"/>
          <w:sz w:val="28"/>
          <w:szCs w:val="28"/>
        </w:rPr>
      </w:pPr>
      <w:r w:rsidRPr="008D2D35">
        <w:rPr>
          <w:rStyle w:val="47"/>
          <w:sz w:val="28"/>
          <w:szCs w:val="28"/>
        </w:rPr>
        <w:t>Художественные ремёсла</w:t>
      </w:r>
      <w:r w:rsidRPr="008D2D35">
        <w:rPr>
          <w:rStyle w:val="46"/>
          <w:sz w:val="28"/>
          <w:szCs w:val="28"/>
        </w:rPr>
        <w:t xml:space="preserve">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Декоративно-прикладное искусство.</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Основы композиции и законы восприятия цвета при создании предметов декоративно-прикладного искусства.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Лоскутное шитьё.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Роспись ткани.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Вязание крючком. </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Вязание на спицах.</w:t>
      </w:r>
    </w:p>
    <w:p w:rsidR="00E527E6" w:rsidRPr="008D2D35" w:rsidRDefault="00E527E6" w:rsidP="00E527E6">
      <w:pPr>
        <w:pStyle w:val="171"/>
        <w:shd w:val="clear" w:color="auto" w:fill="auto"/>
        <w:spacing w:after="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Сельскохозяйственные технологии</w:t>
      </w:r>
    </w:p>
    <w:p w:rsidR="00E527E6" w:rsidRPr="008D2D35" w:rsidRDefault="00E527E6" w:rsidP="00E527E6">
      <w:pPr>
        <w:pStyle w:val="181"/>
        <w:shd w:val="clear" w:color="auto" w:fill="auto"/>
        <w:spacing w:before="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Технологии растениеводства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Технологии выращивания овощных и цветочно-декоративных культур.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Технологии выращивания плодовых и ягодных культур.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Технологии выращивания растений</w:t>
      </w:r>
      <w:r w:rsidR="00A95100">
        <w:rPr>
          <w:rFonts w:ascii="Times New Roman" w:hAnsi="Times New Roman" w:cs="Times New Roman"/>
          <w:sz w:val="28"/>
          <w:szCs w:val="28"/>
        </w:rPr>
        <w:t xml:space="preserve"> рассадным способом и в защищён</w:t>
      </w:r>
      <w:r w:rsidRPr="008D2D35">
        <w:rPr>
          <w:rFonts w:ascii="Times New Roman" w:hAnsi="Times New Roman" w:cs="Times New Roman"/>
          <w:sz w:val="28"/>
          <w:szCs w:val="28"/>
        </w:rPr>
        <w:t>ном грунте.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Организация производства продукции растениеводства на пришкольном участке и в личном подсобном хозяйстве.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Профессиональное образование и профессиональная карьера.</w:t>
      </w:r>
    </w:p>
    <w:p w:rsidR="00E527E6" w:rsidRPr="008D2D35" w:rsidRDefault="00E527E6" w:rsidP="00E527E6">
      <w:pPr>
        <w:pStyle w:val="181"/>
        <w:shd w:val="clear" w:color="auto" w:fill="auto"/>
        <w:spacing w:before="0" w:line="240" w:lineRule="auto"/>
        <w:ind w:firstLine="454"/>
        <w:rPr>
          <w:rFonts w:ascii="Times New Roman" w:hAnsi="Times New Roman" w:cs="Times New Roman"/>
          <w:sz w:val="28"/>
          <w:szCs w:val="28"/>
        </w:rPr>
      </w:pPr>
    </w:p>
    <w:p w:rsidR="00E527E6" w:rsidRPr="008D2D35" w:rsidRDefault="00E527E6" w:rsidP="00E527E6">
      <w:pPr>
        <w:pStyle w:val="181"/>
        <w:shd w:val="clear" w:color="auto" w:fill="auto"/>
        <w:spacing w:before="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Технологии животноводства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Основы птицеводства. Выращивание молодняка сельскохозяйственной птицы.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Основы молочного скотоводства.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lastRenderedPageBreak/>
        <w:t>Кролиководство.</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 xml:space="preserve">Организация домашней или </w:t>
      </w:r>
      <w:proofErr w:type="gramStart"/>
      <w:r w:rsidRPr="008D2D35">
        <w:rPr>
          <w:rFonts w:ascii="Times New Roman" w:hAnsi="Times New Roman" w:cs="Times New Roman"/>
          <w:sz w:val="28"/>
          <w:szCs w:val="28"/>
        </w:rPr>
        <w:t>школьной</w:t>
      </w:r>
      <w:proofErr w:type="gramEnd"/>
      <w:r w:rsidRPr="008D2D35">
        <w:rPr>
          <w:rFonts w:ascii="Times New Roman" w:hAnsi="Times New Roman" w:cs="Times New Roman"/>
          <w:sz w:val="28"/>
          <w:szCs w:val="28"/>
        </w:rPr>
        <w:t xml:space="preserve"> животноводческой мини-фермы.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Профессиональное образование и профессиональная карьера.</w:t>
      </w:r>
    </w:p>
    <w:p w:rsidR="00E527E6" w:rsidRPr="008D2D35" w:rsidRDefault="00E527E6" w:rsidP="00E527E6">
      <w:pPr>
        <w:pStyle w:val="181"/>
        <w:shd w:val="clear" w:color="auto" w:fill="auto"/>
        <w:spacing w:before="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Технологии исследовательской, о</w:t>
      </w:r>
      <w:r w:rsidR="00A95100">
        <w:rPr>
          <w:rFonts w:ascii="Times New Roman" w:hAnsi="Times New Roman" w:cs="Times New Roman"/>
          <w:sz w:val="28"/>
          <w:szCs w:val="28"/>
        </w:rPr>
        <w:t>пытнической и проектной деятель</w:t>
      </w:r>
      <w:r w:rsidRPr="008D2D35">
        <w:rPr>
          <w:rFonts w:ascii="Times New Roman" w:hAnsi="Times New Roman" w:cs="Times New Roman"/>
          <w:sz w:val="28"/>
          <w:szCs w:val="28"/>
        </w:rPr>
        <w:t>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Исследовательская и созидательная деятельность.</w:t>
      </w:r>
    </w:p>
    <w:p w:rsidR="00E527E6" w:rsidRPr="008D2D35" w:rsidRDefault="00E527E6" w:rsidP="00E527E6">
      <w:pPr>
        <w:pStyle w:val="181"/>
        <w:shd w:val="clear" w:color="auto" w:fill="auto"/>
        <w:spacing w:before="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Современное производство и профессиональное самоопределение</w:t>
      </w:r>
    </w:p>
    <w:p w:rsidR="00E527E6"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Сферы производства, профессионально</w:t>
      </w:r>
      <w:r w:rsidR="00A95100">
        <w:rPr>
          <w:rFonts w:ascii="Times New Roman" w:hAnsi="Times New Roman" w:cs="Times New Roman"/>
          <w:sz w:val="28"/>
          <w:szCs w:val="28"/>
        </w:rPr>
        <w:t>е образование и профессиональ</w:t>
      </w:r>
      <w:r w:rsidRPr="008D2D35">
        <w:rPr>
          <w:rFonts w:ascii="Times New Roman" w:hAnsi="Times New Roman" w:cs="Times New Roman"/>
          <w:sz w:val="28"/>
          <w:szCs w:val="28"/>
        </w:rPr>
        <w:t>ная карьера.</w:t>
      </w:r>
    </w:p>
    <w:p w:rsidR="00A95100" w:rsidRPr="008D2D35" w:rsidRDefault="00A95100" w:rsidP="00E527E6">
      <w:pPr>
        <w:pStyle w:val="a9"/>
        <w:shd w:val="clear" w:color="auto" w:fill="auto"/>
        <w:spacing w:after="0" w:line="240" w:lineRule="auto"/>
        <w:jc w:val="both"/>
        <w:rPr>
          <w:rFonts w:ascii="Times New Roman" w:hAnsi="Times New Roman" w:cs="Times New Roman"/>
          <w:sz w:val="28"/>
          <w:szCs w:val="28"/>
        </w:rPr>
      </w:pPr>
    </w:p>
    <w:p w:rsidR="00E527E6" w:rsidRDefault="00E527E6" w:rsidP="00BB58A9">
      <w:pPr>
        <w:pStyle w:val="4210"/>
        <w:keepNext/>
        <w:keepLines/>
        <w:shd w:val="clear" w:color="auto" w:fill="auto"/>
        <w:spacing w:before="0" w:after="0" w:line="240" w:lineRule="auto"/>
        <w:ind w:firstLine="454"/>
        <w:rPr>
          <w:rStyle w:val="4220"/>
          <w:rFonts w:ascii="Times New Roman" w:hAnsi="Times New Roman" w:cs="Times New Roman"/>
          <w:b/>
          <w:bCs/>
          <w:sz w:val="28"/>
          <w:szCs w:val="28"/>
        </w:rPr>
      </w:pPr>
      <w:bookmarkStart w:id="234" w:name="bookmark327"/>
      <w:r w:rsidRPr="008D2D35">
        <w:rPr>
          <w:rStyle w:val="4220"/>
          <w:rFonts w:ascii="Times New Roman" w:hAnsi="Times New Roman" w:cs="Times New Roman"/>
          <w:b/>
          <w:bCs/>
          <w:sz w:val="28"/>
          <w:szCs w:val="28"/>
        </w:rPr>
        <w:t>2.2.2.1 5. ФИЗИЧЕСКАЯ КУЛЬТУРА</w:t>
      </w:r>
      <w:bookmarkEnd w:id="234"/>
    </w:p>
    <w:p w:rsidR="00A95100" w:rsidRPr="008D2D35" w:rsidRDefault="00A95100" w:rsidP="00E527E6">
      <w:pPr>
        <w:pStyle w:val="4210"/>
        <w:keepNext/>
        <w:keepLines/>
        <w:shd w:val="clear" w:color="auto" w:fill="auto"/>
        <w:spacing w:before="0" w:after="0" w:line="240" w:lineRule="auto"/>
        <w:ind w:firstLine="454"/>
        <w:jc w:val="center"/>
        <w:rPr>
          <w:rFonts w:ascii="Times New Roman" w:hAnsi="Times New Roman" w:cs="Times New Roman"/>
          <w:sz w:val="28"/>
          <w:szCs w:val="28"/>
        </w:rPr>
      </w:pPr>
    </w:p>
    <w:p w:rsidR="00E527E6" w:rsidRPr="008D2D35" w:rsidRDefault="00E527E6" w:rsidP="00E527E6">
      <w:pPr>
        <w:pStyle w:val="171"/>
        <w:shd w:val="clear" w:color="auto" w:fill="auto"/>
        <w:spacing w:after="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Знания о физической культуре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История физической культуры.</w:t>
      </w:r>
      <w:r w:rsidRPr="008D2D35">
        <w:rPr>
          <w:rFonts w:ascii="Times New Roman" w:hAnsi="Times New Roman" w:cs="Times New Roman"/>
          <w:sz w:val="28"/>
          <w:szCs w:val="28"/>
        </w:rPr>
        <w:t xml:space="preserve"> Олимпийские игры древности.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Возрождение Олимпийских игр и олимпийского движения.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Краткая характеристика видов спорта, входящих в программу Олимпийских игр.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Физическая культура в современном обществе.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527E6" w:rsidRPr="008D2D35" w:rsidRDefault="00E527E6" w:rsidP="00E527E6">
      <w:pPr>
        <w:pStyle w:val="171"/>
        <w:shd w:val="clear" w:color="auto" w:fill="auto"/>
        <w:spacing w:after="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Физическая культура (основные понятия).</w:t>
      </w:r>
      <w:r w:rsidRPr="008D2D35">
        <w:rPr>
          <w:rStyle w:val="172"/>
          <w:b/>
          <w:bCs/>
          <w:sz w:val="28"/>
          <w:szCs w:val="28"/>
        </w:rPr>
        <w:t xml:space="preserve"> Физическое</w:t>
      </w:r>
      <w:r w:rsidRPr="008D2D35">
        <w:rPr>
          <w:rStyle w:val="1720"/>
          <w:rFonts w:ascii="Times New Roman" w:hAnsi="Times New Roman" w:cs="Times New Roman"/>
          <w:sz w:val="28"/>
          <w:szCs w:val="28"/>
        </w:rPr>
        <w:t xml:space="preserve"> </w:t>
      </w:r>
      <w:r w:rsidRPr="008D2D35">
        <w:rPr>
          <w:rStyle w:val="172"/>
          <w:b/>
          <w:bCs/>
          <w:sz w:val="28"/>
          <w:szCs w:val="28"/>
        </w:rPr>
        <w:t>развитие человека.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Физическая подготовка и её связь с укреплением здоровья, развитием физических качеств.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Организация и планирование самостоятельных занятий по развитию физических качеств.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Техническая подготовка. Техника движений и её основные показатели.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Всестороннее и гармоничное физическое развитие.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Адаптивная физическая культура.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Спортивная подготовка.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Здоровье и здоровый образ жизни.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Профессионально-прикладная физическая подготовка.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Допинг. Концепция честного спорта.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Физическая культура человека.</w:t>
      </w:r>
      <w:r w:rsidRPr="008D2D35">
        <w:rPr>
          <w:rFonts w:ascii="Times New Roman" w:hAnsi="Times New Roman" w:cs="Times New Roman"/>
          <w:sz w:val="28"/>
          <w:szCs w:val="28"/>
        </w:rPr>
        <w:t xml:space="preserve"> Режим дня, его основное содержание и правила планирования.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Закаливание организма. Правила без</w:t>
      </w:r>
      <w:r w:rsidR="00A95100">
        <w:rPr>
          <w:rFonts w:ascii="Times New Roman" w:hAnsi="Times New Roman" w:cs="Times New Roman"/>
          <w:sz w:val="28"/>
          <w:szCs w:val="28"/>
        </w:rPr>
        <w:t>опасности и гигиенические требо</w:t>
      </w:r>
      <w:r w:rsidRPr="008D2D35">
        <w:rPr>
          <w:rFonts w:ascii="Times New Roman" w:hAnsi="Times New Roman" w:cs="Times New Roman"/>
          <w:sz w:val="28"/>
          <w:szCs w:val="28"/>
        </w:rPr>
        <w:t>вания.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Влияние занятий физической культ</w:t>
      </w:r>
      <w:r w:rsidR="00A95100">
        <w:rPr>
          <w:rFonts w:ascii="Times New Roman" w:hAnsi="Times New Roman" w:cs="Times New Roman"/>
          <w:sz w:val="28"/>
          <w:szCs w:val="28"/>
        </w:rPr>
        <w:t>урой на формирование положитель</w:t>
      </w:r>
      <w:r w:rsidRPr="008D2D35">
        <w:rPr>
          <w:rFonts w:ascii="Times New Roman" w:hAnsi="Times New Roman" w:cs="Times New Roman"/>
          <w:sz w:val="28"/>
          <w:szCs w:val="28"/>
        </w:rPr>
        <w:t>ных качеств личности.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Проведение самостоятельных заня</w:t>
      </w:r>
      <w:r w:rsidR="00A95100">
        <w:rPr>
          <w:rFonts w:ascii="Times New Roman" w:hAnsi="Times New Roman" w:cs="Times New Roman"/>
          <w:sz w:val="28"/>
          <w:szCs w:val="28"/>
        </w:rPr>
        <w:t>тий по коррекции осанки и телос</w:t>
      </w:r>
      <w:r w:rsidRPr="008D2D35">
        <w:rPr>
          <w:rFonts w:ascii="Times New Roman" w:hAnsi="Times New Roman" w:cs="Times New Roman"/>
          <w:sz w:val="28"/>
          <w:szCs w:val="28"/>
        </w:rPr>
        <w:t>ложения.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Восстановительный массаж.</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Проведение банных процедур.</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Доврачебная помощь во время занятий физической культурой и спортом.</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35" w:name="bookmark328"/>
      <w:r w:rsidRPr="008D2D35">
        <w:rPr>
          <w:rFonts w:ascii="Times New Roman" w:hAnsi="Times New Roman" w:cs="Times New Roman"/>
          <w:sz w:val="28"/>
          <w:szCs w:val="28"/>
        </w:rPr>
        <w:lastRenderedPageBreak/>
        <w:t>Способы двигательной (физкультурной) деятельности</w:t>
      </w:r>
      <w:bookmarkEnd w:id="235"/>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36" w:name="bookmark329"/>
      <w:r w:rsidRPr="008D2D35">
        <w:rPr>
          <w:rFonts w:ascii="Times New Roman" w:hAnsi="Times New Roman" w:cs="Times New Roman"/>
          <w:sz w:val="28"/>
          <w:szCs w:val="28"/>
        </w:rPr>
        <w:t>Организация и проведение самостоятельных занятий</w:t>
      </w:r>
      <w:r w:rsidRPr="008D2D35">
        <w:rPr>
          <w:rStyle w:val="413"/>
          <w:b/>
          <w:bCs/>
          <w:sz w:val="28"/>
          <w:szCs w:val="28"/>
        </w:rPr>
        <w:t xml:space="preserve"> </w:t>
      </w:r>
      <w:r w:rsidRPr="008D2D35">
        <w:rPr>
          <w:rFonts w:ascii="Times New Roman" w:hAnsi="Times New Roman" w:cs="Times New Roman"/>
          <w:sz w:val="28"/>
          <w:szCs w:val="28"/>
        </w:rPr>
        <w:t>физической культурой.</w:t>
      </w:r>
      <w:r w:rsidRPr="008D2D35">
        <w:rPr>
          <w:rStyle w:val="4d"/>
          <w:b/>
          <w:bCs/>
          <w:sz w:val="28"/>
          <w:szCs w:val="28"/>
        </w:rPr>
        <w:t xml:space="preserve"> Подготовка к занятиям физической</w:t>
      </w:r>
      <w:r w:rsidRPr="008D2D35">
        <w:rPr>
          <w:rStyle w:val="42a"/>
          <w:b/>
          <w:bCs/>
          <w:sz w:val="28"/>
          <w:szCs w:val="28"/>
        </w:rPr>
        <w:t xml:space="preserve"> </w:t>
      </w:r>
      <w:r w:rsidRPr="008D2D35">
        <w:rPr>
          <w:rStyle w:val="4d"/>
          <w:b/>
          <w:bCs/>
          <w:sz w:val="28"/>
          <w:szCs w:val="28"/>
        </w:rPr>
        <w:t>культурой.</w:t>
      </w:r>
      <w:bookmarkEnd w:id="236"/>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Выбор упражнений и составление индивидуальных комплексов для утренней зарядк</w:t>
      </w:r>
      <w:r w:rsidR="00A95100">
        <w:rPr>
          <w:rFonts w:ascii="Times New Roman" w:hAnsi="Times New Roman" w:cs="Times New Roman"/>
          <w:sz w:val="28"/>
          <w:szCs w:val="28"/>
        </w:rPr>
        <w:t>и, физкультминуток, физкультпа</w:t>
      </w:r>
      <w:r w:rsidRPr="008D2D35">
        <w:rPr>
          <w:rFonts w:ascii="Times New Roman" w:hAnsi="Times New Roman" w:cs="Times New Roman"/>
          <w:sz w:val="28"/>
          <w:szCs w:val="28"/>
        </w:rPr>
        <w:t>уз (подвижных перемен).</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Планирование занятий физической культурой.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Проведение самостоятельных занятий</w:t>
      </w:r>
      <w:r w:rsidR="00A95100">
        <w:rPr>
          <w:rFonts w:ascii="Times New Roman" w:hAnsi="Times New Roman" w:cs="Times New Roman"/>
          <w:sz w:val="28"/>
          <w:szCs w:val="28"/>
        </w:rPr>
        <w:t xml:space="preserve"> прикладной физической подготов</w:t>
      </w:r>
      <w:r w:rsidRPr="008D2D35">
        <w:rPr>
          <w:rFonts w:ascii="Times New Roman" w:hAnsi="Times New Roman" w:cs="Times New Roman"/>
          <w:sz w:val="28"/>
          <w:szCs w:val="28"/>
        </w:rPr>
        <w:t>кой.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Организация досуга средствами физической культуры.</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37" w:name="bookmark330"/>
      <w:r w:rsidRPr="008D2D35">
        <w:rPr>
          <w:rFonts w:ascii="Times New Roman" w:hAnsi="Times New Roman" w:cs="Times New Roman"/>
          <w:sz w:val="28"/>
          <w:szCs w:val="28"/>
        </w:rPr>
        <w:t>Оценка эффективности занятий физической культурой.</w:t>
      </w:r>
      <w:bookmarkEnd w:id="237"/>
    </w:p>
    <w:p w:rsidR="00E527E6" w:rsidRPr="008D2D35" w:rsidRDefault="00E527E6" w:rsidP="00E527E6">
      <w:pPr>
        <w:pStyle w:val="a9"/>
        <w:shd w:val="clear" w:color="auto" w:fill="auto"/>
        <w:spacing w:after="0" w:line="240" w:lineRule="auto"/>
        <w:jc w:val="left"/>
        <w:rPr>
          <w:rFonts w:ascii="Times New Roman" w:hAnsi="Times New Roman" w:cs="Times New Roman"/>
          <w:sz w:val="28"/>
          <w:szCs w:val="28"/>
        </w:rPr>
      </w:pPr>
      <w:r w:rsidRPr="008D2D35">
        <w:rPr>
          <w:rFonts w:ascii="Times New Roman" w:hAnsi="Times New Roman" w:cs="Times New Roman"/>
          <w:sz w:val="28"/>
          <w:szCs w:val="28"/>
        </w:rPr>
        <w:t>Самонаблюдение и самоконтроль.</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Оценка эффективности занятий физку</w:t>
      </w:r>
      <w:r w:rsidR="00A95100">
        <w:rPr>
          <w:rFonts w:ascii="Times New Roman" w:hAnsi="Times New Roman" w:cs="Times New Roman"/>
          <w:sz w:val="28"/>
          <w:szCs w:val="28"/>
        </w:rPr>
        <w:t>льтурно-оздоровительной деятель</w:t>
      </w:r>
      <w:r w:rsidRPr="008D2D35">
        <w:rPr>
          <w:rFonts w:ascii="Times New Roman" w:hAnsi="Times New Roman" w:cs="Times New Roman"/>
          <w:sz w:val="28"/>
          <w:szCs w:val="28"/>
        </w:rPr>
        <w:t>ностью. Оценка техники движений, способы выявления и устранения ошибок в технике выполнения (технических ошибок).</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Измерение резервов организма и состояния здоровья с помощью функциональных проб.</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38" w:name="bookmark331"/>
      <w:r w:rsidRPr="008D2D35">
        <w:rPr>
          <w:rFonts w:ascii="Times New Roman" w:hAnsi="Times New Roman" w:cs="Times New Roman"/>
          <w:sz w:val="28"/>
          <w:szCs w:val="28"/>
        </w:rPr>
        <w:t>Физическое совершенствование</w:t>
      </w:r>
      <w:bookmarkEnd w:id="238"/>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Физкультурно-оздоровительная деятельность.</w:t>
      </w:r>
      <w:r w:rsidR="00A95100">
        <w:rPr>
          <w:rFonts w:ascii="Times New Roman" w:hAnsi="Times New Roman" w:cs="Times New Roman"/>
          <w:sz w:val="28"/>
          <w:szCs w:val="28"/>
        </w:rPr>
        <w:t xml:space="preserve"> Оздоровительные фор</w:t>
      </w:r>
      <w:r w:rsidRPr="008D2D35">
        <w:rPr>
          <w:rFonts w:ascii="Times New Roman" w:hAnsi="Times New Roman" w:cs="Times New Roman"/>
          <w:sz w:val="28"/>
          <w:szCs w:val="28"/>
        </w:rPr>
        <w:t>мы занятий в режиме учебного дня и учебной недели.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Индивидуальные комплексы адаптивной (лечебной) и корригирующей физической культуры.</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39" w:name="bookmark332"/>
      <w:r w:rsidRPr="008D2D35">
        <w:rPr>
          <w:rFonts w:ascii="Times New Roman" w:hAnsi="Times New Roman" w:cs="Times New Roman"/>
          <w:sz w:val="28"/>
          <w:szCs w:val="28"/>
        </w:rPr>
        <w:t>Спортивно-оздоровительная деятельность с общеразвивающей направленностью</w:t>
      </w:r>
      <w:bookmarkEnd w:id="239"/>
    </w:p>
    <w:p w:rsidR="00E527E6" w:rsidRPr="008D2D35" w:rsidRDefault="00E527E6" w:rsidP="00E527E6">
      <w:pPr>
        <w:pStyle w:val="4310"/>
        <w:keepNext/>
        <w:keepLines/>
        <w:shd w:val="clear" w:color="auto" w:fill="auto"/>
        <w:spacing w:line="240" w:lineRule="auto"/>
        <w:ind w:firstLine="454"/>
        <w:rPr>
          <w:rFonts w:ascii="Times New Roman" w:hAnsi="Times New Roman" w:cs="Times New Roman"/>
          <w:sz w:val="28"/>
          <w:szCs w:val="28"/>
        </w:rPr>
      </w:pPr>
      <w:bookmarkStart w:id="240" w:name="bookmark333"/>
      <w:r w:rsidRPr="008D2D35">
        <w:rPr>
          <w:rFonts w:ascii="Times New Roman" w:hAnsi="Times New Roman" w:cs="Times New Roman"/>
          <w:sz w:val="28"/>
          <w:szCs w:val="28"/>
        </w:rPr>
        <w:t>Гимнастика с основами акробатики.</w:t>
      </w:r>
      <w:r w:rsidRPr="008D2D35">
        <w:rPr>
          <w:rStyle w:val="434"/>
          <w:b/>
          <w:bCs/>
          <w:sz w:val="28"/>
          <w:szCs w:val="28"/>
        </w:rPr>
        <w:t xml:space="preserve"> Организующие</w:t>
      </w:r>
      <w:r w:rsidRPr="008D2D35">
        <w:rPr>
          <w:rStyle w:val="4311"/>
          <w:b/>
          <w:bCs/>
          <w:sz w:val="28"/>
          <w:szCs w:val="28"/>
        </w:rPr>
        <w:t xml:space="preserve"> </w:t>
      </w:r>
      <w:r w:rsidRPr="008D2D35">
        <w:rPr>
          <w:rStyle w:val="434"/>
          <w:b/>
          <w:bCs/>
          <w:sz w:val="28"/>
          <w:szCs w:val="28"/>
        </w:rPr>
        <w:t>команды и приёмы.</w:t>
      </w:r>
      <w:bookmarkEnd w:id="240"/>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Акробатические упражнения и комбинации.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Ритмическая гимнастика (девочки).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Опорные прыжки.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Упражнения и комбинации на гимнастическом бревне (девочки).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Упражнения и комбинации на гимнастической перекладине (мальчики).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Лёгкая атлетика.</w:t>
      </w:r>
      <w:r w:rsidRPr="008D2D35">
        <w:rPr>
          <w:rFonts w:ascii="Times New Roman" w:hAnsi="Times New Roman" w:cs="Times New Roman"/>
          <w:sz w:val="28"/>
          <w:szCs w:val="28"/>
        </w:rPr>
        <w:t xml:space="preserve"> Беговые упражнения.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Прыжковые упражнения.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Метание малого мяча.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Лыжные гонки.</w:t>
      </w:r>
      <w:r w:rsidRPr="008D2D35">
        <w:rPr>
          <w:rFonts w:ascii="Times New Roman" w:hAnsi="Times New Roman" w:cs="Times New Roman"/>
          <w:sz w:val="28"/>
          <w:szCs w:val="28"/>
        </w:rPr>
        <w:t xml:space="preserve"> Передвижения на лыжах.</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Подъёмы, спуски, повороты, торможения.</w:t>
      </w:r>
    </w:p>
    <w:p w:rsidR="00E527E6" w:rsidRPr="008D2D35" w:rsidRDefault="00E527E6" w:rsidP="00E527E6">
      <w:pPr>
        <w:pStyle w:val="141"/>
        <w:shd w:val="clear" w:color="auto" w:fill="auto"/>
        <w:spacing w:line="240" w:lineRule="auto"/>
        <w:ind w:firstLine="454"/>
        <w:rPr>
          <w:rFonts w:ascii="Times New Roman" w:hAnsi="Times New Roman" w:cs="Times New Roman"/>
          <w:sz w:val="28"/>
          <w:szCs w:val="28"/>
        </w:rPr>
      </w:pPr>
      <w:r w:rsidRPr="008D2D35">
        <w:rPr>
          <w:rStyle w:val="145"/>
          <w:sz w:val="28"/>
          <w:szCs w:val="28"/>
        </w:rPr>
        <w:t>Спортивные игры.</w:t>
      </w:r>
      <w:r w:rsidRPr="008D2D35">
        <w:rPr>
          <w:rStyle w:val="142"/>
          <w:rFonts w:ascii="Times New Roman" w:hAnsi="Times New Roman" w:cs="Times New Roman"/>
          <w:i/>
          <w:iCs/>
          <w:sz w:val="28"/>
          <w:szCs w:val="28"/>
        </w:rPr>
        <w:t xml:space="preserve"> Баскетбол.</w:t>
      </w:r>
      <w:r w:rsidRPr="008D2D35">
        <w:rPr>
          <w:rStyle w:val="1416"/>
          <w:sz w:val="28"/>
          <w:szCs w:val="28"/>
        </w:rPr>
        <w:t xml:space="preserve"> Игра по правилам.</w:t>
      </w:r>
    </w:p>
    <w:p w:rsidR="00E527E6" w:rsidRPr="008D2D35" w:rsidRDefault="00E527E6" w:rsidP="00E527E6">
      <w:pPr>
        <w:pStyle w:val="141"/>
        <w:shd w:val="clear" w:color="auto" w:fill="auto"/>
        <w:spacing w:line="240" w:lineRule="auto"/>
        <w:ind w:firstLine="454"/>
        <w:rPr>
          <w:rFonts w:ascii="Times New Roman" w:hAnsi="Times New Roman" w:cs="Times New Roman"/>
          <w:sz w:val="28"/>
          <w:szCs w:val="28"/>
        </w:rPr>
      </w:pPr>
      <w:r w:rsidRPr="008D2D35">
        <w:rPr>
          <w:rStyle w:val="142"/>
          <w:rFonts w:ascii="Times New Roman" w:hAnsi="Times New Roman" w:cs="Times New Roman"/>
          <w:i/>
          <w:iCs/>
          <w:sz w:val="28"/>
          <w:szCs w:val="28"/>
        </w:rPr>
        <w:t>Волейбол.</w:t>
      </w:r>
      <w:r w:rsidRPr="008D2D35">
        <w:rPr>
          <w:rStyle w:val="1416"/>
          <w:sz w:val="28"/>
          <w:szCs w:val="28"/>
        </w:rPr>
        <w:t xml:space="preserve"> Игра по правилам.</w:t>
      </w:r>
    </w:p>
    <w:p w:rsidR="00E527E6" w:rsidRPr="008D2D35" w:rsidRDefault="00E527E6" w:rsidP="00E527E6">
      <w:pPr>
        <w:pStyle w:val="141"/>
        <w:shd w:val="clear" w:color="auto" w:fill="auto"/>
        <w:spacing w:line="240" w:lineRule="auto"/>
        <w:ind w:firstLine="454"/>
        <w:rPr>
          <w:rFonts w:ascii="Times New Roman" w:hAnsi="Times New Roman" w:cs="Times New Roman"/>
          <w:sz w:val="28"/>
          <w:szCs w:val="28"/>
        </w:rPr>
      </w:pPr>
      <w:r w:rsidRPr="008D2D35">
        <w:rPr>
          <w:rStyle w:val="142"/>
          <w:rFonts w:ascii="Times New Roman" w:hAnsi="Times New Roman" w:cs="Times New Roman"/>
          <w:i/>
          <w:iCs/>
          <w:sz w:val="28"/>
          <w:szCs w:val="28"/>
        </w:rPr>
        <w:t>Футбол.</w:t>
      </w:r>
      <w:r w:rsidRPr="008D2D35">
        <w:rPr>
          <w:rStyle w:val="1416"/>
          <w:sz w:val="28"/>
          <w:szCs w:val="28"/>
        </w:rPr>
        <w:t xml:space="preserve"> Игра по правилам.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af1"/>
          <w:rFonts w:ascii="Times New Roman" w:hAnsi="Times New Roman" w:cs="Times New Roman"/>
          <w:sz w:val="28"/>
          <w:szCs w:val="28"/>
        </w:rPr>
        <w:t>Прикладно-ориентированная подготовка.</w:t>
      </w:r>
      <w:r w:rsidR="00A95100">
        <w:rPr>
          <w:rFonts w:ascii="Times New Roman" w:hAnsi="Times New Roman" w:cs="Times New Roman"/>
          <w:sz w:val="28"/>
          <w:szCs w:val="28"/>
        </w:rPr>
        <w:t xml:space="preserve"> Прикладно-ориентирован</w:t>
      </w:r>
      <w:r w:rsidRPr="008D2D35">
        <w:rPr>
          <w:rFonts w:ascii="Times New Roman" w:hAnsi="Times New Roman" w:cs="Times New Roman"/>
          <w:sz w:val="28"/>
          <w:szCs w:val="28"/>
        </w:rPr>
        <w:t>ные упражнения.</w:t>
      </w:r>
    </w:p>
    <w:p w:rsidR="00E527E6" w:rsidRPr="008D2D35" w:rsidRDefault="00E527E6" w:rsidP="00E527E6">
      <w:pPr>
        <w:pStyle w:val="171"/>
        <w:shd w:val="clear" w:color="auto" w:fill="auto"/>
        <w:spacing w:after="0" w:line="240" w:lineRule="auto"/>
        <w:ind w:firstLine="454"/>
        <w:rPr>
          <w:rFonts w:ascii="Times New Roman" w:hAnsi="Times New Roman" w:cs="Times New Roman"/>
          <w:sz w:val="28"/>
          <w:szCs w:val="28"/>
        </w:rPr>
      </w:pPr>
      <w:r w:rsidRPr="008D2D35">
        <w:rPr>
          <w:rFonts w:ascii="Times New Roman" w:hAnsi="Times New Roman" w:cs="Times New Roman"/>
          <w:sz w:val="28"/>
          <w:szCs w:val="28"/>
        </w:rPr>
        <w:t>Упражнения общеразвивающей направленности.</w:t>
      </w:r>
      <w:r w:rsidRPr="008D2D35">
        <w:rPr>
          <w:rStyle w:val="172"/>
          <w:b/>
          <w:bCs/>
          <w:sz w:val="28"/>
          <w:szCs w:val="28"/>
        </w:rPr>
        <w:t xml:space="preserve"> Общефизическая подготовка.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Гимнастика с основами акробатики.</w:t>
      </w:r>
      <w:r w:rsidRPr="008D2D35">
        <w:rPr>
          <w:rFonts w:ascii="Times New Roman" w:hAnsi="Times New Roman" w:cs="Times New Roman"/>
          <w:sz w:val="28"/>
          <w:szCs w:val="28"/>
        </w:rPr>
        <w:t xml:space="preserve"> Развитие гибкости, координации движений, силы, выносливости.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lastRenderedPageBreak/>
        <w:t>Лёгкая атлетика.</w:t>
      </w:r>
      <w:r w:rsidRPr="008D2D35">
        <w:rPr>
          <w:rFonts w:ascii="Times New Roman" w:hAnsi="Times New Roman" w:cs="Times New Roman"/>
          <w:sz w:val="28"/>
          <w:szCs w:val="28"/>
        </w:rPr>
        <w:t xml:space="preserve"> Развитие вынос</w:t>
      </w:r>
      <w:r w:rsidR="00A95100">
        <w:rPr>
          <w:rFonts w:ascii="Times New Roman" w:hAnsi="Times New Roman" w:cs="Times New Roman"/>
          <w:sz w:val="28"/>
          <w:szCs w:val="28"/>
        </w:rPr>
        <w:t>ливости, силы, быстроты, коорди</w:t>
      </w:r>
      <w:r w:rsidRPr="008D2D35">
        <w:rPr>
          <w:rFonts w:ascii="Times New Roman" w:hAnsi="Times New Roman" w:cs="Times New Roman"/>
          <w:sz w:val="28"/>
          <w:szCs w:val="28"/>
        </w:rPr>
        <w:t>нации движений.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Лыжные гонки.</w:t>
      </w:r>
      <w:r w:rsidRPr="008D2D35">
        <w:rPr>
          <w:rFonts w:ascii="Times New Roman" w:hAnsi="Times New Roman" w:cs="Times New Roman"/>
          <w:sz w:val="28"/>
          <w:szCs w:val="28"/>
        </w:rPr>
        <w:t xml:space="preserve"> Развитие выносливости, силы, координации движений, быстроты.</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Баскетбол.</w:t>
      </w:r>
      <w:r w:rsidRPr="008D2D35">
        <w:rPr>
          <w:rFonts w:ascii="Times New Roman" w:hAnsi="Times New Roman" w:cs="Times New Roman"/>
          <w:sz w:val="28"/>
          <w:szCs w:val="28"/>
        </w:rPr>
        <w:t xml:space="preserve"> Развитие быстроты, силы, выносливости, координации движений.</w:t>
      </w:r>
    </w:p>
    <w:p w:rsidR="00E527E6"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47"/>
          <w:sz w:val="28"/>
          <w:szCs w:val="28"/>
        </w:rPr>
        <w:t>Футбол.</w:t>
      </w:r>
      <w:r w:rsidRPr="008D2D35">
        <w:rPr>
          <w:rFonts w:ascii="Times New Roman" w:hAnsi="Times New Roman" w:cs="Times New Roman"/>
          <w:sz w:val="28"/>
          <w:szCs w:val="28"/>
        </w:rPr>
        <w:t xml:space="preserve"> Развитие быстроты, силы, выносливости.</w:t>
      </w:r>
    </w:p>
    <w:p w:rsidR="00A95100" w:rsidRPr="008D2D35" w:rsidRDefault="00A95100" w:rsidP="00E527E6">
      <w:pPr>
        <w:pStyle w:val="a9"/>
        <w:shd w:val="clear" w:color="auto" w:fill="auto"/>
        <w:spacing w:after="0" w:line="240" w:lineRule="auto"/>
        <w:jc w:val="both"/>
        <w:rPr>
          <w:rFonts w:ascii="Times New Roman" w:hAnsi="Times New Roman" w:cs="Times New Roman"/>
          <w:sz w:val="28"/>
          <w:szCs w:val="28"/>
        </w:rPr>
      </w:pPr>
    </w:p>
    <w:p w:rsidR="00E527E6" w:rsidRPr="00A95100" w:rsidRDefault="00E527E6" w:rsidP="00E527E6">
      <w:pPr>
        <w:pStyle w:val="3310"/>
        <w:keepNext/>
        <w:keepLines/>
        <w:shd w:val="clear" w:color="auto" w:fill="auto"/>
        <w:spacing w:before="0" w:after="0" w:line="240" w:lineRule="auto"/>
        <w:jc w:val="center"/>
        <w:rPr>
          <w:rStyle w:val="3320"/>
          <w:rFonts w:ascii="Times New Roman" w:hAnsi="Times New Roman" w:cs="Times New Roman"/>
          <w:b/>
          <w:bCs/>
          <w:sz w:val="28"/>
          <w:szCs w:val="28"/>
        </w:rPr>
      </w:pPr>
      <w:bookmarkStart w:id="241" w:name="bookmark334"/>
      <w:r w:rsidRPr="00A95100">
        <w:rPr>
          <w:rStyle w:val="3320"/>
          <w:rFonts w:ascii="Times New Roman" w:hAnsi="Times New Roman" w:cs="Times New Roman"/>
          <w:b/>
          <w:bCs/>
          <w:sz w:val="28"/>
          <w:szCs w:val="28"/>
        </w:rPr>
        <w:t>2.2.2.16. ОСНОВЫ БЕЗОПАСНОСТИ ЖИЗНЕДЕЯТЕЛЬНОСТИ</w:t>
      </w:r>
      <w:bookmarkEnd w:id="241"/>
    </w:p>
    <w:p w:rsidR="00A95100" w:rsidRPr="008D2D35" w:rsidRDefault="00A95100" w:rsidP="00E527E6">
      <w:pPr>
        <w:pStyle w:val="3310"/>
        <w:keepNext/>
        <w:keepLines/>
        <w:shd w:val="clear" w:color="auto" w:fill="auto"/>
        <w:spacing w:before="0" w:after="0" w:line="240" w:lineRule="auto"/>
        <w:jc w:val="center"/>
        <w:rPr>
          <w:rFonts w:ascii="Times New Roman" w:hAnsi="Times New Roman" w:cs="Times New Roman"/>
          <w:sz w:val="28"/>
          <w:szCs w:val="28"/>
        </w:rPr>
      </w:pPr>
    </w:p>
    <w:p w:rsidR="00E527E6" w:rsidRPr="008D2D35" w:rsidRDefault="00E527E6" w:rsidP="00E527E6">
      <w:pPr>
        <w:pStyle w:val="310"/>
        <w:keepNext/>
        <w:keepLines/>
        <w:shd w:val="clear" w:color="auto" w:fill="auto"/>
        <w:spacing w:line="240" w:lineRule="auto"/>
        <w:jc w:val="center"/>
        <w:rPr>
          <w:rFonts w:ascii="Times New Roman" w:hAnsi="Times New Roman" w:cs="Times New Roman"/>
          <w:sz w:val="28"/>
          <w:szCs w:val="28"/>
        </w:rPr>
      </w:pPr>
      <w:bookmarkStart w:id="242" w:name="bookmark335"/>
      <w:r w:rsidRPr="008D2D35">
        <w:rPr>
          <w:rFonts w:ascii="Times New Roman" w:hAnsi="Times New Roman" w:cs="Times New Roman"/>
          <w:sz w:val="28"/>
          <w:szCs w:val="28"/>
        </w:rPr>
        <w:t>Основы безопасности личности, общества</w:t>
      </w:r>
      <w:r w:rsidRPr="008D2D35">
        <w:rPr>
          <w:rStyle w:val="3b"/>
          <w:sz w:val="28"/>
          <w:szCs w:val="28"/>
        </w:rPr>
        <w:t xml:space="preserve"> </w:t>
      </w:r>
      <w:r w:rsidRPr="008D2D35">
        <w:rPr>
          <w:rFonts w:ascii="Times New Roman" w:hAnsi="Times New Roman" w:cs="Times New Roman"/>
          <w:sz w:val="28"/>
          <w:szCs w:val="28"/>
        </w:rPr>
        <w:t>и государства</w:t>
      </w:r>
      <w:bookmarkEnd w:id="242"/>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43" w:name="bookmark336"/>
      <w:r w:rsidRPr="008D2D35">
        <w:rPr>
          <w:rFonts w:ascii="Times New Roman" w:hAnsi="Times New Roman" w:cs="Times New Roman"/>
          <w:sz w:val="28"/>
          <w:szCs w:val="28"/>
        </w:rPr>
        <w:t>Основы комплексной безопасности</w:t>
      </w:r>
      <w:bookmarkEnd w:id="243"/>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Обеспечение личной безопасности в повседневной жизни.</w:t>
      </w:r>
      <w:r w:rsidRPr="008D2D35">
        <w:rPr>
          <w:rFonts w:ascii="Times New Roman" w:hAnsi="Times New Roman" w:cs="Times New Roman"/>
          <w:sz w:val="28"/>
          <w:szCs w:val="28"/>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Обеспечение безопасности при активном отдыхе в природных условиях.</w:t>
      </w:r>
      <w:r w:rsidRPr="008D2D35">
        <w:rPr>
          <w:rFonts w:ascii="Times New Roman" w:hAnsi="Times New Roman" w:cs="Times New Roman"/>
          <w:sz w:val="28"/>
          <w:szCs w:val="28"/>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Обеспечение личной безопасности при угрозе террористического акта.</w:t>
      </w:r>
      <w:r w:rsidRPr="008D2D35">
        <w:rPr>
          <w:rFonts w:ascii="Times New Roman" w:hAnsi="Times New Roman" w:cs="Times New Roman"/>
          <w:sz w:val="28"/>
          <w:szCs w:val="28"/>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Обеспечение безопасности в чрезвычайных ситуациях</w:t>
      </w:r>
      <w:r w:rsidRPr="008D2D35">
        <w:rPr>
          <w:rStyle w:val="60"/>
          <w:sz w:val="28"/>
          <w:szCs w:val="28"/>
        </w:rPr>
        <w:t xml:space="preserve"> </w:t>
      </w:r>
      <w:r w:rsidRPr="008D2D35">
        <w:rPr>
          <w:rStyle w:val="70"/>
          <w:sz w:val="28"/>
          <w:szCs w:val="28"/>
        </w:rPr>
        <w:t>природного, техногенного и социального характера.</w:t>
      </w:r>
      <w:r w:rsidRPr="008D2D35">
        <w:rPr>
          <w:rFonts w:ascii="Times New Roman" w:hAnsi="Times New Roman" w:cs="Times New Roman"/>
          <w:sz w:val="28"/>
          <w:szCs w:val="28"/>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44" w:name="bookmark337"/>
      <w:r w:rsidRPr="008D2D35">
        <w:rPr>
          <w:rFonts w:ascii="Times New Roman" w:hAnsi="Times New Roman" w:cs="Times New Roman"/>
          <w:sz w:val="28"/>
          <w:szCs w:val="28"/>
        </w:rPr>
        <w:t>Защита населения Российской Федерации от чрезвычайных ситуаций</w:t>
      </w:r>
      <w:bookmarkEnd w:id="244"/>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Организация защиты населения от чрезвычайных ситуаций.</w:t>
      </w:r>
      <w:r w:rsidRPr="008D2D35">
        <w:rPr>
          <w:rFonts w:ascii="Times New Roman" w:hAnsi="Times New Roman" w:cs="Times New Roman"/>
          <w:sz w:val="28"/>
          <w:szCs w:val="28"/>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45" w:name="bookmark338"/>
      <w:r w:rsidRPr="008D2D35">
        <w:rPr>
          <w:rFonts w:ascii="Times New Roman" w:hAnsi="Times New Roman" w:cs="Times New Roman"/>
          <w:sz w:val="28"/>
          <w:szCs w:val="28"/>
        </w:rPr>
        <w:t>Основы противодействия терроризму и экстремизму в</w:t>
      </w:r>
      <w:r w:rsidRPr="008D2D35">
        <w:rPr>
          <w:rStyle w:val="412"/>
          <w:b/>
          <w:bCs/>
          <w:sz w:val="28"/>
          <w:szCs w:val="28"/>
        </w:rPr>
        <w:t xml:space="preserve"> </w:t>
      </w:r>
      <w:r w:rsidRPr="008D2D35">
        <w:rPr>
          <w:rFonts w:ascii="Times New Roman" w:hAnsi="Times New Roman" w:cs="Times New Roman"/>
          <w:sz w:val="28"/>
          <w:szCs w:val="28"/>
        </w:rPr>
        <w:t>Российской Федерации</w:t>
      </w:r>
      <w:bookmarkEnd w:id="245"/>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Экстремизм и терроризм — чрезвычайные опасности</w:t>
      </w:r>
      <w:r w:rsidRPr="008D2D35">
        <w:rPr>
          <w:rStyle w:val="60"/>
          <w:sz w:val="28"/>
          <w:szCs w:val="28"/>
        </w:rPr>
        <w:t xml:space="preserve"> </w:t>
      </w:r>
      <w:r w:rsidRPr="008D2D35">
        <w:rPr>
          <w:rStyle w:val="70"/>
          <w:sz w:val="28"/>
          <w:szCs w:val="28"/>
        </w:rPr>
        <w:t>для общества и государства.</w:t>
      </w:r>
      <w:r w:rsidRPr="008D2D35">
        <w:rPr>
          <w:rFonts w:ascii="Times New Roman" w:hAnsi="Times New Roman" w:cs="Times New Roman"/>
          <w:sz w:val="28"/>
          <w:szCs w:val="28"/>
        </w:rPr>
        <w:t xml:space="preserve"> Основные причины возникновения терроризма и экстремизма. Противодействие терроризму в мировом сообществе.</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Нормативно-правовая база противодействия терроризму, экстремизму и наркотизму в Российской Федерации.</w:t>
      </w:r>
      <w:r w:rsidRPr="008D2D35">
        <w:rPr>
          <w:rFonts w:ascii="Times New Roman" w:hAnsi="Times New Roman" w:cs="Times New Roman"/>
          <w:sz w:val="28"/>
          <w:szCs w:val="28"/>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w:t>
      </w:r>
      <w:r w:rsidRPr="008D2D35">
        <w:rPr>
          <w:rFonts w:ascii="Times New Roman" w:hAnsi="Times New Roman" w:cs="Times New Roman"/>
          <w:sz w:val="28"/>
          <w:szCs w:val="28"/>
        </w:rPr>
        <w:lastRenderedPageBreak/>
        <w:t xml:space="preserve">(НАК). Деятельность Федеральной службы Российской Федерации по </w:t>
      </w:r>
      <w:proofErr w:type="gramStart"/>
      <w:r w:rsidRPr="008D2D35">
        <w:rPr>
          <w:rFonts w:ascii="Times New Roman" w:hAnsi="Times New Roman" w:cs="Times New Roman"/>
          <w:sz w:val="28"/>
          <w:szCs w:val="28"/>
        </w:rPr>
        <w:t>контролю за</w:t>
      </w:r>
      <w:proofErr w:type="gramEnd"/>
      <w:r w:rsidRPr="008D2D35">
        <w:rPr>
          <w:rFonts w:ascii="Times New Roman" w:hAnsi="Times New Roman" w:cs="Times New Roman"/>
          <w:sz w:val="28"/>
          <w:szCs w:val="28"/>
        </w:rPr>
        <w:t xml:space="preserve">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Организационные основы системы противодействия терроризму и экстремизму в Российской Федерации.</w:t>
      </w:r>
      <w:r w:rsidRPr="008D2D35">
        <w:rPr>
          <w:rFonts w:ascii="Times New Roman" w:hAnsi="Times New Roman" w:cs="Times New Roman"/>
          <w:sz w:val="28"/>
          <w:szCs w:val="28"/>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Духовно-нравственные основы противодействия терроризму и экстремизму.</w:t>
      </w:r>
      <w:r w:rsidRPr="008D2D35">
        <w:rPr>
          <w:rFonts w:ascii="Times New Roman" w:hAnsi="Times New Roman" w:cs="Times New Roman"/>
          <w:sz w:val="28"/>
          <w:szCs w:val="28"/>
        </w:rPr>
        <w:t xml:space="preserve"> Роль нравственной позиции и выработка личных качеств в формировании антитеррористического поведения.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Влияние уровня культуры в области безопасности жизнедеятельности на формирование антитеррористического поведения.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Профилактика террористической деятельности.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Ответственность несовершеннолетних за антиобщественное поведение и за участие в террористической</w:t>
      </w:r>
      <w:r w:rsidRPr="008D2D35">
        <w:rPr>
          <w:rStyle w:val="60"/>
          <w:sz w:val="28"/>
          <w:szCs w:val="28"/>
        </w:rPr>
        <w:t xml:space="preserve"> </w:t>
      </w:r>
      <w:r w:rsidRPr="008D2D35">
        <w:rPr>
          <w:rStyle w:val="70"/>
          <w:sz w:val="28"/>
          <w:szCs w:val="28"/>
        </w:rPr>
        <w:t>и экстремистской деятельности.</w:t>
      </w:r>
      <w:r w:rsidRPr="008D2D35">
        <w:rPr>
          <w:rFonts w:ascii="Times New Roman" w:hAnsi="Times New Roman" w:cs="Times New Roman"/>
          <w:sz w:val="28"/>
          <w:szCs w:val="28"/>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Наказание за участие в террористичес</w:t>
      </w:r>
      <w:r w:rsidR="00A95100">
        <w:rPr>
          <w:rFonts w:ascii="Times New Roman" w:hAnsi="Times New Roman" w:cs="Times New Roman"/>
          <w:sz w:val="28"/>
          <w:szCs w:val="28"/>
        </w:rPr>
        <w:t>кой и экстремистской деятельнос</w:t>
      </w:r>
      <w:r w:rsidRPr="008D2D35">
        <w:rPr>
          <w:rFonts w:ascii="Times New Roman" w:hAnsi="Times New Roman" w:cs="Times New Roman"/>
          <w:sz w:val="28"/>
          <w:szCs w:val="28"/>
        </w:rPr>
        <w:t>ти.</w:t>
      </w:r>
    </w:p>
    <w:p w:rsidR="00E527E6" w:rsidRPr="008D2D35" w:rsidRDefault="00E527E6" w:rsidP="00E527E6">
      <w:pPr>
        <w:pStyle w:val="141"/>
        <w:shd w:val="clear" w:color="auto" w:fill="auto"/>
        <w:spacing w:line="240" w:lineRule="auto"/>
        <w:ind w:firstLine="454"/>
        <w:rPr>
          <w:rFonts w:ascii="Times New Roman" w:hAnsi="Times New Roman" w:cs="Times New Roman"/>
          <w:sz w:val="28"/>
          <w:szCs w:val="28"/>
        </w:rPr>
      </w:pPr>
      <w:r w:rsidRPr="008D2D35">
        <w:rPr>
          <w:rStyle w:val="14150"/>
          <w:i/>
          <w:iCs/>
          <w:sz w:val="28"/>
          <w:szCs w:val="28"/>
        </w:rPr>
        <w:t>Обеспечение личной безопасности при угрозе террористического акта.</w:t>
      </w:r>
      <w:r w:rsidRPr="008D2D35">
        <w:rPr>
          <w:rStyle w:val="142"/>
          <w:rFonts w:ascii="Times New Roman" w:hAnsi="Times New Roman" w:cs="Times New Roman"/>
          <w:i/>
          <w:iCs/>
          <w:sz w:val="28"/>
          <w:szCs w:val="28"/>
        </w:rPr>
        <w:t xml:space="preserve"> Взрывы в местах массового скопления людей.</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Захват воздушных и морских судов, автомашин и других транспортных средств и удерживание в них заложников.</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Правила поведения при возможной опасности взрыва.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Правила безопасного поведения, если взрыв произошёл.</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Меры безопасности в случае похищения или захвата в заложники.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Обеспечение безопасности при захвате самолёта.</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Fonts w:ascii="Times New Roman" w:hAnsi="Times New Roman" w:cs="Times New Roman"/>
          <w:sz w:val="28"/>
          <w:szCs w:val="28"/>
        </w:rPr>
        <w:t>Правила поведения при перестрелке.</w:t>
      </w:r>
    </w:p>
    <w:p w:rsidR="00E527E6" w:rsidRPr="008D2D35" w:rsidRDefault="00E527E6" w:rsidP="00E527E6">
      <w:pPr>
        <w:pStyle w:val="310"/>
        <w:keepNext/>
        <w:keepLines/>
        <w:shd w:val="clear" w:color="auto" w:fill="auto"/>
        <w:spacing w:line="240" w:lineRule="auto"/>
        <w:jc w:val="center"/>
        <w:rPr>
          <w:rFonts w:ascii="Times New Roman" w:hAnsi="Times New Roman" w:cs="Times New Roman"/>
          <w:sz w:val="28"/>
          <w:szCs w:val="28"/>
        </w:rPr>
      </w:pPr>
      <w:bookmarkStart w:id="246" w:name="bookmark339"/>
      <w:r w:rsidRPr="008D2D35">
        <w:rPr>
          <w:rFonts w:ascii="Times New Roman" w:hAnsi="Times New Roman" w:cs="Times New Roman"/>
          <w:sz w:val="28"/>
          <w:szCs w:val="28"/>
        </w:rPr>
        <w:t>Основы медицинских знаний</w:t>
      </w:r>
      <w:r w:rsidRPr="008D2D35">
        <w:rPr>
          <w:rStyle w:val="3b"/>
          <w:sz w:val="28"/>
          <w:szCs w:val="28"/>
        </w:rPr>
        <w:t xml:space="preserve"> </w:t>
      </w:r>
      <w:r w:rsidRPr="008D2D35">
        <w:rPr>
          <w:rFonts w:ascii="Times New Roman" w:hAnsi="Times New Roman" w:cs="Times New Roman"/>
          <w:sz w:val="28"/>
          <w:szCs w:val="28"/>
        </w:rPr>
        <w:t>и здорового образа жизни</w:t>
      </w:r>
      <w:bookmarkEnd w:id="246"/>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47" w:name="bookmark340"/>
      <w:r w:rsidRPr="008D2D35">
        <w:rPr>
          <w:rFonts w:ascii="Times New Roman" w:hAnsi="Times New Roman" w:cs="Times New Roman"/>
          <w:sz w:val="28"/>
          <w:szCs w:val="28"/>
        </w:rPr>
        <w:t>Основы здорового образа жизни</w:t>
      </w:r>
      <w:bookmarkEnd w:id="247"/>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Здоровый образ жизни и его составляющие.</w:t>
      </w:r>
      <w:r w:rsidRPr="008D2D35">
        <w:rPr>
          <w:rFonts w:ascii="Times New Roman" w:hAnsi="Times New Roman" w:cs="Times New Roman"/>
          <w:sz w:val="28"/>
          <w:szCs w:val="28"/>
        </w:rPr>
        <w:t xml:space="preserve"> Основные понятия о здоровье и здоровом образе жизни. Составляющие здорового образа жизни.</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Факторы, разрушающие здоровье.</w:t>
      </w:r>
      <w:r w:rsidRPr="008D2D35">
        <w:rPr>
          <w:rFonts w:ascii="Times New Roman" w:hAnsi="Times New Roman" w:cs="Times New Roman"/>
          <w:sz w:val="28"/>
          <w:szCs w:val="28"/>
        </w:rPr>
        <w:t xml:space="preserve"> Вредные привычки и их влияние на здоровье. Ранние половые связи и их отрицательные последствия для здоровья человека.</w:t>
      </w:r>
    </w:p>
    <w:p w:rsidR="00E527E6" w:rsidRPr="008D2D35" w:rsidRDefault="00E527E6" w:rsidP="00E527E6">
      <w:pPr>
        <w:pStyle w:val="141"/>
        <w:shd w:val="clear" w:color="auto" w:fill="auto"/>
        <w:spacing w:line="240" w:lineRule="auto"/>
        <w:ind w:firstLine="454"/>
        <w:rPr>
          <w:rFonts w:ascii="Times New Roman" w:hAnsi="Times New Roman" w:cs="Times New Roman"/>
          <w:sz w:val="28"/>
          <w:szCs w:val="28"/>
        </w:rPr>
      </w:pPr>
      <w:r w:rsidRPr="008D2D35">
        <w:rPr>
          <w:rStyle w:val="14150"/>
          <w:i/>
          <w:iCs/>
          <w:sz w:val="28"/>
          <w:szCs w:val="28"/>
        </w:rPr>
        <w:t>Правовые аспекты взаимоотношения полов.</w:t>
      </w:r>
      <w:r w:rsidRPr="008D2D35">
        <w:rPr>
          <w:rStyle w:val="142"/>
          <w:rFonts w:ascii="Times New Roman" w:hAnsi="Times New Roman" w:cs="Times New Roman"/>
          <w:i/>
          <w:iCs/>
          <w:sz w:val="28"/>
          <w:szCs w:val="28"/>
        </w:rPr>
        <w:t xml:space="preserve"> Семья в современном обществе.</w:t>
      </w:r>
    </w:p>
    <w:p w:rsidR="00E527E6" w:rsidRPr="008D2D35" w:rsidRDefault="00E527E6" w:rsidP="00E527E6">
      <w:pPr>
        <w:pStyle w:val="410"/>
        <w:keepNext/>
        <w:keepLines/>
        <w:shd w:val="clear" w:color="auto" w:fill="auto"/>
        <w:spacing w:line="240" w:lineRule="auto"/>
        <w:ind w:firstLine="454"/>
        <w:rPr>
          <w:rFonts w:ascii="Times New Roman" w:hAnsi="Times New Roman" w:cs="Times New Roman"/>
          <w:sz w:val="28"/>
          <w:szCs w:val="28"/>
        </w:rPr>
      </w:pPr>
      <w:bookmarkStart w:id="248" w:name="bookmark341"/>
      <w:r w:rsidRPr="008D2D35">
        <w:rPr>
          <w:rFonts w:ascii="Times New Roman" w:hAnsi="Times New Roman" w:cs="Times New Roman"/>
          <w:sz w:val="28"/>
          <w:szCs w:val="28"/>
        </w:rPr>
        <w:t>Основы медицинских знаний и оказание первой медицинской помощи</w:t>
      </w:r>
      <w:bookmarkEnd w:id="248"/>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Оказание первой медицинской помощи.</w:t>
      </w:r>
      <w:r w:rsidRPr="008D2D35">
        <w:rPr>
          <w:rFonts w:ascii="Times New Roman" w:hAnsi="Times New Roman" w:cs="Times New Roman"/>
          <w:sz w:val="28"/>
          <w:szCs w:val="28"/>
        </w:rPr>
        <w:t xml:space="preserve"> Первая медицинская помощь и правила её оказания.</w:t>
      </w:r>
    </w:p>
    <w:p w:rsidR="00E527E6" w:rsidRPr="008D2D35"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Первая медицинская помощь при неотложных состояниях.</w:t>
      </w:r>
      <w:r w:rsidRPr="008D2D35">
        <w:rPr>
          <w:rFonts w:ascii="Times New Roman" w:hAnsi="Times New Roman" w:cs="Times New Roman"/>
          <w:sz w:val="28"/>
          <w:szCs w:val="28"/>
        </w:rPr>
        <w:t xml:space="preserve"> Правила оказания первой медицинской помощи при неотложных состояниях.</w:t>
      </w:r>
    </w:p>
    <w:p w:rsidR="00E527E6" w:rsidRDefault="00E527E6" w:rsidP="00E527E6">
      <w:pPr>
        <w:pStyle w:val="a9"/>
        <w:shd w:val="clear" w:color="auto" w:fill="auto"/>
        <w:spacing w:after="0" w:line="240" w:lineRule="auto"/>
        <w:jc w:val="both"/>
        <w:rPr>
          <w:rFonts w:ascii="Times New Roman" w:hAnsi="Times New Roman" w:cs="Times New Roman"/>
          <w:sz w:val="28"/>
          <w:szCs w:val="28"/>
        </w:rPr>
      </w:pPr>
      <w:r w:rsidRPr="008D2D35">
        <w:rPr>
          <w:rStyle w:val="70"/>
          <w:sz w:val="28"/>
          <w:szCs w:val="28"/>
        </w:rPr>
        <w:t>Первая медицинская помощь при массовых поражениях.</w:t>
      </w:r>
      <w:r w:rsidRPr="008D2D35">
        <w:rPr>
          <w:rStyle w:val="60"/>
          <w:sz w:val="28"/>
          <w:szCs w:val="28"/>
        </w:rPr>
        <w:t xml:space="preserve"> </w:t>
      </w:r>
      <w:r w:rsidRPr="008D2D35">
        <w:rPr>
          <w:rFonts w:ascii="Times New Roman" w:hAnsi="Times New Roman" w:cs="Times New Roman"/>
          <w:sz w:val="28"/>
          <w:szCs w:val="28"/>
        </w:rPr>
        <w:t>Комплекс простейших мероприятий по оказанию первой медицинской помощи при массовых поражениях.</w:t>
      </w:r>
    </w:p>
    <w:p w:rsidR="00215BCB" w:rsidRDefault="00215BCB" w:rsidP="00E527E6">
      <w:pPr>
        <w:pStyle w:val="a9"/>
        <w:shd w:val="clear" w:color="auto" w:fill="auto"/>
        <w:spacing w:after="0" w:line="240" w:lineRule="auto"/>
        <w:jc w:val="both"/>
        <w:rPr>
          <w:rFonts w:ascii="Times New Roman" w:hAnsi="Times New Roman" w:cs="Times New Roman"/>
          <w:sz w:val="28"/>
          <w:szCs w:val="28"/>
        </w:rPr>
      </w:pPr>
    </w:p>
    <w:p w:rsidR="00215BCB" w:rsidRDefault="00215BCB" w:rsidP="00215BCB">
      <w:pPr>
        <w:ind w:left="900"/>
        <w:rPr>
          <w:b/>
          <w:sz w:val="28"/>
          <w:szCs w:val="28"/>
        </w:rPr>
      </w:pPr>
      <w:r>
        <w:rPr>
          <w:b/>
          <w:sz w:val="28"/>
          <w:szCs w:val="28"/>
        </w:rPr>
        <w:lastRenderedPageBreak/>
        <w:t xml:space="preserve">2.3. Программа воспитания и </w:t>
      </w:r>
      <w:proofErr w:type="gramStart"/>
      <w:r>
        <w:rPr>
          <w:b/>
          <w:sz w:val="28"/>
          <w:szCs w:val="28"/>
        </w:rPr>
        <w:t>социализации</w:t>
      </w:r>
      <w:proofErr w:type="gramEnd"/>
      <w:r>
        <w:rPr>
          <w:b/>
          <w:sz w:val="28"/>
          <w:szCs w:val="28"/>
        </w:rPr>
        <w:t xml:space="preserve"> обучающихся на ступени основного общего образования </w:t>
      </w:r>
    </w:p>
    <w:p w:rsidR="00215BCB" w:rsidRDefault="00215BCB" w:rsidP="00215BCB">
      <w:pPr>
        <w:ind w:left="900"/>
        <w:rPr>
          <w:b/>
          <w:sz w:val="28"/>
          <w:szCs w:val="28"/>
        </w:rPr>
      </w:pPr>
    </w:p>
    <w:p w:rsidR="00215BCB" w:rsidRDefault="00215BCB" w:rsidP="00215BCB">
      <w:pPr>
        <w:ind w:left="900"/>
        <w:rPr>
          <w:b/>
          <w:sz w:val="28"/>
          <w:szCs w:val="28"/>
        </w:rPr>
      </w:pPr>
      <w:r>
        <w:rPr>
          <w:b/>
          <w:sz w:val="28"/>
          <w:szCs w:val="28"/>
        </w:rPr>
        <w:t xml:space="preserve">2.3.1. </w:t>
      </w:r>
      <w:r w:rsidRPr="00C9067C">
        <w:rPr>
          <w:b/>
          <w:sz w:val="28"/>
          <w:szCs w:val="28"/>
        </w:rPr>
        <w:t xml:space="preserve">Цель и задачи воспитания и социализации </w:t>
      </w:r>
      <w:proofErr w:type="gramStart"/>
      <w:r w:rsidRPr="00C9067C">
        <w:rPr>
          <w:b/>
          <w:sz w:val="28"/>
          <w:szCs w:val="28"/>
        </w:rPr>
        <w:t>обучающихся</w:t>
      </w:r>
      <w:proofErr w:type="gramEnd"/>
    </w:p>
    <w:p w:rsidR="00215BCB" w:rsidRPr="00B56A3D" w:rsidRDefault="00215BCB" w:rsidP="00215BCB">
      <w:pPr>
        <w:pStyle w:val="c12c13"/>
        <w:spacing w:before="0" w:beforeAutospacing="0" w:after="0" w:afterAutospacing="0"/>
        <w:ind w:firstLine="540"/>
        <w:jc w:val="both"/>
        <w:rPr>
          <w:b/>
          <w:sz w:val="28"/>
          <w:szCs w:val="28"/>
        </w:rPr>
      </w:pPr>
      <w:r w:rsidRPr="00B56A3D">
        <w:rPr>
          <w:rStyle w:val="c3c8"/>
          <w:sz w:val="28"/>
          <w:szCs w:val="28"/>
        </w:rPr>
        <w:t xml:space="preserve">Программа воспитания </w:t>
      </w:r>
      <w:r>
        <w:rPr>
          <w:rStyle w:val="c3c8"/>
          <w:sz w:val="28"/>
          <w:szCs w:val="28"/>
        </w:rPr>
        <w:t>и социализации на ступени  основн</w:t>
      </w:r>
      <w:r w:rsidRPr="00B56A3D">
        <w:rPr>
          <w:rStyle w:val="c3c8"/>
          <w:sz w:val="28"/>
          <w:szCs w:val="28"/>
        </w:rPr>
        <w:t>ого общего образования</w:t>
      </w:r>
      <w:r w:rsidRPr="00B56A3D">
        <w:rPr>
          <w:rStyle w:val="c3"/>
          <w:sz w:val="28"/>
          <w:szCs w:val="28"/>
        </w:rPr>
        <w:t xml:space="preserve">  является частью основной образовательной программы общего образования Муниципального </w:t>
      </w:r>
      <w:r>
        <w:rPr>
          <w:rStyle w:val="c3"/>
          <w:sz w:val="28"/>
          <w:szCs w:val="28"/>
        </w:rPr>
        <w:t xml:space="preserve">бюджетного </w:t>
      </w:r>
      <w:r w:rsidRPr="00B56A3D">
        <w:rPr>
          <w:rStyle w:val="c3"/>
          <w:sz w:val="28"/>
          <w:szCs w:val="28"/>
        </w:rPr>
        <w:t xml:space="preserve">общеобразовательного учреждения «Средняя общеобразовательная школа № 15», которая разработана в связи с введением Федерального государственного  образовательного стандарта </w:t>
      </w:r>
      <w:r>
        <w:rPr>
          <w:rStyle w:val="c3"/>
          <w:sz w:val="28"/>
          <w:szCs w:val="28"/>
        </w:rPr>
        <w:t>основ</w:t>
      </w:r>
      <w:r w:rsidRPr="00B56A3D">
        <w:rPr>
          <w:rStyle w:val="c3"/>
          <w:sz w:val="28"/>
          <w:szCs w:val="28"/>
        </w:rPr>
        <w:t>ного обще</w:t>
      </w:r>
      <w:r>
        <w:rPr>
          <w:rStyle w:val="c3"/>
          <w:sz w:val="28"/>
          <w:szCs w:val="28"/>
        </w:rPr>
        <w:t>го образования</w:t>
      </w:r>
      <w:r w:rsidRPr="00B56A3D">
        <w:rPr>
          <w:rStyle w:val="c3"/>
          <w:sz w:val="28"/>
          <w:szCs w:val="28"/>
        </w:rPr>
        <w:t>.</w:t>
      </w:r>
    </w:p>
    <w:p w:rsidR="00215BCB" w:rsidRPr="0010000F" w:rsidRDefault="00215BCB" w:rsidP="00215BCB">
      <w:pPr>
        <w:ind w:firstLine="567"/>
        <w:jc w:val="both"/>
        <w:rPr>
          <w:rStyle w:val="c3"/>
          <w:sz w:val="28"/>
          <w:szCs w:val="28"/>
        </w:rPr>
      </w:pPr>
      <w:r w:rsidRPr="0010000F">
        <w:rPr>
          <w:rStyle w:val="c3"/>
          <w:sz w:val="28"/>
          <w:szCs w:val="28"/>
        </w:rPr>
        <w:t xml:space="preserve">Программа воспитания и социализации </w:t>
      </w:r>
      <w:proofErr w:type="gramStart"/>
      <w:r w:rsidRPr="0010000F">
        <w:rPr>
          <w:rStyle w:val="c3"/>
          <w:sz w:val="28"/>
          <w:szCs w:val="28"/>
        </w:rPr>
        <w:t>обучающихся</w:t>
      </w:r>
      <w:proofErr w:type="gramEnd"/>
      <w:r w:rsidRPr="0010000F">
        <w:rPr>
          <w:rStyle w:val="c3"/>
          <w:sz w:val="28"/>
          <w:szCs w:val="28"/>
        </w:rPr>
        <w:t xml:space="preserve"> предусматривает формирование нравственного уклада школьной жизни, обеспечивающего создание соответствующей социальной среды развития обучающихся</w:t>
      </w:r>
      <w:r>
        <w:rPr>
          <w:rStyle w:val="c3"/>
          <w:sz w:val="28"/>
          <w:szCs w:val="28"/>
        </w:rPr>
        <w:t>. Особая роль в программе отводится</w:t>
      </w:r>
      <w:r w:rsidRPr="0010000F">
        <w:rPr>
          <w:rStyle w:val="c3"/>
          <w:sz w:val="28"/>
          <w:szCs w:val="28"/>
        </w:rPr>
        <w:t xml:space="preserve"> включ</w:t>
      </w:r>
      <w:r>
        <w:rPr>
          <w:rStyle w:val="c3"/>
          <w:sz w:val="28"/>
          <w:szCs w:val="28"/>
        </w:rPr>
        <w:t xml:space="preserve">ению обучающихся в </w:t>
      </w:r>
      <w:r w:rsidRPr="0010000F">
        <w:rPr>
          <w:rStyle w:val="c3"/>
          <w:sz w:val="28"/>
          <w:szCs w:val="28"/>
        </w:rPr>
        <w:t xml:space="preserve"> воспитательную, учебную, внеучебную, социально з</w:t>
      </w:r>
      <w:r>
        <w:rPr>
          <w:rStyle w:val="c3"/>
          <w:sz w:val="28"/>
          <w:szCs w:val="28"/>
        </w:rPr>
        <w:t>начимую деятельность, основанную</w:t>
      </w:r>
      <w:r w:rsidRPr="0010000F">
        <w:rPr>
          <w:rStyle w:val="c3"/>
          <w:sz w:val="28"/>
          <w:szCs w:val="28"/>
        </w:rPr>
        <w:t xml:space="preserve">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215BCB" w:rsidRDefault="00215BCB" w:rsidP="00215BCB">
      <w:pPr>
        <w:ind w:firstLine="567"/>
        <w:jc w:val="both"/>
        <w:rPr>
          <w:rStyle w:val="c3c8"/>
          <w:sz w:val="28"/>
          <w:szCs w:val="28"/>
        </w:rPr>
      </w:pPr>
      <w:r w:rsidRPr="0010000F">
        <w:rPr>
          <w:rStyle w:val="c3"/>
          <w:sz w:val="28"/>
          <w:szCs w:val="28"/>
        </w:rPr>
        <w:t xml:space="preserve">Программа воспитания и социализации </w:t>
      </w:r>
      <w:proofErr w:type="gramStart"/>
      <w:r w:rsidRPr="0010000F">
        <w:rPr>
          <w:rStyle w:val="c3"/>
          <w:sz w:val="28"/>
          <w:szCs w:val="28"/>
        </w:rPr>
        <w:t>обучающи</w:t>
      </w:r>
      <w:r>
        <w:rPr>
          <w:rStyle w:val="c3"/>
          <w:sz w:val="28"/>
          <w:szCs w:val="28"/>
        </w:rPr>
        <w:t>хся</w:t>
      </w:r>
      <w:proofErr w:type="gramEnd"/>
      <w:r>
        <w:rPr>
          <w:rStyle w:val="c3"/>
          <w:sz w:val="28"/>
          <w:szCs w:val="28"/>
        </w:rPr>
        <w:t xml:space="preserve"> направлена на обеспечение</w:t>
      </w:r>
      <w:r w:rsidRPr="0010000F">
        <w:rPr>
          <w:rStyle w:val="c3"/>
          <w:sz w:val="28"/>
          <w:szCs w:val="28"/>
        </w:rPr>
        <w:t xml:space="preserve">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215BCB" w:rsidRDefault="00215BCB" w:rsidP="00215BCB">
      <w:pPr>
        <w:snapToGrid w:val="0"/>
        <w:ind w:firstLine="567"/>
        <w:jc w:val="both"/>
        <w:rPr>
          <w:sz w:val="28"/>
          <w:szCs w:val="28"/>
        </w:rPr>
      </w:pPr>
      <w:r w:rsidRPr="00B56A3D">
        <w:rPr>
          <w:rStyle w:val="c3c8"/>
          <w:sz w:val="28"/>
          <w:szCs w:val="28"/>
        </w:rPr>
        <w:t xml:space="preserve">Программа воспитания </w:t>
      </w:r>
      <w:r>
        <w:rPr>
          <w:rStyle w:val="c3c8"/>
          <w:sz w:val="28"/>
          <w:szCs w:val="28"/>
        </w:rPr>
        <w:t>и социализации</w:t>
      </w:r>
      <w:r>
        <w:rPr>
          <w:sz w:val="28"/>
          <w:szCs w:val="28"/>
        </w:rPr>
        <w:t xml:space="preserve"> </w:t>
      </w:r>
      <w:r>
        <w:rPr>
          <w:rStyle w:val="c3c8"/>
          <w:sz w:val="28"/>
          <w:szCs w:val="28"/>
        </w:rPr>
        <w:t>на ступени  основн</w:t>
      </w:r>
      <w:r w:rsidRPr="00B56A3D">
        <w:rPr>
          <w:rStyle w:val="c3c8"/>
          <w:sz w:val="28"/>
          <w:szCs w:val="28"/>
        </w:rPr>
        <w:t>ого общего образования</w:t>
      </w:r>
      <w:r w:rsidRPr="00B56A3D">
        <w:rPr>
          <w:rStyle w:val="c3"/>
          <w:sz w:val="28"/>
          <w:szCs w:val="28"/>
        </w:rPr>
        <w:t> </w:t>
      </w:r>
      <w:r>
        <w:rPr>
          <w:sz w:val="28"/>
          <w:szCs w:val="28"/>
        </w:rPr>
        <w:t>основана на Требованиях к результатам освоения основных образовательных программ основного общего образования, Концепции духовно-нравственного воспитания и развития, программы формирования и развития универсальных учебных действий. Обеспечена преемственность с программой духовно-нравственного развития младших школьников.</w:t>
      </w:r>
    </w:p>
    <w:p w:rsidR="00215BCB" w:rsidRDefault="00215BCB" w:rsidP="00215BCB">
      <w:pPr>
        <w:ind w:firstLine="567"/>
        <w:jc w:val="both"/>
        <w:rPr>
          <w:sz w:val="28"/>
          <w:szCs w:val="28"/>
        </w:rPr>
      </w:pPr>
      <w:r>
        <w:rPr>
          <w:sz w:val="28"/>
          <w:szCs w:val="28"/>
        </w:rPr>
        <w:t>Программа воспитания социализации обучающихся на ступени основного общего образования учитывает возрастные особенности обучающихся и основные жизненные задачи возраста, отечественные воспитательные традиции, базовые российские ценности, с учетом современных социокультурных условий развития детства в современной России.</w:t>
      </w:r>
    </w:p>
    <w:p w:rsidR="00215BCB" w:rsidRDefault="00215BCB" w:rsidP="00215BCB">
      <w:pPr>
        <w:ind w:firstLine="567"/>
        <w:jc w:val="both"/>
        <w:rPr>
          <w:sz w:val="28"/>
          <w:szCs w:val="28"/>
        </w:rPr>
      </w:pPr>
      <w:r>
        <w:rPr>
          <w:sz w:val="28"/>
          <w:szCs w:val="28"/>
        </w:rPr>
        <w:t>Если говорить о преемственности, то школа является индикатором ценностного и морально-нравственного состояния общества. Переходный этап из начальной ступени обучения в основную школу показывает, как меняется у ребят отношение к окружающему</w:t>
      </w:r>
      <w:r w:rsidRPr="00653843">
        <w:rPr>
          <w:sz w:val="28"/>
          <w:szCs w:val="28"/>
        </w:rPr>
        <w:t xml:space="preserve"> мир</w:t>
      </w:r>
      <w:r>
        <w:rPr>
          <w:sz w:val="28"/>
          <w:szCs w:val="28"/>
        </w:rPr>
        <w:t>у</w:t>
      </w:r>
      <w:r w:rsidRPr="00653843">
        <w:rPr>
          <w:sz w:val="28"/>
          <w:szCs w:val="28"/>
        </w:rPr>
        <w:t xml:space="preserve">, </w:t>
      </w:r>
      <w:r>
        <w:rPr>
          <w:sz w:val="28"/>
          <w:szCs w:val="28"/>
        </w:rPr>
        <w:t>к</w:t>
      </w:r>
      <w:r w:rsidRPr="00653843">
        <w:rPr>
          <w:sz w:val="28"/>
          <w:szCs w:val="28"/>
        </w:rPr>
        <w:t xml:space="preserve"> само</w:t>
      </w:r>
      <w:r>
        <w:rPr>
          <w:sz w:val="28"/>
          <w:szCs w:val="28"/>
        </w:rPr>
        <w:t>му</w:t>
      </w:r>
      <w:r w:rsidRPr="00653843">
        <w:rPr>
          <w:sz w:val="28"/>
          <w:szCs w:val="28"/>
        </w:rPr>
        <w:t xml:space="preserve"> себ</w:t>
      </w:r>
      <w:r>
        <w:rPr>
          <w:sz w:val="28"/>
          <w:szCs w:val="28"/>
        </w:rPr>
        <w:t>е</w:t>
      </w:r>
      <w:r w:rsidRPr="00653843">
        <w:rPr>
          <w:sz w:val="28"/>
          <w:szCs w:val="28"/>
        </w:rPr>
        <w:t xml:space="preserve">, </w:t>
      </w:r>
      <w:r>
        <w:rPr>
          <w:sz w:val="28"/>
          <w:szCs w:val="28"/>
        </w:rPr>
        <w:t xml:space="preserve">как они </w:t>
      </w:r>
      <w:r w:rsidRPr="00653843">
        <w:rPr>
          <w:sz w:val="28"/>
          <w:szCs w:val="28"/>
        </w:rPr>
        <w:t>уч</w:t>
      </w:r>
      <w:r>
        <w:rPr>
          <w:sz w:val="28"/>
          <w:szCs w:val="28"/>
        </w:rPr>
        <w:t>а</w:t>
      </w:r>
      <w:r w:rsidRPr="00653843">
        <w:rPr>
          <w:sz w:val="28"/>
          <w:szCs w:val="28"/>
        </w:rPr>
        <w:t>тся управлять собой, оценивать свои реальные возможности, прогнозировать пути их развития, т.е. не только проявлять, но и строить себя как личность.</w:t>
      </w:r>
      <w:r>
        <w:rPr>
          <w:sz w:val="28"/>
          <w:szCs w:val="28"/>
        </w:rPr>
        <w:t xml:space="preserve"> Следовательно, именно в школе должна быть сосредоточенна не только интеллектуальная, но и гражданская, духовная и культурная жизнь </w:t>
      </w:r>
      <w:proofErr w:type="gramStart"/>
      <w:r>
        <w:rPr>
          <w:sz w:val="28"/>
          <w:szCs w:val="28"/>
        </w:rPr>
        <w:t>обучающегося</w:t>
      </w:r>
      <w:proofErr w:type="gramEnd"/>
      <w:r>
        <w:rPr>
          <w:sz w:val="28"/>
          <w:szCs w:val="28"/>
        </w:rPr>
        <w:t xml:space="preserve">. </w:t>
      </w:r>
    </w:p>
    <w:p w:rsidR="00215BCB" w:rsidRPr="00392E06" w:rsidRDefault="00215BCB" w:rsidP="00215BCB">
      <w:pPr>
        <w:ind w:firstLine="567"/>
        <w:jc w:val="both"/>
        <w:rPr>
          <w:sz w:val="28"/>
          <w:szCs w:val="28"/>
        </w:rPr>
      </w:pPr>
      <w:r>
        <w:rPr>
          <w:sz w:val="28"/>
          <w:szCs w:val="28"/>
        </w:rPr>
        <w:t>Педагоги</w:t>
      </w:r>
      <w:r w:rsidRPr="001A05D8">
        <w:rPr>
          <w:sz w:val="28"/>
          <w:szCs w:val="28"/>
        </w:rPr>
        <w:t xml:space="preserve"> мо</w:t>
      </w:r>
      <w:r>
        <w:rPr>
          <w:sz w:val="28"/>
          <w:szCs w:val="28"/>
        </w:rPr>
        <w:t>гу</w:t>
      </w:r>
      <w:r w:rsidRPr="001A05D8">
        <w:rPr>
          <w:sz w:val="28"/>
          <w:szCs w:val="28"/>
        </w:rPr>
        <w:t xml:space="preserve">т убеждать, агитировать, увлекать, развивать интересы </w:t>
      </w:r>
      <w:proofErr w:type="gramStart"/>
      <w:r>
        <w:rPr>
          <w:sz w:val="28"/>
          <w:szCs w:val="28"/>
        </w:rPr>
        <w:t>об</w:t>
      </w:r>
      <w:r w:rsidRPr="001A05D8">
        <w:rPr>
          <w:sz w:val="28"/>
          <w:szCs w:val="28"/>
        </w:rPr>
        <w:t>уч</w:t>
      </w:r>
      <w:r>
        <w:rPr>
          <w:sz w:val="28"/>
          <w:szCs w:val="28"/>
        </w:rPr>
        <w:t>ающихся</w:t>
      </w:r>
      <w:proofErr w:type="gramEnd"/>
      <w:r w:rsidRPr="001A05D8">
        <w:rPr>
          <w:sz w:val="28"/>
          <w:szCs w:val="28"/>
        </w:rPr>
        <w:t xml:space="preserve">, но не принуждать. Только таким образом мы можем вызвать у </w:t>
      </w:r>
      <w:r w:rsidRPr="001A05D8">
        <w:rPr>
          <w:sz w:val="28"/>
          <w:szCs w:val="28"/>
        </w:rPr>
        <w:lastRenderedPageBreak/>
        <w:t>ученика сознательное заинтересованное отношение к учебе. Только знания, ставшие его личной потребностью, могут стать нравственной ценностью.</w:t>
      </w:r>
      <w:r w:rsidRPr="00392E06">
        <w:rPr>
          <w:sz w:val="28"/>
          <w:szCs w:val="28"/>
        </w:rPr>
        <w:t xml:space="preserve"> В настоящее время от школы требуется умело поддержать личностную социализацию, работать с личностью ребенка на всех этапах взросления, предупреждать ее отклонения.</w:t>
      </w:r>
    </w:p>
    <w:p w:rsidR="00215BCB" w:rsidRDefault="00215BCB" w:rsidP="00215BCB">
      <w:pPr>
        <w:ind w:firstLine="567"/>
        <w:jc w:val="both"/>
        <w:outlineLvl w:val="0"/>
        <w:rPr>
          <w:sz w:val="28"/>
          <w:szCs w:val="28"/>
        </w:rPr>
      </w:pPr>
      <w:r w:rsidRPr="00392E06">
        <w:rPr>
          <w:sz w:val="28"/>
          <w:szCs w:val="28"/>
        </w:rPr>
        <w:t xml:space="preserve">Знаковыми ценностями при этом выделяем: </w:t>
      </w:r>
    </w:p>
    <w:p w:rsidR="00215BCB" w:rsidRPr="001B1596" w:rsidRDefault="00215BCB" w:rsidP="00215BCB">
      <w:pPr>
        <w:ind w:firstLine="567"/>
        <w:jc w:val="center"/>
        <w:outlineLvl w:val="0"/>
        <w:rPr>
          <w:b/>
          <w:sz w:val="28"/>
          <w:szCs w:val="28"/>
        </w:rPr>
      </w:pPr>
      <w:r w:rsidRPr="001B1596">
        <w:rPr>
          <w:b/>
          <w:sz w:val="28"/>
          <w:szCs w:val="28"/>
        </w:rPr>
        <w:t>Человек, Знания, Общество.</w:t>
      </w:r>
    </w:p>
    <w:p w:rsidR="00215BCB" w:rsidRPr="00392E06" w:rsidRDefault="00215BCB" w:rsidP="00215BCB">
      <w:pPr>
        <w:jc w:val="both"/>
        <w:rPr>
          <w:sz w:val="28"/>
          <w:szCs w:val="28"/>
        </w:rPr>
      </w:pPr>
      <w:r w:rsidRPr="001B1596">
        <w:rPr>
          <w:b/>
          <w:sz w:val="28"/>
          <w:szCs w:val="28"/>
        </w:rPr>
        <w:t>Человек</w:t>
      </w:r>
      <w:r w:rsidRPr="00392E06">
        <w:rPr>
          <w:sz w:val="28"/>
          <w:szCs w:val="28"/>
        </w:rPr>
        <w:t xml:space="preserve"> как субъект жизни и наивысшая ценность на земле рассматривается через деятельность (учение, труд, общение, игра) как способ существования и выражения «Я» человека и через отношения:</w:t>
      </w:r>
    </w:p>
    <w:p w:rsidR="00215BCB" w:rsidRPr="00392E06" w:rsidRDefault="00215BCB" w:rsidP="00215BCB">
      <w:pPr>
        <w:jc w:val="both"/>
        <w:rPr>
          <w:sz w:val="28"/>
          <w:szCs w:val="28"/>
        </w:rPr>
      </w:pPr>
      <w:r w:rsidRPr="00392E06">
        <w:rPr>
          <w:sz w:val="28"/>
          <w:szCs w:val="28"/>
        </w:rPr>
        <w:t>человек и природа,</w:t>
      </w:r>
    </w:p>
    <w:p w:rsidR="00215BCB" w:rsidRPr="00392E06" w:rsidRDefault="00215BCB" w:rsidP="00215BCB">
      <w:pPr>
        <w:jc w:val="both"/>
        <w:rPr>
          <w:sz w:val="28"/>
          <w:szCs w:val="28"/>
        </w:rPr>
      </w:pPr>
      <w:r w:rsidRPr="00392E06">
        <w:rPr>
          <w:sz w:val="28"/>
          <w:szCs w:val="28"/>
        </w:rPr>
        <w:t>человек и семья,</w:t>
      </w:r>
    </w:p>
    <w:p w:rsidR="00215BCB" w:rsidRPr="00392E06" w:rsidRDefault="00215BCB" w:rsidP="00215BCB">
      <w:pPr>
        <w:jc w:val="both"/>
        <w:rPr>
          <w:sz w:val="28"/>
          <w:szCs w:val="28"/>
        </w:rPr>
      </w:pPr>
      <w:r w:rsidRPr="00392E06">
        <w:rPr>
          <w:sz w:val="28"/>
          <w:szCs w:val="28"/>
        </w:rPr>
        <w:t>человек и профессии,</w:t>
      </w:r>
    </w:p>
    <w:p w:rsidR="00215BCB" w:rsidRPr="00392E06" w:rsidRDefault="00215BCB" w:rsidP="00215BCB">
      <w:pPr>
        <w:jc w:val="both"/>
        <w:rPr>
          <w:sz w:val="28"/>
          <w:szCs w:val="28"/>
        </w:rPr>
      </w:pPr>
      <w:r w:rsidRPr="00392E06">
        <w:rPr>
          <w:sz w:val="28"/>
          <w:szCs w:val="28"/>
        </w:rPr>
        <w:t xml:space="preserve">человек и его творческие увлечения, </w:t>
      </w:r>
    </w:p>
    <w:p w:rsidR="00215BCB" w:rsidRPr="00392E06" w:rsidRDefault="00215BCB" w:rsidP="00215BCB">
      <w:pPr>
        <w:jc w:val="both"/>
        <w:rPr>
          <w:sz w:val="28"/>
          <w:szCs w:val="28"/>
        </w:rPr>
      </w:pPr>
      <w:r w:rsidRPr="00392E06">
        <w:rPr>
          <w:sz w:val="28"/>
          <w:szCs w:val="28"/>
        </w:rPr>
        <w:t>человек и другие люди,</w:t>
      </w:r>
    </w:p>
    <w:p w:rsidR="00215BCB" w:rsidRPr="00392E06" w:rsidRDefault="00215BCB" w:rsidP="00215BCB">
      <w:pPr>
        <w:jc w:val="both"/>
        <w:rPr>
          <w:sz w:val="28"/>
          <w:szCs w:val="28"/>
        </w:rPr>
      </w:pPr>
      <w:r w:rsidRPr="00392E06">
        <w:rPr>
          <w:sz w:val="28"/>
          <w:szCs w:val="28"/>
        </w:rPr>
        <w:t>человек в отношении к самому себе.</w:t>
      </w:r>
    </w:p>
    <w:p w:rsidR="00215BCB" w:rsidRPr="00392E06" w:rsidRDefault="00215BCB" w:rsidP="00215BCB">
      <w:pPr>
        <w:jc w:val="both"/>
        <w:outlineLvl w:val="0"/>
        <w:rPr>
          <w:sz w:val="28"/>
          <w:szCs w:val="28"/>
        </w:rPr>
      </w:pPr>
      <w:r w:rsidRPr="001B1596">
        <w:rPr>
          <w:b/>
          <w:sz w:val="28"/>
          <w:szCs w:val="28"/>
        </w:rPr>
        <w:t>Общество</w:t>
      </w:r>
      <w:r w:rsidRPr="00392E06">
        <w:rPr>
          <w:sz w:val="28"/>
          <w:szCs w:val="28"/>
        </w:rPr>
        <w:t xml:space="preserve"> </w:t>
      </w:r>
      <w:r w:rsidRPr="002E3FA4">
        <w:rPr>
          <w:sz w:val="28"/>
          <w:szCs w:val="28"/>
        </w:rPr>
        <w:t>–</w:t>
      </w:r>
      <w:r w:rsidRPr="00392E06">
        <w:rPr>
          <w:sz w:val="28"/>
          <w:szCs w:val="28"/>
        </w:rPr>
        <w:t xml:space="preserve"> социально-информационная среда, в которой живет Человек.</w:t>
      </w:r>
    </w:p>
    <w:p w:rsidR="00215BCB" w:rsidRPr="00392E06" w:rsidRDefault="00215BCB" w:rsidP="00215BCB">
      <w:pPr>
        <w:jc w:val="both"/>
        <w:outlineLvl w:val="0"/>
        <w:rPr>
          <w:sz w:val="28"/>
          <w:szCs w:val="28"/>
        </w:rPr>
      </w:pPr>
      <w:r w:rsidRPr="001B1596">
        <w:rPr>
          <w:b/>
          <w:sz w:val="28"/>
          <w:szCs w:val="28"/>
        </w:rPr>
        <w:t>Знания</w:t>
      </w:r>
      <w:r w:rsidRPr="001B1596">
        <w:rPr>
          <w:sz w:val="28"/>
          <w:szCs w:val="28"/>
        </w:rPr>
        <w:t xml:space="preserve"> </w:t>
      </w:r>
      <w:r w:rsidRPr="00392E06">
        <w:rPr>
          <w:sz w:val="28"/>
          <w:szCs w:val="28"/>
        </w:rPr>
        <w:t>– результат разнообразного, прежде всего творческого труда.</w:t>
      </w:r>
    </w:p>
    <w:p w:rsidR="00215BCB" w:rsidRPr="00392E06" w:rsidRDefault="00215BCB" w:rsidP="00215BCB">
      <w:pPr>
        <w:jc w:val="both"/>
        <w:rPr>
          <w:sz w:val="28"/>
          <w:szCs w:val="28"/>
        </w:rPr>
      </w:pPr>
      <w:r w:rsidRPr="00392E06">
        <w:rPr>
          <w:sz w:val="28"/>
          <w:szCs w:val="28"/>
        </w:rPr>
        <w:tab/>
        <w:t>Диагностические исследования показывают, что для многих родителей имеет важность не всестороннее развитие личности школьника, а сумма знаний и умений учащихся, позволяющая им поступи</w:t>
      </w:r>
      <w:r>
        <w:rPr>
          <w:sz w:val="28"/>
          <w:szCs w:val="28"/>
        </w:rPr>
        <w:t xml:space="preserve">ть в высшие учебные заведения. </w:t>
      </w:r>
      <w:r w:rsidRPr="00392E06">
        <w:rPr>
          <w:sz w:val="28"/>
          <w:szCs w:val="28"/>
        </w:rPr>
        <w:t>Многие родители</w:t>
      </w:r>
      <w:r>
        <w:rPr>
          <w:sz w:val="28"/>
          <w:szCs w:val="28"/>
        </w:rPr>
        <w:t xml:space="preserve"> </w:t>
      </w:r>
      <w:r w:rsidRPr="00392E06">
        <w:rPr>
          <w:sz w:val="28"/>
          <w:szCs w:val="28"/>
        </w:rPr>
        <w:t xml:space="preserve">увлечены своей профессиональной деятельностью, карьерным ростом, заняты получением  материальных благ, а на школьное образование смотрят как на необходимую формальность. В этих условиях все труднее сделать учебу субъективно значимым видом деятельности для каждого школьника. </w:t>
      </w:r>
    </w:p>
    <w:p w:rsidR="00215BCB" w:rsidRPr="00392E06" w:rsidRDefault="00215BCB" w:rsidP="00215BCB">
      <w:pPr>
        <w:jc w:val="both"/>
        <w:rPr>
          <w:sz w:val="28"/>
          <w:szCs w:val="28"/>
        </w:rPr>
      </w:pPr>
      <w:r w:rsidRPr="00392E06">
        <w:rPr>
          <w:sz w:val="28"/>
          <w:szCs w:val="28"/>
        </w:rPr>
        <w:tab/>
        <w:t xml:space="preserve">Становится ясно, что учить всех одинаково нельзя. Поэтому мы признаем за ребенком право выбора  </w:t>
      </w:r>
      <w:r>
        <w:rPr>
          <w:sz w:val="28"/>
          <w:szCs w:val="28"/>
        </w:rPr>
        <w:t>пред</w:t>
      </w:r>
      <w:r w:rsidRPr="00392E06">
        <w:rPr>
          <w:sz w:val="28"/>
          <w:szCs w:val="28"/>
        </w:rPr>
        <w:t>профильно</w:t>
      </w:r>
      <w:r>
        <w:rPr>
          <w:sz w:val="28"/>
          <w:szCs w:val="28"/>
        </w:rPr>
        <w:t>й подготовки</w:t>
      </w:r>
      <w:r w:rsidRPr="00392E06">
        <w:rPr>
          <w:sz w:val="28"/>
          <w:szCs w:val="28"/>
        </w:rPr>
        <w:t xml:space="preserve"> на II ступени</w:t>
      </w:r>
      <w:r>
        <w:rPr>
          <w:sz w:val="28"/>
          <w:szCs w:val="28"/>
        </w:rPr>
        <w:t xml:space="preserve"> обучения</w:t>
      </w:r>
      <w:r w:rsidRPr="00392E06">
        <w:rPr>
          <w:sz w:val="28"/>
          <w:szCs w:val="28"/>
        </w:rPr>
        <w:t>. Ученик в</w:t>
      </w:r>
      <w:r>
        <w:rPr>
          <w:sz w:val="28"/>
          <w:szCs w:val="28"/>
        </w:rPr>
        <w:t xml:space="preserve"> праве сам решать, какие знания, </w:t>
      </w:r>
      <w:r w:rsidRPr="00392E06">
        <w:rPr>
          <w:sz w:val="28"/>
          <w:szCs w:val="28"/>
        </w:rPr>
        <w:t xml:space="preserve">и в каком объёме ему необходимы для реализации его жизненных планов. </w:t>
      </w:r>
    </w:p>
    <w:p w:rsidR="00215BCB" w:rsidRPr="00392E06" w:rsidRDefault="00215BCB" w:rsidP="00215BCB">
      <w:pPr>
        <w:jc w:val="both"/>
        <w:rPr>
          <w:sz w:val="28"/>
          <w:szCs w:val="28"/>
        </w:rPr>
      </w:pPr>
      <w:r w:rsidRPr="00392E06">
        <w:rPr>
          <w:sz w:val="28"/>
          <w:szCs w:val="28"/>
        </w:rPr>
        <w:tab/>
        <w:t>Учитель может убеждать, агитировать, увлекать, развивать интересы ученика, но не принуждать. Только таким образом мы можем вызвать у ученика сознательное заинтересованное отношение к учебе. Только знания, ставшие его личной потребностью, могут стать нравственной ценностью.</w:t>
      </w:r>
    </w:p>
    <w:p w:rsidR="00215BCB" w:rsidRPr="001B1596" w:rsidRDefault="00215BCB" w:rsidP="00215BCB">
      <w:pPr>
        <w:ind w:firstLine="709"/>
        <w:jc w:val="both"/>
        <w:rPr>
          <w:sz w:val="28"/>
          <w:szCs w:val="28"/>
        </w:rPr>
      </w:pPr>
      <w:r w:rsidRPr="00653843">
        <w:rPr>
          <w:sz w:val="28"/>
          <w:szCs w:val="28"/>
        </w:rPr>
        <w:t xml:space="preserve">Данная программа является документом, определяющим </w:t>
      </w:r>
      <w:r>
        <w:rPr>
          <w:sz w:val="28"/>
          <w:szCs w:val="28"/>
        </w:rPr>
        <w:t>духовно-нравственное</w:t>
      </w:r>
      <w:r w:rsidRPr="00653843">
        <w:rPr>
          <w:sz w:val="28"/>
          <w:szCs w:val="28"/>
        </w:rPr>
        <w:t xml:space="preserve"> развити</w:t>
      </w:r>
      <w:r>
        <w:rPr>
          <w:sz w:val="28"/>
          <w:szCs w:val="28"/>
        </w:rPr>
        <w:t>е, воспитание и социализацию</w:t>
      </w:r>
      <w:r w:rsidRPr="00653843">
        <w:rPr>
          <w:sz w:val="28"/>
          <w:szCs w:val="28"/>
        </w:rPr>
        <w:t xml:space="preserve"> </w:t>
      </w:r>
      <w:proofErr w:type="gramStart"/>
      <w:r w:rsidRPr="00653843">
        <w:rPr>
          <w:sz w:val="28"/>
          <w:szCs w:val="28"/>
        </w:rPr>
        <w:t>обучающихся</w:t>
      </w:r>
      <w:proofErr w:type="gramEnd"/>
      <w:r w:rsidRPr="00653843">
        <w:rPr>
          <w:sz w:val="28"/>
          <w:szCs w:val="28"/>
        </w:rPr>
        <w:t xml:space="preserve"> на ступени </w:t>
      </w:r>
      <w:r>
        <w:rPr>
          <w:sz w:val="28"/>
          <w:szCs w:val="28"/>
        </w:rPr>
        <w:t>основн</w:t>
      </w:r>
      <w:r w:rsidRPr="00653843">
        <w:rPr>
          <w:sz w:val="28"/>
          <w:szCs w:val="28"/>
        </w:rPr>
        <w:t>ого общего образования</w:t>
      </w:r>
      <w:r>
        <w:rPr>
          <w:sz w:val="28"/>
          <w:szCs w:val="28"/>
        </w:rPr>
        <w:t xml:space="preserve"> </w:t>
      </w:r>
      <w:r w:rsidRPr="00653843">
        <w:rPr>
          <w:sz w:val="28"/>
          <w:szCs w:val="28"/>
        </w:rPr>
        <w:t xml:space="preserve">в </w:t>
      </w:r>
      <w:r>
        <w:rPr>
          <w:sz w:val="28"/>
          <w:szCs w:val="28"/>
        </w:rPr>
        <w:t>Муниципальном бюджетном общеобразовательном учреждении</w:t>
      </w:r>
      <w:r w:rsidRPr="00653843">
        <w:rPr>
          <w:sz w:val="28"/>
          <w:szCs w:val="28"/>
        </w:rPr>
        <w:t xml:space="preserve"> «С</w:t>
      </w:r>
      <w:r>
        <w:rPr>
          <w:sz w:val="28"/>
          <w:szCs w:val="28"/>
        </w:rPr>
        <w:t xml:space="preserve">редняя общеобразовательная школа </w:t>
      </w:r>
      <w:r w:rsidRPr="00653843">
        <w:rPr>
          <w:sz w:val="28"/>
          <w:szCs w:val="28"/>
        </w:rPr>
        <w:t xml:space="preserve"> № 15» города Ангарска.</w:t>
      </w:r>
      <w:r w:rsidRPr="001B1596">
        <w:rPr>
          <w:sz w:val="28"/>
          <w:szCs w:val="28"/>
        </w:rPr>
        <w:t xml:space="preserve"> </w:t>
      </w:r>
    </w:p>
    <w:p w:rsidR="00215BCB" w:rsidRPr="00FC603A" w:rsidRDefault="00215BCB" w:rsidP="00215BCB">
      <w:pPr>
        <w:jc w:val="both"/>
        <w:rPr>
          <w:sz w:val="28"/>
          <w:szCs w:val="28"/>
        </w:rPr>
      </w:pPr>
      <w:r>
        <w:rPr>
          <w:sz w:val="28"/>
          <w:szCs w:val="28"/>
        </w:rPr>
        <w:t>Нормативно-</w:t>
      </w:r>
      <w:r w:rsidRPr="00C93819">
        <w:rPr>
          <w:sz w:val="28"/>
          <w:szCs w:val="28"/>
        </w:rPr>
        <w:t>правово</w:t>
      </w:r>
      <w:r>
        <w:rPr>
          <w:sz w:val="28"/>
          <w:szCs w:val="28"/>
        </w:rPr>
        <w:t>е</w:t>
      </w:r>
      <w:r w:rsidRPr="00A569C2">
        <w:rPr>
          <w:szCs w:val="28"/>
        </w:rPr>
        <w:t xml:space="preserve"> </w:t>
      </w:r>
      <w:r w:rsidRPr="00FC603A">
        <w:rPr>
          <w:sz w:val="28"/>
          <w:szCs w:val="28"/>
        </w:rPr>
        <w:t>сновани</w:t>
      </w:r>
      <w:r>
        <w:rPr>
          <w:sz w:val="28"/>
          <w:szCs w:val="28"/>
        </w:rPr>
        <w:t>е для создания программы</w:t>
      </w:r>
      <w:r w:rsidRPr="00FC603A">
        <w:rPr>
          <w:sz w:val="28"/>
          <w:szCs w:val="28"/>
        </w:rPr>
        <w:t xml:space="preserve">: </w:t>
      </w:r>
    </w:p>
    <w:p w:rsidR="00215BCB" w:rsidRPr="00215BCB" w:rsidRDefault="00215BCB" w:rsidP="00253FE4">
      <w:pPr>
        <w:pStyle w:val="ae"/>
        <w:numPr>
          <w:ilvl w:val="0"/>
          <w:numId w:val="40"/>
        </w:numPr>
        <w:jc w:val="both"/>
        <w:rPr>
          <w:sz w:val="28"/>
          <w:szCs w:val="28"/>
        </w:rPr>
      </w:pPr>
      <w:r w:rsidRPr="00215BCB">
        <w:rPr>
          <w:sz w:val="28"/>
          <w:szCs w:val="28"/>
        </w:rPr>
        <w:t>Закон Российской Федерации «Об образовании»;</w:t>
      </w:r>
    </w:p>
    <w:p w:rsidR="00215BCB" w:rsidRPr="00215BCB" w:rsidRDefault="00215BCB" w:rsidP="00253FE4">
      <w:pPr>
        <w:pStyle w:val="ae"/>
        <w:numPr>
          <w:ilvl w:val="0"/>
          <w:numId w:val="40"/>
        </w:numPr>
        <w:jc w:val="both"/>
        <w:rPr>
          <w:sz w:val="28"/>
          <w:szCs w:val="28"/>
        </w:rPr>
      </w:pPr>
      <w:r w:rsidRPr="00215BCB">
        <w:rPr>
          <w:sz w:val="28"/>
          <w:szCs w:val="28"/>
        </w:rPr>
        <w:t>Федеральный государственный образовательный стандарт основного общего образования;</w:t>
      </w:r>
    </w:p>
    <w:p w:rsidR="00215BCB" w:rsidRPr="00215BCB" w:rsidRDefault="00215BCB" w:rsidP="00253FE4">
      <w:pPr>
        <w:pStyle w:val="ae"/>
        <w:numPr>
          <w:ilvl w:val="0"/>
          <w:numId w:val="40"/>
        </w:numPr>
        <w:jc w:val="both"/>
        <w:rPr>
          <w:sz w:val="28"/>
          <w:szCs w:val="28"/>
        </w:rPr>
      </w:pPr>
      <w:r w:rsidRPr="00215BCB">
        <w:rPr>
          <w:sz w:val="28"/>
          <w:szCs w:val="28"/>
        </w:rPr>
        <w:t>Концепция духовно- нравственного развития и воспитания личности гражданина России;</w:t>
      </w:r>
    </w:p>
    <w:p w:rsidR="00215BCB" w:rsidRPr="00215BCB" w:rsidRDefault="00215BCB" w:rsidP="00253FE4">
      <w:pPr>
        <w:pStyle w:val="ae"/>
        <w:numPr>
          <w:ilvl w:val="0"/>
          <w:numId w:val="40"/>
        </w:numPr>
        <w:jc w:val="both"/>
        <w:rPr>
          <w:sz w:val="28"/>
          <w:szCs w:val="28"/>
        </w:rPr>
      </w:pPr>
      <w:r w:rsidRPr="00215BCB">
        <w:rPr>
          <w:sz w:val="28"/>
          <w:szCs w:val="28"/>
        </w:rPr>
        <w:t>Ежегодные послания Президента России Федеральному собранию Российской Федерации;</w:t>
      </w:r>
    </w:p>
    <w:p w:rsidR="00215BCB" w:rsidRPr="00215BCB" w:rsidRDefault="00215BCB" w:rsidP="00253FE4">
      <w:pPr>
        <w:pStyle w:val="ae"/>
        <w:numPr>
          <w:ilvl w:val="0"/>
          <w:numId w:val="40"/>
        </w:numPr>
        <w:jc w:val="both"/>
        <w:rPr>
          <w:sz w:val="28"/>
          <w:szCs w:val="28"/>
        </w:rPr>
      </w:pPr>
      <w:r w:rsidRPr="00215BCB">
        <w:rPr>
          <w:sz w:val="28"/>
          <w:szCs w:val="28"/>
        </w:rPr>
        <w:lastRenderedPageBreak/>
        <w:t>Педагогическая концепция образовательного учреждения «Я - Человек».</w:t>
      </w:r>
    </w:p>
    <w:p w:rsidR="00215BCB" w:rsidRDefault="00215BCB" w:rsidP="00215BCB">
      <w:pPr>
        <w:ind w:firstLine="708"/>
        <w:jc w:val="center"/>
        <w:rPr>
          <w:b/>
          <w:sz w:val="28"/>
          <w:szCs w:val="28"/>
        </w:rPr>
      </w:pPr>
    </w:p>
    <w:p w:rsidR="00215BCB" w:rsidRDefault="00215BCB" w:rsidP="00215BCB">
      <w:pPr>
        <w:ind w:firstLine="708"/>
        <w:jc w:val="center"/>
        <w:rPr>
          <w:sz w:val="28"/>
          <w:szCs w:val="28"/>
        </w:rPr>
      </w:pPr>
      <w:r w:rsidRPr="006D7801">
        <w:rPr>
          <w:b/>
          <w:sz w:val="28"/>
          <w:szCs w:val="28"/>
        </w:rPr>
        <w:t xml:space="preserve">Общие задачи </w:t>
      </w:r>
      <w:r w:rsidRPr="00233957">
        <w:rPr>
          <w:b/>
          <w:sz w:val="28"/>
          <w:szCs w:val="28"/>
        </w:rPr>
        <w:t xml:space="preserve">воспитания и социализации </w:t>
      </w:r>
      <w:proofErr w:type="gramStart"/>
      <w:r w:rsidRPr="00233957">
        <w:rPr>
          <w:b/>
          <w:sz w:val="28"/>
          <w:szCs w:val="28"/>
        </w:rPr>
        <w:t>обучающихся</w:t>
      </w:r>
      <w:proofErr w:type="gramEnd"/>
      <w:r w:rsidRPr="00C9067C">
        <w:rPr>
          <w:sz w:val="28"/>
          <w:szCs w:val="28"/>
        </w:rPr>
        <w:t xml:space="preserve"> </w:t>
      </w:r>
    </w:p>
    <w:p w:rsidR="00215BCB" w:rsidRDefault="00215BCB" w:rsidP="00215BCB">
      <w:pPr>
        <w:ind w:firstLine="708"/>
        <w:jc w:val="center"/>
        <w:rPr>
          <w:b/>
          <w:sz w:val="28"/>
          <w:szCs w:val="28"/>
        </w:rPr>
      </w:pPr>
      <w:r w:rsidRPr="006D7801">
        <w:rPr>
          <w:b/>
          <w:sz w:val="28"/>
          <w:szCs w:val="28"/>
        </w:rPr>
        <w:t xml:space="preserve">на ступени </w:t>
      </w:r>
      <w:r>
        <w:rPr>
          <w:b/>
          <w:sz w:val="28"/>
          <w:szCs w:val="28"/>
        </w:rPr>
        <w:t>основ</w:t>
      </w:r>
      <w:r w:rsidRPr="006D7801">
        <w:rPr>
          <w:b/>
          <w:sz w:val="28"/>
          <w:szCs w:val="28"/>
        </w:rPr>
        <w:t>ного общего образования</w:t>
      </w:r>
    </w:p>
    <w:p w:rsidR="00215BCB" w:rsidRPr="00B933FB" w:rsidRDefault="00215BCB" w:rsidP="00215BCB">
      <w:pPr>
        <w:ind w:firstLine="708"/>
        <w:jc w:val="center"/>
        <w:rPr>
          <w:b/>
          <w:sz w:val="16"/>
          <w:szCs w:val="16"/>
        </w:rPr>
      </w:pPr>
    </w:p>
    <w:tbl>
      <w:tblPr>
        <w:tblW w:w="0" w:type="auto"/>
        <w:jc w:val="center"/>
        <w:tblInd w:w="-1390" w:type="dxa"/>
        <w:tblCellMar>
          <w:left w:w="0" w:type="dxa"/>
          <w:right w:w="0" w:type="dxa"/>
        </w:tblCellMar>
        <w:tblLook w:val="0000"/>
      </w:tblPr>
      <w:tblGrid>
        <w:gridCol w:w="1970"/>
        <w:gridCol w:w="7496"/>
      </w:tblGrid>
      <w:tr w:rsidR="00215BCB" w:rsidRPr="006D7801" w:rsidTr="000F2148">
        <w:trPr>
          <w:jc w:val="center"/>
        </w:trPr>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5BCB" w:rsidRPr="006D7801" w:rsidRDefault="00215BCB" w:rsidP="000F2148">
            <w:pPr>
              <w:ind w:right="-126"/>
              <w:rPr>
                <w:sz w:val="28"/>
                <w:szCs w:val="28"/>
              </w:rPr>
            </w:pPr>
            <w:r w:rsidRPr="006D7801">
              <w:rPr>
                <w:sz w:val="28"/>
                <w:szCs w:val="28"/>
              </w:rPr>
              <w:t>В области формирования личностной культуры</w:t>
            </w:r>
          </w:p>
        </w:tc>
        <w:tc>
          <w:tcPr>
            <w:tcW w:w="74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15BCB" w:rsidRDefault="00215BCB" w:rsidP="000F2148">
            <w:pPr>
              <w:jc w:val="center"/>
              <w:rPr>
                <w:b/>
                <w:sz w:val="28"/>
                <w:szCs w:val="28"/>
                <w:u w:val="single"/>
              </w:rPr>
            </w:pPr>
            <w:r w:rsidRPr="00AE18A2">
              <w:rPr>
                <w:b/>
                <w:sz w:val="28"/>
                <w:szCs w:val="28"/>
                <w:u w:val="single"/>
              </w:rPr>
              <w:t>5 классы</w:t>
            </w:r>
          </w:p>
          <w:p w:rsidR="00215BCB" w:rsidRDefault="00215BCB" w:rsidP="000F2148">
            <w:pPr>
              <w:rPr>
                <w:sz w:val="28"/>
                <w:szCs w:val="28"/>
              </w:rPr>
            </w:pPr>
            <w:r w:rsidRPr="006D7801">
              <w:rPr>
                <w:sz w:val="28"/>
                <w:szCs w:val="28"/>
              </w:rPr>
              <w:t xml:space="preserve">- </w:t>
            </w:r>
            <w:r w:rsidRPr="00C9067C">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15BCB" w:rsidRDefault="00215BCB" w:rsidP="000F2148">
            <w:pPr>
              <w:rPr>
                <w:sz w:val="28"/>
                <w:szCs w:val="28"/>
              </w:rPr>
            </w:pPr>
            <w:r>
              <w:rPr>
                <w:sz w:val="28"/>
                <w:szCs w:val="28"/>
              </w:rPr>
              <w:t>-</w:t>
            </w:r>
            <w:r w:rsidRPr="00C9067C">
              <w:rPr>
                <w:sz w:val="28"/>
                <w:szCs w:val="28"/>
              </w:rPr>
              <w:t xml:space="preserve"> формирование основ нравственного са</w:t>
            </w:r>
            <w:r>
              <w:rPr>
                <w:sz w:val="28"/>
                <w:szCs w:val="28"/>
              </w:rPr>
              <w:t>мосознания личности (совести) — </w:t>
            </w:r>
            <w:r w:rsidRPr="00C9067C">
              <w:rPr>
                <w:sz w:val="28"/>
                <w:szCs w:val="28"/>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15BCB" w:rsidRDefault="00215BCB" w:rsidP="000F2148">
            <w:pPr>
              <w:rPr>
                <w:sz w:val="28"/>
                <w:szCs w:val="28"/>
              </w:rPr>
            </w:pPr>
            <w:r>
              <w:rPr>
                <w:sz w:val="28"/>
                <w:szCs w:val="28"/>
              </w:rPr>
              <w:t>-</w:t>
            </w:r>
            <w:r w:rsidRPr="00C9067C">
              <w:rPr>
                <w:sz w:val="28"/>
                <w:szCs w:val="28"/>
              </w:rPr>
              <w:t xml:space="preserve"> усвоение </w:t>
            </w:r>
            <w:proofErr w:type="gramStart"/>
            <w:r w:rsidRPr="00C9067C">
              <w:rPr>
                <w:sz w:val="28"/>
                <w:szCs w:val="28"/>
              </w:rPr>
              <w:t>обучающимся</w:t>
            </w:r>
            <w:proofErr w:type="gramEnd"/>
            <w:r w:rsidRPr="00C9067C">
              <w:rPr>
                <w:sz w:val="28"/>
                <w:szCs w:val="28"/>
              </w:rPr>
              <w:t xml:space="preserve"> базовых национальных ценностей, духовных традиций народов России;</w:t>
            </w:r>
          </w:p>
          <w:p w:rsidR="00215BCB" w:rsidRDefault="00215BCB" w:rsidP="000F2148">
            <w:pPr>
              <w:rPr>
                <w:sz w:val="28"/>
                <w:szCs w:val="28"/>
              </w:rPr>
            </w:pPr>
            <w:r>
              <w:rPr>
                <w:sz w:val="28"/>
                <w:szCs w:val="28"/>
              </w:rPr>
              <w:t>- </w:t>
            </w:r>
            <w:r w:rsidRPr="00C9067C">
              <w:rPr>
                <w:sz w:val="28"/>
                <w:szCs w:val="28"/>
              </w:rPr>
              <w:t>развитие трудолюбия, способности к преодолению трудностей, целеустремл</w:t>
            </w:r>
            <w:r>
              <w:rPr>
                <w:sz w:val="28"/>
                <w:szCs w:val="28"/>
              </w:rPr>
              <w:t>ё</w:t>
            </w:r>
            <w:r w:rsidRPr="00C9067C">
              <w:rPr>
                <w:sz w:val="28"/>
                <w:szCs w:val="28"/>
              </w:rPr>
              <w:t>нности и настойчивости в достижении результата;</w:t>
            </w:r>
          </w:p>
          <w:p w:rsidR="00215BCB" w:rsidRDefault="00215BCB" w:rsidP="000F2148">
            <w:pPr>
              <w:rPr>
                <w:b/>
                <w:sz w:val="28"/>
                <w:szCs w:val="28"/>
                <w:u w:val="single"/>
              </w:rPr>
            </w:pPr>
            <w:r>
              <w:rPr>
                <w:sz w:val="28"/>
                <w:szCs w:val="28"/>
              </w:rPr>
              <w:t>- </w:t>
            </w:r>
            <w:r w:rsidRPr="00C9067C">
              <w:rPr>
                <w:sz w:val="28"/>
                <w:szCs w:val="28"/>
              </w:rPr>
              <w:t>формирование экологической культуры, культуры здорового и безопасного образа жизни.</w:t>
            </w:r>
          </w:p>
          <w:p w:rsidR="00215BCB" w:rsidRDefault="00215BCB" w:rsidP="000F2148">
            <w:pPr>
              <w:jc w:val="center"/>
              <w:rPr>
                <w:b/>
                <w:sz w:val="28"/>
                <w:szCs w:val="28"/>
                <w:u w:val="single"/>
              </w:rPr>
            </w:pPr>
            <w:r>
              <w:rPr>
                <w:b/>
                <w:sz w:val="28"/>
                <w:szCs w:val="28"/>
                <w:u w:val="single"/>
              </w:rPr>
              <w:t>6</w:t>
            </w:r>
            <w:r w:rsidRPr="00AE18A2">
              <w:rPr>
                <w:b/>
                <w:sz w:val="28"/>
                <w:szCs w:val="28"/>
                <w:u w:val="single"/>
              </w:rPr>
              <w:t xml:space="preserve"> классы</w:t>
            </w:r>
          </w:p>
          <w:p w:rsidR="00215BCB" w:rsidRDefault="00215BCB" w:rsidP="000F2148">
            <w:pPr>
              <w:rPr>
                <w:sz w:val="28"/>
                <w:szCs w:val="28"/>
              </w:rPr>
            </w:pPr>
            <w:r w:rsidRPr="006D7801">
              <w:rPr>
                <w:sz w:val="28"/>
                <w:szCs w:val="28"/>
              </w:rPr>
              <w:t xml:space="preserve">- </w:t>
            </w:r>
            <w:r w:rsidRPr="00C9067C">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15BCB" w:rsidRDefault="00215BCB" w:rsidP="000F2148">
            <w:pPr>
              <w:rPr>
                <w:sz w:val="28"/>
                <w:szCs w:val="28"/>
              </w:rPr>
            </w:pPr>
            <w:r>
              <w:rPr>
                <w:sz w:val="28"/>
                <w:szCs w:val="28"/>
              </w:rPr>
              <w:t>- укрепление нравственности,</w:t>
            </w:r>
            <w:r w:rsidRPr="00C9067C">
              <w:rPr>
                <w:sz w:val="28"/>
                <w:szCs w:val="28"/>
              </w:rPr>
              <w:t xml:space="preserve"> основанной на свободе воли и духовных отечественных традициях, внутренней установке личности школьника поступать согласно своей совести;</w:t>
            </w:r>
          </w:p>
          <w:p w:rsidR="00215BCB" w:rsidRDefault="00215BCB" w:rsidP="000F2148">
            <w:pPr>
              <w:rPr>
                <w:sz w:val="28"/>
                <w:szCs w:val="28"/>
              </w:rPr>
            </w:pPr>
            <w:r>
              <w:rPr>
                <w:sz w:val="28"/>
                <w:szCs w:val="28"/>
              </w:rPr>
              <w:t>- </w:t>
            </w:r>
            <w:r w:rsidRPr="00C9067C">
              <w:rPr>
                <w:sz w:val="28"/>
                <w:szCs w:val="28"/>
              </w:rPr>
              <w:t>развитие трудолюбия, способности к преодолению трудностей, целеустремл</w:t>
            </w:r>
            <w:r>
              <w:rPr>
                <w:sz w:val="28"/>
                <w:szCs w:val="28"/>
              </w:rPr>
              <w:t>ё</w:t>
            </w:r>
            <w:r w:rsidRPr="00C9067C">
              <w:rPr>
                <w:sz w:val="28"/>
                <w:szCs w:val="28"/>
              </w:rPr>
              <w:t>нности и настойчивости в достижении результата;</w:t>
            </w:r>
          </w:p>
          <w:p w:rsidR="00215BCB" w:rsidRDefault="00215BCB" w:rsidP="000F2148">
            <w:pPr>
              <w:rPr>
                <w:b/>
                <w:sz w:val="28"/>
                <w:szCs w:val="28"/>
                <w:u w:val="single"/>
              </w:rPr>
            </w:pPr>
            <w:r>
              <w:rPr>
                <w:sz w:val="28"/>
                <w:szCs w:val="28"/>
              </w:rPr>
              <w:t>- </w:t>
            </w:r>
            <w:r w:rsidRPr="00C9067C">
              <w:rPr>
                <w:sz w:val="28"/>
                <w:szCs w:val="28"/>
              </w:rPr>
              <w:t>формирование экологической культуры, культуры здорового и безопасного образа жизни.</w:t>
            </w:r>
          </w:p>
          <w:p w:rsidR="00215BCB" w:rsidRDefault="00215BCB" w:rsidP="000F2148">
            <w:pPr>
              <w:jc w:val="center"/>
              <w:rPr>
                <w:b/>
                <w:sz w:val="28"/>
                <w:szCs w:val="28"/>
                <w:u w:val="single"/>
              </w:rPr>
            </w:pPr>
            <w:r>
              <w:rPr>
                <w:b/>
                <w:sz w:val="28"/>
                <w:szCs w:val="28"/>
                <w:u w:val="single"/>
              </w:rPr>
              <w:t>7</w:t>
            </w:r>
            <w:r w:rsidRPr="00AE18A2">
              <w:rPr>
                <w:b/>
                <w:sz w:val="28"/>
                <w:szCs w:val="28"/>
                <w:u w:val="single"/>
              </w:rPr>
              <w:t xml:space="preserve"> классы</w:t>
            </w:r>
          </w:p>
          <w:p w:rsidR="00215BCB" w:rsidRDefault="00215BCB" w:rsidP="000F2148">
            <w:pPr>
              <w:rPr>
                <w:sz w:val="28"/>
                <w:szCs w:val="28"/>
              </w:rPr>
            </w:pPr>
            <w:r>
              <w:rPr>
                <w:sz w:val="28"/>
                <w:szCs w:val="28"/>
              </w:rPr>
              <w:lastRenderedPageBreak/>
              <w:t>- </w:t>
            </w:r>
            <w:r w:rsidRPr="00C9067C">
              <w:rPr>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215BCB" w:rsidRDefault="00215BCB" w:rsidP="000F2148">
            <w:pPr>
              <w:rPr>
                <w:sz w:val="28"/>
                <w:szCs w:val="28"/>
              </w:rPr>
            </w:pPr>
            <w:r>
              <w:rPr>
                <w:sz w:val="28"/>
                <w:szCs w:val="28"/>
              </w:rPr>
              <w:t xml:space="preserve">- </w:t>
            </w:r>
            <w:r w:rsidRPr="00C9067C">
              <w:rPr>
                <w:sz w:val="28"/>
                <w:szCs w:val="28"/>
              </w:rPr>
              <w:t>развитие эстетических потребностей, ценностей и чувств;</w:t>
            </w:r>
          </w:p>
          <w:p w:rsidR="00215BCB" w:rsidRDefault="00215BCB" w:rsidP="000F2148">
            <w:pPr>
              <w:rPr>
                <w:sz w:val="28"/>
                <w:szCs w:val="28"/>
              </w:rPr>
            </w:pPr>
            <w:r>
              <w:rPr>
                <w:sz w:val="28"/>
                <w:szCs w:val="28"/>
              </w:rPr>
              <w:t>- </w:t>
            </w:r>
            <w:r w:rsidRPr="00C9067C">
              <w:rPr>
                <w:sz w:val="28"/>
                <w:szCs w:val="28"/>
              </w:rPr>
              <w:t>развитие трудолюбия, способности к преодолению трудностей, целеустремл</w:t>
            </w:r>
            <w:r>
              <w:rPr>
                <w:sz w:val="28"/>
                <w:szCs w:val="28"/>
              </w:rPr>
              <w:t>ё</w:t>
            </w:r>
            <w:r w:rsidRPr="00C9067C">
              <w:rPr>
                <w:sz w:val="28"/>
                <w:szCs w:val="28"/>
              </w:rPr>
              <w:t>нности и настойчивости в достижении результата;</w:t>
            </w:r>
          </w:p>
          <w:p w:rsidR="00215BCB" w:rsidRPr="00AE18A2" w:rsidRDefault="00215BCB" w:rsidP="000F2148">
            <w:pPr>
              <w:rPr>
                <w:b/>
                <w:sz w:val="28"/>
                <w:szCs w:val="28"/>
                <w:u w:val="single"/>
              </w:rPr>
            </w:pPr>
            <w:r>
              <w:rPr>
                <w:sz w:val="28"/>
                <w:szCs w:val="28"/>
              </w:rPr>
              <w:t>- </w:t>
            </w:r>
            <w:r w:rsidRPr="00C9067C">
              <w:rPr>
                <w:sz w:val="28"/>
                <w:szCs w:val="28"/>
              </w:rPr>
              <w:t>формирование экологической культуры, культуры здорового и безопасного образа жизни.</w:t>
            </w:r>
          </w:p>
          <w:p w:rsidR="00215BCB" w:rsidRDefault="00215BCB" w:rsidP="000F2148">
            <w:pPr>
              <w:jc w:val="center"/>
              <w:rPr>
                <w:b/>
                <w:sz w:val="28"/>
                <w:szCs w:val="28"/>
                <w:u w:val="single"/>
              </w:rPr>
            </w:pPr>
            <w:r>
              <w:rPr>
                <w:b/>
                <w:sz w:val="28"/>
                <w:szCs w:val="28"/>
                <w:u w:val="single"/>
              </w:rPr>
              <w:t>8</w:t>
            </w:r>
            <w:r w:rsidRPr="00AE18A2">
              <w:rPr>
                <w:b/>
                <w:sz w:val="28"/>
                <w:szCs w:val="28"/>
                <w:u w:val="single"/>
              </w:rPr>
              <w:t xml:space="preserve"> классы</w:t>
            </w:r>
          </w:p>
          <w:p w:rsidR="00215BCB" w:rsidRDefault="00215BCB" w:rsidP="000F2148">
            <w:pPr>
              <w:tabs>
                <w:tab w:val="left" w:pos="614"/>
                <w:tab w:val="left" w:pos="794"/>
              </w:tabs>
              <w:rPr>
                <w:sz w:val="28"/>
                <w:szCs w:val="28"/>
              </w:rPr>
            </w:pPr>
            <w:r>
              <w:rPr>
                <w:sz w:val="28"/>
                <w:szCs w:val="28"/>
              </w:rPr>
              <w:t>-</w:t>
            </w:r>
            <w:r w:rsidRPr="00C9067C">
              <w:rPr>
                <w:sz w:val="28"/>
                <w:szCs w:val="28"/>
              </w:rPr>
              <w:t>формирование нравств</w:t>
            </w:r>
            <w:r>
              <w:rPr>
                <w:sz w:val="28"/>
                <w:szCs w:val="28"/>
              </w:rPr>
              <w:t>енного смысла учения, социально</w:t>
            </w:r>
            <w:r w:rsidRPr="00C9067C">
              <w:rPr>
                <w:sz w:val="28"/>
                <w:szCs w:val="28"/>
              </w:rPr>
              <w:t>ориентированной и общественно полезной деятельности;</w:t>
            </w:r>
          </w:p>
          <w:p w:rsidR="00215BCB" w:rsidRDefault="00215BCB" w:rsidP="000F2148">
            <w:pPr>
              <w:rPr>
                <w:sz w:val="28"/>
                <w:szCs w:val="28"/>
              </w:rPr>
            </w:pPr>
            <w:r>
              <w:rPr>
                <w:sz w:val="28"/>
                <w:szCs w:val="28"/>
              </w:rPr>
              <w:t>-</w:t>
            </w:r>
            <w:r w:rsidRPr="00C9067C">
              <w:rPr>
                <w:sz w:val="28"/>
                <w:szCs w:val="28"/>
              </w:rPr>
              <w:t xml:space="preserve">формирование морали — осознанной </w:t>
            </w:r>
            <w:proofErr w:type="gramStart"/>
            <w:r w:rsidRPr="00C9067C">
              <w:rPr>
                <w:sz w:val="28"/>
                <w:szCs w:val="28"/>
              </w:rPr>
              <w:t>обучающимся</w:t>
            </w:r>
            <w:proofErr w:type="gramEnd"/>
            <w:r w:rsidRPr="00C9067C">
              <w:rPr>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215BCB" w:rsidRDefault="00215BCB" w:rsidP="000F2148">
            <w:pPr>
              <w:rPr>
                <w:sz w:val="28"/>
                <w:szCs w:val="28"/>
              </w:rPr>
            </w:pPr>
            <w:r>
              <w:rPr>
                <w:sz w:val="28"/>
                <w:szCs w:val="28"/>
              </w:rPr>
              <w:t>-</w:t>
            </w:r>
            <w:r w:rsidRPr="00C9067C">
              <w:rPr>
                <w:sz w:val="28"/>
                <w:szCs w:val="28"/>
              </w:rPr>
              <w:t xml:space="preserve">развитие способности открыто </w:t>
            </w:r>
            <w:proofErr w:type="gramStart"/>
            <w:r w:rsidRPr="00C9067C">
              <w:rPr>
                <w:sz w:val="28"/>
                <w:szCs w:val="28"/>
              </w:rPr>
              <w:t>выражать</w:t>
            </w:r>
            <w:proofErr w:type="gramEnd"/>
            <w:r w:rsidRPr="00C9067C">
              <w:rPr>
                <w:sz w:val="28"/>
                <w:szCs w:val="28"/>
              </w:rPr>
              <w:t xml:space="preserve"> и аргументирован</w:t>
            </w:r>
            <w:r>
              <w:rPr>
                <w:sz w:val="28"/>
                <w:szCs w:val="28"/>
              </w:rPr>
              <w:t>о</w:t>
            </w:r>
            <w:r w:rsidRPr="00C9067C">
              <w:rPr>
                <w:sz w:val="28"/>
                <w:szCs w:val="28"/>
              </w:rPr>
              <w:t xml:space="preserve"> отстаивать свою нравственно оправданную позицию, проявлять критичность к собственным намерениям, мыслям и поступкам;</w:t>
            </w:r>
          </w:p>
          <w:p w:rsidR="00215BCB" w:rsidRDefault="00215BCB" w:rsidP="000F2148">
            <w:pPr>
              <w:rPr>
                <w:sz w:val="28"/>
                <w:szCs w:val="28"/>
              </w:rPr>
            </w:pPr>
            <w:r>
              <w:rPr>
                <w:sz w:val="28"/>
                <w:szCs w:val="28"/>
              </w:rPr>
              <w:t>-</w:t>
            </w:r>
            <w:r w:rsidRPr="00C9067C">
              <w:rPr>
                <w:sz w:val="28"/>
                <w:szCs w:val="28"/>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15BCB" w:rsidRDefault="00215BCB" w:rsidP="000F2148">
            <w:pPr>
              <w:rPr>
                <w:sz w:val="28"/>
                <w:szCs w:val="28"/>
              </w:rPr>
            </w:pPr>
            <w:r>
              <w:rPr>
                <w:sz w:val="28"/>
                <w:szCs w:val="28"/>
              </w:rPr>
              <w:t>- </w:t>
            </w:r>
            <w:r w:rsidRPr="00C9067C">
              <w:rPr>
                <w:sz w:val="28"/>
                <w:szCs w:val="28"/>
              </w:rPr>
              <w:t>развитие трудолюбия, способности к преодолению трудностей, целеустремл</w:t>
            </w:r>
            <w:r>
              <w:rPr>
                <w:sz w:val="28"/>
                <w:szCs w:val="28"/>
              </w:rPr>
              <w:t>ё</w:t>
            </w:r>
            <w:r w:rsidRPr="00C9067C">
              <w:rPr>
                <w:sz w:val="28"/>
                <w:szCs w:val="28"/>
              </w:rPr>
              <w:t>нности и настойчивости в достижении результата;</w:t>
            </w:r>
          </w:p>
          <w:p w:rsidR="00215BCB" w:rsidRDefault="00215BCB" w:rsidP="000F2148">
            <w:pPr>
              <w:rPr>
                <w:sz w:val="28"/>
                <w:szCs w:val="28"/>
              </w:rPr>
            </w:pPr>
            <w:r>
              <w:rPr>
                <w:sz w:val="28"/>
                <w:szCs w:val="28"/>
              </w:rPr>
              <w:t>- </w:t>
            </w:r>
            <w:r w:rsidRPr="00C9067C">
              <w:rPr>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215BCB" w:rsidRPr="00D70A9D" w:rsidRDefault="00215BCB" w:rsidP="000F2148">
            <w:pPr>
              <w:jc w:val="center"/>
              <w:rPr>
                <w:b/>
                <w:sz w:val="28"/>
                <w:szCs w:val="28"/>
                <w:u w:val="single"/>
              </w:rPr>
            </w:pPr>
            <w:r>
              <w:rPr>
                <w:b/>
                <w:sz w:val="28"/>
                <w:szCs w:val="28"/>
                <w:u w:val="single"/>
              </w:rPr>
              <w:t>9</w:t>
            </w:r>
            <w:r w:rsidRPr="00AE18A2">
              <w:rPr>
                <w:b/>
                <w:sz w:val="28"/>
                <w:szCs w:val="28"/>
                <w:u w:val="single"/>
              </w:rPr>
              <w:t xml:space="preserve"> классы</w:t>
            </w:r>
          </w:p>
          <w:p w:rsidR="00215BCB" w:rsidRPr="00C9067C" w:rsidRDefault="00215BCB" w:rsidP="000F2148">
            <w:pPr>
              <w:rPr>
                <w:sz w:val="28"/>
                <w:szCs w:val="28"/>
              </w:rPr>
            </w:pPr>
            <w:r>
              <w:rPr>
                <w:sz w:val="28"/>
                <w:szCs w:val="28"/>
              </w:rPr>
              <w:t>-</w:t>
            </w:r>
            <w:r w:rsidRPr="00C9067C">
              <w:rPr>
                <w:sz w:val="28"/>
                <w:szCs w:val="28"/>
              </w:rPr>
              <w:t xml:space="preserve">формирование морали — осознанной </w:t>
            </w:r>
            <w:proofErr w:type="gramStart"/>
            <w:r w:rsidRPr="00C9067C">
              <w:rPr>
                <w:sz w:val="28"/>
                <w:szCs w:val="28"/>
              </w:rPr>
              <w:t>обучающимся</w:t>
            </w:r>
            <w:proofErr w:type="gramEnd"/>
            <w:r w:rsidRPr="00C9067C">
              <w:rPr>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215BCB" w:rsidRPr="00C9067C" w:rsidRDefault="00215BCB" w:rsidP="000F2148">
            <w:pPr>
              <w:rPr>
                <w:sz w:val="28"/>
                <w:szCs w:val="28"/>
              </w:rPr>
            </w:pPr>
            <w:r>
              <w:rPr>
                <w:sz w:val="28"/>
                <w:szCs w:val="28"/>
              </w:rPr>
              <w:t>-</w:t>
            </w:r>
            <w:r w:rsidRPr="00C9067C">
              <w:rPr>
                <w:sz w:val="28"/>
                <w:szCs w:val="28"/>
              </w:rPr>
              <w:t>укрепление у подростка позитивной нравственной самооценки, самоуважения и жизненного оптимизма;</w:t>
            </w:r>
          </w:p>
          <w:p w:rsidR="00215BCB" w:rsidRPr="00C9067C" w:rsidRDefault="00215BCB" w:rsidP="000F2148">
            <w:pPr>
              <w:rPr>
                <w:sz w:val="28"/>
                <w:szCs w:val="28"/>
              </w:rPr>
            </w:pPr>
            <w:r>
              <w:rPr>
                <w:sz w:val="28"/>
                <w:szCs w:val="28"/>
              </w:rPr>
              <w:t>- </w:t>
            </w:r>
            <w:r w:rsidRPr="00C9067C">
              <w:rPr>
                <w:sz w:val="28"/>
                <w:szCs w:val="28"/>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w:t>
            </w:r>
            <w:r w:rsidRPr="00C9067C">
              <w:rPr>
                <w:sz w:val="28"/>
                <w:szCs w:val="28"/>
              </w:rPr>
              <w:lastRenderedPageBreak/>
              <w:t>выбора;</w:t>
            </w:r>
          </w:p>
          <w:p w:rsidR="00215BCB" w:rsidRPr="006D7801" w:rsidRDefault="00215BCB" w:rsidP="000F2148">
            <w:pPr>
              <w:rPr>
                <w:sz w:val="28"/>
                <w:szCs w:val="28"/>
              </w:rPr>
            </w:pPr>
            <w:r>
              <w:rPr>
                <w:sz w:val="28"/>
                <w:szCs w:val="28"/>
              </w:rPr>
              <w:t>- </w:t>
            </w:r>
            <w:r w:rsidRPr="00C9067C">
              <w:rPr>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r>
              <w:rPr>
                <w:sz w:val="28"/>
                <w:szCs w:val="28"/>
              </w:rPr>
              <w:t>.</w:t>
            </w:r>
          </w:p>
        </w:tc>
      </w:tr>
      <w:tr w:rsidR="00215BCB" w:rsidRPr="006D7801" w:rsidTr="000F2148">
        <w:trPr>
          <w:jc w:val="center"/>
        </w:trPr>
        <w:tc>
          <w:tcPr>
            <w:tcW w:w="188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15BCB" w:rsidRPr="006D7801" w:rsidRDefault="00215BCB" w:rsidP="000F2148">
            <w:pPr>
              <w:rPr>
                <w:sz w:val="28"/>
                <w:szCs w:val="28"/>
              </w:rPr>
            </w:pPr>
            <w:r w:rsidRPr="006D7801">
              <w:rPr>
                <w:sz w:val="28"/>
                <w:szCs w:val="28"/>
              </w:rPr>
              <w:lastRenderedPageBreak/>
              <w:t>В области формирования социальной культуры</w:t>
            </w:r>
          </w:p>
        </w:tc>
        <w:tc>
          <w:tcPr>
            <w:tcW w:w="7496" w:type="dxa"/>
            <w:tcBorders>
              <w:top w:val="nil"/>
              <w:left w:val="nil"/>
              <w:bottom w:val="single" w:sz="4" w:space="0" w:color="auto"/>
              <w:right w:val="single" w:sz="4" w:space="0" w:color="auto"/>
            </w:tcBorders>
            <w:tcMar>
              <w:top w:w="0" w:type="dxa"/>
              <w:left w:w="108" w:type="dxa"/>
              <w:bottom w:w="0" w:type="dxa"/>
              <w:right w:w="108" w:type="dxa"/>
            </w:tcMar>
          </w:tcPr>
          <w:p w:rsidR="00215BCB" w:rsidRDefault="00215BCB" w:rsidP="000F2148">
            <w:pPr>
              <w:jc w:val="center"/>
              <w:rPr>
                <w:b/>
                <w:sz w:val="28"/>
                <w:szCs w:val="28"/>
                <w:u w:val="single"/>
              </w:rPr>
            </w:pPr>
            <w:r w:rsidRPr="00AE18A2">
              <w:rPr>
                <w:b/>
                <w:sz w:val="28"/>
                <w:szCs w:val="28"/>
                <w:u w:val="single"/>
              </w:rPr>
              <w:t>5 классы</w:t>
            </w:r>
          </w:p>
          <w:p w:rsidR="00215BCB" w:rsidRPr="00C9067C" w:rsidRDefault="00215BCB" w:rsidP="000F2148">
            <w:pPr>
              <w:rPr>
                <w:sz w:val="28"/>
                <w:szCs w:val="28"/>
              </w:rPr>
            </w:pPr>
            <w:r>
              <w:rPr>
                <w:sz w:val="28"/>
                <w:szCs w:val="28"/>
              </w:rPr>
              <w:t>- </w:t>
            </w:r>
            <w:r w:rsidRPr="00C9067C">
              <w:rPr>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215BCB" w:rsidRPr="00C9067C" w:rsidRDefault="00215BCB" w:rsidP="000F2148">
            <w:pPr>
              <w:rPr>
                <w:sz w:val="28"/>
                <w:szCs w:val="28"/>
              </w:rPr>
            </w:pPr>
            <w:r>
              <w:rPr>
                <w:sz w:val="28"/>
                <w:szCs w:val="28"/>
              </w:rPr>
              <w:t>- </w:t>
            </w:r>
            <w:r w:rsidRPr="00C9067C">
              <w:rPr>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215BCB" w:rsidRDefault="00215BCB" w:rsidP="000F2148">
            <w:pPr>
              <w:jc w:val="center"/>
              <w:rPr>
                <w:b/>
                <w:sz w:val="28"/>
                <w:szCs w:val="28"/>
                <w:u w:val="single"/>
              </w:rPr>
            </w:pPr>
            <w:r>
              <w:rPr>
                <w:b/>
                <w:sz w:val="28"/>
                <w:szCs w:val="28"/>
                <w:u w:val="single"/>
              </w:rPr>
              <w:t>6</w:t>
            </w:r>
            <w:r w:rsidRPr="00AE18A2">
              <w:rPr>
                <w:b/>
                <w:sz w:val="28"/>
                <w:szCs w:val="28"/>
                <w:u w:val="single"/>
              </w:rPr>
              <w:t xml:space="preserve"> классы</w:t>
            </w:r>
          </w:p>
          <w:p w:rsidR="00215BCB" w:rsidRPr="00C9067C" w:rsidRDefault="00215BCB" w:rsidP="000F2148">
            <w:pPr>
              <w:rPr>
                <w:sz w:val="28"/>
                <w:szCs w:val="28"/>
              </w:rPr>
            </w:pPr>
            <w:r>
              <w:rPr>
                <w:sz w:val="28"/>
                <w:szCs w:val="28"/>
              </w:rPr>
              <w:t>- </w:t>
            </w:r>
            <w:r w:rsidRPr="00C9067C">
              <w:rPr>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215BCB" w:rsidRPr="00C9067C" w:rsidRDefault="00215BCB" w:rsidP="000F2148">
            <w:pPr>
              <w:rPr>
                <w:sz w:val="28"/>
                <w:szCs w:val="28"/>
              </w:rPr>
            </w:pPr>
            <w:r>
              <w:rPr>
                <w:sz w:val="28"/>
                <w:szCs w:val="28"/>
              </w:rPr>
              <w:t>- </w:t>
            </w:r>
            <w:r w:rsidRPr="00C9067C">
              <w:rPr>
                <w:sz w:val="28"/>
                <w:szCs w:val="28"/>
              </w:rPr>
              <w:t>укрепление доверия к другим людям, институтам гражданского общества, государству;</w:t>
            </w:r>
          </w:p>
          <w:p w:rsidR="00215BCB" w:rsidRPr="00C9067C" w:rsidRDefault="00215BCB" w:rsidP="000F2148">
            <w:pPr>
              <w:rPr>
                <w:sz w:val="28"/>
                <w:szCs w:val="28"/>
              </w:rPr>
            </w:pPr>
            <w:r>
              <w:rPr>
                <w:sz w:val="28"/>
                <w:szCs w:val="28"/>
              </w:rPr>
              <w:t>- </w:t>
            </w:r>
            <w:r w:rsidRPr="00C9067C">
              <w:rPr>
                <w:sz w:val="28"/>
                <w:szCs w:val="28"/>
              </w:rPr>
              <w:t>усвоение гуманистических и демократических ценностных ориентаций;</w:t>
            </w:r>
          </w:p>
          <w:p w:rsidR="00215BCB" w:rsidRPr="00C9067C" w:rsidRDefault="00215BCB" w:rsidP="000F2148">
            <w:pPr>
              <w:rPr>
                <w:sz w:val="28"/>
                <w:szCs w:val="28"/>
              </w:rPr>
            </w:pPr>
            <w:r>
              <w:rPr>
                <w:sz w:val="28"/>
                <w:szCs w:val="28"/>
              </w:rPr>
              <w:t>- </w:t>
            </w:r>
            <w:r w:rsidRPr="00C9067C">
              <w:rPr>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215BCB" w:rsidRDefault="00215BCB" w:rsidP="000F2148">
            <w:pPr>
              <w:jc w:val="center"/>
              <w:rPr>
                <w:b/>
                <w:sz w:val="28"/>
                <w:szCs w:val="28"/>
                <w:u w:val="single"/>
              </w:rPr>
            </w:pPr>
            <w:r>
              <w:rPr>
                <w:b/>
                <w:sz w:val="28"/>
                <w:szCs w:val="28"/>
                <w:u w:val="single"/>
              </w:rPr>
              <w:t>7</w:t>
            </w:r>
            <w:r w:rsidRPr="00AE18A2">
              <w:rPr>
                <w:b/>
                <w:sz w:val="28"/>
                <w:szCs w:val="28"/>
                <w:u w:val="single"/>
              </w:rPr>
              <w:t xml:space="preserve"> классы</w:t>
            </w:r>
          </w:p>
          <w:p w:rsidR="00215BCB" w:rsidRPr="00C9067C" w:rsidRDefault="00215BCB" w:rsidP="000F2148">
            <w:pPr>
              <w:rPr>
                <w:sz w:val="28"/>
                <w:szCs w:val="28"/>
              </w:rPr>
            </w:pPr>
            <w:r>
              <w:rPr>
                <w:sz w:val="28"/>
                <w:szCs w:val="28"/>
              </w:rPr>
              <w:t>- </w:t>
            </w:r>
            <w:r w:rsidRPr="00C9067C">
              <w:rPr>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215BCB" w:rsidRPr="00C9067C" w:rsidRDefault="00215BCB" w:rsidP="000F2148">
            <w:pPr>
              <w:rPr>
                <w:sz w:val="28"/>
                <w:szCs w:val="28"/>
              </w:rPr>
            </w:pPr>
            <w:r>
              <w:rPr>
                <w:sz w:val="28"/>
                <w:szCs w:val="28"/>
              </w:rPr>
              <w:t>-</w:t>
            </w:r>
            <w:r w:rsidRPr="00C9067C">
              <w:rPr>
                <w:sz w:val="28"/>
                <w:szCs w:val="28"/>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215BCB" w:rsidRDefault="00215BCB" w:rsidP="000F2148">
            <w:pPr>
              <w:jc w:val="center"/>
              <w:rPr>
                <w:b/>
                <w:sz w:val="28"/>
                <w:szCs w:val="28"/>
                <w:u w:val="single"/>
              </w:rPr>
            </w:pPr>
            <w:r>
              <w:rPr>
                <w:b/>
                <w:sz w:val="28"/>
                <w:szCs w:val="28"/>
                <w:u w:val="single"/>
              </w:rPr>
              <w:lastRenderedPageBreak/>
              <w:t>8</w:t>
            </w:r>
            <w:r w:rsidRPr="00AE18A2">
              <w:rPr>
                <w:b/>
                <w:sz w:val="28"/>
                <w:szCs w:val="28"/>
                <w:u w:val="single"/>
              </w:rPr>
              <w:t xml:space="preserve"> классы</w:t>
            </w:r>
          </w:p>
          <w:p w:rsidR="00215BCB" w:rsidRPr="00C9067C" w:rsidRDefault="00215BCB" w:rsidP="000F2148">
            <w:pPr>
              <w:rPr>
                <w:sz w:val="28"/>
                <w:szCs w:val="28"/>
              </w:rPr>
            </w:pPr>
            <w:r>
              <w:rPr>
                <w:sz w:val="28"/>
                <w:szCs w:val="28"/>
              </w:rPr>
              <w:t>- </w:t>
            </w:r>
            <w:r w:rsidRPr="00C9067C">
              <w:rPr>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215BCB" w:rsidRPr="00C9067C" w:rsidRDefault="00215BCB" w:rsidP="000F2148">
            <w:pPr>
              <w:rPr>
                <w:sz w:val="28"/>
                <w:szCs w:val="28"/>
              </w:rPr>
            </w:pPr>
            <w:r>
              <w:rPr>
                <w:sz w:val="28"/>
                <w:szCs w:val="28"/>
              </w:rPr>
              <w:t>-</w:t>
            </w:r>
            <w:r w:rsidRPr="00C9067C">
              <w:rPr>
                <w:sz w:val="28"/>
                <w:szCs w:val="28"/>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215BCB" w:rsidRPr="00C9067C" w:rsidRDefault="00215BCB" w:rsidP="000F2148">
            <w:pPr>
              <w:rPr>
                <w:sz w:val="28"/>
                <w:szCs w:val="28"/>
              </w:rPr>
            </w:pPr>
            <w:r>
              <w:rPr>
                <w:sz w:val="28"/>
                <w:szCs w:val="28"/>
              </w:rPr>
              <w:t>- </w:t>
            </w:r>
            <w:r w:rsidRPr="00C9067C">
              <w:rPr>
                <w:sz w:val="28"/>
                <w:szCs w:val="28"/>
              </w:rPr>
              <w:t>укрепление веры в Россию, чувства личной ответственности за Отечество, заботы о процветании своей страны;</w:t>
            </w:r>
          </w:p>
          <w:p w:rsidR="00215BCB" w:rsidRPr="00C9067C" w:rsidRDefault="00215BCB" w:rsidP="000F2148">
            <w:pPr>
              <w:rPr>
                <w:sz w:val="28"/>
                <w:szCs w:val="28"/>
              </w:rPr>
            </w:pPr>
            <w:r>
              <w:rPr>
                <w:sz w:val="28"/>
                <w:szCs w:val="28"/>
              </w:rPr>
              <w:t>- </w:t>
            </w:r>
            <w:r w:rsidRPr="00C9067C">
              <w:rPr>
                <w:sz w:val="28"/>
                <w:szCs w:val="28"/>
              </w:rPr>
              <w:t>развитие патриотизма и гражданской солидарности;</w:t>
            </w:r>
          </w:p>
          <w:p w:rsidR="00215BCB" w:rsidRDefault="00215BCB" w:rsidP="000F2148">
            <w:pPr>
              <w:jc w:val="center"/>
              <w:rPr>
                <w:b/>
                <w:sz w:val="28"/>
                <w:szCs w:val="28"/>
                <w:u w:val="single"/>
              </w:rPr>
            </w:pPr>
            <w:r>
              <w:rPr>
                <w:b/>
                <w:sz w:val="28"/>
                <w:szCs w:val="28"/>
                <w:u w:val="single"/>
              </w:rPr>
              <w:t>9</w:t>
            </w:r>
            <w:r w:rsidRPr="00AE18A2">
              <w:rPr>
                <w:b/>
                <w:sz w:val="28"/>
                <w:szCs w:val="28"/>
                <w:u w:val="single"/>
              </w:rPr>
              <w:t xml:space="preserve"> классы</w:t>
            </w:r>
          </w:p>
          <w:p w:rsidR="00215BCB" w:rsidRDefault="00215BCB" w:rsidP="000F2148">
            <w:pPr>
              <w:rPr>
                <w:sz w:val="28"/>
                <w:szCs w:val="28"/>
              </w:rPr>
            </w:pPr>
            <w:r>
              <w:rPr>
                <w:sz w:val="28"/>
                <w:szCs w:val="28"/>
              </w:rPr>
              <w:t>- </w:t>
            </w:r>
            <w:r w:rsidRPr="00C9067C">
              <w:rPr>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215BCB" w:rsidRPr="00C9067C" w:rsidRDefault="00215BCB" w:rsidP="000F2148">
            <w:pPr>
              <w:rPr>
                <w:sz w:val="28"/>
                <w:szCs w:val="28"/>
              </w:rPr>
            </w:pPr>
            <w:r>
              <w:rPr>
                <w:sz w:val="28"/>
                <w:szCs w:val="28"/>
              </w:rPr>
              <w:t>- </w:t>
            </w:r>
            <w:r w:rsidRPr="00C9067C">
              <w:rPr>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215BCB" w:rsidRPr="006D7801" w:rsidRDefault="00215BCB" w:rsidP="000F2148">
            <w:pPr>
              <w:rPr>
                <w:sz w:val="28"/>
                <w:szCs w:val="28"/>
              </w:rPr>
            </w:pPr>
            <w:r>
              <w:rPr>
                <w:sz w:val="28"/>
                <w:szCs w:val="28"/>
              </w:rPr>
              <w:t>- </w:t>
            </w:r>
            <w:r w:rsidRPr="00C9067C">
              <w:rPr>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tc>
      </w:tr>
      <w:tr w:rsidR="00215BCB" w:rsidRPr="006D7801" w:rsidTr="000F2148">
        <w:trPr>
          <w:jc w:val="center"/>
        </w:trPr>
        <w:tc>
          <w:tcPr>
            <w:tcW w:w="188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15BCB" w:rsidRPr="006D7801" w:rsidRDefault="00215BCB" w:rsidP="000F2148">
            <w:pPr>
              <w:rPr>
                <w:sz w:val="28"/>
                <w:szCs w:val="28"/>
              </w:rPr>
            </w:pPr>
            <w:r w:rsidRPr="006D7801">
              <w:rPr>
                <w:sz w:val="28"/>
                <w:szCs w:val="28"/>
              </w:rPr>
              <w:lastRenderedPageBreak/>
              <w:t>В области формирования семейной культуры</w:t>
            </w:r>
          </w:p>
        </w:tc>
        <w:tc>
          <w:tcPr>
            <w:tcW w:w="7496" w:type="dxa"/>
            <w:tcBorders>
              <w:top w:val="nil"/>
              <w:left w:val="nil"/>
              <w:bottom w:val="single" w:sz="4" w:space="0" w:color="auto"/>
              <w:right w:val="single" w:sz="4" w:space="0" w:color="auto"/>
            </w:tcBorders>
            <w:tcMar>
              <w:top w:w="0" w:type="dxa"/>
              <w:left w:w="108" w:type="dxa"/>
              <w:bottom w:w="0" w:type="dxa"/>
              <w:right w:w="108" w:type="dxa"/>
            </w:tcMar>
          </w:tcPr>
          <w:p w:rsidR="00215BCB" w:rsidRDefault="00215BCB" w:rsidP="000F2148">
            <w:pPr>
              <w:jc w:val="center"/>
              <w:rPr>
                <w:b/>
                <w:sz w:val="28"/>
                <w:szCs w:val="28"/>
                <w:u w:val="single"/>
              </w:rPr>
            </w:pPr>
            <w:r w:rsidRPr="00AE18A2">
              <w:rPr>
                <w:b/>
                <w:sz w:val="28"/>
                <w:szCs w:val="28"/>
                <w:u w:val="single"/>
              </w:rPr>
              <w:t>5 классы</w:t>
            </w:r>
          </w:p>
          <w:p w:rsidR="00215BCB" w:rsidRPr="00C9067C" w:rsidRDefault="00215BCB" w:rsidP="000F2148">
            <w:pPr>
              <w:rPr>
                <w:sz w:val="28"/>
                <w:szCs w:val="28"/>
              </w:rPr>
            </w:pPr>
            <w:r w:rsidRPr="006D7801">
              <w:rPr>
                <w:sz w:val="28"/>
                <w:szCs w:val="28"/>
              </w:rPr>
              <w:t xml:space="preserve">- </w:t>
            </w:r>
            <w:r w:rsidRPr="00C9067C">
              <w:rPr>
                <w:sz w:val="28"/>
                <w:szCs w:val="28"/>
              </w:rPr>
              <w:t>укр</w:t>
            </w:r>
            <w:r>
              <w:rPr>
                <w:sz w:val="28"/>
                <w:szCs w:val="28"/>
              </w:rPr>
              <w:t xml:space="preserve">епление отношения к семье как </w:t>
            </w:r>
            <w:r w:rsidRPr="00C9067C">
              <w:rPr>
                <w:sz w:val="28"/>
                <w:szCs w:val="28"/>
              </w:rPr>
              <w:t>основе российского общества;</w:t>
            </w:r>
          </w:p>
          <w:p w:rsidR="00215BCB" w:rsidRPr="00C9067C" w:rsidRDefault="00215BCB" w:rsidP="000F2148">
            <w:pPr>
              <w:rPr>
                <w:sz w:val="28"/>
                <w:szCs w:val="28"/>
              </w:rPr>
            </w:pPr>
            <w:r>
              <w:rPr>
                <w:sz w:val="28"/>
                <w:szCs w:val="28"/>
              </w:rPr>
              <w:t>- </w:t>
            </w:r>
            <w:r w:rsidRPr="00C9067C">
              <w:rPr>
                <w:sz w:val="28"/>
                <w:szCs w:val="28"/>
              </w:rPr>
              <w:t>укрепление у обучающегося уважительного отношения к родителям, осознанного, заботливого отношения к старшим и младшим;</w:t>
            </w:r>
          </w:p>
          <w:p w:rsidR="00215BCB" w:rsidRPr="00C9067C" w:rsidRDefault="00215BCB" w:rsidP="000F2148">
            <w:pPr>
              <w:rPr>
                <w:sz w:val="28"/>
                <w:szCs w:val="28"/>
              </w:rPr>
            </w:pPr>
            <w:r>
              <w:rPr>
                <w:sz w:val="28"/>
                <w:szCs w:val="28"/>
              </w:rPr>
              <w:t>- </w:t>
            </w:r>
            <w:r w:rsidRPr="00C9067C">
              <w:rPr>
                <w:sz w:val="28"/>
                <w:szCs w:val="28"/>
              </w:rPr>
              <w:t>формирование представлений о значении семьи для устойчивого и успешного развития человека;</w:t>
            </w:r>
          </w:p>
          <w:p w:rsidR="00215BCB" w:rsidRPr="00C9067C" w:rsidRDefault="00215BCB" w:rsidP="000F2148">
            <w:pPr>
              <w:rPr>
                <w:sz w:val="28"/>
                <w:szCs w:val="28"/>
              </w:rPr>
            </w:pPr>
            <w:r>
              <w:rPr>
                <w:sz w:val="28"/>
                <w:szCs w:val="28"/>
              </w:rPr>
              <w:t>- </w:t>
            </w:r>
            <w:r w:rsidRPr="00C9067C">
              <w:rPr>
                <w:sz w:val="28"/>
                <w:szCs w:val="28"/>
              </w:rPr>
              <w:t>формирование начального опыта заботы о социально-психологическом благополучии своей семьи;</w:t>
            </w:r>
          </w:p>
          <w:p w:rsidR="00215BCB" w:rsidRDefault="00215BCB" w:rsidP="000F2148">
            <w:pPr>
              <w:jc w:val="center"/>
              <w:rPr>
                <w:b/>
                <w:sz w:val="28"/>
                <w:szCs w:val="28"/>
                <w:u w:val="single"/>
              </w:rPr>
            </w:pPr>
            <w:r>
              <w:rPr>
                <w:b/>
                <w:sz w:val="28"/>
                <w:szCs w:val="28"/>
                <w:u w:val="single"/>
              </w:rPr>
              <w:t>6</w:t>
            </w:r>
            <w:r w:rsidRPr="00AE18A2">
              <w:rPr>
                <w:b/>
                <w:sz w:val="28"/>
                <w:szCs w:val="28"/>
                <w:u w:val="single"/>
              </w:rPr>
              <w:t xml:space="preserve"> классы</w:t>
            </w:r>
          </w:p>
          <w:p w:rsidR="00215BCB" w:rsidRPr="007F0390" w:rsidRDefault="00215BCB" w:rsidP="000F2148">
            <w:pPr>
              <w:rPr>
                <w:sz w:val="28"/>
                <w:szCs w:val="28"/>
              </w:rPr>
            </w:pPr>
            <w:r w:rsidRPr="006D7801">
              <w:rPr>
                <w:sz w:val="28"/>
                <w:szCs w:val="28"/>
              </w:rPr>
              <w:t xml:space="preserve">- </w:t>
            </w:r>
            <w:r w:rsidRPr="00C9067C">
              <w:rPr>
                <w:sz w:val="28"/>
                <w:szCs w:val="28"/>
              </w:rPr>
              <w:t>укр</w:t>
            </w:r>
            <w:r>
              <w:rPr>
                <w:sz w:val="28"/>
                <w:szCs w:val="28"/>
              </w:rPr>
              <w:t xml:space="preserve">епление отношения к семье как </w:t>
            </w:r>
            <w:r w:rsidRPr="00C9067C">
              <w:rPr>
                <w:sz w:val="28"/>
                <w:szCs w:val="28"/>
              </w:rPr>
              <w:t>основе российского общества;</w:t>
            </w:r>
          </w:p>
          <w:p w:rsidR="00215BCB" w:rsidRPr="00C9067C" w:rsidRDefault="00215BCB" w:rsidP="000F2148">
            <w:pPr>
              <w:rPr>
                <w:sz w:val="28"/>
                <w:szCs w:val="28"/>
              </w:rPr>
            </w:pPr>
            <w:r>
              <w:rPr>
                <w:sz w:val="28"/>
                <w:szCs w:val="28"/>
              </w:rPr>
              <w:t>- </w:t>
            </w:r>
            <w:r w:rsidRPr="00C9067C">
              <w:rPr>
                <w:sz w:val="28"/>
                <w:szCs w:val="28"/>
              </w:rPr>
              <w:t>формирование представлений о значении семьи для устойчивого и успешного развития человека;</w:t>
            </w:r>
          </w:p>
          <w:p w:rsidR="00215BCB" w:rsidRPr="00C9067C" w:rsidRDefault="00215BCB" w:rsidP="000F2148">
            <w:pPr>
              <w:rPr>
                <w:sz w:val="28"/>
                <w:szCs w:val="28"/>
              </w:rPr>
            </w:pPr>
            <w:r>
              <w:rPr>
                <w:sz w:val="28"/>
                <w:szCs w:val="28"/>
              </w:rPr>
              <w:t>- </w:t>
            </w:r>
            <w:r w:rsidRPr="00C9067C">
              <w:rPr>
                <w:sz w:val="28"/>
                <w:szCs w:val="28"/>
              </w:rPr>
              <w:t xml:space="preserve">укрепление у обучающегося уважительного отношения к родителям, осознанного, заботливого отношения к старшим </w:t>
            </w:r>
            <w:r w:rsidRPr="00C9067C">
              <w:rPr>
                <w:sz w:val="28"/>
                <w:szCs w:val="28"/>
              </w:rPr>
              <w:lastRenderedPageBreak/>
              <w:t>и младшим;</w:t>
            </w:r>
          </w:p>
          <w:p w:rsidR="00215BCB" w:rsidRPr="00C9067C" w:rsidRDefault="00215BCB" w:rsidP="000F2148">
            <w:pPr>
              <w:rPr>
                <w:sz w:val="28"/>
                <w:szCs w:val="28"/>
              </w:rPr>
            </w:pPr>
            <w:r>
              <w:rPr>
                <w:sz w:val="28"/>
                <w:szCs w:val="28"/>
              </w:rPr>
              <w:t>- </w:t>
            </w:r>
            <w:r w:rsidRPr="00C9067C">
              <w:rPr>
                <w:sz w:val="28"/>
                <w:szCs w:val="28"/>
              </w:rPr>
              <w:t>формирование начального опыта заботы о социально-психологическом благополучии своей семьи;</w:t>
            </w:r>
          </w:p>
          <w:p w:rsidR="00215BCB" w:rsidRDefault="00215BCB" w:rsidP="000F2148">
            <w:pPr>
              <w:jc w:val="center"/>
              <w:rPr>
                <w:b/>
                <w:sz w:val="28"/>
                <w:szCs w:val="28"/>
                <w:u w:val="single"/>
              </w:rPr>
            </w:pPr>
            <w:r>
              <w:rPr>
                <w:b/>
                <w:sz w:val="28"/>
                <w:szCs w:val="28"/>
                <w:u w:val="single"/>
              </w:rPr>
              <w:t>7</w:t>
            </w:r>
            <w:r w:rsidRPr="00AE18A2">
              <w:rPr>
                <w:b/>
                <w:sz w:val="28"/>
                <w:szCs w:val="28"/>
                <w:u w:val="single"/>
              </w:rPr>
              <w:t xml:space="preserve"> классы</w:t>
            </w:r>
          </w:p>
          <w:p w:rsidR="00215BCB" w:rsidRPr="00C9067C" w:rsidRDefault="00215BCB" w:rsidP="000F2148">
            <w:pPr>
              <w:rPr>
                <w:sz w:val="28"/>
                <w:szCs w:val="28"/>
              </w:rPr>
            </w:pPr>
            <w:r>
              <w:rPr>
                <w:sz w:val="28"/>
                <w:szCs w:val="28"/>
              </w:rPr>
              <w:t>- </w:t>
            </w:r>
            <w:r w:rsidRPr="00C9067C">
              <w:rPr>
                <w:sz w:val="28"/>
                <w:szCs w:val="28"/>
              </w:rPr>
              <w:t>укрепление у обучающегося уважительного отношения к родителям, осознанного, заботливого отношения к старшим и младшим;</w:t>
            </w:r>
          </w:p>
          <w:p w:rsidR="00215BCB" w:rsidRPr="00C9067C" w:rsidRDefault="00215BCB" w:rsidP="000F2148">
            <w:pPr>
              <w:rPr>
                <w:sz w:val="28"/>
                <w:szCs w:val="28"/>
              </w:rPr>
            </w:pPr>
            <w:r>
              <w:rPr>
                <w:sz w:val="28"/>
                <w:szCs w:val="28"/>
              </w:rPr>
              <w:t>- </w:t>
            </w:r>
            <w:r w:rsidRPr="00C9067C">
              <w:rPr>
                <w:sz w:val="28"/>
                <w:szCs w:val="28"/>
              </w:rPr>
              <w:t>формирование начального опыта заботы о социально-психологическом благополучии своей семьи;</w:t>
            </w:r>
          </w:p>
          <w:p w:rsidR="00215BCB" w:rsidRDefault="00215BCB" w:rsidP="000F2148">
            <w:pPr>
              <w:jc w:val="center"/>
              <w:rPr>
                <w:b/>
                <w:sz w:val="28"/>
                <w:szCs w:val="28"/>
                <w:u w:val="single"/>
              </w:rPr>
            </w:pPr>
            <w:r>
              <w:rPr>
                <w:b/>
                <w:sz w:val="28"/>
                <w:szCs w:val="28"/>
                <w:u w:val="single"/>
              </w:rPr>
              <w:t>8</w:t>
            </w:r>
            <w:r w:rsidRPr="00AE18A2">
              <w:rPr>
                <w:b/>
                <w:sz w:val="28"/>
                <w:szCs w:val="28"/>
                <w:u w:val="single"/>
              </w:rPr>
              <w:t xml:space="preserve"> классы</w:t>
            </w:r>
          </w:p>
          <w:p w:rsidR="00215BCB" w:rsidRPr="00C9067C" w:rsidRDefault="00215BCB" w:rsidP="000F2148">
            <w:pPr>
              <w:rPr>
                <w:sz w:val="28"/>
                <w:szCs w:val="28"/>
              </w:rPr>
            </w:pPr>
            <w:r>
              <w:rPr>
                <w:sz w:val="28"/>
                <w:szCs w:val="28"/>
              </w:rPr>
              <w:t>- </w:t>
            </w:r>
            <w:r w:rsidRPr="00C9067C">
              <w:rPr>
                <w:sz w:val="28"/>
                <w:szCs w:val="28"/>
              </w:rPr>
              <w:t>укрепление у обучающегося уважительного отношения к родителям, осознанного, заботливого отношения к старшим и младшим;</w:t>
            </w:r>
          </w:p>
          <w:p w:rsidR="00215BCB" w:rsidRPr="00C9067C" w:rsidRDefault="00215BCB" w:rsidP="000F2148">
            <w:pPr>
              <w:rPr>
                <w:sz w:val="28"/>
                <w:szCs w:val="28"/>
              </w:rPr>
            </w:pPr>
            <w:r>
              <w:rPr>
                <w:sz w:val="28"/>
                <w:szCs w:val="28"/>
              </w:rPr>
              <w:t>- </w:t>
            </w:r>
            <w:r w:rsidRPr="00C9067C">
              <w:rPr>
                <w:sz w:val="28"/>
                <w:szCs w:val="28"/>
              </w:rPr>
              <w:t>формирование начального опыта заботы о социально-психологическом благополучии своей семьи;</w:t>
            </w:r>
          </w:p>
          <w:p w:rsidR="00215BCB" w:rsidRPr="007F0390" w:rsidRDefault="00215BCB" w:rsidP="000F2148">
            <w:pPr>
              <w:rPr>
                <w:sz w:val="28"/>
                <w:szCs w:val="28"/>
              </w:rPr>
            </w:pPr>
            <w:r>
              <w:rPr>
                <w:sz w:val="28"/>
                <w:szCs w:val="28"/>
              </w:rPr>
              <w:t>- </w:t>
            </w:r>
            <w:r w:rsidRPr="00C9067C">
              <w:rPr>
                <w:sz w:val="28"/>
                <w:szCs w:val="28"/>
              </w:rPr>
              <w:t xml:space="preserve">усвоение </w:t>
            </w:r>
            <w:r>
              <w:rPr>
                <w:sz w:val="28"/>
                <w:szCs w:val="28"/>
              </w:rPr>
              <w:t xml:space="preserve">таких </w:t>
            </w:r>
            <w:r w:rsidRPr="00C9067C">
              <w:rPr>
                <w:sz w:val="28"/>
                <w:szCs w:val="28"/>
              </w:rPr>
              <w:t>нравственных ценностей семейной жизни</w:t>
            </w:r>
            <w:r>
              <w:rPr>
                <w:sz w:val="28"/>
                <w:szCs w:val="28"/>
              </w:rPr>
              <w:t xml:space="preserve"> как</w:t>
            </w:r>
            <w:r w:rsidRPr="00C9067C">
              <w:rPr>
                <w:sz w:val="28"/>
                <w:szCs w:val="28"/>
              </w:rPr>
              <w:t xml:space="preserve"> любовь, забота о любимом человеке, продолжение рода, духовная и эмоциональная близость членов семьи, взаимопомощь и др.;</w:t>
            </w:r>
          </w:p>
          <w:p w:rsidR="00215BCB" w:rsidRDefault="00215BCB" w:rsidP="000F2148">
            <w:pPr>
              <w:jc w:val="center"/>
              <w:rPr>
                <w:sz w:val="28"/>
                <w:szCs w:val="28"/>
              </w:rPr>
            </w:pPr>
            <w:r>
              <w:rPr>
                <w:b/>
                <w:sz w:val="28"/>
                <w:szCs w:val="28"/>
                <w:u w:val="single"/>
              </w:rPr>
              <w:t>9</w:t>
            </w:r>
            <w:r w:rsidRPr="00AE18A2">
              <w:rPr>
                <w:b/>
                <w:sz w:val="28"/>
                <w:szCs w:val="28"/>
                <w:u w:val="single"/>
              </w:rPr>
              <w:t xml:space="preserve"> классы</w:t>
            </w:r>
          </w:p>
          <w:p w:rsidR="00215BCB" w:rsidRPr="00C9067C" w:rsidRDefault="00215BCB" w:rsidP="000F2148">
            <w:pPr>
              <w:rPr>
                <w:sz w:val="28"/>
                <w:szCs w:val="28"/>
              </w:rPr>
            </w:pPr>
            <w:r>
              <w:rPr>
                <w:sz w:val="28"/>
                <w:szCs w:val="28"/>
              </w:rPr>
              <w:t>- </w:t>
            </w:r>
            <w:r w:rsidRPr="00C9067C">
              <w:rPr>
                <w:sz w:val="28"/>
                <w:szCs w:val="28"/>
              </w:rPr>
              <w:t xml:space="preserve">усвоение </w:t>
            </w:r>
            <w:r>
              <w:rPr>
                <w:sz w:val="28"/>
                <w:szCs w:val="28"/>
              </w:rPr>
              <w:t xml:space="preserve">таких </w:t>
            </w:r>
            <w:r w:rsidRPr="00C9067C">
              <w:rPr>
                <w:sz w:val="28"/>
                <w:szCs w:val="28"/>
              </w:rPr>
              <w:t>нравственных ценностей семейной жизни</w:t>
            </w:r>
            <w:r>
              <w:rPr>
                <w:sz w:val="28"/>
                <w:szCs w:val="28"/>
              </w:rPr>
              <w:t xml:space="preserve"> как</w:t>
            </w:r>
            <w:r w:rsidRPr="00C9067C">
              <w:rPr>
                <w:sz w:val="28"/>
                <w:szCs w:val="28"/>
              </w:rPr>
              <w:t xml:space="preserve"> любовь, забота о любимом человеке, продолжение рода, духовная и эмоциональная близость членов семьи, взаимопомощь и др.;</w:t>
            </w:r>
          </w:p>
          <w:p w:rsidR="00215BCB" w:rsidRPr="006D7801" w:rsidRDefault="00215BCB" w:rsidP="000F2148">
            <w:pPr>
              <w:rPr>
                <w:sz w:val="28"/>
                <w:szCs w:val="28"/>
              </w:rPr>
            </w:pPr>
            <w:r>
              <w:rPr>
                <w:sz w:val="28"/>
                <w:szCs w:val="28"/>
              </w:rPr>
              <w:t>- </w:t>
            </w:r>
            <w:r w:rsidRPr="00C9067C">
              <w:rPr>
                <w:sz w:val="28"/>
                <w:szCs w:val="28"/>
              </w:rPr>
              <w:t>знание традиций своей семьи, культурно-исторических и этнических традиций семей своего народа, других народов России.</w:t>
            </w:r>
          </w:p>
        </w:tc>
      </w:tr>
    </w:tbl>
    <w:p w:rsidR="00215BCB" w:rsidRDefault="00215BCB" w:rsidP="00215BCB">
      <w:pPr>
        <w:jc w:val="both"/>
        <w:rPr>
          <w:sz w:val="28"/>
          <w:szCs w:val="28"/>
        </w:rPr>
      </w:pPr>
    </w:p>
    <w:p w:rsidR="00215BCB" w:rsidRPr="001073DF" w:rsidRDefault="00215BCB" w:rsidP="00215BCB">
      <w:pPr>
        <w:ind w:firstLine="426"/>
        <w:jc w:val="both"/>
        <w:rPr>
          <w:sz w:val="28"/>
          <w:szCs w:val="28"/>
        </w:rPr>
      </w:pPr>
      <w:r>
        <w:rPr>
          <w:rStyle w:val="c3"/>
          <w:sz w:val="28"/>
          <w:szCs w:val="28"/>
        </w:rPr>
        <w:t xml:space="preserve">Для </w:t>
      </w:r>
      <w:r w:rsidRPr="0010000F">
        <w:rPr>
          <w:rStyle w:val="c3"/>
          <w:sz w:val="28"/>
          <w:szCs w:val="28"/>
        </w:rPr>
        <w:t>формировани</w:t>
      </w:r>
      <w:r>
        <w:rPr>
          <w:rStyle w:val="c3"/>
          <w:sz w:val="28"/>
          <w:szCs w:val="28"/>
        </w:rPr>
        <w:t>я</w:t>
      </w:r>
      <w:r w:rsidRPr="0010000F">
        <w:rPr>
          <w:rStyle w:val="c3"/>
          <w:sz w:val="28"/>
          <w:szCs w:val="28"/>
        </w:rPr>
        <w:t xml:space="preserve"> нравственного уклада </w:t>
      </w:r>
      <w:r>
        <w:rPr>
          <w:rStyle w:val="c3"/>
          <w:sz w:val="28"/>
          <w:szCs w:val="28"/>
        </w:rPr>
        <w:t>внутри</w:t>
      </w:r>
      <w:r w:rsidRPr="0010000F">
        <w:rPr>
          <w:rStyle w:val="c3"/>
          <w:sz w:val="28"/>
          <w:szCs w:val="28"/>
        </w:rPr>
        <w:t xml:space="preserve">школьной </w:t>
      </w:r>
      <w:proofErr w:type="gramStart"/>
      <w:r w:rsidRPr="0010000F">
        <w:rPr>
          <w:rStyle w:val="c3"/>
          <w:sz w:val="28"/>
          <w:szCs w:val="28"/>
        </w:rPr>
        <w:t>жизни, обеспечивающе</w:t>
      </w:r>
      <w:r>
        <w:rPr>
          <w:rStyle w:val="c3"/>
          <w:sz w:val="28"/>
          <w:szCs w:val="28"/>
        </w:rPr>
        <w:t>й</w:t>
      </w:r>
      <w:r w:rsidRPr="0010000F">
        <w:rPr>
          <w:rStyle w:val="c3"/>
          <w:sz w:val="28"/>
          <w:szCs w:val="28"/>
        </w:rPr>
        <w:t xml:space="preserve"> создание соответствующей социальной среды развития обучающихся</w:t>
      </w:r>
      <w:r>
        <w:rPr>
          <w:rStyle w:val="c3"/>
          <w:sz w:val="28"/>
          <w:szCs w:val="28"/>
        </w:rPr>
        <w:t xml:space="preserve"> к</w:t>
      </w:r>
      <w:r>
        <w:rPr>
          <w:sz w:val="28"/>
          <w:szCs w:val="28"/>
        </w:rPr>
        <w:t>лассный руководитель определяет</w:t>
      </w:r>
      <w:proofErr w:type="gramEnd"/>
      <w:r>
        <w:rPr>
          <w:sz w:val="28"/>
          <w:szCs w:val="28"/>
        </w:rPr>
        <w:t xml:space="preserve"> цели и задачи, в своём классном коллективе исходя из общешкольных целей, запросов родителей и социума.</w:t>
      </w:r>
    </w:p>
    <w:p w:rsidR="00C62F36" w:rsidRDefault="00C62F36" w:rsidP="00215BCB">
      <w:pPr>
        <w:ind w:firstLine="454"/>
        <w:jc w:val="center"/>
        <w:rPr>
          <w:b/>
          <w:sz w:val="28"/>
          <w:szCs w:val="28"/>
        </w:rPr>
      </w:pPr>
    </w:p>
    <w:p w:rsidR="00215BCB" w:rsidRDefault="00215BCB" w:rsidP="00215BCB">
      <w:pPr>
        <w:ind w:firstLine="454"/>
        <w:jc w:val="center"/>
        <w:rPr>
          <w:b/>
          <w:sz w:val="28"/>
          <w:szCs w:val="28"/>
        </w:rPr>
      </w:pPr>
      <w:r>
        <w:rPr>
          <w:b/>
          <w:sz w:val="28"/>
          <w:szCs w:val="28"/>
        </w:rPr>
        <w:t xml:space="preserve">2.3.2. </w:t>
      </w:r>
      <w:r w:rsidRPr="00C9067C">
        <w:rPr>
          <w:b/>
          <w:sz w:val="28"/>
          <w:szCs w:val="28"/>
        </w:rPr>
        <w:t xml:space="preserve">Основные направления и ценностные основы воспитания и социализации </w:t>
      </w:r>
      <w:proofErr w:type="gramStart"/>
      <w:r w:rsidRPr="00C9067C">
        <w:rPr>
          <w:b/>
          <w:sz w:val="28"/>
          <w:szCs w:val="28"/>
        </w:rPr>
        <w:t>обучающихся</w:t>
      </w:r>
      <w:proofErr w:type="gramEnd"/>
    </w:p>
    <w:p w:rsidR="00C62F36" w:rsidRDefault="00C62F36" w:rsidP="00215BCB">
      <w:pPr>
        <w:ind w:firstLine="454"/>
        <w:jc w:val="center"/>
        <w:rPr>
          <w:b/>
          <w:sz w:val="28"/>
          <w:szCs w:val="28"/>
        </w:rPr>
      </w:pPr>
    </w:p>
    <w:p w:rsidR="00215BCB" w:rsidRPr="00C9067C" w:rsidRDefault="00215BCB" w:rsidP="00215BCB">
      <w:pPr>
        <w:ind w:firstLine="454"/>
        <w:jc w:val="both"/>
        <w:rPr>
          <w:sz w:val="28"/>
          <w:szCs w:val="28"/>
        </w:rPr>
      </w:pPr>
      <w:r w:rsidRPr="00C9067C">
        <w:rPr>
          <w:sz w:val="28"/>
          <w:szCs w:val="28"/>
        </w:rPr>
        <w:t xml:space="preserve">Задачи воспитания и </w:t>
      </w:r>
      <w:proofErr w:type="gramStart"/>
      <w:r w:rsidRPr="00C9067C">
        <w:rPr>
          <w:sz w:val="28"/>
          <w:szCs w:val="28"/>
        </w:rPr>
        <w:t>социализации</w:t>
      </w:r>
      <w:proofErr w:type="gramEnd"/>
      <w:r w:rsidRPr="00C9067C">
        <w:rPr>
          <w:sz w:val="28"/>
          <w:szCs w:val="28"/>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15BCB" w:rsidRDefault="00215BCB" w:rsidP="00215BCB">
      <w:pPr>
        <w:ind w:firstLine="454"/>
        <w:jc w:val="both"/>
        <w:rPr>
          <w:sz w:val="28"/>
          <w:szCs w:val="28"/>
        </w:rPr>
      </w:pPr>
      <w:r w:rsidRPr="00C9067C">
        <w:rPr>
          <w:sz w:val="28"/>
          <w:szCs w:val="28"/>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C9067C">
        <w:rPr>
          <w:sz w:val="28"/>
          <w:szCs w:val="28"/>
        </w:rPr>
        <w:t>обучающимися</w:t>
      </w:r>
      <w:proofErr w:type="gramEnd"/>
      <w:r w:rsidRPr="00C9067C">
        <w:rPr>
          <w:sz w:val="28"/>
          <w:szCs w:val="28"/>
        </w:rPr>
        <w:t>.</w:t>
      </w:r>
    </w:p>
    <w:p w:rsidR="00215BCB" w:rsidRPr="00B15FD0" w:rsidRDefault="00215BCB" w:rsidP="00215BCB">
      <w:pPr>
        <w:jc w:val="center"/>
        <w:rPr>
          <w:b/>
          <w:sz w:val="28"/>
          <w:szCs w:val="28"/>
        </w:rPr>
      </w:pPr>
      <w:r w:rsidRPr="00B15FD0">
        <w:rPr>
          <w:b/>
          <w:sz w:val="28"/>
          <w:szCs w:val="28"/>
        </w:rPr>
        <w:t xml:space="preserve">Ценностные установки </w:t>
      </w:r>
      <w:r>
        <w:rPr>
          <w:b/>
          <w:sz w:val="28"/>
          <w:szCs w:val="28"/>
        </w:rPr>
        <w:t xml:space="preserve"> </w:t>
      </w:r>
      <w:r w:rsidRPr="00B15FD0">
        <w:rPr>
          <w:b/>
          <w:sz w:val="28"/>
          <w:szCs w:val="28"/>
        </w:rPr>
        <w:t>духовно-нравственного развития</w:t>
      </w:r>
      <w:r>
        <w:rPr>
          <w:b/>
          <w:sz w:val="28"/>
          <w:szCs w:val="28"/>
        </w:rPr>
        <w:t xml:space="preserve"> </w:t>
      </w:r>
      <w:r w:rsidRPr="00B15FD0">
        <w:rPr>
          <w:b/>
          <w:sz w:val="28"/>
          <w:szCs w:val="28"/>
        </w:rPr>
        <w:t>и воспитания</w:t>
      </w:r>
    </w:p>
    <w:p w:rsidR="00215BCB" w:rsidRPr="00B15FD0" w:rsidRDefault="00215BCB" w:rsidP="00215BCB">
      <w:pPr>
        <w:jc w:val="both"/>
        <w:rPr>
          <w:sz w:val="28"/>
          <w:szCs w:val="28"/>
        </w:rPr>
      </w:pPr>
      <w:r w:rsidRPr="00B15FD0">
        <w:rPr>
          <w:sz w:val="28"/>
          <w:szCs w:val="28"/>
        </w:rPr>
        <w:lastRenderedPageBreak/>
        <w:tab/>
        <w:t>Ценностными  источниками духовно-нравственного развития и воспитания является:</w:t>
      </w:r>
    </w:p>
    <w:p w:rsidR="00215BCB" w:rsidRPr="00B15FD0" w:rsidRDefault="00215BCB" w:rsidP="00215BCB">
      <w:pPr>
        <w:jc w:val="both"/>
        <w:rPr>
          <w:sz w:val="28"/>
          <w:szCs w:val="28"/>
        </w:rPr>
      </w:pPr>
      <w:r w:rsidRPr="00F561F1">
        <w:rPr>
          <w:b/>
          <w:i/>
          <w:sz w:val="28"/>
          <w:szCs w:val="28"/>
        </w:rPr>
        <w:t>- патриотизм</w:t>
      </w:r>
      <w:r w:rsidRPr="00F561F1">
        <w:rPr>
          <w:sz w:val="28"/>
          <w:szCs w:val="28"/>
        </w:rPr>
        <w:t xml:space="preserve"> </w:t>
      </w:r>
      <w:r w:rsidRPr="00B15FD0">
        <w:rPr>
          <w:sz w:val="28"/>
          <w:szCs w:val="28"/>
        </w:rPr>
        <w:t>– любовь к Родине, своему краю, своему народу, служению Отечеству;</w:t>
      </w:r>
    </w:p>
    <w:p w:rsidR="00215BCB" w:rsidRPr="00B15FD0" w:rsidRDefault="00215BCB" w:rsidP="00215BCB">
      <w:pPr>
        <w:jc w:val="both"/>
        <w:rPr>
          <w:sz w:val="28"/>
          <w:szCs w:val="28"/>
        </w:rPr>
      </w:pPr>
      <w:r w:rsidRPr="00F561F1">
        <w:rPr>
          <w:b/>
          <w:i/>
          <w:sz w:val="28"/>
          <w:szCs w:val="28"/>
        </w:rPr>
        <w:t>- социальная солидарность –</w:t>
      </w:r>
      <w:r w:rsidRPr="00B15FD0">
        <w:rPr>
          <w:sz w:val="28"/>
          <w:szCs w:val="28"/>
        </w:rPr>
        <w:t xml:space="preserve">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215BCB" w:rsidRPr="00B15FD0" w:rsidRDefault="00215BCB" w:rsidP="00215BCB">
      <w:pPr>
        <w:jc w:val="both"/>
        <w:rPr>
          <w:sz w:val="28"/>
          <w:szCs w:val="28"/>
        </w:rPr>
      </w:pPr>
      <w:r w:rsidRPr="00F561F1">
        <w:rPr>
          <w:b/>
          <w:i/>
          <w:sz w:val="28"/>
          <w:szCs w:val="28"/>
        </w:rPr>
        <w:t>- гражданственность</w:t>
      </w:r>
      <w:r w:rsidRPr="00F561F1">
        <w:rPr>
          <w:sz w:val="28"/>
          <w:szCs w:val="28"/>
        </w:rPr>
        <w:t xml:space="preserve"> </w:t>
      </w:r>
      <w:r w:rsidRPr="00B15FD0">
        <w:rPr>
          <w:sz w:val="28"/>
          <w:szCs w:val="28"/>
        </w:rPr>
        <w:t>–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215BCB" w:rsidRPr="00B15FD0" w:rsidRDefault="00215BCB" w:rsidP="00215BCB">
      <w:pPr>
        <w:jc w:val="both"/>
        <w:rPr>
          <w:sz w:val="28"/>
          <w:szCs w:val="28"/>
        </w:rPr>
      </w:pPr>
      <w:r w:rsidRPr="00F561F1">
        <w:rPr>
          <w:b/>
          <w:i/>
          <w:sz w:val="28"/>
          <w:szCs w:val="28"/>
        </w:rPr>
        <w:t>- семья</w:t>
      </w:r>
      <w:r w:rsidRPr="00B15FD0">
        <w:rPr>
          <w:sz w:val="28"/>
          <w:szCs w:val="28"/>
        </w:rPr>
        <w:t xml:space="preserve"> – любовь и верность, забота, помощь и поддержка, равноправие, достаток, уважение к родителям, забота о старших и младших, забота о продолжении рода;</w:t>
      </w:r>
    </w:p>
    <w:p w:rsidR="00215BCB" w:rsidRPr="00B15FD0" w:rsidRDefault="00215BCB" w:rsidP="00215BCB">
      <w:pPr>
        <w:jc w:val="both"/>
        <w:rPr>
          <w:sz w:val="28"/>
          <w:szCs w:val="28"/>
        </w:rPr>
      </w:pPr>
      <w:r w:rsidRPr="00D3745B">
        <w:rPr>
          <w:b/>
          <w:i/>
          <w:sz w:val="28"/>
          <w:szCs w:val="28"/>
        </w:rPr>
        <w:t>- здоровье</w:t>
      </w:r>
      <w:r w:rsidRPr="00F561F1">
        <w:rPr>
          <w:sz w:val="28"/>
          <w:szCs w:val="28"/>
        </w:rPr>
        <w:t xml:space="preserve"> – </w:t>
      </w:r>
      <w:r>
        <w:rPr>
          <w:sz w:val="28"/>
          <w:szCs w:val="28"/>
        </w:rPr>
        <w:t xml:space="preserve">здоровый образ </w:t>
      </w:r>
      <w:r w:rsidRPr="00B15FD0">
        <w:rPr>
          <w:sz w:val="28"/>
          <w:szCs w:val="28"/>
        </w:rPr>
        <w:t>жизни, внутренняя гармония к жизни и человече</w:t>
      </w:r>
      <w:r>
        <w:rPr>
          <w:sz w:val="28"/>
          <w:szCs w:val="28"/>
        </w:rPr>
        <w:t>ству</w:t>
      </w:r>
      <w:r w:rsidRPr="00B15FD0">
        <w:rPr>
          <w:sz w:val="28"/>
          <w:szCs w:val="28"/>
        </w:rPr>
        <w:t>;</w:t>
      </w:r>
    </w:p>
    <w:p w:rsidR="00215BCB" w:rsidRPr="00B15FD0" w:rsidRDefault="00215BCB" w:rsidP="00215BCB">
      <w:pPr>
        <w:jc w:val="both"/>
        <w:rPr>
          <w:sz w:val="28"/>
          <w:szCs w:val="28"/>
        </w:rPr>
      </w:pPr>
      <w:r w:rsidRPr="00F561F1">
        <w:rPr>
          <w:b/>
          <w:i/>
          <w:sz w:val="28"/>
          <w:szCs w:val="28"/>
        </w:rPr>
        <w:t>- труд и творчество –</w:t>
      </w:r>
      <w:r w:rsidRPr="00B15FD0">
        <w:rPr>
          <w:sz w:val="28"/>
          <w:szCs w:val="28"/>
        </w:rPr>
        <w:t xml:space="preserve"> уважение к труду, творчеству и созидание, целеустремлённость и настойчивость, трудолюбие;</w:t>
      </w:r>
    </w:p>
    <w:p w:rsidR="00215BCB" w:rsidRPr="00B15FD0" w:rsidRDefault="00215BCB" w:rsidP="00215BCB">
      <w:pPr>
        <w:jc w:val="both"/>
        <w:rPr>
          <w:sz w:val="28"/>
          <w:szCs w:val="28"/>
        </w:rPr>
      </w:pPr>
      <w:r w:rsidRPr="00F561F1">
        <w:rPr>
          <w:b/>
          <w:i/>
          <w:sz w:val="28"/>
          <w:szCs w:val="28"/>
        </w:rPr>
        <w:t>- наука</w:t>
      </w:r>
      <w:r w:rsidRPr="00B15FD0">
        <w:rPr>
          <w:sz w:val="28"/>
          <w:szCs w:val="28"/>
        </w:rPr>
        <w:t xml:space="preserve"> – ценность знания, стремление к познанию и истине, научная картина мира;</w:t>
      </w:r>
    </w:p>
    <w:p w:rsidR="00215BCB" w:rsidRPr="00B15FD0" w:rsidRDefault="00215BCB" w:rsidP="00215BCB">
      <w:pPr>
        <w:jc w:val="both"/>
        <w:rPr>
          <w:sz w:val="28"/>
          <w:szCs w:val="28"/>
        </w:rPr>
      </w:pPr>
      <w:r w:rsidRPr="00F561F1">
        <w:rPr>
          <w:b/>
          <w:i/>
          <w:sz w:val="28"/>
          <w:szCs w:val="28"/>
        </w:rPr>
        <w:t>- традиционные религии –</w:t>
      </w:r>
      <w:r w:rsidRPr="00B15FD0">
        <w:rPr>
          <w:sz w:val="28"/>
          <w:szCs w:val="28"/>
        </w:rPr>
        <w:t xml:space="preserve">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215BCB" w:rsidRPr="00B15FD0" w:rsidRDefault="00215BCB" w:rsidP="00215BCB">
      <w:pPr>
        <w:jc w:val="both"/>
        <w:rPr>
          <w:sz w:val="28"/>
          <w:szCs w:val="28"/>
        </w:rPr>
      </w:pPr>
      <w:r w:rsidRPr="00F561F1">
        <w:rPr>
          <w:b/>
          <w:i/>
          <w:sz w:val="28"/>
          <w:szCs w:val="28"/>
        </w:rPr>
        <w:t>- искусство и литература</w:t>
      </w:r>
      <w:r w:rsidRPr="00B15FD0">
        <w:rPr>
          <w:sz w:val="28"/>
          <w:szCs w:val="28"/>
        </w:rPr>
        <w:t xml:space="preserve"> – красота, гармония, духовный мир человека, нравственный выбор, смысл жизни, эстетическое развитие;</w:t>
      </w:r>
    </w:p>
    <w:p w:rsidR="00215BCB" w:rsidRPr="00B15FD0" w:rsidRDefault="00215BCB" w:rsidP="00215BCB">
      <w:pPr>
        <w:jc w:val="both"/>
        <w:rPr>
          <w:sz w:val="28"/>
          <w:szCs w:val="28"/>
        </w:rPr>
      </w:pPr>
      <w:r w:rsidRPr="00F561F1">
        <w:rPr>
          <w:b/>
          <w:i/>
          <w:sz w:val="28"/>
          <w:szCs w:val="28"/>
        </w:rPr>
        <w:t>- природа –</w:t>
      </w:r>
      <w:r w:rsidRPr="00B15FD0">
        <w:rPr>
          <w:sz w:val="28"/>
          <w:szCs w:val="28"/>
        </w:rPr>
        <w:t xml:space="preserve"> эволюция, родная земля, заповедная природа, планета Земля, экологическое сознание;</w:t>
      </w:r>
    </w:p>
    <w:p w:rsidR="00215BCB" w:rsidRDefault="00215BCB" w:rsidP="00215BCB">
      <w:pPr>
        <w:jc w:val="both"/>
        <w:rPr>
          <w:sz w:val="28"/>
          <w:szCs w:val="28"/>
        </w:rPr>
      </w:pPr>
      <w:r w:rsidRPr="00F561F1">
        <w:rPr>
          <w:b/>
          <w:i/>
          <w:sz w:val="28"/>
          <w:szCs w:val="28"/>
        </w:rPr>
        <w:t>- человечество –</w:t>
      </w:r>
      <w:r w:rsidRPr="00B15FD0">
        <w:rPr>
          <w:sz w:val="28"/>
          <w:szCs w:val="28"/>
        </w:rPr>
        <w:t xml:space="preserve"> мир во всём мире, многообразие и уважение культур и народов, прогресс человечества, международное сотрудничество.</w:t>
      </w:r>
    </w:p>
    <w:p w:rsidR="00215BCB" w:rsidRPr="00C9067C" w:rsidRDefault="00215BCB" w:rsidP="00215BCB">
      <w:pPr>
        <w:ind w:firstLine="454"/>
        <w:jc w:val="both"/>
        <w:rPr>
          <w:sz w:val="28"/>
          <w:szCs w:val="28"/>
        </w:rPr>
      </w:pPr>
      <w:r w:rsidRPr="00C9067C">
        <w:rPr>
          <w:sz w:val="28"/>
          <w:szCs w:val="28"/>
        </w:rPr>
        <w:t xml:space="preserve">Организация духовно-нравственного развития и воспитания </w:t>
      </w:r>
      <w:proofErr w:type="gramStart"/>
      <w:r w:rsidRPr="00C9067C">
        <w:rPr>
          <w:sz w:val="28"/>
          <w:szCs w:val="28"/>
        </w:rPr>
        <w:t>обучающихся</w:t>
      </w:r>
      <w:proofErr w:type="gramEnd"/>
      <w:r w:rsidRPr="00C9067C">
        <w:rPr>
          <w:sz w:val="28"/>
          <w:szCs w:val="28"/>
        </w:rPr>
        <w:t xml:space="preserve"> осуществляется по следующим направлениям:</w:t>
      </w:r>
    </w:p>
    <w:p w:rsidR="00215BCB" w:rsidRPr="00C9067C" w:rsidRDefault="00215BCB" w:rsidP="00215BCB">
      <w:pPr>
        <w:ind w:firstLine="454"/>
        <w:jc w:val="both"/>
        <w:rPr>
          <w:i/>
          <w:sz w:val="28"/>
          <w:szCs w:val="28"/>
        </w:rPr>
      </w:pPr>
      <w:proofErr w:type="gramStart"/>
      <w:r>
        <w:rPr>
          <w:sz w:val="28"/>
          <w:szCs w:val="28"/>
        </w:rPr>
        <w:t>• </w:t>
      </w:r>
      <w:r w:rsidRPr="00C9067C">
        <w:rPr>
          <w:b/>
          <w:sz w:val="28"/>
          <w:szCs w:val="28"/>
        </w:rPr>
        <w:t>воспитание гражданственности, патриотизма, уважения к правам, свободам и обязанностям человека</w:t>
      </w:r>
      <w:r w:rsidRPr="00C9067C">
        <w:rPr>
          <w:sz w:val="28"/>
          <w:szCs w:val="28"/>
        </w:rPr>
        <w:t xml:space="preserve"> (ценности</w:t>
      </w:r>
      <w:r w:rsidRPr="00C9067C">
        <w:rPr>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Pr>
          <w:i/>
          <w:sz w:val="28"/>
          <w:szCs w:val="28"/>
        </w:rPr>
        <w:t>,</w:t>
      </w:r>
      <w:r w:rsidRPr="00C9067C">
        <w:rPr>
          <w:sz w:val="28"/>
          <w:szCs w:val="28"/>
        </w:rPr>
        <w:t xml:space="preserve"> </w:t>
      </w:r>
      <w:r w:rsidRPr="00C9067C">
        <w:rPr>
          <w:i/>
          <w:sz w:val="28"/>
          <w:szCs w:val="28"/>
        </w:rPr>
        <w:t>мир во вс</w:t>
      </w:r>
      <w:r>
        <w:rPr>
          <w:i/>
          <w:sz w:val="28"/>
          <w:szCs w:val="28"/>
        </w:rPr>
        <w:t>ё</w:t>
      </w:r>
      <w:r w:rsidRPr="00C9067C">
        <w:rPr>
          <w:i/>
          <w:sz w:val="28"/>
          <w:szCs w:val="28"/>
        </w:rPr>
        <w:t>м мире, многообразие и уважение культур и народов);</w:t>
      </w:r>
      <w:proofErr w:type="gramEnd"/>
    </w:p>
    <w:p w:rsidR="00215BCB" w:rsidRPr="00C9067C" w:rsidRDefault="00215BCB" w:rsidP="00215BCB">
      <w:pPr>
        <w:ind w:firstLine="454"/>
        <w:jc w:val="both"/>
        <w:rPr>
          <w:b/>
          <w:sz w:val="28"/>
          <w:szCs w:val="28"/>
        </w:rPr>
      </w:pPr>
      <w:r>
        <w:rPr>
          <w:sz w:val="28"/>
          <w:szCs w:val="28"/>
        </w:rPr>
        <w:t>• </w:t>
      </w:r>
      <w:r w:rsidRPr="00C9067C">
        <w:rPr>
          <w:b/>
          <w:sz w:val="28"/>
          <w:szCs w:val="28"/>
        </w:rPr>
        <w:t>воспитание социальной ответственности и компетентности (</w:t>
      </w:r>
      <w:r w:rsidRPr="00C9067C">
        <w:rPr>
          <w:sz w:val="28"/>
          <w:szCs w:val="28"/>
        </w:rPr>
        <w:t xml:space="preserve">ценности: </w:t>
      </w:r>
      <w:r w:rsidRPr="00C9067C">
        <w:rPr>
          <w:i/>
          <w:sz w:val="28"/>
          <w:szCs w:val="28"/>
        </w:rPr>
        <w:t>правовое государство, демократическое государство, социальное государство</w:t>
      </w:r>
      <w:r>
        <w:rPr>
          <w:i/>
          <w:sz w:val="28"/>
          <w:szCs w:val="28"/>
        </w:rPr>
        <w:t>,</w:t>
      </w:r>
      <w:r w:rsidRPr="00C9067C">
        <w:rPr>
          <w:i/>
          <w:sz w:val="28"/>
          <w:szCs w:val="28"/>
        </w:rPr>
        <w:t xml:space="preserve">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215BCB" w:rsidRPr="00C9067C" w:rsidRDefault="00215BCB" w:rsidP="00215BCB">
      <w:pPr>
        <w:ind w:firstLine="454"/>
        <w:jc w:val="both"/>
        <w:rPr>
          <w:sz w:val="28"/>
          <w:szCs w:val="28"/>
        </w:rPr>
      </w:pPr>
      <w:proofErr w:type="gramStart"/>
      <w:r>
        <w:rPr>
          <w:sz w:val="28"/>
          <w:szCs w:val="28"/>
        </w:rPr>
        <w:t>• </w:t>
      </w:r>
      <w:r w:rsidRPr="00C9067C">
        <w:rPr>
          <w:b/>
          <w:sz w:val="28"/>
          <w:szCs w:val="28"/>
        </w:rPr>
        <w:t>воспитание нравственных чувств, убеждений, этического сознания</w:t>
      </w:r>
      <w:r w:rsidRPr="00C9067C">
        <w:rPr>
          <w:sz w:val="28"/>
          <w:szCs w:val="28"/>
        </w:rPr>
        <w:t xml:space="preserve"> (ценности: </w:t>
      </w:r>
      <w:r w:rsidRPr="00C9067C">
        <w:rPr>
          <w:i/>
          <w:sz w:val="28"/>
          <w:szCs w:val="28"/>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w:t>
      </w:r>
      <w:r w:rsidRPr="00C9067C">
        <w:rPr>
          <w:i/>
          <w:sz w:val="28"/>
          <w:szCs w:val="28"/>
        </w:rPr>
        <w:lastRenderedPageBreak/>
        <w:t>ценностях религиозного мировоззрения, формируемое на основе межконфессионального диалога;</w:t>
      </w:r>
      <w:proofErr w:type="gramEnd"/>
      <w:r w:rsidRPr="00C9067C">
        <w:rPr>
          <w:i/>
          <w:sz w:val="28"/>
          <w:szCs w:val="28"/>
        </w:rPr>
        <w:t xml:space="preserve"> </w:t>
      </w:r>
      <w:proofErr w:type="gramStart"/>
      <w:r w:rsidRPr="00C9067C">
        <w:rPr>
          <w:i/>
          <w:sz w:val="28"/>
          <w:szCs w:val="28"/>
        </w:rPr>
        <w:t>духовно-нравственное развитие личности);</w:t>
      </w:r>
      <w:proofErr w:type="gramEnd"/>
    </w:p>
    <w:p w:rsidR="00215BCB" w:rsidRPr="00C9067C" w:rsidRDefault="00215BCB" w:rsidP="00215BCB">
      <w:pPr>
        <w:ind w:firstLine="454"/>
        <w:jc w:val="both"/>
        <w:rPr>
          <w:sz w:val="28"/>
          <w:szCs w:val="28"/>
        </w:rPr>
      </w:pPr>
      <w:proofErr w:type="gramStart"/>
      <w:r>
        <w:rPr>
          <w:sz w:val="28"/>
          <w:szCs w:val="28"/>
        </w:rPr>
        <w:t>• </w:t>
      </w:r>
      <w:r w:rsidRPr="00C9067C">
        <w:rPr>
          <w:b/>
          <w:sz w:val="28"/>
          <w:szCs w:val="28"/>
        </w:rPr>
        <w:t xml:space="preserve">воспитание экологической культуры, культуры здорового и безопасного образа жизни </w:t>
      </w:r>
      <w:r w:rsidRPr="00C9067C">
        <w:rPr>
          <w:sz w:val="28"/>
          <w:szCs w:val="28"/>
        </w:rPr>
        <w:t xml:space="preserve">(ценности: </w:t>
      </w:r>
      <w:r w:rsidRPr="00C9067C">
        <w:rPr>
          <w:i/>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C9067C">
        <w:rPr>
          <w:rStyle w:val="dash041e005f0431005f044b005f0447005f043d005f044b005f0439005f005fchar1char1"/>
          <w:i/>
          <w:sz w:val="28"/>
          <w:szCs w:val="28"/>
        </w:rPr>
        <w:t xml:space="preserve">экологически целесообразный здоровый и безопасный образ жизни; </w:t>
      </w:r>
      <w:r w:rsidRPr="00C9067C">
        <w:rPr>
          <w:i/>
          <w:sz w:val="28"/>
          <w:szCs w:val="28"/>
        </w:rPr>
        <w:t>ресурсосбережение; экологическая этика; экологическая ответственность; социальное партнёрство</w:t>
      </w:r>
      <w:r w:rsidRPr="00C9067C">
        <w:rPr>
          <w:rStyle w:val="dash041e005f0431005f044b005f0447005f043d005f044b005f0439005f005fchar1char1"/>
          <w:i/>
          <w:sz w:val="28"/>
          <w:szCs w:val="28"/>
        </w:rPr>
        <w:t xml:space="preserve"> для </w:t>
      </w:r>
      <w:r w:rsidRPr="00C9067C">
        <w:rPr>
          <w:rStyle w:val="dash041e005f0431005f044b005f0447005f043d005f044b005f0439char1"/>
          <w:rFonts w:eastAsiaTheme="majorEastAsia"/>
          <w:i/>
          <w:sz w:val="28"/>
          <w:szCs w:val="28"/>
        </w:rPr>
        <w:t>улучшения экологического качества окружающей среды;</w:t>
      </w:r>
      <w:r w:rsidRPr="00C9067C">
        <w:rPr>
          <w:i/>
          <w:sz w:val="28"/>
          <w:szCs w:val="28"/>
        </w:rPr>
        <w:t xml:space="preserve"> устойчивое развитие общества в гармонии с природой);</w:t>
      </w:r>
      <w:r w:rsidRPr="00C9067C">
        <w:rPr>
          <w:sz w:val="28"/>
          <w:szCs w:val="28"/>
        </w:rPr>
        <w:t xml:space="preserve"> </w:t>
      </w:r>
      <w:proofErr w:type="gramEnd"/>
    </w:p>
    <w:p w:rsidR="00215BCB" w:rsidRPr="00C9067C" w:rsidRDefault="00215BCB" w:rsidP="00215BCB">
      <w:pPr>
        <w:pStyle w:val="afa"/>
        <w:spacing w:line="240" w:lineRule="auto"/>
        <w:rPr>
          <w:i/>
        </w:rPr>
      </w:pPr>
      <w:proofErr w:type="gramStart"/>
      <w:r>
        <w:t>• </w:t>
      </w:r>
      <w:r w:rsidRPr="009F2AC1">
        <w:rPr>
          <w:b/>
        </w:rPr>
        <w:t>воспитание трудолюбия, сознательного, творческого отношения к образованию, труду и жизни, подготовка к сознательному выбору профессии</w:t>
      </w:r>
      <w:r w:rsidRPr="00C9067C">
        <w:t xml:space="preserve"> (ценности:</w:t>
      </w:r>
      <w:r w:rsidRPr="00C9067C">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C9067C">
        <w:t xml:space="preserve"> </w:t>
      </w:r>
      <w:r w:rsidRPr="00C9067C">
        <w:rPr>
          <w:i/>
        </w:rPr>
        <w:t>уважение к труду и людям труда; нравственный смысл труда, творчество и созидание; целеустремл</w:t>
      </w:r>
      <w:r>
        <w:rPr>
          <w:i/>
        </w:rPr>
        <w:t>ё</w:t>
      </w:r>
      <w:r w:rsidRPr="00C9067C">
        <w:rPr>
          <w:i/>
        </w:rPr>
        <w:t>нность и настойчивость, бережливость, выбор профессии)</w:t>
      </w:r>
      <w:r w:rsidRPr="00C9067C">
        <w:t>;</w:t>
      </w:r>
      <w:proofErr w:type="gramEnd"/>
    </w:p>
    <w:p w:rsidR="00215BCB" w:rsidRPr="00C9067C" w:rsidRDefault="00215BCB" w:rsidP="00215BCB">
      <w:pPr>
        <w:ind w:firstLine="454"/>
        <w:jc w:val="both"/>
        <w:rPr>
          <w:i/>
          <w:sz w:val="28"/>
          <w:szCs w:val="28"/>
        </w:rPr>
      </w:pPr>
      <w:r>
        <w:rPr>
          <w:sz w:val="28"/>
          <w:szCs w:val="28"/>
        </w:rPr>
        <w:t>• </w:t>
      </w:r>
      <w:r w:rsidRPr="00C9067C">
        <w:rPr>
          <w:b/>
          <w:sz w:val="28"/>
          <w:szCs w:val="28"/>
        </w:rPr>
        <w:t xml:space="preserve">воспитание ценностного отношения к </w:t>
      </w:r>
      <w:proofErr w:type="gramStart"/>
      <w:r w:rsidRPr="00C9067C">
        <w:rPr>
          <w:b/>
          <w:sz w:val="28"/>
          <w:szCs w:val="28"/>
        </w:rPr>
        <w:t>прекрасному</w:t>
      </w:r>
      <w:proofErr w:type="gramEnd"/>
      <w:r w:rsidRPr="00C9067C">
        <w:rPr>
          <w:b/>
          <w:sz w:val="28"/>
          <w:szCs w:val="28"/>
        </w:rPr>
        <w:t xml:space="preserve">, формирование основ эстетической культуры — эстетическое воспитание </w:t>
      </w:r>
      <w:r w:rsidRPr="00C9067C">
        <w:rPr>
          <w:sz w:val="28"/>
          <w:szCs w:val="28"/>
        </w:rPr>
        <w:t xml:space="preserve">(ценности: </w:t>
      </w:r>
      <w:r w:rsidRPr="00C9067C">
        <w:rPr>
          <w:i/>
          <w:sz w:val="28"/>
          <w:szCs w:val="28"/>
        </w:rPr>
        <w:t>красота</w:t>
      </w:r>
      <w:r>
        <w:rPr>
          <w:i/>
          <w:sz w:val="28"/>
          <w:szCs w:val="28"/>
        </w:rPr>
        <w:t>,</w:t>
      </w:r>
      <w:r w:rsidRPr="00C9067C">
        <w:rPr>
          <w:i/>
          <w:sz w:val="28"/>
          <w:szCs w:val="28"/>
        </w:rPr>
        <w:t xml:space="preserve"> гармония</w:t>
      </w:r>
      <w:r>
        <w:rPr>
          <w:i/>
          <w:sz w:val="28"/>
          <w:szCs w:val="28"/>
        </w:rPr>
        <w:t>,</w:t>
      </w:r>
      <w:r w:rsidRPr="00C9067C">
        <w:rPr>
          <w:i/>
          <w:sz w:val="28"/>
          <w:szCs w:val="28"/>
        </w:rPr>
        <w:t xml:space="preserve"> духовный мир человека</w:t>
      </w:r>
      <w:r>
        <w:rPr>
          <w:i/>
          <w:sz w:val="28"/>
          <w:szCs w:val="28"/>
        </w:rPr>
        <w:t>,</w:t>
      </w:r>
      <w:r w:rsidRPr="00C9067C">
        <w:rPr>
          <w:i/>
          <w:sz w:val="28"/>
          <w:szCs w:val="28"/>
        </w:rPr>
        <w:t xml:space="preserve"> самовыражение личности в творчестве и искусстве</w:t>
      </w:r>
      <w:r>
        <w:rPr>
          <w:i/>
          <w:sz w:val="28"/>
          <w:szCs w:val="28"/>
        </w:rPr>
        <w:t>,</w:t>
      </w:r>
      <w:r w:rsidRPr="00C9067C">
        <w:rPr>
          <w:i/>
          <w:sz w:val="28"/>
          <w:szCs w:val="28"/>
        </w:rPr>
        <w:t xml:space="preserve"> эстетическое развитие личности</w:t>
      </w:r>
      <w:r w:rsidRPr="00C9067C">
        <w:rPr>
          <w:sz w:val="28"/>
          <w:szCs w:val="28"/>
        </w:rPr>
        <w:t>).</w:t>
      </w:r>
    </w:p>
    <w:p w:rsidR="00215BCB" w:rsidRPr="00C9067C" w:rsidRDefault="00215BCB" w:rsidP="00215BCB">
      <w:pPr>
        <w:ind w:firstLine="454"/>
        <w:jc w:val="both"/>
        <w:rPr>
          <w:sz w:val="28"/>
          <w:szCs w:val="28"/>
        </w:rPr>
      </w:pPr>
      <w:r w:rsidRPr="00C9067C">
        <w:rPr>
          <w:sz w:val="28"/>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Pr>
          <w:sz w:val="28"/>
          <w:szCs w:val="28"/>
        </w:rPr>
        <w:t xml:space="preserve">В Муниципальном бюджетном общеобразовательном учреждении «Средняя общеобразовательная школа № 15» </w:t>
      </w:r>
      <w:r w:rsidRPr="00C9067C">
        <w:rPr>
          <w:sz w:val="28"/>
          <w:szCs w:val="28"/>
        </w:rPr>
        <w:t xml:space="preserve"> </w:t>
      </w:r>
      <w:r>
        <w:rPr>
          <w:sz w:val="28"/>
          <w:szCs w:val="28"/>
        </w:rPr>
        <w:t xml:space="preserve">данные </w:t>
      </w:r>
      <w:r w:rsidRPr="00C9067C">
        <w:rPr>
          <w:sz w:val="28"/>
          <w:szCs w:val="28"/>
        </w:rPr>
        <w:t>направлени</w:t>
      </w:r>
      <w:r>
        <w:rPr>
          <w:sz w:val="28"/>
          <w:szCs w:val="28"/>
        </w:rPr>
        <w:t>я</w:t>
      </w:r>
      <w:r w:rsidRPr="00C9067C">
        <w:rPr>
          <w:sz w:val="28"/>
          <w:szCs w:val="28"/>
        </w:rPr>
        <w:t xml:space="preserve"> духовно-нравственного развития, воспитания и социализации личности гражданина России </w:t>
      </w:r>
      <w:r>
        <w:rPr>
          <w:sz w:val="28"/>
          <w:szCs w:val="28"/>
        </w:rPr>
        <w:t xml:space="preserve">являются </w:t>
      </w:r>
      <w:r w:rsidRPr="00C9067C">
        <w:rPr>
          <w:sz w:val="28"/>
          <w:szCs w:val="28"/>
        </w:rPr>
        <w:t>приоритет</w:t>
      </w:r>
      <w:r>
        <w:rPr>
          <w:sz w:val="28"/>
          <w:szCs w:val="28"/>
        </w:rPr>
        <w:t xml:space="preserve">ными </w:t>
      </w:r>
      <w:r w:rsidRPr="00C9067C">
        <w:rPr>
          <w:sz w:val="28"/>
          <w:szCs w:val="28"/>
        </w:rPr>
        <w:t>в соответствии с указанными основными напр</w:t>
      </w:r>
      <w:r>
        <w:rPr>
          <w:sz w:val="28"/>
          <w:szCs w:val="28"/>
        </w:rPr>
        <w:t>авлениями и системой ценностей</w:t>
      </w:r>
      <w:r w:rsidRPr="00C9067C">
        <w:rPr>
          <w:sz w:val="28"/>
          <w:szCs w:val="28"/>
        </w:rPr>
        <w:t>.</w:t>
      </w:r>
    </w:p>
    <w:p w:rsidR="00215BCB" w:rsidRPr="007F0390" w:rsidRDefault="00215BCB" w:rsidP="00215BCB">
      <w:pPr>
        <w:tabs>
          <w:tab w:val="left" w:pos="1140"/>
        </w:tabs>
        <w:jc w:val="both"/>
      </w:pPr>
      <w:r>
        <w:rPr>
          <w:b/>
        </w:rPr>
        <w:tab/>
      </w:r>
      <w:r w:rsidRPr="007F0390">
        <w:rPr>
          <w:sz w:val="28"/>
          <w:szCs w:val="28"/>
        </w:rPr>
        <w:t>Основные направления и ценностные основы воспитания и социализации обучающихся</w:t>
      </w:r>
      <w:r>
        <w:rPr>
          <w:sz w:val="28"/>
          <w:szCs w:val="28"/>
        </w:rPr>
        <w:t xml:space="preserve"> отражаются в рабочих программах по предмету, исходя из таблицы</w:t>
      </w:r>
      <w:r w:rsidRPr="00CA0C8D">
        <w:rPr>
          <w:b/>
        </w:rPr>
        <w:t xml:space="preserve"> </w:t>
      </w:r>
      <w:r>
        <w:rPr>
          <w:b/>
        </w:rPr>
        <w:t>«</w:t>
      </w:r>
      <w:r w:rsidRPr="00CA0C8D">
        <w:rPr>
          <w:sz w:val="28"/>
          <w:szCs w:val="28"/>
        </w:rPr>
        <w:t>Формирование базовых национальных ценностей</w:t>
      </w:r>
      <w:r>
        <w:rPr>
          <w:sz w:val="28"/>
          <w:szCs w:val="28"/>
        </w:rPr>
        <w:t>».</w:t>
      </w:r>
    </w:p>
    <w:p w:rsidR="00215BCB" w:rsidRPr="007F0390" w:rsidRDefault="00215BCB" w:rsidP="00215BCB">
      <w:pPr>
        <w:sectPr w:rsidR="00215BCB" w:rsidRPr="007F0390" w:rsidSect="000F2148">
          <w:pgSz w:w="11906" w:h="16838"/>
          <w:pgMar w:top="1134" w:right="567" w:bottom="1134" w:left="1134" w:header="709" w:footer="709" w:gutter="0"/>
          <w:cols w:space="720"/>
        </w:sectPr>
      </w:pPr>
    </w:p>
    <w:p w:rsidR="00215BCB" w:rsidRPr="00104A75" w:rsidRDefault="00215BCB" w:rsidP="00215BCB">
      <w:pPr>
        <w:jc w:val="center"/>
        <w:rPr>
          <w:b/>
        </w:rPr>
      </w:pPr>
      <w:r w:rsidRPr="00104A75">
        <w:rPr>
          <w:b/>
        </w:rPr>
        <w:lastRenderedPageBreak/>
        <w:t>Формирование базовых национальных ценностей через урочную деятельность</w:t>
      </w:r>
      <w:r>
        <w:rPr>
          <w:b/>
        </w:rPr>
        <w:t xml:space="preserve"> МБОУ «СОШ № 15»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9"/>
        <w:gridCol w:w="931"/>
        <w:gridCol w:w="902"/>
        <w:gridCol w:w="1346"/>
        <w:gridCol w:w="875"/>
        <w:gridCol w:w="875"/>
        <w:gridCol w:w="855"/>
        <w:gridCol w:w="1041"/>
        <w:gridCol w:w="1346"/>
        <w:gridCol w:w="1201"/>
        <w:gridCol w:w="976"/>
        <w:gridCol w:w="929"/>
      </w:tblGrid>
      <w:tr w:rsidR="00215BCB" w:rsidRPr="00104A75" w:rsidTr="000F2148">
        <w:trPr>
          <w:trHeight w:val="288"/>
        </w:trPr>
        <w:tc>
          <w:tcPr>
            <w:tcW w:w="1187" w:type="pct"/>
          </w:tcPr>
          <w:p w:rsidR="00215BCB" w:rsidRPr="00104A75" w:rsidRDefault="00215BCB" w:rsidP="000F2148"/>
        </w:tc>
        <w:tc>
          <w:tcPr>
            <w:tcW w:w="3813" w:type="pct"/>
            <w:gridSpan w:val="11"/>
          </w:tcPr>
          <w:p w:rsidR="00215BCB" w:rsidRPr="00927CD0" w:rsidRDefault="00215BCB" w:rsidP="000F2148">
            <w:pPr>
              <w:jc w:val="center"/>
              <w:rPr>
                <w:b/>
              </w:rPr>
            </w:pPr>
            <w:r w:rsidRPr="00927CD0">
              <w:rPr>
                <w:b/>
              </w:rPr>
              <w:t>Базовые национальные ценности</w:t>
            </w:r>
          </w:p>
        </w:tc>
      </w:tr>
      <w:tr w:rsidR="00215BCB" w:rsidRPr="00104A75" w:rsidTr="000F2148">
        <w:trPr>
          <w:cantSplit/>
          <w:trHeight w:val="2720"/>
        </w:trPr>
        <w:tc>
          <w:tcPr>
            <w:tcW w:w="1187" w:type="pct"/>
          </w:tcPr>
          <w:p w:rsidR="00215BCB" w:rsidRPr="00927CD0" w:rsidRDefault="00215BCB" w:rsidP="000F2148">
            <w:pPr>
              <w:rPr>
                <w:b/>
              </w:rPr>
            </w:pPr>
            <w:r w:rsidRPr="00927CD0">
              <w:rPr>
                <w:b/>
              </w:rPr>
              <w:t xml:space="preserve">Предмет </w:t>
            </w:r>
          </w:p>
        </w:tc>
        <w:tc>
          <w:tcPr>
            <w:tcW w:w="315" w:type="pct"/>
            <w:textDirection w:val="btLr"/>
            <w:vAlign w:val="center"/>
          </w:tcPr>
          <w:p w:rsidR="00215BCB" w:rsidRPr="00927CD0" w:rsidRDefault="00215BCB" w:rsidP="000F2148">
            <w:pPr>
              <w:ind w:left="113" w:right="113"/>
              <w:jc w:val="center"/>
              <w:rPr>
                <w:b/>
              </w:rPr>
            </w:pPr>
            <w:r w:rsidRPr="00927CD0">
              <w:rPr>
                <w:b/>
              </w:rPr>
              <w:t>Патриотизм</w:t>
            </w:r>
          </w:p>
        </w:tc>
        <w:tc>
          <w:tcPr>
            <w:tcW w:w="305" w:type="pct"/>
            <w:textDirection w:val="btLr"/>
            <w:vAlign w:val="center"/>
          </w:tcPr>
          <w:p w:rsidR="00215BCB" w:rsidRPr="00927CD0" w:rsidRDefault="00215BCB" w:rsidP="000F2148">
            <w:pPr>
              <w:ind w:left="113" w:right="113"/>
              <w:jc w:val="center"/>
              <w:rPr>
                <w:b/>
              </w:rPr>
            </w:pPr>
            <w:r w:rsidRPr="00927CD0">
              <w:rPr>
                <w:b/>
              </w:rPr>
              <w:t>Гражданственность</w:t>
            </w:r>
          </w:p>
        </w:tc>
        <w:tc>
          <w:tcPr>
            <w:tcW w:w="455" w:type="pct"/>
            <w:textDirection w:val="btLr"/>
            <w:vAlign w:val="center"/>
          </w:tcPr>
          <w:p w:rsidR="00215BCB" w:rsidRPr="00927CD0" w:rsidRDefault="00215BCB" w:rsidP="000F2148">
            <w:pPr>
              <w:ind w:left="113" w:right="113"/>
              <w:jc w:val="center"/>
              <w:rPr>
                <w:b/>
              </w:rPr>
            </w:pPr>
            <w:r w:rsidRPr="00927CD0">
              <w:rPr>
                <w:b/>
              </w:rPr>
              <w:t>Социальная</w:t>
            </w:r>
          </w:p>
          <w:p w:rsidR="00215BCB" w:rsidRPr="00104A75" w:rsidRDefault="00215BCB" w:rsidP="000F2148">
            <w:pPr>
              <w:ind w:left="113" w:right="113"/>
              <w:jc w:val="center"/>
            </w:pPr>
            <w:r w:rsidRPr="00927CD0">
              <w:rPr>
                <w:b/>
              </w:rPr>
              <w:t>солидарность</w:t>
            </w:r>
          </w:p>
        </w:tc>
        <w:tc>
          <w:tcPr>
            <w:tcW w:w="296" w:type="pct"/>
            <w:textDirection w:val="btLr"/>
            <w:vAlign w:val="center"/>
          </w:tcPr>
          <w:p w:rsidR="00215BCB" w:rsidRPr="00927CD0" w:rsidRDefault="00215BCB" w:rsidP="000F2148">
            <w:pPr>
              <w:ind w:left="113" w:right="113"/>
              <w:jc w:val="center"/>
              <w:rPr>
                <w:b/>
              </w:rPr>
            </w:pPr>
            <w:r w:rsidRPr="00927CD0">
              <w:rPr>
                <w:b/>
              </w:rPr>
              <w:t>Семья</w:t>
            </w:r>
          </w:p>
        </w:tc>
        <w:tc>
          <w:tcPr>
            <w:tcW w:w="296" w:type="pct"/>
            <w:textDirection w:val="btLr"/>
            <w:vAlign w:val="center"/>
          </w:tcPr>
          <w:p w:rsidR="00215BCB" w:rsidRPr="00927CD0" w:rsidRDefault="00215BCB" w:rsidP="000F2148">
            <w:pPr>
              <w:ind w:left="113" w:right="113"/>
              <w:jc w:val="center"/>
              <w:rPr>
                <w:b/>
              </w:rPr>
            </w:pPr>
            <w:r w:rsidRPr="00927CD0">
              <w:rPr>
                <w:b/>
              </w:rPr>
              <w:t>Здоровье</w:t>
            </w:r>
          </w:p>
        </w:tc>
        <w:tc>
          <w:tcPr>
            <w:tcW w:w="289" w:type="pct"/>
            <w:textDirection w:val="btLr"/>
            <w:vAlign w:val="center"/>
          </w:tcPr>
          <w:p w:rsidR="00215BCB" w:rsidRPr="00927CD0" w:rsidRDefault="00215BCB" w:rsidP="000F2148">
            <w:pPr>
              <w:ind w:left="113" w:right="113"/>
              <w:jc w:val="center"/>
              <w:rPr>
                <w:b/>
              </w:rPr>
            </w:pPr>
            <w:r w:rsidRPr="00927CD0">
              <w:rPr>
                <w:b/>
              </w:rPr>
              <w:t>Наука</w:t>
            </w:r>
          </w:p>
        </w:tc>
        <w:tc>
          <w:tcPr>
            <w:tcW w:w="352" w:type="pct"/>
            <w:textDirection w:val="btLr"/>
            <w:vAlign w:val="center"/>
          </w:tcPr>
          <w:p w:rsidR="00215BCB" w:rsidRPr="00927CD0" w:rsidRDefault="00215BCB" w:rsidP="000F2148">
            <w:pPr>
              <w:ind w:left="113" w:right="113"/>
              <w:jc w:val="center"/>
              <w:rPr>
                <w:b/>
              </w:rPr>
            </w:pPr>
            <w:r w:rsidRPr="00927CD0">
              <w:rPr>
                <w:b/>
              </w:rPr>
              <w:t>Труд и творчество</w:t>
            </w:r>
          </w:p>
        </w:tc>
        <w:tc>
          <w:tcPr>
            <w:tcW w:w="455" w:type="pct"/>
            <w:textDirection w:val="btLr"/>
            <w:vAlign w:val="center"/>
          </w:tcPr>
          <w:p w:rsidR="00215BCB" w:rsidRPr="00927CD0" w:rsidRDefault="00215BCB" w:rsidP="000F2148">
            <w:pPr>
              <w:ind w:left="113" w:right="113"/>
              <w:jc w:val="center"/>
              <w:rPr>
                <w:b/>
              </w:rPr>
            </w:pPr>
            <w:r w:rsidRPr="00927CD0">
              <w:rPr>
                <w:b/>
              </w:rPr>
              <w:t>Искусство и</w:t>
            </w:r>
          </w:p>
          <w:p w:rsidR="00215BCB" w:rsidRPr="00104A75" w:rsidRDefault="00215BCB" w:rsidP="000F2148">
            <w:pPr>
              <w:ind w:left="113" w:right="113"/>
              <w:jc w:val="center"/>
            </w:pPr>
            <w:r w:rsidRPr="00927CD0">
              <w:rPr>
                <w:b/>
              </w:rPr>
              <w:t>литература</w:t>
            </w:r>
          </w:p>
        </w:tc>
        <w:tc>
          <w:tcPr>
            <w:tcW w:w="406" w:type="pct"/>
            <w:textDirection w:val="btLr"/>
            <w:vAlign w:val="center"/>
          </w:tcPr>
          <w:p w:rsidR="00215BCB" w:rsidRPr="00927CD0" w:rsidRDefault="00215BCB" w:rsidP="000F2148">
            <w:pPr>
              <w:ind w:left="113" w:right="113"/>
              <w:jc w:val="center"/>
              <w:rPr>
                <w:b/>
              </w:rPr>
            </w:pPr>
            <w:r w:rsidRPr="00927CD0">
              <w:rPr>
                <w:b/>
              </w:rPr>
              <w:t>Традиционные российские религии</w:t>
            </w:r>
          </w:p>
        </w:tc>
        <w:tc>
          <w:tcPr>
            <w:tcW w:w="330" w:type="pct"/>
            <w:textDirection w:val="btLr"/>
            <w:vAlign w:val="center"/>
          </w:tcPr>
          <w:p w:rsidR="00215BCB" w:rsidRPr="00927CD0" w:rsidRDefault="00215BCB" w:rsidP="000F2148">
            <w:pPr>
              <w:ind w:left="113" w:right="113"/>
              <w:jc w:val="center"/>
              <w:rPr>
                <w:b/>
              </w:rPr>
            </w:pPr>
            <w:r w:rsidRPr="00927CD0">
              <w:rPr>
                <w:b/>
              </w:rPr>
              <w:t>Природа</w:t>
            </w:r>
          </w:p>
        </w:tc>
        <w:tc>
          <w:tcPr>
            <w:tcW w:w="313" w:type="pct"/>
            <w:textDirection w:val="btLr"/>
            <w:vAlign w:val="center"/>
          </w:tcPr>
          <w:p w:rsidR="00215BCB" w:rsidRPr="00927CD0" w:rsidRDefault="00215BCB" w:rsidP="000F2148">
            <w:pPr>
              <w:ind w:left="113" w:right="113"/>
              <w:jc w:val="center"/>
              <w:rPr>
                <w:b/>
              </w:rPr>
            </w:pPr>
            <w:r w:rsidRPr="00927CD0">
              <w:rPr>
                <w:b/>
              </w:rPr>
              <w:t>Человечество</w:t>
            </w:r>
          </w:p>
        </w:tc>
      </w:tr>
      <w:tr w:rsidR="00215BCB" w:rsidRPr="00482013" w:rsidTr="000F2148">
        <w:trPr>
          <w:trHeight w:val="288"/>
        </w:trPr>
        <w:tc>
          <w:tcPr>
            <w:tcW w:w="1187" w:type="pct"/>
          </w:tcPr>
          <w:p w:rsidR="00215BCB" w:rsidRPr="00104A75" w:rsidRDefault="00215BCB" w:rsidP="000F2148">
            <w:r w:rsidRPr="00104A75">
              <w:t>Математика</w:t>
            </w:r>
          </w:p>
        </w:tc>
        <w:tc>
          <w:tcPr>
            <w:tcW w:w="315" w:type="pct"/>
            <w:vAlign w:val="center"/>
          </w:tcPr>
          <w:p w:rsidR="00215BCB" w:rsidRPr="00482013" w:rsidRDefault="00215BCB" w:rsidP="000F2148">
            <w:pPr>
              <w:jc w:val="center"/>
              <w:rPr>
                <w:b/>
              </w:rPr>
            </w:pPr>
          </w:p>
        </w:tc>
        <w:tc>
          <w:tcPr>
            <w:tcW w:w="305"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89" w:type="pct"/>
            <w:vAlign w:val="center"/>
          </w:tcPr>
          <w:p w:rsidR="00215BCB" w:rsidRPr="00482013" w:rsidRDefault="00215BCB" w:rsidP="000F2148">
            <w:pPr>
              <w:jc w:val="center"/>
              <w:rPr>
                <w:b/>
              </w:rPr>
            </w:pPr>
            <w:r w:rsidRPr="00482013">
              <w:rPr>
                <w:b/>
              </w:rPr>
              <w:t>+</w:t>
            </w:r>
          </w:p>
        </w:tc>
        <w:tc>
          <w:tcPr>
            <w:tcW w:w="352" w:type="pct"/>
            <w:vAlign w:val="center"/>
          </w:tcPr>
          <w:p w:rsidR="00215BCB" w:rsidRPr="00482013" w:rsidRDefault="00215BCB" w:rsidP="000F2148">
            <w:pPr>
              <w:jc w:val="center"/>
              <w:rPr>
                <w:b/>
              </w:rPr>
            </w:pPr>
            <w:r>
              <w:rPr>
                <w:b/>
              </w:rPr>
              <w:t>+</w:t>
            </w:r>
          </w:p>
        </w:tc>
        <w:tc>
          <w:tcPr>
            <w:tcW w:w="455" w:type="pct"/>
            <w:vAlign w:val="center"/>
          </w:tcPr>
          <w:p w:rsidR="00215BCB" w:rsidRPr="00482013" w:rsidRDefault="00215BCB" w:rsidP="000F2148">
            <w:pPr>
              <w:jc w:val="center"/>
              <w:rPr>
                <w:b/>
              </w:rPr>
            </w:pPr>
          </w:p>
        </w:tc>
        <w:tc>
          <w:tcPr>
            <w:tcW w:w="406" w:type="pct"/>
            <w:vAlign w:val="center"/>
          </w:tcPr>
          <w:p w:rsidR="00215BCB" w:rsidRPr="00482013" w:rsidRDefault="00215BCB" w:rsidP="000F2148">
            <w:pPr>
              <w:jc w:val="center"/>
              <w:rPr>
                <w:b/>
              </w:rPr>
            </w:pPr>
          </w:p>
        </w:tc>
        <w:tc>
          <w:tcPr>
            <w:tcW w:w="330" w:type="pct"/>
            <w:vAlign w:val="center"/>
          </w:tcPr>
          <w:p w:rsidR="00215BCB" w:rsidRPr="00482013" w:rsidRDefault="00215BCB" w:rsidP="000F2148">
            <w:pPr>
              <w:jc w:val="center"/>
              <w:rPr>
                <w:b/>
              </w:rPr>
            </w:pPr>
          </w:p>
        </w:tc>
        <w:tc>
          <w:tcPr>
            <w:tcW w:w="313" w:type="pct"/>
            <w:vAlign w:val="center"/>
          </w:tcPr>
          <w:p w:rsidR="00215BCB" w:rsidRPr="00482013" w:rsidRDefault="00215BCB" w:rsidP="000F2148">
            <w:pPr>
              <w:jc w:val="center"/>
              <w:rPr>
                <w:b/>
              </w:rPr>
            </w:pPr>
          </w:p>
        </w:tc>
      </w:tr>
      <w:tr w:rsidR="00215BCB" w:rsidRPr="00482013" w:rsidTr="000F2148">
        <w:trPr>
          <w:trHeight w:val="288"/>
        </w:trPr>
        <w:tc>
          <w:tcPr>
            <w:tcW w:w="1187" w:type="pct"/>
          </w:tcPr>
          <w:p w:rsidR="00215BCB" w:rsidRPr="00104A75" w:rsidRDefault="00215BCB" w:rsidP="000F2148">
            <w:r w:rsidRPr="00104A75">
              <w:t>Информатика</w:t>
            </w:r>
          </w:p>
        </w:tc>
        <w:tc>
          <w:tcPr>
            <w:tcW w:w="315" w:type="pct"/>
            <w:vAlign w:val="center"/>
          </w:tcPr>
          <w:p w:rsidR="00215BCB" w:rsidRPr="00482013" w:rsidRDefault="00215BCB" w:rsidP="000F2148">
            <w:pPr>
              <w:jc w:val="center"/>
              <w:rPr>
                <w:b/>
              </w:rPr>
            </w:pPr>
          </w:p>
        </w:tc>
        <w:tc>
          <w:tcPr>
            <w:tcW w:w="305"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p>
        </w:tc>
        <w:tc>
          <w:tcPr>
            <w:tcW w:w="296" w:type="pct"/>
            <w:vAlign w:val="center"/>
          </w:tcPr>
          <w:p w:rsidR="00215BCB" w:rsidRPr="00482013" w:rsidRDefault="00215BCB" w:rsidP="000F2148">
            <w:pPr>
              <w:jc w:val="center"/>
              <w:rPr>
                <w:b/>
              </w:rPr>
            </w:pPr>
          </w:p>
        </w:tc>
        <w:tc>
          <w:tcPr>
            <w:tcW w:w="296" w:type="pct"/>
            <w:vAlign w:val="center"/>
          </w:tcPr>
          <w:p w:rsidR="00215BCB" w:rsidRPr="00482013" w:rsidRDefault="00215BCB" w:rsidP="000F2148">
            <w:pPr>
              <w:jc w:val="center"/>
              <w:rPr>
                <w:b/>
              </w:rPr>
            </w:pPr>
          </w:p>
        </w:tc>
        <w:tc>
          <w:tcPr>
            <w:tcW w:w="289" w:type="pct"/>
            <w:vAlign w:val="center"/>
          </w:tcPr>
          <w:p w:rsidR="00215BCB" w:rsidRPr="00482013" w:rsidRDefault="00215BCB" w:rsidP="000F2148">
            <w:pPr>
              <w:jc w:val="center"/>
              <w:rPr>
                <w:b/>
              </w:rPr>
            </w:pPr>
            <w:r w:rsidRPr="00482013">
              <w:rPr>
                <w:b/>
              </w:rPr>
              <w:t>+</w:t>
            </w:r>
          </w:p>
        </w:tc>
        <w:tc>
          <w:tcPr>
            <w:tcW w:w="352"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p>
        </w:tc>
        <w:tc>
          <w:tcPr>
            <w:tcW w:w="406" w:type="pct"/>
            <w:vAlign w:val="center"/>
          </w:tcPr>
          <w:p w:rsidR="00215BCB" w:rsidRPr="00482013" w:rsidRDefault="00215BCB" w:rsidP="000F2148">
            <w:pPr>
              <w:jc w:val="center"/>
              <w:rPr>
                <w:b/>
              </w:rPr>
            </w:pPr>
          </w:p>
        </w:tc>
        <w:tc>
          <w:tcPr>
            <w:tcW w:w="330" w:type="pct"/>
            <w:vAlign w:val="center"/>
          </w:tcPr>
          <w:p w:rsidR="00215BCB" w:rsidRPr="00482013" w:rsidRDefault="00215BCB" w:rsidP="000F2148">
            <w:pPr>
              <w:jc w:val="center"/>
              <w:rPr>
                <w:b/>
              </w:rPr>
            </w:pPr>
          </w:p>
        </w:tc>
        <w:tc>
          <w:tcPr>
            <w:tcW w:w="313" w:type="pct"/>
            <w:vAlign w:val="center"/>
          </w:tcPr>
          <w:p w:rsidR="00215BCB" w:rsidRPr="00482013" w:rsidRDefault="00215BCB" w:rsidP="000F2148">
            <w:pPr>
              <w:jc w:val="center"/>
              <w:rPr>
                <w:b/>
              </w:rPr>
            </w:pPr>
          </w:p>
        </w:tc>
      </w:tr>
      <w:tr w:rsidR="00215BCB" w:rsidRPr="00482013" w:rsidTr="000F2148">
        <w:trPr>
          <w:trHeight w:val="239"/>
        </w:trPr>
        <w:tc>
          <w:tcPr>
            <w:tcW w:w="1187" w:type="pct"/>
          </w:tcPr>
          <w:p w:rsidR="00215BCB" w:rsidRPr="00104A75" w:rsidRDefault="00215BCB" w:rsidP="000F2148">
            <w:r w:rsidRPr="00104A75">
              <w:t>Русский язык</w:t>
            </w:r>
          </w:p>
        </w:tc>
        <w:tc>
          <w:tcPr>
            <w:tcW w:w="315" w:type="pct"/>
            <w:vAlign w:val="center"/>
          </w:tcPr>
          <w:p w:rsidR="00215BCB" w:rsidRPr="00482013" w:rsidRDefault="00215BCB" w:rsidP="000F2148">
            <w:pPr>
              <w:jc w:val="center"/>
              <w:rPr>
                <w:b/>
              </w:rPr>
            </w:pPr>
            <w:r w:rsidRPr="00482013">
              <w:rPr>
                <w:b/>
              </w:rPr>
              <w:t>+</w:t>
            </w:r>
          </w:p>
        </w:tc>
        <w:tc>
          <w:tcPr>
            <w:tcW w:w="305"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p>
        </w:tc>
        <w:tc>
          <w:tcPr>
            <w:tcW w:w="296" w:type="pct"/>
            <w:vAlign w:val="center"/>
          </w:tcPr>
          <w:p w:rsidR="00215BCB" w:rsidRPr="00482013" w:rsidRDefault="00215BCB" w:rsidP="000F2148">
            <w:pPr>
              <w:jc w:val="center"/>
              <w:rPr>
                <w:b/>
              </w:rPr>
            </w:pPr>
          </w:p>
        </w:tc>
        <w:tc>
          <w:tcPr>
            <w:tcW w:w="296" w:type="pct"/>
            <w:vAlign w:val="center"/>
          </w:tcPr>
          <w:p w:rsidR="00215BCB" w:rsidRPr="00482013" w:rsidRDefault="00215BCB" w:rsidP="000F2148">
            <w:pPr>
              <w:jc w:val="center"/>
              <w:rPr>
                <w:b/>
              </w:rPr>
            </w:pPr>
            <w:r w:rsidRPr="00482013">
              <w:rPr>
                <w:b/>
              </w:rPr>
              <w:t>+</w:t>
            </w:r>
          </w:p>
        </w:tc>
        <w:tc>
          <w:tcPr>
            <w:tcW w:w="289" w:type="pct"/>
            <w:vAlign w:val="center"/>
          </w:tcPr>
          <w:p w:rsidR="00215BCB" w:rsidRPr="00482013" w:rsidRDefault="00215BCB" w:rsidP="000F2148">
            <w:pPr>
              <w:jc w:val="center"/>
              <w:rPr>
                <w:b/>
              </w:rPr>
            </w:pPr>
            <w:r w:rsidRPr="00482013">
              <w:rPr>
                <w:b/>
              </w:rPr>
              <w:t>+</w:t>
            </w:r>
          </w:p>
        </w:tc>
        <w:tc>
          <w:tcPr>
            <w:tcW w:w="352"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p>
        </w:tc>
        <w:tc>
          <w:tcPr>
            <w:tcW w:w="406" w:type="pct"/>
            <w:vAlign w:val="center"/>
          </w:tcPr>
          <w:p w:rsidR="00215BCB" w:rsidRPr="00482013" w:rsidRDefault="00215BCB" w:rsidP="000F2148">
            <w:pPr>
              <w:jc w:val="center"/>
              <w:rPr>
                <w:b/>
              </w:rPr>
            </w:pPr>
          </w:p>
        </w:tc>
        <w:tc>
          <w:tcPr>
            <w:tcW w:w="330" w:type="pct"/>
            <w:vAlign w:val="center"/>
          </w:tcPr>
          <w:p w:rsidR="00215BCB" w:rsidRPr="00482013" w:rsidRDefault="00215BCB" w:rsidP="000F2148">
            <w:pPr>
              <w:jc w:val="center"/>
              <w:rPr>
                <w:b/>
              </w:rPr>
            </w:pPr>
            <w:r w:rsidRPr="00482013">
              <w:rPr>
                <w:b/>
              </w:rPr>
              <w:t>+</w:t>
            </w:r>
          </w:p>
        </w:tc>
        <w:tc>
          <w:tcPr>
            <w:tcW w:w="313" w:type="pct"/>
            <w:vAlign w:val="center"/>
          </w:tcPr>
          <w:p w:rsidR="00215BCB" w:rsidRPr="00482013" w:rsidRDefault="00215BCB" w:rsidP="000F2148">
            <w:pPr>
              <w:jc w:val="center"/>
              <w:rPr>
                <w:b/>
              </w:rPr>
            </w:pPr>
            <w:r w:rsidRPr="00482013">
              <w:rPr>
                <w:b/>
              </w:rPr>
              <w:t>+</w:t>
            </w:r>
          </w:p>
        </w:tc>
      </w:tr>
      <w:tr w:rsidR="00215BCB" w:rsidRPr="00482013" w:rsidTr="000F2148">
        <w:trPr>
          <w:trHeight w:val="288"/>
        </w:trPr>
        <w:tc>
          <w:tcPr>
            <w:tcW w:w="1187" w:type="pct"/>
          </w:tcPr>
          <w:p w:rsidR="00215BCB" w:rsidRPr="00104A75" w:rsidRDefault="00215BCB" w:rsidP="000F2148">
            <w:r w:rsidRPr="00104A75">
              <w:t>Иностранный язык</w:t>
            </w:r>
          </w:p>
        </w:tc>
        <w:tc>
          <w:tcPr>
            <w:tcW w:w="315" w:type="pct"/>
            <w:vAlign w:val="center"/>
          </w:tcPr>
          <w:p w:rsidR="00215BCB" w:rsidRPr="00482013" w:rsidRDefault="00215BCB" w:rsidP="000F2148">
            <w:pPr>
              <w:jc w:val="center"/>
              <w:rPr>
                <w:b/>
              </w:rPr>
            </w:pPr>
            <w:r w:rsidRPr="00482013">
              <w:rPr>
                <w:b/>
              </w:rPr>
              <w:t>+</w:t>
            </w:r>
          </w:p>
        </w:tc>
        <w:tc>
          <w:tcPr>
            <w:tcW w:w="305"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89" w:type="pct"/>
            <w:vAlign w:val="center"/>
          </w:tcPr>
          <w:p w:rsidR="00215BCB" w:rsidRPr="00482013" w:rsidRDefault="00215BCB" w:rsidP="000F2148">
            <w:pPr>
              <w:jc w:val="center"/>
              <w:rPr>
                <w:b/>
              </w:rPr>
            </w:pPr>
            <w:r>
              <w:rPr>
                <w:b/>
              </w:rPr>
              <w:t>+</w:t>
            </w:r>
          </w:p>
        </w:tc>
        <w:tc>
          <w:tcPr>
            <w:tcW w:w="352"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Pr>
                <w:b/>
              </w:rPr>
              <w:t>+</w:t>
            </w:r>
          </w:p>
        </w:tc>
        <w:tc>
          <w:tcPr>
            <w:tcW w:w="406" w:type="pct"/>
            <w:vAlign w:val="center"/>
          </w:tcPr>
          <w:p w:rsidR="00215BCB" w:rsidRPr="00482013" w:rsidRDefault="00215BCB" w:rsidP="000F2148">
            <w:pPr>
              <w:jc w:val="center"/>
              <w:rPr>
                <w:b/>
              </w:rPr>
            </w:pPr>
          </w:p>
        </w:tc>
        <w:tc>
          <w:tcPr>
            <w:tcW w:w="330" w:type="pct"/>
            <w:vAlign w:val="center"/>
          </w:tcPr>
          <w:p w:rsidR="00215BCB" w:rsidRPr="00482013" w:rsidRDefault="00215BCB" w:rsidP="000F2148">
            <w:pPr>
              <w:jc w:val="center"/>
              <w:rPr>
                <w:b/>
              </w:rPr>
            </w:pPr>
            <w:r>
              <w:rPr>
                <w:b/>
              </w:rPr>
              <w:t>+</w:t>
            </w:r>
          </w:p>
        </w:tc>
        <w:tc>
          <w:tcPr>
            <w:tcW w:w="313" w:type="pct"/>
            <w:vAlign w:val="center"/>
          </w:tcPr>
          <w:p w:rsidR="00215BCB" w:rsidRPr="00482013" w:rsidRDefault="00215BCB" w:rsidP="000F2148">
            <w:pPr>
              <w:jc w:val="center"/>
              <w:rPr>
                <w:b/>
              </w:rPr>
            </w:pPr>
            <w:r w:rsidRPr="00482013">
              <w:rPr>
                <w:b/>
              </w:rPr>
              <w:t>+</w:t>
            </w:r>
          </w:p>
        </w:tc>
      </w:tr>
      <w:tr w:rsidR="00215BCB" w:rsidRPr="00482013" w:rsidTr="000F2148">
        <w:trPr>
          <w:trHeight w:val="239"/>
        </w:trPr>
        <w:tc>
          <w:tcPr>
            <w:tcW w:w="1187" w:type="pct"/>
          </w:tcPr>
          <w:p w:rsidR="00215BCB" w:rsidRPr="00104A75" w:rsidRDefault="00215BCB" w:rsidP="000F2148">
            <w:r w:rsidRPr="00104A75">
              <w:t xml:space="preserve">Литература </w:t>
            </w:r>
          </w:p>
        </w:tc>
        <w:tc>
          <w:tcPr>
            <w:tcW w:w="315" w:type="pct"/>
            <w:vAlign w:val="center"/>
          </w:tcPr>
          <w:p w:rsidR="00215BCB" w:rsidRPr="00482013" w:rsidRDefault="00215BCB" w:rsidP="000F2148">
            <w:pPr>
              <w:jc w:val="center"/>
              <w:rPr>
                <w:b/>
              </w:rPr>
            </w:pPr>
            <w:r w:rsidRPr="00482013">
              <w:rPr>
                <w:b/>
              </w:rPr>
              <w:t>+</w:t>
            </w:r>
          </w:p>
        </w:tc>
        <w:tc>
          <w:tcPr>
            <w:tcW w:w="305"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89" w:type="pct"/>
            <w:vAlign w:val="center"/>
          </w:tcPr>
          <w:p w:rsidR="00215BCB" w:rsidRPr="00482013" w:rsidRDefault="00215BCB" w:rsidP="000F2148">
            <w:pPr>
              <w:jc w:val="center"/>
              <w:rPr>
                <w:b/>
              </w:rPr>
            </w:pPr>
          </w:p>
        </w:tc>
        <w:tc>
          <w:tcPr>
            <w:tcW w:w="352"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sidRPr="00482013">
              <w:rPr>
                <w:b/>
              </w:rPr>
              <w:t>+</w:t>
            </w:r>
          </w:p>
        </w:tc>
        <w:tc>
          <w:tcPr>
            <w:tcW w:w="406" w:type="pct"/>
            <w:vAlign w:val="center"/>
          </w:tcPr>
          <w:p w:rsidR="00215BCB" w:rsidRPr="00482013" w:rsidRDefault="00215BCB" w:rsidP="000F2148">
            <w:pPr>
              <w:jc w:val="center"/>
              <w:rPr>
                <w:b/>
              </w:rPr>
            </w:pPr>
            <w:r w:rsidRPr="00482013">
              <w:rPr>
                <w:b/>
              </w:rPr>
              <w:t>+</w:t>
            </w:r>
          </w:p>
        </w:tc>
        <w:tc>
          <w:tcPr>
            <w:tcW w:w="330" w:type="pct"/>
            <w:vAlign w:val="center"/>
          </w:tcPr>
          <w:p w:rsidR="00215BCB" w:rsidRPr="00482013" w:rsidRDefault="00215BCB" w:rsidP="000F2148">
            <w:pPr>
              <w:jc w:val="center"/>
              <w:rPr>
                <w:b/>
              </w:rPr>
            </w:pPr>
            <w:r w:rsidRPr="00482013">
              <w:rPr>
                <w:b/>
              </w:rPr>
              <w:t>+</w:t>
            </w:r>
          </w:p>
        </w:tc>
        <w:tc>
          <w:tcPr>
            <w:tcW w:w="313" w:type="pct"/>
            <w:vAlign w:val="center"/>
          </w:tcPr>
          <w:p w:rsidR="00215BCB" w:rsidRPr="00482013" w:rsidRDefault="00215BCB" w:rsidP="000F2148">
            <w:pPr>
              <w:jc w:val="center"/>
              <w:rPr>
                <w:b/>
              </w:rPr>
            </w:pPr>
            <w:r w:rsidRPr="00482013">
              <w:rPr>
                <w:b/>
              </w:rPr>
              <w:t>+</w:t>
            </w:r>
          </w:p>
        </w:tc>
      </w:tr>
      <w:tr w:rsidR="00215BCB" w:rsidRPr="00482013" w:rsidTr="000F2148">
        <w:trPr>
          <w:trHeight w:val="288"/>
        </w:trPr>
        <w:tc>
          <w:tcPr>
            <w:tcW w:w="1187" w:type="pct"/>
          </w:tcPr>
          <w:p w:rsidR="00215BCB" w:rsidRPr="00104A75" w:rsidRDefault="00215BCB" w:rsidP="000F2148">
            <w:r w:rsidRPr="00104A75">
              <w:t xml:space="preserve">География </w:t>
            </w:r>
          </w:p>
        </w:tc>
        <w:tc>
          <w:tcPr>
            <w:tcW w:w="315" w:type="pct"/>
            <w:vAlign w:val="center"/>
          </w:tcPr>
          <w:p w:rsidR="00215BCB" w:rsidRPr="00482013" w:rsidRDefault="00215BCB" w:rsidP="000F2148">
            <w:pPr>
              <w:jc w:val="center"/>
              <w:rPr>
                <w:b/>
              </w:rPr>
            </w:pPr>
            <w:r w:rsidRPr="00482013">
              <w:rPr>
                <w:b/>
              </w:rPr>
              <w:t>+</w:t>
            </w:r>
          </w:p>
        </w:tc>
        <w:tc>
          <w:tcPr>
            <w:tcW w:w="305"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Pr>
                <w:b/>
              </w:rPr>
              <w:t>+</w:t>
            </w:r>
          </w:p>
        </w:tc>
        <w:tc>
          <w:tcPr>
            <w:tcW w:w="289" w:type="pct"/>
            <w:vAlign w:val="center"/>
          </w:tcPr>
          <w:p w:rsidR="00215BCB" w:rsidRPr="00482013" w:rsidRDefault="00215BCB" w:rsidP="000F2148">
            <w:pPr>
              <w:jc w:val="center"/>
              <w:rPr>
                <w:b/>
              </w:rPr>
            </w:pPr>
            <w:r>
              <w:rPr>
                <w:b/>
              </w:rPr>
              <w:t>+</w:t>
            </w:r>
          </w:p>
        </w:tc>
        <w:tc>
          <w:tcPr>
            <w:tcW w:w="352" w:type="pct"/>
            <w:vAlign w:val="center"/>
          </w:tcPr>
          <w:p w:rsidR="00215BCB" w:rsidRPr="00482013" w:rsidRDefault="00215BCB" w:rsidP="000F2148">
            <w:pPr>
              <w:jc w:val="center"/>
              <w:rPr>
                <w:b/>
              </w:rPr>
            </w:pPr>
            <w:r>
              <w:rPr>
                <w:b/>
              </w:rPr>
              <w:t>+</w:t>
            </w:r>
          </w:p>
        </w:tc>
        <w:tc>
          <w:tcPr>
            <w:tcW w:w="455" w:type="pct"/>
            <w:vAlign w:val="center"/>
          </w:tcPr>
          <w:p w:rsidR="00215BCB" w:rsidRPr="00482013" w:rsidRDefault="00215BCB" w:rsidP="000F2148">
            <w:pPr>
              <w:jc w:val="center"/>
              <w:rPr>
                <w:b/>
              </w:rPr>
            </w:pPr>
          </w:p>
        </w:tc>
        <w:tc>
          <w:tcPr>
            <w:tcW w:w="406" w:type="pct"/>
            <w:vAlign w:val="center"/>
          </w:tcPr>
          <w:p w:rsidR="00215BCB" w:rsidRPr="00482013" w:rsidRDefault="00215BCB" w:rsidP="000F2148">
            <w:pPr>
              <w:jc w:val="center"/>
              <w:rPr>
                <w:b/>
              </w:rPr>
            </w:pPr>
            <w:r>
              <w:rPr>
                <w:b/>
              </w:rPr>
              <w:t>+</w:t>
            </w:r>
          </w:p>
        </w:tc>
        <w:tc>
          <w:tcPr>
            <w:tcW w:w="330" w:type="pct"/>
            <w:vAlign w:val="center"/>
          </w:tcPr>
          <w:p w:rsidR="00215BCB" w:rsidRPr="00482013" w:rsidRDefault="00215BCB" w:rsidP="000F2148">
            <w:pPr>
              <w:jc w:val="center"/>
              <w:rPr>
                <w:b/>
              </w:rPr>
            </w:pPr>
            <w:r>
              <w:rPr>
                <w:b/>
              </w:rPr>
              <w:t>+</w:t>
            </w:r>
          </w:p>
        </w:tc>
        <w:tc>
          <w:tcPr>
            <w:tcW w:w="313" w:type="pct"/>
            <w:vAlign w:val="center"/>
          </w:tcPr>
          <w:p w:rsidR="00215BCB" w:rsidRPr="00482013" w:rsidRDefault="00215BCB" w:rsidP="000F2148">
            <w:pPr>
              <w:jc w:val="center"/>
              <w:rPr>
                <w:b/>
              </w:rPr>
            </w:pPr>
            <w:r w:rsidRPr="00482013">
              <w:rPr>
                <w:b/>
              </w:rPr>
              <w:t>+</w:t>
            </w:r>
          </w:p>
        </w:tc>
      </w:tr>
      <w:tr w:rsidR="00215BCB" w:rsidRPr="00482013" w:rsidTr="000F2148">
        <w:trPr>
          <w:trHeight w:val="239"/>
        </w:trPr>
        <w:tc>
          <w:tcPr>
            <w:tcW w:w="1187" w:type="pct"/>
          </w:tcPr>
          <w:p w:rsidR="00215BCB" w:rsidRPr="00104A75" w:rsidRDefault="00215BCB" w:rsidP="000F2148">
            <w:r w:rsidRPr="00104A75">
              <w:t xml:space="preserve">Биология </w:t>
            </w:r>
          </w:p>
        </w:tc>
        <w:tc>
          <w:tcPr>
            <w:tcW w:w="315" w:type="pct"/>
            <w:vAlign w:val="center"/>
          </w:tcPr>
          <w:p w:rsidR="00215BCB" w:rsidRPr="00482013" w:rsidRDefault="00215BCB" w:rsidP="000F2148">
            <w:pPr>
              <w:jc w:val="center"/>
              <w:rPr>
                <w:b/>
              </w:rPr>
            </w:pPr>
          </w:p>
        </w:tc>
        <w:tc>
          <w:tcPr>
            <w:tcW w:w="305" w:type="pct"/>
            <w:vAlign w:val="center"/>
          </w:tcPr>
          <w:p w:rsidR="00215BCB" w:rsidRPr="00482013" w:rsidRDefault="00215BCB" w:rsidP="000F2148">
            <w:pPr>
              <w:jc w:val="center"/>
              <w:rPr>
                <w:b/>
              </w:rPr>
            </w:pPr>
          </w:p>
        </w:tc>
        <w:tc>
          <w:tcPr>
            <w:tcW w:w="455" w:type="pct"/>
            <w:vAlign w:val="center"/>
          </w:tcPr>
          <w:p w:rsidR="00215BCB" w:rsidRPr="00482013" w:rsidRDefault="00215BCB" w:rsidP="000F2148">
            <w:pPr>
              <w:jc w:val="center"/>
              <w:rPr>
                <w:b/>
              </w:rPr>
            </w:pPr>
          </w:p>
        </w:tc>
        <w:tc>
          <w:tcPr>
            <w:tcW w:w="296" w:type="pct"/>
            <w:vAlign w:val="center"/>
          </w:tcPr>
          <w:p w:rsidR="00215BCB" w:rsidRPr="00482013" w:rsidRDefault="00215BCB" w:rsidP="000F2148">
            <w:pPr>
              <w:jc w:val="center"/>
              <w:rPr>
                <w:b/>
              </w:rPr>
            </w:pPr>
            <w:r>
              <w:rPr>
                <w:b/>
              </w:rPr>
              <w:t>+</w:t>
            </w:r>
          </w:p>
        </w:tc>
        <w:tc>
          <w:tcPr>
            <w:tcW w:w="296" w:type="pct"/>
            <w:vAlign w:val="center"/>
          </w:tcPr>
          <w:p w:rsidR="00215BCB" w:rsidRPr="00482013" w:rsidRDefault="00215BCB" w:rsidP="000F2148">
            <w:pPr>
              <w:jc w:val="center"/>
              <w:rPr>
                <w:b/>
              </w:rPr>
            </w:pPr>
            <w:r>
              <w:rPr>
                <w:b/>
              </w:rPr>
              <w:t>+</w:t>
            </w:r>
          </w:p>
        </w:tc>
        <w:tc>
          <w:tcPr>
            <w:tcW w:w="289" w:type="pct"/>
            <w:vAlign w:val="center"/>
          </w:tcPr>
          <w:p w:rsidR="00215BCB" w:rsidRPr="00482013" w:rsidRDefault="00215BCB" w:rsidP="000F2148">
            <w:pPr>
              <w:jc w:val="center"/>
              <w:rPr>
                <w:b/>
              </w:rPr>
            </w:pPr>
            <w:r>
              <w:rPr>
                <w:b/>
              </w:rPr>
              <w:t>+</w:t>
            </w:r>
          </w:p>
        </w:tc>
        <w:tc>
          <w:tcPr>
            <w:tcW w:w="352" w:type="pct"/>
            <w:vAlign w:val="center"/>
          </w:tcPr>
          <w:p w:rsidR="00215BCB" w:rsidRPr="00482013" w:rsidRDefault="00215BCB" w:rsidP="000F2148">
            <w:pPr>
              <w:jc w:val="center"/>
              <w:rPr>
                <w:b/>
              </w:rPr>
            </w:pPr>
            <w:r>
              <w:rPr>
                <w:b/>
              </w:rPr>
              <w:t>+</w:t>
            </w:r>
          </w:p>
        </w:tc>
        <w:tc>
          <w:tcPr>
            <w:tcW w:w="455" w:type="pct"/>
            <w:vAlign w:val="center"/>
          </w:tcPr>
          <w:p w:rsidR="00215BCB" w:rsidRPr="00482013" w:rsidRDefault="00215BCB" w:rsidP="000F2148">
            <w:pPr>
              <w:jc w:val="center"/>
              <w:rPr>
                <w:b/>
              </w:rPr>
            </w:pPr>
          </w:p>
        </w:tc>
        <w:tc>
          <w:tcPr>
            <w:tcW w:w="406" w:type="pct"/>
            <w:vAlign w:val="center"/>
          </w:tcPr>
          <w:p w:rsidR="00215BCB" w:rsidRPr="00482013" w:rsidRDefault="00215BCB" w:rsidP="000F2148">
            <w:pPr>
              <w:jc w:val="center"/>
              <w:rPr>
                <w:b/>
              </w:rPr>
            </w:pPr>
            <w:r>
              <w:rPr>
                <w:b/>
              </w:rPr>
              <w:t>+</w:t>
            </w:r>
          </w:p>
        </w:tc>
        <w:tc>
          <w:tcPr>
            <w:tcW w:w="330" w:type="pct"/>
            <w:vAlign w:val="center"/>
          </w:tcPr>
          <w:p w:rsidR="00215BCB" w:rsidRPr="00482013" w:rsidRDefault="00215BCB" w:rsidP="000F2148">
            <w:pPr>
              <w:jc w:val="center"/>
              <w:rPr>
                <w:b/>
              </w:rPr>
            </w:pPr>
            <w:r>
              <w:rPr>
                <w:b/>
              </w:rPr>
              <w:t>+</w:t>
            </w:r>
          </w:p>
        </w:tc>
        <w:tc>
          <w:tcPr>
            <w:tcW w:w="313" w:type="pct"/>
            <w:vAlign w:val="center"/>
          </w:tcPr>
          <w:p w:rsidR="00215BCB" w:rsidRPr="00482013" w:rsidRDefault="00215BCB" w:rsidP="000F2148">
            <w:pPr>
              <w:jc w:val="center"/>
              <w:rPr>
                <w:b/>
              </w:rPr>
            </w:pPr>
            <w:r>
              <w:rPr>
                <w:b/>
              </w:rPr>
              <w:t>+</w:t>
            </w:r>
          </w:p>
        </w:tc>
      </w:tr>
      <w:tr w:rsidR="00215BCB" w:rsidRPr="00482013" w:rsidTr="000F2148">
        <w:trPr>
          <w:trHeight w:val="288"/>
        </w:trPr>
        <w:tc>
          <w:tcPr>
            <w:tcW w:w="1187" w:type="pct"/>
          </w:tcPr>
          <w:p w:rsidR="00215BCB" w:rsidRPr="00104A75" w:rsidRDefault="00215BCB" w:rsidP="000F2148">
            <w:r w:rsidRPr="00104A75">
              <w:t xml:space="preserve">Химия </w:t>
            </w:r>
          </w:p>
        </w:tc>
        <w:tc>
          <w:tcPr>
            <w:tcW w:w="315" w:type="pct"/>
            <w:vAlign w:val="center"/>
          </w:tcPr>
          <w:p w:rsidR="00215BCB" w:rsidRPr="00482013" w:rsidRDefault="00215BCB" w:rsidP="000F2148">
            <w:pPr>
              <w:jc w:val="center"/>
              <w:rPr>
                <w:b/>
              </w:rPr>
            </w:pPr>
            <w:r w:rsidRPr="00482013">
              <w:rPr>
                <w:b/>
              </w:rPr>
              <w:t>+</w:t>
            </w:r>
          </w:p>
        </w:tc>
        <w:tc>
          <w:tcPr>
            <w:tcW w:w="305"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p>
        </w:tc>
        <w:tc>
          <w:tcPr>
            <w:tcW w:w="296" w:type="pct"/>
            <w:vAlign w:val="center"/>
          </w:tcPr>
          <w:p w:rsidR="00215BCB" w:rsidRPr="00482013" w:rsidRDefault="00215BCB" w:rsidP="000F2148">
            <w:pPr>
              <w:jc w:val="center"/>
              <w:rPr>
                <w:b/>
              </w:rPr>
            </w:pPr>
          </w:p>
        </w:tc>
        <w:tc>
          <w:tcPr>
            <w:tcW w:w="296" w:type="pct"/>
            <w:vAlign w:val="center"/>
          </w:tcPr>
          <w:p w:rsidR="00215BCB" w:rsidRPr="00482013" w:rsidRDefault="00215BCB" w:rsidP="000F2148">
            <w:pPr>
              <w:jc w:val="center"/>
              <w:rPr>
                <w:b/>
              </w:rPr>
            </w:pPr>
          </w:p>
        </w:tc>
        <w:tc>
          <w:tcPr>
            <w:tcW w:w="289" w:type="pct"/>
            <w:vAlign w:val="center"/>
          </w:tcPr>
          <w:p w:rsidR="00215BCB" w:rsidRPr="00482013" w:rsidRDefault="00215BCB" w:rsidP="000F2148">
            <w:pPr>
              <w:jc w:val="center"/>
              <w:rPr>
                <w:b/>
              </w:rPr>
            </w:pPr>
            <w:r>
              <w:rPr>
                <w:b/>
              </w:rPr>
              <w:t>+</w:t>
            </w:r>
          </w:p>
        </w:tc>
        <w:tc>
          <w:tcPr>
            <w:tcW w:w="352" w:type="pct"/>
            <w:vAlign w:val="center"/>
          </w:tcPr>
          <w:p w:rsidR="00215BCB" w:rsidRPr="00482013" w:rsidRDefault="00215BCB" w:rsidP="000F2148">
            <w:pPr>
              <w:jc w:val="center"/>
              <w:rPr>
                <w:b/>
              </w:rPr>
            </w:pPr>
          </w:p>
        </w:tc>
        <w:tc>
          <w:tcPr>
            <w:tcW w:w="455" w:type="pct"/>
            <w:vAlign w:val="center"/>
          </w:tcPr>
          <w:p w:rsidR="00215BCB" w:rsidRPr="00482013" w:rsidRDefault="00215BCB" w:rsidP="000F2148">
            <w:pPr>
              <w:jc w:val="center"/>
              <w:rPr>
                <w:b/>
              </w:rPr>
            </w:pPr>
          </w:p>
        </w:tc>
        <w:tc>
          <w:tcPr>
            <w:tcW w:w="406" w:type="pct"/>
            <w:vAlign w:val="center"/>
          </w:tcPr>
          <w:p w:rsidR="00215BCB" w:rsidRPr="00482013" w:rsidRDefault="00215BCB" w:rsidP="000F2148">
            <w:pPr>
              <w:jc w:val="center"/>
              <w:rPr>
                <w:b/>
              </w:rPr>
            </w:pPr>
            <w:r w:rsidRPr="00482013">
              <w:rPr>
                <w:b/>
              </w:rPr>
              <w:t>+</w:t>
            </w:r>
          </w:p>
        </w:tc>
        <w:tc>
          <w:tcPr>
            <w:tcW w:w="330" w:type="pct"/>
            <w:vAlign w:val="center"/>
          </w:tcPr>
          <w:p w:rsidR="00215BCB" w:rsidRPr="00482013" w:rsidRDefault="00215BCB" w:rsidP="000F2148">
            <w:pPr>
              <w:jc w:val="center"/>
              <w:rPr>
                <w:b/>
              </w:rPr>
            </w:pPr>
          </w:p>
        </w:tc>
        <w:tc>
          <w:tcPr>
            <w:tcW w:w="313" w:type="pct"/>
            <w:vAlign w:val="center"/>
          </w:tcPr>
          <w:p w:rsidR="00215BCB" w:rsidRPr="00482013" w:rsidRDefault="00215BCB" w:rsidP="000F2148">
            <w:pPr>
              <w:jc w:val="center"/>
              <w:rPr>
                <w:b/>
              </w:rPr>
            </w:pPr>
          </w:p>
        </w:tc>
      </w:tr>
      <w:tr w:rsidR="00215BCB" w:rsidRPr="00482013" w:rsidTr="000F2148">
        <w:trPr>
          <w:trHeight w:val="239"/>
        </w:trPr>
        <w:tc>
          <w:tcPr>
            <w:tcW w:w="1187" w:type="pct"/>
          </w:tcPr>
          <w:p w:rsidR="00215BCB" w:rsidRPr="00104A75" w:rsidRDefault="00215BCB" w:rsidP="000F2148">
            <w:r w:rsidRPr="00104A75">
              <w:t xml:space="preserve">Физика </w:t>
            </w:r>
          </w:p>
        </w:tc>
        <w:tc>
          <w:tcPr>
            <w:tcW w:w="315" w:type="pct"/>
            <w:vAlign w:val="center"/>
          </w:tcPr>
          <w:p w:rsidR="00215BCB" w:rsidRPr="00482013" w:rsidRDefault="00215BCB" w:rsidP="000F2148">
            <w:pPr>
              <w:jc w:val="center"/>
              <w:rPr>
                <w:b/>
              </w:rPr>
            </w:pPr>
            <w:r>
              <w:rPr>
                <w:b/>
              </w:rPr>
              <w:t>+</w:t>
            </w:r>
          </w:p>
        </w:tc>
        <w:tc>
          <w:tcPr>
            <w:tcW w:w="305" w:type="pct"/>
            <w:vAlign w:val="center"/>
          </w:tcPr>
          <w:p w:rsidR="00215BCB" w:rsidRPr="00482013" w:rsidRDefault="00215BCB" w:rsidP="000F2148">
            <w:pPr>
              <w:jc w:val="center"/>
              <w:rPr>
                <w:b/>
              </w:rPr>
            </w:pPr>
            <w:r>
              <w:rPr>
                <w:b/>
              </w:rPr>
              <w:t>+</w:t>
            </w:r>
          </w:p>
        </w:tc>
        <w:tc>
          <w:tcPr>
            <w:tcW w:w="455" w:type="pct"/>
            <w:vAlign w:val="center"/>
          </w:tcPr>
          <w:p w:rsidR="00215BCB" w:rsidRPr="00482013" w:rsidRDefault="00215BCB" w:rsidP="000F2148">
            <w:pPr>
              <w:jc w:val="center"/>
              <w:rPr>
                <w:b/>
              </w:rPr>
            </w:pPr>
            <w:r>
              <w:rPr>
                <w:b/>
              </w:rPr>
              <w:t>+</w:t>
            </w:r>
          </w:p>
        </w:tc>
        <w:tc>
          <w:tcPr>
            <w:tcW w:w="296" w:type="pct"/>
            <w:vAlign w:val="center"/>
          </w:tcPr>
          <w:p w:rsidR="00215BCB" w:rsidRPr="00482013" w:rsidRDefault="00215BCB" w:rsidP="000F2148">
            <w:pPr>
              <w:jc w:val="center"/>
              <w:rPr>
                <w:b/>
              </w:rPr>
            </w:pPr>
          </w:p>
        </w:tc>
        <w:tc>
          <w:tcPr>
            <w:tcW w:w="296" w:type="pct"/>
            <w:vAlign w:val="center"/>
          </w:tcPr>
          <w:p w:rsidR="00215BCB" w:rsidRPr="00482013" w:rsidRDefault="00215BCB" w:rsidP="000F2148">
            <w:pPr>
              <w:jc w:val="center"/>
              <w:rPr>
                <w:b/>
              </w:rPr>
            </w:pPr>
            <w:r>
              <w:rPr>
                <w:b/>
              </w:rPr>
              <w:t>+</w:t>
            </w:r>
          </w:p>
        </w:tc>
        <w:tc>
          <w:tcPr>
            <w:tcW w:w="289" w:type="pct"/>
            <w:vAlign w:val="center"/>
          </w:tcPr>
          <w:p w:rsidR="00215BCB" w:rsidRPr="00482013" w:rsidRDefault="00215BCB" w:rsidP="000F2148">
            <w:pPr>
              <w:jc w:val="center"/>
              <w:rPr>
                <w:b/>
              </w:rPr>
            </w:pPr>
            <w:r>
              <w:rPr>
                <w:b/>
              </w:rPr>
              <w:t>+</w:t>
            </w:r>
          </w:p>
        </w:tc>
        <w:tc>
          <w:tcPr>
            <w:tcW w:w="352" w:type="pct"/>
            <w:vAlign w:val="center"/>
          </w:tcPr>
          <w:p w:rsidR="00215BCB" w:rsidRPr="00482013" w:rsidRDefault="00215BCB" w:rsidP="000F2148">
            <w:pPr>
              <w:jc w:val="center"/>
              <w:rPr>
                <w:b/>
              </w:rPr>
            </w:pPr>
            <w:r>
              <w:rPr>
                <w:b/>
              </w:rPr>
              <w:t>+</w:t>
            </w:r>
          </w:p>
        </w:tc>
        <w:tc>
          <w:tcPr>
            <w:tcW w:w="455" w:type="pct"/>
            <w:vAlign w:val="center"/>
          </w:tcPr>
          <w:p w:rsidR="00215BCB" w:rsidRPr="00482013" w:rsidRDefault="00215BCB" w:rsidP="000F2148">
            <w:pPr>
              <w:jc w:val="center"/>
              <w:rPr>
                <w:b/>
              </w:rPr>
            </w:pPr>
          </w:p>
        </w:tc>
        <w:tc>
          <w:tcPr>
            <w:tcW w:w="406" w:type="pct"/>
            <w:vAlign w:val="center"/>
          </w:tcPr>
          <w:p w:rsidR="00215BCB" w:rsidRPr="00482013" w:rsidRDefault="00215BCB" w:rsidP="000F2148">
            <w:pPr>
              <w:jc w:val="center"/>
              <w:rPr>
                <w:b/>
              </w:rPr>
            </w:pPr>
          </w:p>
        </w:tc>
        <w:tc>
          <w:tcPr>
            <w:tcW w:w="330" w:type="pct"/>
            <w:vAlign w:val="center"/>
          </w:tcPr>
          <w:p w:rsidR="00215BCB" w:rsidRPr="00482013" w:rsidRDefault="00215BCB" w:rsidP="000F2148">
            <w:pPr>
              <w:jc w:val="center"/>
              <w:rPr>
                <w:b/>
              </w:rPr>
            </w:pPr>
            <w:r>
              <w:rPr>
                <w:b/>
              </w:rPr>
              <w:t>+</w:t>
            </w:r>
          </w:p>
        </w:tc>
        <w:tc>
          <w:tcPr>
            <w:tcW w:w="313" w:type="pct"/>
            <w:vAlign w:val="center"/>
          </w:tcPr>
          <w:p w:rsidR="00215BCB" w:rsidRPr="00482013" w:rsidRDefault="00215BCB" w:rsidP="000F2148">
            <w:pPr>
              <w:jc w:val="center"/>
              <w:rPr>
                <w:b/>
              </w:rPr>
            </w:pPr>
            <w:r>
              <w:rPr>
                <w:b/>
              </w:rPr>
              <w:t>+</w:t>
            </w:r>
          </w:p>
        </w:tc>
      </w:tr>
      <w:tr w:rsidR="00215BCB" w:rsidRPr="00482013" w:rsidTr="000F2148">
        <w:trPr>
          <w:trHeight w:val="288"/>
        </w:trPr>
        <w:tc>
          <w:tcPr>
            <w:tcW w:w="1187" w:type="pct"/>
          </w:tcPr>
          <w:p w:rsidR="00215BCB" w:rsidRPr="00104A75" w:rsidRDefault="00215BCB" w:rsidP="000F2148">
            <w:r w:rsidRPr="00104A75">
              <w:t xml:space="preserve">История </w:t>
            </w:r>
          </w:p>
        </w:tc>
        <w:tc>
          <w:tcPr>
            <w:tcW w:w="315" w:type="pct"/>
            <w:vAlign w:val="center"/>
          </w:tcPr>
          <w:p w:rsidR="00215BCB" w:rsidRPr="00482013" w:rsidRDefault="00215BCB" w:rsidP="000F2148">
            <w:pPr>
              <w:jc w:val="center"/>
              <w:rPr>
                <w:b/>
              </w:rPr>
            </w:pPr>
            <w:r w:rsidRPr="00482013">
              <w:rPr>
                <w:b/>
              </w:rPr>
              <w:t>+</w:t>
            </w:r>
          </w:p>
        </w:tc>
        <w:tc>
          <w:tcPr>
            <w:tcW w:w="305"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89" w:type="pct"/>
            <w:vAlign w:val="center"/>
          </w:tcPr>
          <w:p w:rsidR="00215BCB" w:rsidRPr="00482013" w:rsidRDefault="00215BCB" w:rsidP="000F2148">
            <w:pPr>
              <w:jc w:val="center"/>
              <w:rPr>
                <w:b/>
              </w:rPr>
            </w:pPr>
            <w:r w:rsidRPr="00482013">
              <w:rPr>
                <w:b/>
              </w:rPr>
              <w:t>+</w:t>
            </w:r>
          </w:p>
        </w:tc>
        <w:tc>
          <w:tcPr>
            <w:tcW w:w="352"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Pr>
                <w:b/>
              </w:rPr>
              <w:t>+</w:t>
            </w:r>
          </w:p>
        </w:tc>
        <w:tc>
          <w:tcPr>
            <w:tcW w:w="406" w:type="pct"/>
            <w:vAlign w:val="center"/>
          </w:tcPr>
          <w:p w:rsidR="00215BCB" w:rsidRPr="00482013" w:rsidRDefault="00215BCB" w:rsidP="000F2148">
            <w:pPr>
              <w:jc w:val="center"/>
              <w:rPr>
                <w:b/>
              </w:rPr>
            </w:pPr>
            <w:r>
              <w:rPr>
                <w:b/>
              </w:rPr>
              <w:t>+</w:t>
            </w:r>
          </w:p>
        </w:tc>
        <w:tc>
          <w:tcPr>
            <w:tcW w:w="330" w:type="pct"/>
            <w:vAlign w:val="center"/>
          </w:tcPr>
          <w:p w:rsidR="00215BCB" w:rsidRPr="00482013" w:rsidRDefault="00215BCB" w:rsidP="000F2148">
            <w:pPr>
              <w:jc w:val="center"/>
              <w:rPr>
                <w:b/>
              </w:rPr>
            </w:pPr>
            <w:r w:rsidRPr="00482013">
              <w:rPr>
                <w:b/>
              </w:rPr>
              <w:t>+</w:t>
            </w:r>
          </w:p>
        </w:tc>
        <w:tc>
          <w:tcPr>
            <w:tcW w:w="313" w:type="pct"/>
            <w:vAlign w:val="center"/>
          </w:tcPr>
          <w:p w:rsidR="00215BCB" w:rsidRPr="00482013" w:rsidRDefault="00215BCB" w:rsidP="000F2148">
            <w:pPr>
              <w:jc w:val="center"/>
              <w:rPr>
                <w:b/>
              </w:rPr>
            </w:pPr>
            <w:r w:rsidRPr="00482013">
              <w:rPr>
                <w:b/>
              </w:rPr>
              <w:t>+</w:t>
            </w:r>
          </w:p>
        </w:tc>
      </w:tr>
      <w:tr w:rsidR="00215BCB" w:rsidRPr="00482013" w:rsidTr="000F2148">
        <w:trPr>
          <w:trHeight w:val="239"/>
        </w:trPr>
        <w:tc>
          <w:tcPr>
            <w:tcW w:w="1187" w:type="pct"/>
          </w:tcPr>
          <w:p w:rsidR="00215BCB" w:rsidRPr="00104A75" w:rsidRDefault="00215BCB" w:rsidP="000F2148">
            <w:r w:rsidRPr="00104A75">
              <w:t xml:space="preserve">Общество </w:t>
            </w:r>
          </w:p>
        </w:tc>
        <w:tc>
          <w:tcPr>
            <w:tcW w:w="315" w:type="pct"/>
            <w:vAlign w:val="center"/>
          </w:tcPr>
          <w:p w:rsidR="00215BCB" w:rsidRPr="00482013" w:rsidRDefault="00215BCB" w:rsidP="000F2148">
            <w:pPr>
              <w:jc w:val="center"/>
              <w:rPr>
                <w:b/>
              </w:rPr>
            </w:pPr>
            <w:r w:rsidRPr="00482013">
              <w:rPr>
                <w:b/>
              </w:rPr>
              <w:t>+</w:t>
            </w:r>
          </w:p>
        </w:tc>
        <w:tc>
          <w:tcPr>
            <w:tcW w:w="305"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89" w:type="pct"/>
            <w:vAlign w:val="center"/>
          </w:tcPr>
          <w:p w:rsidR="00215BCB" w:rsidRPr="00482013" w:rsidRDefault="00215BCB" w:rsidP="000F2148">
            <w:pPr>
              <w:jc w:val="center"/>
              <w:rPr>
                <w:b/>
              </w:rPr>
            </w:pPr>
            <w:r w:rsidRPr="00482013">
              <w:rPr>
                <w:b/>
              </w:rPr>
              <w:t>+</w:t>
            </w:r>
          </w:p>
        </w:tc>
        <w:tc>
          <w:tcPr>
            <w:tcW w:w="352"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sidRPr="00482013">
              <w:rPr>
                <w:b/>
              </w:rPr>
              <w:t>+</w:t>
            </w:r>
          </w:p>
        </w:tc>
        <w:tc>
          <w:tcPr>
            <w:tcW w:w="406" w:type="pct"/>
            <w:vAlign w:val="center"/>
          </w:tcPr>
          <w:p w:rsidR="00215BCB" w:rsidRPr="00482013" w:rsidRDefault="00215BCB" w:rsidP="000F2148">
            <w:pPr>
              <w:jc w:val="center"/>
              <w:rPr>
                <w:b/>
              </w:rPr>
            </w:pPr>
            <w:r w:rsidRPr="00482013">
              <w:rPr>
                <w:b/>
              </w:rPr>
              <w:t>+</w:t>
            </w:r>
          </w:p>
        </w:tc>
        <w:tc>
          <w:tcPr>
            <w:tcW w:w="330" w:type="pct"/>
            <w:vAlign w:val="center"/>
          </w:tcPr>
          <w:p w:rsidR="00215BCB" w:rsidRPr="00482013" w:rsidRDefault="00215BCB" w:rsidP="000F2148">
            <w:pPr>
              <w:jc w:val="center"/>
              <w:rPr>
                <w:b/>
              </w:rPr>
            </w:pPr>
            <w:r w:rsidRPr="00482013">
              <w:rPr>
                <w:b/>
              </w:rPr>
              <w:t>+</w:t>
            </w:r>
          </w:p>
        </w:tc>
        <w:tc>
          <w:tcPr>
            <w:tcW w:w="313" w:type="pct"/>
            <w:vAlign w:val="center"/>
          </w:tcPr>
          <w:p w:rsidR="00215BCB" w:rsidRPr="00482013" w:rsidRDefault="00215BCB" w:rsidP="000F2148">
            <w:pPr>
              <w:jc w:val="center"/>
              <w:rPr>
                <w:b/>
              </w:rPr>
            </w:pPr>
            <w:r w:rsidRPr="00482013">
              <w:rPr>
                <w:b/>
              </w:rPr>
              <w:t>+</w:t>
            </w:r>
          </w:p>
        </w:tc>
      </w:tr>
      <w:tr w:rsidR="00215BCB" w:rsidRPr="00482013" w:rsidTr="000F2148">
        <w:trPr>
          <w:trHeight w:val="288"/>
        </w:trPr>
        <w:tc>
          <w:tcPr>
            <w:tcW w:w="1187" w:type="pct"/>
          </w:tcPr>
          <w:p w:rsidR="00215BCB" w:rsidRPr="00104A75" w:rsidRDefault="00215BCB" w:rsidP="000F2148">
            <w:r w:rsidRPr="00104A75">
              <w:t>Музыка</w:t>
            </w:r>
          </w:p>
        </w:tc>
        <w:tc>
          <w:tcPr>
            <w:tcW w:w="315" w:type="pct"/>
            <w:vAlign w:val="center"/>
          </w:tcPr>
          <w:p w:rsidR="00215BCB" w:rsidRPr="00482013" w:rsidRDefault="00215BCB" w:rsidP="000F2148">
            <w:pPr>
              <w:jc w:val="center"/>
              <w:rPr>
                <w:b/>
              </w:rPr>
            </w:pPr>
            <w:r w:rsidRPr="00482013">
              <w:rPr>
                <w:b/>
              </w:rPr>
              <w:t>+</w:t>
            </w:r>
          </w:p>
        </w:tc>
        <w:tc>
          <w:tcPr>
            <w:tcW w:w="305" w:type="pct"/>
            <w:vAlign w:val="center"/>
          </w:tcPr>
          <w:p w:rsidR="00215BCB" w:rsidRPr="00482013" w:rsidRDefault="00215BCB" w:rsidP="000F2148">
            <w:pPr>
              <w:jc w:val="center"/>
              <w:rPr>
                <w:b/>
              </w:rPr>
            </w:pPr>
          </w:p>
        </w:tc>
        <w:tc>
          <w:tcPr>
            <w:tcW w:w="455" w:type="pct"/>
            <w:vAlign w:val="center"/>
          </w:tcPr>
          <w:p w:rsidR="00215BCB" w:rsidRPr="00482013" w:rsidRDefault="00215BCB" w:rsidP="000F2148">
            <w:pPr>
              <w:jc w:val="center"/>
              <w:rPr>
                <w:b/>
              </w:rPr>
            </w:pPr>
          </w:p>
        </w:tc>
        <w:tc>
          <w:tcPr>
            <w:tcW w:w="296"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89" w:type="pct"/>
            <w:vAlign w:val="center"/>
          </w:tcPr>
          <w:p w:rsidR="00215BCB" w:rsidRPr="00482013" w:rsidRDefault="00215BCB" w:rsidP="000F2148">
            <w:pPr>
              <w:jc w:val="center"/>
              <w:rPr>
                <w:b/>
              </w:rPr>
            </w:pPr>
          </w:p>
        </w:tc>
        <w:tc>
          <w:tcPr>
            <w:tcW w:w="352" w:type="pct"/>
            <w:vAlign w:val="center"/>
          </w:tcPr>
          <w:p w:rsidR="00215BCB" w:rsidRPr="00482013" w:rsidRDefault="00215BCB" w:rsidP="000F2148">
            <w:pPr>
              <w:jc w:val="center"/>
              <w:rPr>
                <w:b/>
              </w:rPr>
            </w:pPr>
          </w:p>
        </w:tc>
        <w:tc>
          <w:tcPr>
            <w:tcW w:w="455" w:type="pct"/>
            <w:vAlign w:val="center"/>
          </w:tcPr>
          <w:p w:rsidR="00215BCB" w:rsidRPr="00482013" w:rsidRDefault="00215BCB" w:rsidP="000F2148">
            <w:pPr>
              <w:jc w:val="center"/>
              <w:rPr>
                <w:b/>
              </w:rPr>
            </w:pPr>
            <w:r w:rsidRPr="00482013">
              <w:rPr>
                <w:b/>
              </w:rPr>
              <w:t>+</w:t>
            </w:r>
          </w:p>
        </w:tc>
        <w:tc>
          <w:tcPr>
            <w:tcW w:w="406" w:type="pct"/>
            <w:vAlign w:val="center"/>
          </w:tcPr>
          <w:p w:rsidR="00215BCB" w:rsidRPr="00482013" w:rsidRDefault="00215BCB" w:rsidP="000F2148">
            <w:pPr>
              <w:jc w:val="center"/>
              <w:rPr>
                <w:b/>
              </w:rPr>
            </w:pPr>
            <w:r>
              <w:rPr>
                <w:b/>
              </w:rPr>
              <w:t>+</w:t>
            </w:r>
          </w:p>
        </w:tc>
        <w:tc>
          <w:tcPr>
            <w:tcW w:w="330" w:type="pct"/>
            <w:vAlign w:val="center"/>
          </w:tcPr>
          <w:p w:rsidR="00215BCB" w:rsidRPr="00482013" w:rsidRDefault="00215BCB" w:rsidP="000F2148">
            <w:pPr>
              <w:jc w:val="center"/>
              <w:rPr>
                <w:b/>
              </w:rPr>
            </w:pPr>
          </w:p>
        </w:tc>
        <w:tc>
          <w:tcPr>
            <w:tcW w:w="313" w:type="pct"/>
            <w:vAlign w:val="center"/>
          </w:tcPr>
          <w:p w:rsidR="00215BCB" w:rsidRPr="00482013" w:rsidRDefault="00215BCB" w:rsidP="000F2148">
            <w:pPr>
              <w:jc w:val="center"/>
              <w:rPr>
                <w:b/>
              </w:rPr>
            </w:pPr>
            <w:r w:rsidRPr="00482013">
              <w:rPr>
                <w:b/>
              </w:rPr>
              <w:t>+</w:t>
            </w:r>
          </w:p>
        </w:tc>
      </w:tr>
      <w:tr w:rsidR="00215BCB" w:rsidRPr="00482013" w:rsidTr="000F2148">
        <w:trPr>
          <w:trHeight w:val="575"/>
        </w:trPr>
        <w:tc>
          <w:tcPr>
            <w:tcW w:w="1187" w:type="pct"/>
          </w:tcPr>
          <w:p w:rsidR="00215BCB" w:rsidRPr="00104A75" w:rsidRDefault="00215BCB" w:rsidP="000F2148">
            <w:r w:rsidRPr="00104A75">
              <w:t>Изобразительное</w:t>
            </w:r>
          </w:p>
          <w:p w:rsidR="00215BCB" w:rsidRPr="00104A75" w:rsidRDefault="00215BCB" w:rsidP="000F2148">
            <w:r w:rsidRPr="00104A75">
              <w:t>искусство</w:t>
            </w:r>
          </w:p>
        </w:tc>
        <w:tc>
          <w:tcPr>
            <w:tcW w:w="315" w:type="pct"/>
            <w:vAlign w:val="center"/>
          </w:tcPr>
          <w:p w:rsidR="00215BCB" w:rsidRPr="00482013" w:rsidRDefault="00215BCB" w:rsidP="000F2148">
            <w:pPr>
              <w:jc w:val="center"/>
              <w:rPr>
                <w:b/>
              </w:rPr>
            </w:pPr>
            <w:r w:rsidRPr="00482013">
              <w:rPr>
                <w:b/>
              </w:rPr>
              <w:t>+</w:t>
            </w:r>
          </w:p>
        </w:tc>
        <w:tc>
          <w:tcPr>
            <w:tcW w:w="305"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p>
        </w:tc>
        <w:tc>
          <w:tcPr>
            <w:tcW w:w="296"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89" w:type="pct"/>
            <w:vAlign w:val="center"/>
          </w:tcPr>
          <w:p w:rsidR="00215BCB" w:rsidRPr="00482013" w:rsidRDefault="00215BCB" w:rsidP="000F2148">
            <w:pPr>
              <w:jc w:val="center"/>
              <w:rPr>
                <w:b/>
              </w:rPr>
            </w:pPr>
          </w:p>
        </w:tc>
        <w:tc>
          <w:tcPr>
            <w:tcW w:w="352"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sidRPr="00482013">
              <w:rPr>
                <w:b/>
              </w:rPr>
              <w:t>+</w:t>
            </w:r>
          </w:p>
        </w:tc>
        <w:tc>
          <w:tcPr>
            <w:tcW w:w="406" w:type="pct"/>
            <w:vAlign w:val="center"/>
          </w:tcPr>
          <w:p w:rsidR="00215BCB" w:rsidRPr="00482013" w:rsidRDefault="00215BCB" w:rsidP="000F2148">
            <w:pPr>
              <w:jc w:val="center"/>
              <w:rPr>
                <w:b/>
              </w:rPr>
            </w:pPr>
          </w:p>
        </w:tc>
        <w:tc>
          <w:tcPr>
            <w:tcW w:w="330" w:type="pct"/>
            <w:vAlign w:val="center"/>
          </w:tcPr>
          <w:p w:rsidR="00215BCB" w:rsidRPr="00482013" w:rsidRDefault="00215BCB" w:rsidP="000F2148">
            <w:pPr>
              <w:jc w:val="center"/>
              <w:rPr>
                <w:b/>
              </w:rPr>
            </w:pPr>
            <w:r w:rsidRPr="00482013">
              <w:rPr>
                <w:b/>
              </w:rPr>
              <w:t>+</w:t>
            </w:r>
          </w:p>
        </w:tc>
        <w:tc>
          <w:tcPr>
            <w:tcW w:w="313" w:type="pct"/>
            <w:vAlign w:val="center"/>
          </w:tcPr>
          <w:p w:rsidR="00215BCB" w:rsidRPr="00482013" w:rsidRDefault="00215BCB" w:rsidP="000F2148">
            <w:pPr>
              <w:jc w:val="center"/>
              <w:rPr>
                <w:b/>
              </w:rPr>
            </w:pPr>
            <w:r w:rsidRPr="00482013">
              <w:rPr>
                <w:b/>
              </w:rPr>
              <w:t>+</w:t>
            </w:r>
          </w:p>
        </w:tc>
      </w:tr>
      <w:tr w:rsidR="00215BCB" w:rsidRPr="00482013" w:rsidTr="000F2148">
        <w:trPr>
          <w:trHeight w:val="239"/>
        </w:trPr>
        <w:tc>
          <w:tcPr>
            <w:tcW w:w="1187" w:type="pct"/>
          </w:tcPr>
          <w:p w:rsidR="00215BCB" w:rsidRPr="00104A75" w:rsidRDefault="00215BCB" w:rsidP="000F2148">
            <w:r w:rsidRPr="00104A75">
              <w:t>Технология</w:t>
            </w:r>
          </w:p>
        </w:tc>
        <w:tc>
          <w:tcPr>
            <w:tcW w:w="315" w:type="pct"/>
            <w:vAlign w:val="center"/>
          </w:tcPr>
          <w:p w:rsidR="00215BCB" w:rsidRPr="00482013" w:rsidRDefault="00215BCB" w:rsidP="000F2148">
            <w:pPr>
              <w:jc w:val="center"/>
              <w:rPr>
                <w:b/>
              </w:rPr>
            </w:pPr>
          </w:p>
        </w:tc>
        <w:tc>
          <w:tcPr>
            <w:tcW w:w="305" w:type="pct"/>
            <w:vAlign w:val="center"/>
          </w:tcPr>
          <w:p w:rsidR="00215BCB" w:rsidRPr="00482013" w:rsidRDefault="00215BCB" w:rsidP="000F2148">
            <w:pPr>
              <w:jc w:val="center"/>
              <w:rPr>
                <w:b/>
              </w:rPr>
            </w:pPr>
          </w:p>
        </w:tc>
        <w:tc>
          <w:tcPr>
            <w:tcW w:w="455" w:type="pct"/>
            <w:vAlign w:val="center"/>
          </w:tcPr>
          <w:p w:rsidR="00215BCB" w:rsidRPr="00482013" w:rsidRDefault="00215BCB" w:rsidP="000F2148">
            <w:pPr>
              <w:jc w:val="center"/>
              <w:rPr>
                <w:b/>
              </w:rPr>
            </w:pPr>
          </w:p>
        </w:tc>
        <w:tc>
          <w:tcPr>
            <w:tcW w:w="296"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89" w:type="pct"/>
            <w:vAlign w:val="center"/>
          </w:tcPr>
          <w:p w:rsidR="00215BCB" w:rsidRPr="00482013" w:rsidRDefault="00215BCB" w:rsidP="000F2148">
            <w:pPr>
              <w:jc w:val="center"/>
              <w:rPr>
                <w:b/>
              </w:rPr>
            </w:pPr>
            <w:r w:rsidRPr="00482013">
              <w:rPr>
                <w:b/>
              </w:rPr>
              <w:t>+</w:t>
            </w:r>
          </w:p>
        </w:tc>
        <w:tc>
          <w:tcPr>
            <w:tcW w:w="352"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sidRPr="00482013">
              <w:rPr>
                <w:b/>
              </w:rPr>
              <w:t>+</w:t>
            </w:r>
          </w:p>
        </w:tc>
        <w:tc>
          <w:tcPr>
            <w:tcW w:w="406" w:type="pct"/>
            <w:vAlign w:val="center"/>
          </w:tcPr>
          <w:p w:rsidR="00215BCB" w:rsidRPr="00482013" w:rsidRDefault="00215BCB" w:rsidP="000F2148">
            <w:pPr>
              <w:jc w:val="center"/>
              <w:rPr>
                <w:b/>
              </w:rPr>
            </w:pPr>
          </w:p>
        </w:tc>
        <w:tc>
          <w:tcPr>
            <w:tcW w:w="330" w:type="pct"/>
            <w:vAlign w:val="center"/>
          </w:tcPr>
          <w:p w:rsidR="00215BCB" w:rsidRPr="00482013" w:rsidRDefault="00215BCB" w:rsidP="000F2148">
            <w:pPr>
              <w:jc w:val="center"/>
              <w:rPr>
                <w:b/>
              </w:rPr>
            </w:pPr>
            <w:r w:rsidRPr="00482013">
              <w:rPr>
                <w:b/>
              </w:rPr>
              <w:t>+</w:t>
            </w:r>
          </w:p>
        </w:tc>
        <w:tc>
          <w:tcPr>
            <w:tcW w:w="313" w:type="pct"/>
            <w:vAlign w:val="center"/>
          </w:tcPr>
          <w:p w:rsidR="00215BCB" w:rsidRPr="00482013" w:rsidRDefault="00215BCB" w:rsidP="000F2148">
            <w:pPr>
              <w:jc w:val="center"/>
              <w:rPr>
                <w:b/>
              </w:rPr>
            </w:pPr>
            <w:r w:rsidRPr="00482013">
              <w:rPr>
                <w:b/>
              </w:rPr>
              <w:t>+</w:t>
            </w:r>
          </w:p>
        </w:tc>
      </w:tr>
      <w:tr w:rsidR="00215BCB" w:rsidRPr="00482013" w:rsidTr="000F2148">
        <w:trPr>
          <w:trHeight w:val="288"/>
        </w:trPr>
        <w:tc>
          <w:tcPr>
            <w:tcW w:w="1187" w:type="pct"/>
          </w:tcPr>
          <w:p w:rsidR="00215BCB" w:rsidRPr="00104A75" w:rsidRDefault="00215BCB" w:rsidP="000F2148">
            <w:r w:rsidRPr="00104A75">
              <w:t>Черчение</w:t>
            </w:r>
          </w:p>
        </w:tc>
        <w:tc>
          <w:tcPr>
            <w:tcW w:w="315" w:type="pct"/>
            <w:vAlign w:val="center"/>
          </w:tcPr>
          <w:p w:rsidR="00215BCB" w:rsidRPr="00482013" w:rsidRDefault="00215BCB" w:rsidP="000F2148">
            <w:pPr>
              <w:jc w:val="center"/>
              <w:rPr>
                <w:b/>
              </w:rPr>
            </w:pPr>
          </w:p>
        </w:tc>
        <w:tc>
          <w:tcPr>
            <w:tcW w:w="305" w:type="pct"/>
            <w:vAlign w:val="center"/>
          </w:tcPr>
          <w:p w:rsidR="00215BCB" w:rsidRPr="00482013" w:rsidRDefault="00215BCB" w:rsidP="000F2148">
            <w:pPr>
              <w:jc w:val="center"/>
              <w:rPr>
                <w:b/>
              </w:rPr>
            </w:pPr>
          </w:p>
        </w:tc>
        <w:tc>
          <w:tcPr>
            <w:tcW w:w="455" w:type="pct"/>
            <w:vAlign w:val="center"/>
          </w:tcPr>
          <w:p w:rsidR="00215BCB" w:rsidRPr="00482013" w:rsidRDefault="00215BCB" w:rsidP="000F2148">
            <w:pPr>
              <w:jc w:val="center"/>
              <w:rPr>
                <w:b/>
              </w:rPr>
            </w:pPr>
          </w:p>
        </w:tc>
        <w:tc>
          <w:tcPr>
            <w:tcW w:w="296" w:type="pct"/>
            <w:vAlign w:val="center"/>
          </w:tcPr>
          <w:p w:rsidR="00215BCB" w:rsidRPr="00482013" w:rsidRDefault="00215BCB" w:rsidP="000F2148">
            <w:pPr>
              <w:jc w:val="center"/>
              <w:rPr>
                <w:b/>
              </w:rPr>
            </w:pPr>
          </w:p>
        </w:tc>
        <w:tc>
          <w:tcPr>
            <w:tcW w:w="296" w:type="pct"/>
            <w:vAlign w:val="center"/>
          </w:tcPr>
          <w:p w:rsidR="00215BCB" w:rsidRPr="00482013" w:rsidRDefault="00215BCB" w:rsidP="000F2148">
            <w:pPr>
              <w:jc w:val="center"/>
              <w:rPr>
                <w:b/>
              </w:rPr>
            </w:pPr>
          </w:p>
        </w:tc>
        <w:tc>
          <w:tcPr>
            <w:tcW w:w="289" w:type="pct"/>
            <w:vAlign w:val="center"/>
          </w:tcPr>
          <w:p w:rsidR="00215BCB" w:rsidRPr="00482013" w:rsidRDefault="00215BCB" w:rsidP="000F2148">
            <w:pPr>
              <w:jc w:val="center"/>
              <w:rPr>
                <w:b/>
              </w:rPr>
            </w:pPr>
            <w:r w:rsidRPr="00482013">
              <w:rPr>
                <w:b/>
              </w:rPr>
              <w:t>+</w:t>
            </w:r>
          </w:p>
        </w:tc>
        <w:tc>
          <w:tcPr>
            <w:tcW w:w="352"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p>
        </w:tc>
        <w:tc>
          <w:tcPr>
            <w:tcW w:w="406" w:type="pct"/>
            <w:vAlign w:val="center"/>
          </w:tcPr>
          <w:p w:rsidR="00215BCB" w:rsidRPr="00482013" w:rsidRDefault="00215BCB" w:rsidP="000F2148">
            <w:pPr>
              <w:jc w:val="center"/>
              <w:rPr>
                <w:b/>
              </w:rPr>
            </w:pPr>
          </w:p>
        </w:tc>
        <w:tc>
          <w:tcPr>
            <w:tcW w:w="330" w:type="pct"/>
            <w:vAlign w:val="center"/>
          </w:tcPr>
          <w:p w:rsidR="00215BCB" w:rsidRPr="00482013" w:rsidRDefault="00215BCB" w:rsidP="000F2148">
            <w:pPr>
              <w:jc w:val="center"/>
              <w:rPr>
                <w:b/>
              </w:rPr>
            </w:pPr>
          </w:p>
        </w:tc>
        <w:tc>
          <w:tcPr>
            <w:tcW w:w="313" w:type="pct"/>
            <w:vAlign w:val="center"/>
          </w:tcPr>
          <w:p w:rsidR="00215BCB" w:rsidRPr="00482013" w:rsidRDefault="00215BCB" w:rsidP="000F2148">
            <w:pPr>
              <w:jc w:val="center"/>
              <w:rPr>
                <w:b/>
              </w:rPr>
            </w:pPr>
          </w:p>
        </w:tc>
      </w:tr>
      <w:tr w:rsidR="00215BCB" w:rsidRPr="00482013" w:rsidTr="000F2148">
        <w:trPr>
          <w:trHeight w:val="527"/>
        </w:trPr>
        <w:tc>
          <w:tcPr>
            <w:tcW w:w="1187" w:type="pct"/>
          </w:tcPr>
          <w:p w:rsidR="00215BCB" w:rsidRPr="00104A75" w:rsidRDefault="00215BCB" w:rsidP="000F2148">
            <w:r w:rsidRPr="00104A75">
              <w:t xml:space="preserve">Физическая </w:t>
            </w:r>
          </w:p>
          <w:p w:rsidR="00215BCB" w:rsidRPr="00104A75" w:rsidRDefault="00215BCB" w:rsidP="000F2148">
            <w:r w:rsidRPr="00104A75">
              <w:t>культура</w:t>
            </w:r>
          </w:p>
        </w:tc>
        <w:tc>
          <w:tcPr>
            <w:tcW w:w="315" w:type="pct"/>
            <w:vAlign w:val="center"/>
          </w:tcPr>
          <w:p w:rsidR="00215BCB" w:rsidRPr="00482013" w:rsidRDefault="00215BCB" w:rsidP="000F2148">
            <w:pPr>
              <w:jc w:val="center"/>
              <w:rPr>
                <w:b/>
              </w:rPr>
            </w:pPr>
            <w:r w:rsidRPr="00482013">
              <w:rPr>
                <w:b/>
              </w:rPr>
              <w:t>+</w:t>
            </w:r>
          </w:p>
        </w:tc>
        <w:tc>
          <w:tcPr>
            <w:tcW w:w="305"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89" w:type="pct"/>
            <w:vAlign w:val="center"/>
          </w:tcPr>
          <w:p w:rsidR="00215BCB" w:rsidRPr="00482013" w:rsidRDefault="00215BCB" w:rsidP="000F2148">
            <w:pPr>
              <w:jc w:val="center"/>
              <w:rPr>
                <w:b/>
              </w:rPr>
            </w:pPr>
            <w:r w:rsidRPr="00482013">
              <w:rPr>
                <w:b/>
              </w:rPr>
              <w:t>+</w:t>
            </w:r>
          </w:p>
        </w:tc>
        <w:tc>
          <w:tcPr>
            <w:tcW w:w="352"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sidRPr="00482013">
              <w:rPr>
                <w:b/>
              </w:rPr>
              <w:t>+</w:t>
            </w:r>
          </w:p>
        </w:tc>
        <w:tc>
          <w:tcPr>
            <w:tcW w:w="406" w:type="pct"/>
            <w:vAlign w:val="center"/>
          </w:tcPr>
          <w:p w:rsidR="00215BCB" w:rsidRPr="00482013" w:rsidRDefault="00215BCB" w:rsidP="000F2148">
            <w:pPr>
              <w:jc w:val="center"/>
              <w:rPr>
                <w:b/>
              </w:rPr>
            </w:pPr>
            <w:r w:rsidRPr="00482013">
              <w:rPr>
                <w:b/>
              </w:rPr>
              <w:t>+</w:t>
            </w:r>
          </w:p>
        </w:tc>
        <w:tc>
          <w:tcPr>
            <w:tcW w:w="330" w:type="pct"/>
            <w:vAlign w:val="center"/>
          </w:tcPr>
          <w:p w:rsidR="00215BCB" w:rsidRPr="00482013" w:rsidRDefault="00215BCB" w:rsidP="000F2148">
            <w:pPr>
              <w:jc w:val="center"/>
              <w:rPr>
                <w:b/>
              </w:rPr>
            </w:pPr>
            <w:r w:rsidRPr="00482013">
              <w:rPr>
                <w:b/>
              </w:rPr>
              <w:t>+</w:t>
            </w:r>
          </w:p>
        </w:tc>
        <w:tc>
          <w:tcPr>
            <w:tcW w:w="313" w:type="pct"/>
            <w:vAlign w:val="center"/>
          </w:tcPr>
          <w:p w:rsidR="00215BCB" w:rsidRPr="00482013" w:rsidRDefault="00215BCB" w:rsidP="000F2148">
            <w:pPr>
              <w:jc w:val="center"/>
              <w:rPr>
                <w:b/>
              </w:rPr>
            </w:pPr>
            <w:r w:rsidRPr="00482013">
              <w:rPr>
                <w:b/>
              </w:rPr>
              <w:t>+</w:t>
            </w:r>
          </w:p>
        </w:tc>
      </w:tr>
      <w:tr w:rsidR="00215BCB" w:rsidRPr="00482013" w:rsidTr="000F2148">
        <w:trPr>
          <w:trHeight w:val="288"/>
        </w:trPr>
        <w:tc>
          <w:tcPr>
            <w:tcW w:w="1187" w:type="pct"/>
          </w:tcPr>
          <w:p w:rsidR="00215BCB" w:rsidRPr="00104A75" w:rsidRDefault="00215BCB" w:rsidP="000F2148">
            <w:r w:rsidRPr="00104A75">
              <w:t>ОБЖ</w:t>
            </w:r>
          </w:p>
        </w:tc>
        <w:tc>
          <w:tcPr>
            <w:tcW w:w="315" w:type="pct"/>
            <w:vAlign w:val="center"/>
          </w:tcPr>
          <w:p w:rsidR="00215BCB" w:rsidRPr="00482013" w:rsidRDefault="00215BCB" w:rsidP="000F2148">
            <w:pPr>
              <w:jc w:val="center"/>
              <w:rPr>
                <w:b/>
              </w:rPr>
            </w:pPr>
            <w:r w:rsidRPr="00482013">
              <w:rPr>
                <w:b/>
              </w:rPr>
              <w:t>+</w:t>
            </w:r>
          </w:p>
        </w:tc>
        <w:tc>
          <w:tcPr>
            <w:tcW w:w="305" w:type="pct"/>
            <w:vAlign w:val="center"/>
          </w:tcPr>
          <w:p w:rsidR="00215BCB" w:rsidRPr="00482013" w:rsidRDefault="00215BCB" w:rsidP="000F2148">
            <w:pPr>
              <w:jc w:val="center"/>
              <w:rPr>
                <w:b/>
              </w:rPr>
            </w:pPr>
            <w:r w:rsidRPr="00482013">
              <w:rPr>
                <w:b/>
              </w:rPr>
              <w:t>+</w:t>
            </w:r>
          </w:p>
        </w:tc>
        <w:tc>
          <w:tcPr>
            <w:tcW w:w="455"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96" w:type="pct"/>
            <w:vAlign w:val="center"/>
          </w:tcPr>
          <w:p w:rsidR="00215BCB" w:rsidRPr="00482013" w:rsidRDefault="00215BCB" w:rsidP="000F2148">
            <w:pPr>
              <w:jc w:val="center"/>
              <w:rPr>
                <w:b/>
              </w:rPr>
            </w:pPr>
            <w:r w:rsidRPr="00482013">
              <w:rPr>
                <w:b/>
              </w:rPr>
              <w:t>+</w:t>
            </w:r>
          </w:p>
        </w:tc>
        <w:tc>
          <w:tcPr>
            <w:tcW w:w="289" w:type="pct"/>
            <w:vAlign w:val="center"/>
          </w:tcPr>
          <w:p w:rsidR="00215BCB" w:rsidRPr="00482013" w:rsidRDefault="00215BCB" w:rsidP="000F2148">
            <w:pPr>
              <w:jc w:val="center"/>
              <w:rPr>
                <w:b/>
              </w:rPr>
            </w:pPr>
          </w:p>
        </w:tc>
        <w:tc>
          <w:tcPr>
            <w:tcW w:w="352" w:type="pct"/>
            <w:vAlign w:val="center"/>
          </w:tcPr>
          <w:p w:rsidR="00215BCB" w:rsidRPr="00482013" w:rsidRDefault="00215BCB" w:rsidP="000F2148">
            <w:pPr>
              <w:jc w:val="center"/>
              <w:rPr>
                <w:b/>
              </w:rPr>
            </w:pPr>
          </w:p>
        </w:tc>
        <w:tc>
          <w:tcPr>
            <w:tcW w:w="455" w:type="pct"/>
            <w:vAlign w:val="center"/>
          </w:tcPr>
          <w:p w:rsidR="00215BCB" w:rsidRPr="00482013" w:rsidRDefault="00215BCB" w:rsidP="000F2148">
            <w:pPr>
              <w:jc w:val="center"/>
              <w:rPr>
                <w:b/>
              </w:rPr>
            </w:pPr>
          </w:p>
        </w:tc>
        <w:tc>
          <w:tcPr>
            <w:tcW w:w="406" w:type="pct"/>
            <w:vAlign w:val="center"/>
          </w:tcPr>
          <w:p w:rsidR="00215BCB" w:rsidRPr="00482013" w:rsidRDefault="00215BCB" w:rsidP="000F2148">
            <w:pPr>
              <w:jc w:val="center"/>
              <w:rPr>
                <w:b/>
              </w:rPr>
            </w:pPr>
          </w:p>
        </w:tc>
        <w:tc>
          <w:tcPr>
            <w:tcW w:w="330" w:type="pct"/>
            <w:vAlign w:val="center"/>
          </w:tcPr>
          <w:p w:rsidR="00215BCB" w:rsidRPr="00482013" w:rsidRDefault="00215BCB" w:rsidP="000F2148">
            <w:pPr>
              <w:jc w:val="center"/>
              <w:rPr>
                <w:b/>
              </w:rPr>
            </w:pPr>
            <w:r w:rsidRPr="00482013">
              <w:rPr>
                <w:b/>
              </w:rPr>
              <w:t>+</w:t>
            </w:r>
          </w:p>
        </w:tc>
        <w:tc>
          <w:tcPr>
            <w:tcW w:w="313" w:type="pct"/>
            <w:vAlign w:val="center"/>
          </w:tcPr>
          <w:p w:rsidR="00215BCB" w:rsidRPr="00482013" w:rsidRDefault="00215BCB" w:rsidP="000F2148">
            <w:pPr>
              <w:jc w:val="center"/>
              <w:rPr>
                <w:b/>
              </w:rPr>
            </w:pPr>
            <w:r w:rsidRPr="00482013">
              <w:rPr>
                <w:b/>
              </w:rPr>
              <w:t>+</w:t>
            </w:r>
          </w:p>
        </w:tc>
      </w:tr>
    </w:tbl>
    <w:p w:rsidR="00215BCB" w:rsidRDefault="00215BCB" w:rsidP="00215BCB"/>
    <w:p w:rsidR="00215BCB" w:rsidRDefault="00215BCB" w:rsidP="00215BCB">
      <w:pPr>
        <w:sectPr w:rsidR="00215BCB" w:rsidSect="000F2148">
          <w:pgSz w:w="16838" w:h="11906" w:orient="landscape"/>
          <w:pgMar w:top="851" w:right="1134" w:bottom="993" w:left="1134" w:header="709" w:footer="709" w:gutter="0"/>
          <w:cols w:space="720"/>
        </w:sectPr>
      </w:pPr>
    </w:p>
    <w:p w:rsidR="00215BCB" w:rsidRDefault="00215BCB" w:rsidP="00215BCB">
      <w:pPr>
        <w:ind w:firstLine="454"/>
        <w:jc w:val="center"/>
        <w:rPr>
          <w:b/>
          <w:sz w:val="28"/>
          <w:szCs w:val="28"/>
        </w:rPr>
      </w:pPr>
      <w:r>
        <w:rPr>
          <w:b/>
          <w:sz w:val="28"/>
          <w:szCs w:val="28"/>
        </w:rPr>
        <w:lastRenderedPageBreak/>
        <w:t xml:space="preserve">2.3.3. </w:t>
      </w:r>
      <w:r w:rsidRPr="00C9067C">
        <w:rPr>
          <w:b/>
          <w:sz w:val="28"/>
          <w:szCs w:val="28"/>
        </w:rPr>
        <w:t xml:space="preserve">Принципы и особенности организации содержания воспитания и социализации </w:t>
      </w:r>
      <w:proofErr w:type="gramStart"/>
      <w:r w:rsidRPr="00C9067C">
        <w:rPr>
          <w:b/>
          <w:sz w:val="28"/>
          <w:szCs w:val="28"/>
        </w:rPr>
        <w:t>обучающихся</w:t>
      </w:r>
      <w:proofErr w:type="gramEnd"/>
    </w:p>
    <w:p w:rsidR="00C62F36" w:rsidRDefault="00C62F36" w:rsidP="00215BCB">
      <w:pPr>
        <w:ind w:firstLine="454"/>
        <w:jc w:val="center"/>
        <w:rPr>
          <w:b/>
          <w:sz w:val="28"/>
          <w:szCs w:val="28"/>
        </w:rPr>
      </w:pPr>
    </w:p>
    <w:p w:rsidR="00215BCB" w:rsidRDefault="00215BCB" w:rsidP="00215BCB">
      <w:pPr>
        <w:ind w:firstLine="454"/>
        <w:jc w:val="both"/>
        <w:rPr>
          <w:sz w:val="28"/>
          <w:szCs w:val="28"/>
        </w:rPr>
      </w:pPr>
      <w:r w:rsidRPr="00C9067C">
        <w:rPr>
          <w:b/>
          <w:sz w:val="28"/>
          <w:szCs w:val="28"/>
        </w:rPr>
        <w:t>Принцип ориентации на идеал</w:t>
      </w:r>
    </w:p>
    <w:p w:rsidR="00215BCB" w:rsidRPr="00C9067C" w:rsidRDefault="00215BCB" w:rsidP="00215BCB">
      <w:pPr>
        <w:ind w:firstLine="454"/>
        <w:jc w:val="both"/>
        <w:rPr>
          <w:sz w:val="28"/>
          <w:szCs w:val="28"/>
        </w:rPr>
      </w:pPr>
      <w:r w:rsidRPr="00C9067C">
        <w:rPr>
          <w:sz w:val="28"/>
          <w:szCs w:val="28"/>
        </w:rPr>
        <w:t>Идеалы определяют смыслы воспитания, то</w:t>
      </w:r>
      <w:r>
        <w:rPr>
          <w:sz w:val="28"/>
          <w:szCs w:val="28"/>
        </w:rPr>
        <w:t>, ради чего</w:t>
      </w:r>
      <w:r w:rsidRPr="00C9067C">
        <w:rPr>
          <w:sz w:val="28"/>
          <w:szCs w:val="28"/>
        </w:rPr>
        <w:t xml:space="preserve">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215BCB" w:rsidRDefault="00215BCB" w:rsidP="00215BCB">
      <w:pPr>
        <w:ind w:firstLine="454"/>
        <w:jc w:val="both"/>
        <w:rPr>
          <w:sz w:val="28"/>
          <w:szCs w:val="28"/>
        </w:rPr>
      </w:pPr>
      <w:r w:rsidRPr="00C9067C">
        <w:rPr>
          <w:b/>
          <w:sz w:val="28"/>
          <w:szCs w:val="28"/>
        </w:rPr>
        <w:t>Аксиологический принцип</w:t>
      </w:r>
    </w:p>
    <w:p w:rsidR="00215BCB" w:rsidRPr="00C9067C" w:rsidRDefault="00215BCB" w:rsidP="00215BCB">
      <w:pPr>
        <w:ind w:firstLine="454"/>
        <w:jc w:val="both"/>
        <w:rPr>
          <w:sz w:val="28"/>
          <w:szCs w:val="28"/>
        </w:rPr>
      </w:pPr>
      <w:r w:rsidRPr="00C9067C">
        <w:rPr>
          <w:sz w:val="28"/>
          <w:szCs w:val="28"/>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C9067C">
        <w:rPr>
          <w:sz w:val="28"/>
          <w:szCs w:val="28"/>
        </w:rPr>
        <w:t>ии у о</w:t>
      </w:r>
      <w:proofErr w:type="gramEnd"/>
      <w:r w:rsidRPr="00C9067C">
        <w:rPr>
          <w:sz w:val="28"/>
          <w:szCs w:val="28"/>
        </w:rPr>
        <w:t>бучающихся той или иной группы ценностей.</w:t>
      </w:r>
    </w:p>
    <w:p w:rsidR="00215BCB" w:rsidRDefault="00215BCB" w:rsidP="00215BCB">
      <w:pPr>
        <w:ind w:firstLine="454"/>
        <w:jc w:val="both"/>
        <w:rPr>
          <w:sz w:val="28"/>
          <w:szCs w:val="28"/>
        </w:rPr>
      </w:pPr>
      <w:r w:rsidRPr="00C9067C">
        <w:rPr>
          <w:b/>
          <w:sz w:val="28"/>
          <w:szCs w:val="28"/>
        </w:rPr>
        <w:t>Принцип следования нравственному примеру</w:t>
      </w:r>
    </w:p>
    <w:p w:rsidR="00215BCB" w:rsidRPr="00C9067C" w:rsidRDefault="00215BCB" w:rsidP="00215BCB">
      <w:pPr>
        <w:ind w:firstLine="454"/>
        <w:jc w:val="both"/>
        <w:rPr>
          <w:sz w:val="28"/>
          <w:szCs w:val="28"/>
        </w:rPr>
      </w:pPr>
      <w:r w:rsidRPr="00C9067C">
        <w:rPr>
          <w:sz w:val="28"/>
          <w:szCs w:val="28"/>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w:t>
      </w:r>
      <w:r>
        <w:rPr>
          <w:sz w:val="28"/>
          <w:szCs w:val="28"/>
        </w:rPr>
        <w:t>м</w:t>
      </w:r>
      <w:r w:rsidRPr="00C9067C">
        <w:rPr>
          <w:sz w:val="28"/>
          <w:szCs w:val="28"/>
        </w:rPr>
        <w:t>».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15BCB" w:rsidRDefault="00215BCB" w:rsidP="00215BCB">
      <w:pPr>
        <w:ind w:firstLine="454"/>
        <w:jc w:val="both"/>
        <w:rPr>
          <w:sz w:val="28"/>
          <w:szCs w:val="28"/>
        </w:rPr>
      </w:pPr>
      <w:r w:rsidRPr="00C9067C">
        <w:rPr>
          <w:b/>
          <w:sz w:val="28"/>
          <w:szCs w:val="28"/>
        </w:rPr>
        <w:t>Принцип диалогического общения со значимыми другими</w:t>
      </w:r>
    </w:p>
    <w:p w:rsidR="00215BCB" w:rsidRPr="00C9067C" w:rsidRDefault="00215BCB" w:rsidP="00215BCB">
      <w:pPr>
        <w:ind w:firstLine="454"/>
        <w:jc w:val="both"/>
        <w:rPr>
          <w:sz w:val="28"/>
          <w:szCs w:val="28"/>
        </w:rPr>
      </w:pPr>
      <w:r w:rsidRPr="00C9067C">
        <w:rPr>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C9067C">
        <w:rPr>
          <w:sz w:val="28"/>
          <w:szCs w:val="28"/>
        </w:rPr>
        <w:t>со</w:t>
      </w:r>
      <w:proofErr w:type="gramEnd"/>
      <w:r w:rsidRPr="00C9067C">
        <w:rPr>
          <w:sz w:val="28"/>
          <w:szCs w:val="28"/>
        </w:rPr>
        <w:t xml:space="preserve"> значимым другим.</w:t>
      </w:r>
    </w:p>
    <w:p w:rsidR="00215BCB" w:rsidRDefault="00215BCB" w:rsidP="00215BCB">
      <w:pPr>
        <w:ind w:firstLine="454"/>
        <w:jc w:val="both"/>
        <w:rPr>
          <w:sz w:val="28"/>
          <w:szCs w:val="28"/>
        </w:rPr>
      </w:pPr>
      <w:r w:rsidRPr="00C9067C">
        <w:rPr>
          <w:b/>
          <w:sz w:val="28"/>
          <w:szCs w:val="28"/>
        </w:rPr>
        <w:t>Принцип идентификации</w:t>
      </w:r>
      <w:r w:rsidRPr="00C9067C">
        <w:rPr>
          <w:sz w:val="28"/>
          <w:szCs w:val="28"/>
        </w:rPr>
        <w:t xml:space="preserve">. </w:t>
      </w:r>
    </w:p>
    <w:p w:rsidR="00215BCB" w:rsidRPr="00C9067C" w:rsidRDefault="00215BCB" w:rsidP="00215BCB">
      <w:pPr>
        <w:ind w:firstLine="454"/>
        <w:jc w:val="both"/>
        <w:rPr>
          <w:sz w:val="28"/>
          <w:szCs w:val="28"/>
        </w:rPr>
      </w:pPr>
      <w:r w:rsidRPr="00C9067C">
        <w:rPr>
          <w:sz w:val="28"/>
          <w:szCs w:val="28"/>
        </w:rPr>
        <w:t>Идентификация</w:t>
      </w:r>
      <w:r>
        <w:rPr>
          <w:sz w:val="28"/>
          <w:szCs w:val="28"/>
        </w:rPr>
        <w:t> </w:t>
      </w:r>
      <w:r w:rsidRPr="00C9067C">
        <w:rPr>
          <w:sz w:val="28"/>
          <w:szCs w:val="28"/>
        </w:rPr>
        <w:t>—</w:t>
      </w:r>
      <w:r>
        <w:rPr>
          <w:sz w:val="28"/>
          <w:szCs w:val="28"/>
        </w:rPr>
        <w:t> </w:t>
      </w:r>
      <w:r w:rsidRPr="00C9067C">
        <w:rPr>
          <w:sz w:val="28"/>
          <w:szCs w:val="28"/>
        </w:rPr>
        <w:t xml:space="preserve">устойчивое отождествление себя </w:t>
      </w:r>
      <w:proofErr w:type="gramStart"/>
      <w:r w:rsidRPr="00C9067C">
        <w:rPr>
          <w:sz w:val="28"/>
          <w:szCs w:val="28"/>
        </w:rPr>
        <w:t>со</w:t>
      </w:r>
      <w:proofErr w:type="gramEnd"/>
      <w:r w:rsidRPr="00C9067C">
        <w:rPr>
          <w:sz w:val="28"/>
          <w:szCs w:val="28"/>
        </w:rPr>
        <w:t xml:space="preserve"> </w:t>
      </w:r>
      <w:proofErr w:type="gramStart"/>
      <w:r w:rsidRPr="00C9067C">
        <w:rPr>
          <w:sz w:val="28"/>
          <w:szCs w:val="28"/>
        </w:rPr>
        <w:t>значимым</w:t>
      </w:r>
      <w:proofErr w:type="gramEnd"/>
      <w:r w:rsidRPr="00C9067C">
        <w:rPr>
          <w:sz w:val="28"/>
          <w:szCs w:val="28"/>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C9067C">
        <w:rPr>
          <w:sz w:val="28"/>
          <w:szCs w:val="28"/>
        </w:rPr>
        <w:t xml:space="preserve">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w:t>
      </w:r>
      <w:r w:rsidRPr="00C9067C">
        <w:rPr>
          <w:sz w:val="28"/>
          <w:szCs w:val="28"/>
        </w:rPr>
        <w:lastRenderedPageBreak/>
        <w:t>увидеть свои лучшие качеств</w:t>
      </w:r>
      <w:r>
        <w:rPr>
          <w:sz w:val="28"/>
          <w:szCs w:val="28"/>
        </w:rPr>
        <w:t>а</w:t>
      </w:r>
      <w:r w:rsidRPr="00C9067C">
        <w:rPr>
          <w:sz w:val="28"/>
          <w:szCs w:val="28"/>
        </w:rPr>
        <w:t>, пока ещё скрытые в нём самом, но уже осуществившиеся в образе другого.</w:t>
      </w:r>
      <w:proofErr w:type="gramEnd"/>
      <w:r w:rsidRPr="00C9067C">
        <w:rPr>
          <w:sz w:val="28"/>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w:t>
      </w:r>
      <w:r>
        <w:rPr>
          <w:sz w:val="28"/>
          <w:szCs w:val="28"/>
        </w:rPr>
        <w:t xml:space="preserve">в соответствии с </w:t>
      </w:r>
      <w:r w:rsidRPr="00C9067C">
        <w:rPr>
          <w:sz w:val="28"/>
          <w:szCs w:val="28"/>
        </w:rPr>
        <w:t>мораль</w:t>
      </w:r>
      <w:r>
        <w:rPr>
          <w:sz w:val="28"/>
          <w:szCs w:val="28"/>
        </w:rPr>
        <w:t>ю</w:t>
      </w:r>
      <w:r w:rsidRPr="00C9067C">
        <w:rPr>
          <w:sz w:val="28"/>
          <w:szCs w:val="28"/>
        </w:rPr>
        <w:t xml:space="preserve"> и требовать этого от других.</w:t>
      </w:r>
    </w:p>
    <w:p w:rsidR="00215BCB" w:rsidRDefault="00215BCB" w:rsidP="00215BCB">
      <w:pPr>
        <w:ind w:firstLine="454"/>
        <w:jc w:val="both"/>
        <w:rPr>
          <w:sz w:val="28"/>
          <w:szCs w:val="28"/>
        </w:rPr>
      </w:pPr>
      <w:r w:rsidRPr="00C9067C">
        <w:rPr>
          <w:b/>
          <w:sz w:val="28"/>
          <w:szCs w:val="28"/>
        </w:rPr>
        <w:t>Принцип полисубъектности воспитания и социализации</w:t>
      </w:r>
      <w:r w:rsidRPr="00C9067C">
        <w:rPr>
          <w:sz w:val="28"/>
          <w:szCs w:val="28"/>
        </w:rPr>
        <w:t xml:space="preserve"> </w:t>
      </w:r>
    </w:p>
    <w:p w:rsidR="00215BCB" w:rsidRDefault="00215BCB" w:rsidP="00215BCB">
      <w:pPr>
        <w:ind w:firstLine="454"/>
        <w:jc w:val="both"/>
        <w:rPr>
          <w:sz w:val="28"/>
          <w:szCs w:val="28"/>
        </w:rPr>
      </w:pPr>
      <w:r w:rsidRPr="00C9067C">
        <w:rPr>
          <w:sz w:val="28"/>
          <w:szCs w:val="28"/>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C9067C">
        <w:rPr>
          <w:sz w:val="28"/>
          <w:szCs w:val="28"/>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C9067C">
        <w:rPr>
          <w:sz w:val="28"/>
          <w:szCs w:val="28"/>
        </w:rPr>
        <w:t xml:space="preserve"> и методы воспитания и социализации </w:t>
      </w:r>
      <w:proofErr w:type="gramStart"/>
      <w:r w:rsidRPr="00C9067C">
        <w:rPr>
          <w:sz w:val="28"/>
          <w:szCs w:val="28"/>
        </w:rPr>
        <w:t>обучающихся</w:t>
      </w:r>
      <w:proofErr w:type="gramEnd"/>
      <w:r w:rsidRPr="00C9067C">
        <w:rPr>
          <w:sz w:val="28"/>
          <w:szCs w:val="28"/>
        </w:rPr>
        <w:t xml:space="preserve"> в учебной, внеучебной, внешкольной, общественно значимой деятельности. </w:t>
      </w:r>
    </w:p>
    <w:p w:rsidR="00215BCB" w:rsidRPr="00C9067C" w:rsidRDefault="00215BCB" w:rsidP="00215BCB">
      <w:pPr>
        <w:ind w:firstLine="454"/>
        <w:jc w:val="both"/>
        <w:rPr>
          <w:sz w:val="28"/>
          <w:szCs w:val="28"/>
        </w:rPr>
      </w:pPr>
      <w:r w:rsidRPr="00C9067C">
        <w:rPr>
          <w:sz w:val="28"/>
          <w:szCs w:val="28"/>
        </w:rPr>
        <w:t>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215BCB" w:rsidRDefault="00215BCB" w:rsidP="00215BCB">
      <w:pPr>
        <w:ind w:firstLine="454"/>
        <w:jc w:val="both"/>
        <w:rPr>
          <w:sz w:val="28"/>
          <w:szCs w:val="28"/>
        </w:rPr>
      </w:pPr>
      <w:r w:rsidRPr="00C9067C">
        <w:rPr>
          <w:b/>
          <w:sz w:val="28"/>
          <w:szCs w:val="28"/>
        </w:rPr>
        <w:t>Принцип совместного решения личностно и общественно значимых проблем.</w:t>
      </w:r>
      <w:r w:rsidRPr="00C9067C">
        <w:rPr>
          <w:sz w:val="28"/>
          <w:szCs w:val="28"/>
        </w:rPr>
        <w:t xml:space="preserve"> </w:t>
      </w:r>
    </w:p>
    <w:p w:rsidR="00215BCB" w:rsidRDefault="00215BCB" w:rsidP="00215BCB">
      <w:pPr>
        <w:ind w:firstLine="454"/>
        <w:jc w:val="both"/>
        <w:rPr>
          <w:sz w:val="28"/>
          <w:szCs w:val="28"/>
        </w:rPr>
      </w:pPr>
      <w:r w:rsidRPr="00C9067C">
        <w:rPr>
          <w:sz w:val="28"/>
          <w:szCs w:val="28"/>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w:t>
      </w:r>
    </w:p>
    <w:p w:rsidR="00215BCB" w:rsidRPr="00C9067C" w:rsidRDefault="00215BCB" w:rsidP="00215BCB">
      <w:pPr>
        <w:ind w:firstLine="454"/>
        <w:jc w:val="both"/>
        <w:rPr>
          <w:sz w:val="28"/>
          <w:szCs w:val="28"/>
        </w:rPr>
      </w:pPr>
      <w:r w:rsidRPr="00C9067C">
        <w:rPr>
          <w:sz w:val="28"/>
          <w:szCs w:val="28"/>
        </w:rPr>
        <w:t>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w:t>
      </w:r>
      <w:r>
        <w:rPr>
          <w:sz w:val="28"/>
          <w:szCs w:val="28"/>
        </w:rPr>
        <w:t>еред ним</w:t>
      </w:r>
      <w:r w:rsidRPr="00C9067C">
        <w:rPr>
          <w:sz w:val="28"/>
          <w:szCs w:val="28"/>
        </w:rPr>
        <w:t xml:space="preserve"> личностно и общественно значимых проблем.</w:t>
      </w:r>
    </w:p>
    <w:p w:rsidR="00215BCB" w:rsidRDefault="00215BCB" w:rsidP="00215BCB">
      <w:pPr>
        <w:ind w:firstLine="454"/>
        <w:jc w:val="both"/>
        <w:rPr>
          <w:sz w:val="28"/>
          <w:szCs w:val="28"/>
        </w:rPr>
      </w:pPr>
      <w:r w:rsidRPr="00C9067C">
        <w:rPr>
          <w:b/>
          <w:sz w:val="28"/>
          <w:szCs w:val="28"/>
        </w:rPr>
        <w:t>Принцип системно-деятельностной организации воспитания.</w:t>
      </w:r>
      <w:r w:rsidRPr="00C9067C">
        <w:rPr>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
    <w:p w:rsidR="00215BCB" w:rsidRPr="00C9067C" w:rsidRDefault="00215BCB" w:rsidP="00215BCB">
      <w:pPr>
        <w:ind w:firstLine="454"/>
        <w:jc w:val="both"/>
        <w:rPr>
          <w:sz w:val="28"/>
          <w:szCs w:val="28"/>
        </w:rPr>
      </w:pPr>
      <w:r w:rsidRPr="00C9067C">
        <w:rPr>
          <w:sz w:val="28"/>
          <w:szCs w:val="28"/>
        </w:rPr>
        <w:t xml:space="preserve">Для решения воспитательных </w:t>
      </w:r>
      <w:proofErr w:type="gramStart"/>
      <w:r w:rsidRPr="00C9067C">
        <w:rPr>
          <w:sz w:val="28"/>
          <w:szCs w:val="28"/>
        </w:rPr>
        <w:t>задач</w:t>
      </w:r>
      <w:proofErr w:type="gramEnd"/>
      <w:r w:rsidRPr="00C9067C">
        <w:rPr>
          <w:sz w:val="28"/>
          <w:szCs w:val="28"/>
        </w:rPr>
        <w:t xml:space="preserve"> обучающиеся вместе с педагогами, родителями, иными субъектами культурной, гражданской жизни обращаются к содержанию:</w:t>
      </w:r>
    </w:p>
    <w:p w:rsidR="00215BCB" w:rsidRPr="00C9067C" w:rsidRDefault="00215BCB" w:rsidP="00215BCB">
      <w:pPr>
        <w:ind w:firstLine="454"/>
        <w:jc w:val="both"/>
        <w:rPr>
          <w:sz w:val="28"/>
          <w:szCs w:val="28"/>
        </w:rPr>
      </w:pPr>
      <w:r>
        <w:rPr>
          <w:sz w:val="28"/>
          <w:szCs w:val="28"/>
        </w:rPr>
        <w:t>• </w:t>
      </w:r>
      <w:r w:rsidRPr="00C9067C">
        <w:rPr>
          <w:sz w:val="28"/>
          <w:szCs w:val="28"/>
        </w:rPr>
        <w:t>общеобразовательных дисциплин;</w:t>
      </w:r>
    </w:p>
    <w:p w:rsidR="00215BCB" w:rsidRPr="00C9067C" w:rsidRDefault="00215BCB" w:rsidP="00215BCB">
      <w:pPr>
        <w:ind w:firstLine="454"/>
        <w:jc w:val="both"/>
        <w:rPr>
          <w:sz w:val="28"/>
          <w:szCs w:val="28"/>
        </w:rPr>
      </w:pPr>
      <w:r>
        <w:rPr>
          <w:sz w:val="28"/>
          <w:szCs w:val="28"/>
        </w:rPr>
        <w:t>• </w:t>
      </w:r>
      <w:r w:rsidRPr="00C9067C">
        <w:rPr>
          <w:sz w:val="28"/>
          <w:szCs w:val="28"/>
        </w:rPr>
        <w:t>произведений искусства;</w:t>
      </w:r>
    </w:p>
    <w:p w:rsidR="00215BCB" w:rsidRPr="00C9067C" w:rsidRDefault="00215BCB" w:rsidP="00215BCB">
      <w:pPr>
        <w:ind w:firstLine="454"/>
        <w:jc w:val="both"/>
        <w:rPr>
          <w:sz w:val="28"/>
          <w:szCs w:val="28"/>
        </w:rPr>
      </w:pPr>
      <w:r>
        <w:rPr>
          <w:sz w:val="28"/>
          <w:szCs w:val="28"/>
        </w:rPr>
        <w:t>• </w:t>
      </w:r>
      <w:r w:rsidRPr="00C9067C">
        <w:rPr>
          <w:sz w:val="28"/>
          <w:szCs w:val="28"/>
        </w:rPr>
        <w:t>периодической печати, публикаций, радио- и телепередач, отражающих современную жизнь;</w:t>
      </w:r>
    </w:p>
    <w:p w:rsidR="00215BCB" w:rsidRPr="00C9067C" w:rsidRDefault="00215BCB" w:rsidP="00215BCB">
      <w:pPr>
        <w:ind w:firstLine="454"/>
        <w:jc w:val="both"/>
        <w:rPr>
          <w:sz w:val="28"/>
          <w:szCs w:val="28"/>
        </w:rPr>
      </w:pPr>
      <w:r>
        <w:rPr>
          <w:sz w:val="28"/>
          <w:szCs w:val="28"/>
        </w:rPr>
        <w:lastRenderedPageBreak/>
        <w:t>• </w:t>
      </w:r>
      <w:r w:rsidRPr="00C9067C">
        <w:rPr>
          <w:sz w:val="28"/>
          <w:szCs w:val="28"/>
        </w:rPr>
        <w:t>духовной культуры и фольклора народов России;</w:t>
      </w:r>
    </w:p>
    <w:p w:rsidR="00215BCB" w:rsidRPr="00C9067C" w:rsidRDefault="00215BCB" w:rsidP="00215BCB">
      <w:pPr>
        <w:ind w:firstLine="454"/>
        <w:jc w:val="both"/>
        <w:rPr>
          <w:sz w:val="28"/>
          <w:szCs w:val="28"/>
        </w:rPr>
      </w:pPr>
      <w:r>
        <w:rPr>
          <w:sz w:val="28"/>
          <w:szCs w:val="28"/>
        </w:rPr>
        <w:t>• </w:t>
      </w:r>
      <w:r w:rsidRPr="00C9067C">
        <w:rPr>
          <w:sz w:val="28"/>
          <w:szCs w:val="28"/>
        </w:rPr>
        <w:t>истории, традиций и современной жизни своей Родины, своего края, своей семьи;</w:t>
      </w:r>
    </w:p>
    <w:p w:rsidR="00215BCB" w:rsidRPr="00C9067C" w:rsidRDefault="00215BCB" w:rsidP="00215BCB">
      <w:pPr>
        <w:ind w:firstLine="454"/>
        <w:jc w:val="both"/>
        <w:rPr>
          <w:sz w:val="28"/>
          <w:szCs w:val="28"/>
        </w:rPr>
      </w:pPr>
      <w:r>
        <w:rPr>
          <w:sz w:val="28"/>
          <w:szCs w:val="28"/>
        </w:rPr>
        <w:t>• </w:t>
      </w:r>
      <w:r w:rsidRPr="00C9067C">
        <w:rPr>
          <w:sz w:val="28"/>
          <w:szCs w:val="28"/>
        </w:rPr>
        <w:t>жизненного опыта своих родителей и прародителей;</w:t>
      </w:r>
    </w:p>
    <w:p w:rsidR="00215BCB" w:rsidRPr="00C9067C" w:rsidRDefault="00215BCB" w:rsidP="00215BCB">
      <w:pPr>
        <w:ind w:firstLine="454"/>
        <w:jc w:val="both"/>
        <w:rPr>
          <w:sz w:val="28"/>
          <w:szCs w:val="28"/>
        </w:rPr>
      </w:pPr>
      <w:r>
        <w:rPr>
          <w:sz w:val="28"/>
          <w:szCs w:val="28"/>
        </w:rPr>
        <w:t>• </w:t>
      </w:r>
      <w:r w:rsidRPr="00C9067C">
        <w:rPr>
          <w:sz w:val="28"/>
          <w:szCs w:val="28"/>
        </w:rPr>
        <w:t>общественно полезной, личностно значимой деятельности в рамках педагогически организованных социальных и культурных практик;</w:t>
      </w:r>
    </w:p>
    <w:p w:rsidR="00215BCB" w:rsidRPr="00C9067C" w:rsidRDefault="00215BCB" w:rsidP="00215BCB">
      <w:pPr>
        <w:ind w:firstLine="454"/>
        <w:jc w:val="both"/>
        <w:rPr>
          <w:sz w:val="28"/>
          <w:szCs w:val="28"/>
        </w:rPr>
      </w:pPr>
      <w:r>
        <w:rPr>
          <w:sz w:val="28"/>
          <w:szCs w:val="28"/>
        </w:rPr>
        <w:t>• </w:t>
      </w:r>
      <w:r w:rsidRPr="00C9067C">
        <w:rPr>
          <w:sz w:val="28"/>
          <w:szCs w:val="28"/>
        </w:rPr>
        <w:t>других источников информации и научного знания.</w:t>
      </w:r>
    </w:p>
    <w:p w:rsidR="00215BCB" w:rsidRPr="00C9067C" w:rsidRDefault="00215BCB" w:rsidP="00215BCB">
      <w:pPr>
        <w:ind w:firstLine="454"/>
        <w:jc w:val="both"/>
        <w:rPr>
          <w:sz w:val="28"/>
          <w:szCs w:val="28"/>
        </w:rPr>
      </w:pPr>
      <w:r w:rsidRPr="00C9067C">
        <w:rPr>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215BCB" w:rsidRPr="001073DF" w:rsidRDefault="00215BCB" w:rsidP="00215BCB">
      <w:pPr>
        <w:ind w:firstLine="454"/>
        <w:jc w:val="both"/>
        <w:rPr>
          <w:sz w:val="28"/>
          <w:szCs w:val="28"/>
        </w:rPr>
      </w:pPr>
      <w:r w:rsidRPr="00C9067C">
        <w:rPr>
          <w:sz w:val="28"/>
          <w:szCs w:val="28"/>
        </w:rPr>
        <w:t xml:space="preserve">Школе как социальному субъекту — носителю педагогической культуры принадлежит ведущая роль в осуществлении воспитания и </w:t>
      </w:r>
      <w:bookmarkStart w:id="249" w:name="_Toc231265556"/>
      <w:r>
        <w:rPr>
          <w:sz w:val="28"/>
          <w:szCs w:val="28"/>
        </w:rPr>
        <w:t xml:space="preserve">успешной социализации подростка, </w:t>
      </w:r>
      <w:proofErr w:type="gramStart"/>
      <w:r>
        <w:rPr>
          <w:sz w:val="28"/>
          <w:szCs w:val="28"/>
        </w:rPr>
        <w:t>следовательно</w:t>
      </w:r>
      <w:proofErr w:type="gramEnd"/>
      <w:r>
        <w:rPr>
          <w:sz w:val="28"/>
          <w:szCs w:val="28"/>
        </w:rPr>
        <w:t xml:space="preserve"> в планах воспитательной работы с классным коллективом классный руководитель указывает ведущие принципы воспитания и социализации, характерные для каждого возрастного периода.</w:t>
      </w:r>
    </w:p>
    <w:p w:rsidR="00C62F36" w:rsidRDefault="00C62F36" w:rsidP="00215BCB">
      <w:pPr>
        <w:ind w:firstLine="454"/>
        <w:jc w:val="both"/>
        <w:rPr>
          <w:b/>
          <w:sz w:val="28"/>
          <w:szCs w:val="28"/>
        </w:rPr>
      </w:pPr>
    </w:p>
    <w:p w:rsidR="00C62F36" w:rsidRDefault="00215BCB" w:rsidP="00C62F36">
      <w:pPr>
        <w:jc w:val="center"/>
        <w:rPr>
          <w:b/>
          <w:sz w:val="28"/>
          <w:szCs w:val="28"/>
        </w:rPr>
      </w:pPr>
      <w:r>
        <w:rPr>
          <w:b/>
          <w:sz w:val="28"/>
          <w:szCs w:val="28"/>
        </w:rPr>
        <w:t xml:space="preserve">2.3.4. </w:t>
      </w:r>
      <w:r w:rsidRPr="00C9067C">
        <w:rPr>
          <w:b/>
          <w:sz w:val="28"/>
          <w:szCs w:val="28"/>
        </w:rPr>
        <w:t xml:space="preserve">Основное содержание воспитания и социализации </w:t>
      </w:r>
      <w:proofErr w:type="gramStart"/>
      <w:r w:rsidRPr="00C9067C">
        <w:rPr>
          <w:b/>
          <w:sz w:val="28"/>
          <w:szCs w:val="28"/>
        </w:rPr>
        <w:t>обучающихся</w:t>
      </w:r>
      <w:bookmarkEnd w:id="249"/>
      <w:proofErr w:type="gramEnd"/>
    </w:p>
    <w:p w:rsidR="00C62F36" w:rsidRDefault="00C62F36" w:rsidP="00215BCB">
      <w:pPr>
        <w:ind w:firstLine="454"/>
        <w:jc w:val="both"/>
        <w:rPr>
          <w:b/>
          <w:sz w:val="28"/>
          <w:szCs w:val="28"/>
        </w:rPr>
      </w:pPr>
    </w:p>
    <w:p w:rsidR="00215BCB" w:rsidRPr="00C62F36" w:rsidRDefault="00C62F36" w:rsidP="00C62F36">
      <w:pPr>
        <w:jc w:val="both"/>
        <w:rPr>
          <w:b/>
          <w:sz w:val="28"/>
          <w:szCs w:val="28"/>
        </w:rPr>
      </w:pPr>
      <w:r>
        <w:rPr>
          <w:sz w:val="28"/>
          <w:szCs w:val="28"/>
        </w:rPr>
        <w:tab/>
      </w:r>
      <w:r w:rsidRPr="00C62F36">
        <w:rPr>
          <w:sz w:val="28"/>
          <w:szCs w:val="28"/>
        </w:rPr>
        <w:t>Основное содержание воспитания и социализации обучающихся</w:t>
      </w:r>
      <w:r>
        <w:rPr>
          <w:b/>
          <w:sz w:val="28"/>
          <w:szCs w:val="28"/>
        </w:rPr>
        <w:t xml:space="preserve"> </w:t>
      </w:r>
      <w:r>
        <w:rPr>
          <w:sz w:val="28"/>
          <w:szCs w:val="28"/>
        </w:rPr>
        <w:t xml:space="preserve">отражается в </w:t>
      </w:r>
      <w:r w:rsidR="00215BCB" w:rsidRPr="00CA0C8D">
        <w:rPr>
          <w:sz w:val="28"/>
          <w:szCs w:val="28"/>
        </w:rPr>
        <w:t>рабочих программах по предмету, планах воспитательной работы в классных коллективах, программах педагогов дополнительного образования</w:t>
      </w:r>
      <w:r w:rsidR="00215BCB">
        <w:rPr>
          <w:sz w:val="28"/>
          <w:szCs w:val="28"/>
        </w:rPr>
        <w:t>, программах внеурочной деятельности, при построении воспитательной системы класса и школы:</w:t>
      </w:r>
    </w:p>
    <w:p w:rsidR="00215BCB" w:rsidRPr="00C9067C" w:rsidRDefault="00215BCB" w:rsidP="00215BCB">
      <w:pPr>
        <w:ind w:firstLine="454"/>
        <w:jc w:val="both"/>
        <w:rPr>
          <w:b/>
          <w:sz w:val="28"/>
          <w:szCs w:val="28"/>
        </w:rPr>
      </w:pPr>
      <w:r w:rsidRPr="00C9067C">
        <w:rPr>
          <w:b/>
          <w:sz w:val="28"/>
          <w:szCs w:val="28"/>
        </w:rPr>
        <w:t>Воспитание гражданственности, патриотизма, уважения к правам, свободам и обязанностям человека:</w:t>
      </w:r>
    </w:p>
    <w:p w:rsidR="00215BCB" w:rsidRPr="00C9067C" w:rsidRDefault="00215BCB" w:rsidP="00215BCB">
      <w:pPr>
        <w:ind w:firstLine="454"/>
        <w:jc w:val="both"/>
        <w:rPr>
          <w:sz w:val="28"/>
          <w:szCs w:val="28"/>
        </w:rPr>
      </w:pPr>
      <w:r>
        <w:rPr>
          <w:sz w:val="28"/>
          <w:szCs w:val="28"/>
        </w:rPr>
        <w:t>• </w:t>
      </w:r>
      <w:r w:rsidRPr="00C9067C">
        <w:rPr>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215BCB" w:rsidRPr="00C9067C" w:rsidRDefault="00215BCB" w:rsidP="00215BCB">
      <w:pPr>
        <w:ind w:firstLine="454"/>
        <w:jc w:val="both"/>
        <w:rPr>
          <w:sz w:val="28"/>
          <w:szCs w:val="28"/>
        </w:rPr>
      </w:pPr>
      <w:r>
        <w:rPr>
          <w:sz w:val="28"/>
          <w:szCs w:val="28"/>
        </w:rPr>
        <w:t>• </w:t>
      </w:r>
      <w:r w:rsidRPr="00C9067C">
        <w:rPr>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15BCB" w:rsidRPr="00C9067C" w:rsidRDefault="00215BCB" w:rsidP="00215BCB">
      <w:pPr>
        <w:ind w:firstLine="454"/>
        <w:jc w:val="both"/>
        <w:rPr>
          <w:sz w:val="28"/>
          <w:szCs w:val="28"/>
        </w:rPr>
      </w:pPr>
      <w:r>
        <w:rPr>
          <w:sz w:val="28"/>
          <w:szCs w:val="28"/>
        </w:rPr>
        <w:t>• </w:t>
      </w:r>
      <w:r w:rsidRPr="00C9067C">
        <w:rPr>
          <w:sz w:val="28"/>
          <w:szCs w:val="28"/>
        </w:rPr>
        <w:t>понимание и одобрение правил поведения в обществе, уважение органов и лиц, охраняющих общественный порядок;</w:t>
      </w:r>
    </w:p>
    <w:p w:rsidR="00215BCB" w:rsidRPr="00C9067C" w:rsidRDefault="00215BCB" w:rsidP="00215BCB">
      <w:pPr>
        <w:ind w:firstLine="454"/>
        <w:jc w:val="both"/>
        <w:rPr>
          <w:sz w:val="28"/>
          <w:szCs w:val="28"/>
        </w:rPr>
      </w:pPr>
      <w:r>
        <w:rPr>
          <w:sz w:val="28"/>
          <w:szCs w:val="28"/>
        </w:rPr>
        <w:t>• </w:t>
      </w:r>
      <w:r w:rsidRPr="00C9067C">
        <w:rPr>
          <w:sz w:val="28"/>
          <w:szCs w:val="28"/>
        </w:rPr>
        <w:t>осознание конституционного долга и обязанностей гражданина своей Родины;</w:t>
      </w:r>
    </w:p>
    <w:p w:rsidR="00215BCB" w:rsidRPr="00C9067C" w:rsidRDefault="00215BCB" w:rsidP="00215BCB">
      <w:pPr>
        <w:ind w:firstLine="454"/>
        <w:jc w:val="both"/>
        <w:rPr>
          <w:sz w:val="28"/>
          <w:szCs w:val="28"/>
        </w:rPr>
      </w:pPr>
      <w:r>
        <w:rPr>
          <w:sz w:val="28"/>
          <w:szCs w:val="28"/>
        </w:rPr>
        <w:t>• </w:t>
      </w:r>
      <w:r w:rsidRPr="00C9067C">
        <w:rPr>
          <w:sz w:val="28"/>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15BCB" w:rsidRPr="00C9067C" w:rsidRDefault="00215BCB" w:rsidP="00215BCB">
      <w:pPr>
        <w:ind w:firstLine="454"/>
        <w:jc w:val="both"/>
        <w:rPr>
          <w:sz w:val="28"/>
          <w:szCs w:val="28"/>
        </w:rPr>
      </w:pPr>
      <w:r>
        <w:rPr>
          <w:sz w:val="28"/>
          <w:szCs w:val="28"/>
        </w:rPr>
        <w:t>• </w:t>
      </w:r>
      <w:r w:rsidRPr="00C9067C">
        <w:rPr>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215BCB" w:rsidRPr="00C9067C" w:rsidRDefault="00215BCB" w:rsidP="00215BCB">
      <w:pPr>
        <w:ind w:firstLine="454"/>
        <w:jc w:val="both"/>
        <w:rPr>
          <w:b/>
          <w:sz w:val="28"/>
          <w:szCs w:val="28"/>
        </w:rPr>
      </w:pPr>
      <w:r w:rsidRPr="00C9067C">
        <w:rPr>
          <w:b/>
          <w:sz w:val="28"/>
          <w:szCs w:val="28"/>
        </w:rPr>
        <w:t>Воспитание социальной ответственности и компетентности:</w:t>
      </w:r>
    </w:p>
    <w:p w:rsidR="00215BCB" w:rsidRPr="00C9067C" w:rsidRDefault="00215BCB" w:rsidP="00215BCB">
      <w:pPr>
        <w:ind w:firstLine="454"/>
        <w:jc w:val="both"/>
        <w:rPr>
          <w:sz w:val="28"/>
          <w:szCs w:val="28"/>
        </w:rPr>
      </w:pPr>
      <w:r>
        <w:rPr>
          <w:sz w:val="28"/>
          <w:szCs w:val="28"/>
        </w:rPr>
        <w:lastRenderedPageBreak/>
        <w:t>• </w:t>
      </w:r>
      <w:r w:rsidRPr="00C9067C">
        <w:rPr>
          <w:sz w:val="28"/>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215BCB" w:rsidRPr="00C9067C" w:rsidRDefault="00215BCB" w:rsidP="00215BCB">
      <w:pPr>
        <w:ind w:firstLine="454"/>
        <w:jc w:val="both"/>
        <w:rPr>
          <w:sz w:val="28"/>
          <w:szCs w:val="28"/>
        </w:rPr>
      </w:pPr>
      <w:r>
        <w:rPr>
          <w:sz w:val="28"/>
          <w:szCs w:val="28"/>
        </w:rPr>
        <w:t>• </w:t>
      </w:r>
      <w:r w:rsidRPr="00C9067C">
        <w:rPr>
          <w:sz w:val="28"/>
          <w:szCs w:val="28"/>
        </w:rPr>
        <w:t>усвоение позитивного социального опыта, образцов поведения подростков и молод</w:t>
      </w:r>
      <w:r>
        <w:rPr>
          <w:sz w:val="28"/>
          <w:szCs w:val="28"/>
        </w:rPr>
        <w:t>ё</w:t>
      </w:r>
      <w:r w:rsidRPr="00C9067C">
        <w:rPr>
          <w:sz w:val="28"/>
          <w:szCs w:val="28"/>
        </w:rPr>
        <w:t>жи в современном мире;</w:t>
      </w:r>
    </w:p>
    <w:p w:rsidR="00215BCB" w:rsidRPr="00C9067C" w:rsidRDefault="00215BCB" w:rsidP="00215BCB">
      <w:pPr>
        <w:ind w:firstLine="454"/>
        <w:jc w:val="both"/>
        <w:rPr>
          <w:sz w:val="28"/>
          <w:szCs w:val="28"/>
        </w:rPr>
      </w:pPr>
      <w:r>
        <w:rPr>
          <w:sz w:val="28"/>
          <w:szCs w:val="28"/>
        </w:rPr>
        <w:t>• </w:t>
      </w:r>
      <w:r w:rsidRPr="00C9067C">
        <w:rPr>
          <w:sz w:val="28"/>
          <w:szCs w:val="28"/>
        </w:rPr>
        <w:t xml:space="preserve">освоение норм и правил общественного поведения, психологических установок, знаний и навыков, позволяющих </w:t>
      </w:r>
      <w:proofErr w:type="gramStart"/>
      <w:r w:rsidRPr="00C9067C">
        <w:rPr>
          <w:sz w:val="28"/>
          <w:szCs w:val="28"/>
        </w:rPr>
        <w:t>обучающимся</w:t>
      </w:r>
      <w:proofErr w:type="gramEnd"/>
      <w:r w:rsidRPr="00C9067C">
        <w:rPr>
          <w:sz w:val="28"/>
          <w:szCs w:val="28"/>
        </w:rPr>
        <w:t xml:space="preserve"> успешно действовать в современном обществе;</w:t>
      </w:r>
    </w:p>
    <w:p w:rsidR="00215BCB" w:rsidRPr="00C9067C" w:rsidRDefault="00215BCB" w:rsidP="00215BCB">
      <w:pPr>
        <w:ind w:firstLine="454"/>
        <w:jc w:val="both"/>
        <w:rPr>
          <w:sz w:val="28"/>
          <w:szCs w:val="28"/>
        </w:rPr>
      </w:pPr>
      <w:r>
        <w:rPr>
          <w:sz w:val="28"/>
          <w:szCs w:val="28"/>
        </w:rPr>
        <w:t>• </w:t>
      </w:r>
      <w:r w:rsidRPr="00C9067C">
        <w:rPr>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15BCB" w:rsidRPr="00C9067C" w:rsidRDefault="00215BCB" w:rsidP="00215BCB">
      <w:pPr>
        <w:ind w:firstLine="454"/>
        <w:jc w:val="both"/>
        <w:rPr>
          <w:sz w:val="28"/>
          <w:szCs w:val="28"/>
        </w:rPr>
      </w:pPr>
      <w:r>
        <w:rPr>
          <w:sz w:val="28"/>
          <w:szCs w:val="28"/>
        </w:rPr>
        <w:t>• </w:t>
      </w:r>
      <w:r w:rsidRPr="00C9067C">
        <w:rPr>
          <w:sz w:val="28"/>
          <w:szCs w:val="28"/>
        </w:rPr>
        <w:t>осознанное принятие основных социальных ролей, соответствующи</w:t>
      </w:r>
      <w:r>
        <w:rPr>
          <w:sz w:val="28"/>
          <w:szCs w:val="28"/>
        </w:rPr>
        <w:t>х подростковому возрасту;</w:t>
      </w:r>
    </w:p>
    <w:p w:rsidR="00215BCB" w:rsidRPr="00C9067C" w:rsidRDefault="00215BCB" w:rsidP="00215BCB">
      <w:pPr>
        <w:ind w:firstLine="454"/>
        <w:jc w:val="both"/>
        <w:rPr>
          <w:sz w:val="28"/>
          <w:szCs w:val="28"/>
        </w:rPr>
      </w:pPr>
      <w:proofErr w:type="gramStart"/>
      <w:r w:rsidRPr="00C9067C">
        <w:rPr>
          <w:sz w:val="28"/>
          <w:szCs w:val="28"/>
        </w:rPr>
        <w:t>— социальные роли в семье: сына (дочери), брата (сестры), помощника, ответственного хозяина (хозяйки), наследника (наследницы);</w:t>
      </w:r>
      <w:proofErr w:type="gramEnd"/>
    </w:p>
    <w:p w:rsidR="00215BCB" w:rsidRPr="00C9067C" w:rsidRDefault="00215BCB" w:rsidP="00215BCB">
      <w:pPr>
        <w:ind w:firstLine="454"/>
        <w:jc w:val="both"/>
        <w:rPr>
          <w:sz w:val="28"/>
          <w:szCs w:val="28"/>
        </w:rPr>
      </w:pPr>
      <w:proofErr w:type="gramStart"/>
      <w:r w:rsidRPr="00C9067C">
        <w:rPr>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215BCB" w:rsidRPr="00C9067C" w:rsidRDefault="00215BCB" w:rsidP="00215BCB">
      <w:pPr>
        <w:ind w:firstLine="454"/>
        <w:jc w:val="both"/>
        <w:rPr>
          <w:sz w:val="28"/>
          <w:szCs w:val="28"/>
        </w:rPr>
      </w:pPr>
      <w:proofErr w:type="gramStart"/>
      <w:r w:rsidRPr="00C9067C">
        <w:rPr>
          <w:sz w:val="28"/>
          <w:szCs w:val="28"/>
        </w:rPr>
        <w:t>— социальные роли в обществе: гендерная, член определ</w:t>
      </w:r>
      <w:r>
        <w:rPr>
          <w:sz w:val="28"/>
          <w:szCs w:val="28"/>
        </w:rPr>
        <w:t>ё</w:t>
      </w:r>
      <w:r w:rsidRPr="00C9067C">
        <w:rPr>
          <w:sz w:val="28"/>
          <w:szCs w:val="28"/>
        </w:rPr>
        <w:t>нной социальной группы, потребитель, покупатель, пассажир, зритель, спортсмен, читатель, сотрудник и др.;</w:t>
      </w:r>
      <w:proofErr w:type="gramEnd"/>
    </w:p>
    <w:p w:rsidR="00215BCB" w:rsidRPr="00C9067C" w:rsidRDefault="00215BCB" w:rsidP="00215BCB">
      <w:pPr>
        <w:ind w:firstLine="454"/>
        <w:jc w:val="both"/>
        <w:rPr>
          <w:sz w:val="28"/>
          <w:szCs w:val="28"/>
        </w:rPr>
      </w:pPr>
      <w:r>
        <w:rPr>
          <w:sz w:val="28"/>
          <w:szCs w:val="28"/>
        </w:rPr>
        <w:t>• </w:t>
      </w:r>
      <w:r w:rsidRPr="00C9067C">
        <w:rPr>
          <w:sz w:val="28"/>
          <w:szCs w:val="28"/>
        </w:rPr>
        <w:t>формирование собственного конструктивного стиля общественного поведения.</w:t>
      </w:r>
    </w:p>
    <w:p w:rsidR="00215BCB" w:rsidRPr="00C9067C" w:rsidRDefault="00215BCB" w:rsidP="00215BCB">
      <w:pPr>
        <w:ind w:firstLine="454"/>
        <w:jc w:val="both"/>
        <w:rPr>
          <w:b/>
          <w:sz w:val="28"/>
          <w:szCs w:val="28"/>
        </w:rPr>
      </w:pPr>
      <w:r w:rsidRPr="00C9067C">
        <w:rPr>
          <w:b/>
          <w:sz w:val="28"/>
          <w:szCs w:val="28"/>
        </w:rPr>
        <w:t>Воспитание нравственных чувств, убеждений, этического сознания:</w:t>
      </w:r>
    </w:p>
    <w:p w:rsidR="00215BCB" w:rsidRPr="00C9067C" w:rsidRDefault="00215BCB" w:rsidP="00215BCB">
      <w:pPr>
        <w:ind w:firstLine="454"/>
        <w:jc w:val="both"/>
        <w:rPr>
          <w:sz w:val="28"/>
          <w:szCs w:val="28"/>
        </w:rPr>
      </w:pPr>
      <w:r>
        <w:rPr>
          <w:sz w:val="28"/>
          <w:szCs w:val="28"/>
        </w:rPr>
        <w:t>• </w:t>
      </w:r>
      <w:r w:rsidRPr="00C9067C">
        <w:rPr>
          <w:sz w:val="28"/>
          <w:szCs w:val="28"/>
        </w:rPr>
        <w:t>сознательное принятие базовых национальных российских ценностей;</w:t>
      </w:r>
    </w:p>
    <w:p w:rsidR="00215BCB" w:rsidRPr="00C9067C" w:rsidRDefault="00215BCB" w:rsidP="00215BCB">
      <w:pPr>
        <w:ind w:firstLine="454"/>
        <w:jc w:val="both"/>
        <w:rPr>
          <w:sz w:val="28"/>
          <w:szCs w:val="28"/>
        </w:rPr>
      </w:pPr>
      <w:r>
        <w:rPr>
          <w:sz w:val="28"/>
          <w:szCs w:val="28"/>
        </w:rPr>
        <w:t>• </w:t>
      </w:r>
      <w:r w:rsidRPr="00C9067C">
        <w:rPr>
          <w:sz w:val="28"/>
          <w:szCs w:val="28"/>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15BCB" w:rsidRPr="00C9067C" w:rsidRDefault="00215BCB" w:rsidP="00215BCB">
      <w:pPr>
        <w:ind w:firstLine="454"/>
        <w:jc w:val="both"/>
        <w:rPr>
          <w:sz w:val="28"/>
          <w:szCs w:val="28"/>
        </w:rPr>
      </w:pPr>
      <w:r>
        <w:rPr>
          <w:sz w:val="28"/>
          <w:szCs w:val="28"/>
        </w:rPr>
        <w:t>• </w:t>
      </w:r>
      <w:r w:rsidRPr="00C9067C">
        <w:rPr>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215BCB" w:rsidRPr="00C9067C" w:rsidRDefault="00215BCB" w:rsidP="00215BCB">
      <w:pPr>
        <w:ind w:firstLine="454"/>
        <w:jc w:val="both"/>
        <w:rPr>
          <w:sz w:val="28"/>
          <w:szCs w:val="28"/>
        </w:rPr>
      </w:pPr>
      <w:r>
        <w:rPr>
          <w:sz w:val="28"/>
          <w:szCs w:val="28"/>
        </w:rPr>
        <w:t>• </w:t>
      </w:r>
      <w:r w:rsidRPr="00C9067C">
        <w:rPr>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15BCB" w:rsidRPr="00C9067C" w:rsidRDefault="00215BCB" w:rsidP="00215BCB">
      <w:pPr>
        <w:ind w:firstLine="454"/>
        <w:jc w:val="both"/>
        <w:rPr>
          <w:sz w:val="28"/>
          <w:szCs w:val="28"/>
        </w:rPr>
      </w:pPr>
      <w:r>
        <w:rPr>
          <w:sz w:val="28"/>
          <w:szCs w:val="28"/>
        </w:rPr>
        <w:t>• </w:t>
      </w:r>
      <w:r w:rsidRPr="00C9067C">
        <w:rPr>
          <w:sz w:val="28"/>
          <w:szCs w:val="28"/>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215BCB" w:rsidRPr="00C9067C" w:rsidRDefault="00215BCB" w:rsidP="00215BCB">
      <w:pPr>
        <w:ind w:firstLine="454"/>
        <w:jc w:val="both"/>
        <w:rPr>
          <w:sz w:val="28"/>
          <w:szCs w:val="28"/>
        </w:rPr>
      </w:pPr>
      <w:r>
        <w:rPr>
          <w:sz w:val="28"/>
          <w:szCs w:val="28"/>
        </w:rPr>
        <w:t>• </w:t>
      </w:r>
      <w:r w:rsidRPr="00C9067C">
        <w:rPr>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15BCB" w:rsidRPr="00C9067C" w:rsidRDefault="00215BCB" w:rsidP="00215BCB">
      <w:pPr>
        <w:ind w:firstLine="454"/>
        <w:jc w:val="both"/>
        <w:rPr>
          <w:sz w:val="28"/>
          <w:szCs w:val="28"/>
        </w:rPr>
      </w:pPr>
      <w:r>
        <w:rPr>
          <w:sz w:val="28"/>
          <w:szCs w:val="28"/>
        </w:rPr>
        <w:t>• </w:t>
      </w:r>
      <w:r w:rsidRPr="00C9067C">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15BCB" w:rsidRDefault="00215BCB" w:rsidP="00215BCB">
      <w:pPr>
        <w:ind w:firstLine="454"/>
        <w:jc w:val="both"/>
        <w:rPr>
          <w:sz w:val="28"/>
          <w:szCs w:val="28"/>
        </w:rPr>
      </w:pPr>
      <w:r>
        <w:rPr>
          <w:sz w:val="28"/>
          <w:szCs w:val="28"/>
        </w:rPr>
        <w:t>• </w:t>
      </w:r>
      <w:r w:rsidRPr="00C9067C">
        <w:rPr>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15BCB" w:rsidRPr="00C9067C" w:rsidRDefault="00215BCB" w:rsidP="00215BCB">
      <w:pPr>
        <w:ind w:firstLine="454"/>
        <w:jc w:val="both"/>
        <w:rPr>
          <w:b/>
          <w:sz w:val="28"/>
          <w:szCs w:val="28"/>
        </w:rPr>
      </w:pPr>
      <w:r w:rsidRPr="00C9067C">
        <w:rPr>
          <w:b/>
          <w:sz w:val="28"/>
          <w:szCs w:val="28"/>
        </w:rPr>
        <w:lastRenderedPageBreak/>
        <w:t>Воспитание экологической культуры, культуры здорового и безопасного образа жизни:</w:t>
      </w:r>
    </w:p>
    <w:p w:rsidR="00215BCB" w:rsidRPr="00C9067C" w:rsidRDefault="00215BCB" w:rsidP="00215BCB">
      <w:pPr>
        <w:ind w:firstLine="454"/>
        <w:jc w:val="both"/>
        <w:rPr>
          <w:sz w:val="28"/>
          <w:szCs w:val="28"/>
        </w:rPr>
      </w:pPr>
      <w:r>
        <w:rPr>
          <w:sz w:val="28"/>
          <w:szCs w:val="28"/>
        </w:rPr>
        <w:t>• </w:t>
      </w:r>
      <w:r w:rsidRPr="00C9067C">
        <w:rPr>
          <w:sz w:val="28"/>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215BCB" w:rsidRPr="00C9067C" w:rsidRDefault="00215BCB" w:rsidP="00215BCB">
      <w:pPr>
        <w:ind w:firstLine="454"/>
        <w:jc w:val="both"/>
        <w:rPr>
          <w:sz w:val="28"/>
          <w:szCs w:val="28"/>
        </w:rPr>
      </w:pPr>
      <w:r>
        <w:rPr>
          <w:sz w:val="28"/>
          <w:szCs w:val="28"/>
        </w:rPr>
        <w:t>• </w:t>
      </w:r>
      <w:r w:rsidRPr="00C9067C">
        <w:rPr>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15BCB" w:rsidRPr="00C9067C" w:rsidRDefault="00215BCB" w:rsidP="00215BCB">
      <w:pPr>
        <w:ind w:firstLine="454"/>
        <w:jc w:val="both"/>
        <w:rPr>
          <w:sz w:val="28"/>
          <w:szCs w:val="28"/>
        </w:rPr>
      </w:pPr>
      <w:r>
        <w:rPr>
          <w:sz w:val="28"/>
          <w:szCs w:val="28"/>
        </w:rPr>
        <w:t>• </w:t>
      </w:r>
      <w:r w:rsidRPr="00C9067C">
        <w:rPr>
          <w:sz w:val="28"/>
          <w:szCs w:val="28"/>
        </w:rPr>
        <w:t>понимание взаимной связи здоровья, экологического качества окружающей среды и экологической культуры человека;</w:t>
      </w:r>
    </w:p>
    <w:p w:rsidR="00215BCB" w:rsidRPr="00C9067C" w:rsidRDefault="00215BCB" w:rsidP="00215BCB">
      <w:pPr>
        <w:ind w:firstLine="454"/>
        <w:jc w:val="both"/>
        <w:rPr>
          <w:sz w:val="28"/>
          <w:szCs w:val="28"/>
        </w:rPr>
      </w:pPr>
      <w:r w:rsidRPr="008E5ABC">
        <w:rPr>
          <w:sz w:val="22"/>
          <w:szCs w:val="22"/>
        </w:rPr>
        <w:sym w:font="Symbol" w:char="F0B7"/>
      </w:r>
      <w:r w:rsidRPr="00C9067C">
        <w:rPr>
          <w:sz w:val="28"/>
          <w:szCs w:val="28"/>
        </w:rPr>
        <w:t> </w:t>
      </w:r>
      <w:proofErr w:type="gramStart"/>
      <w:r w:rsidRPr="00C9067C">
        <w:rPr>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552159">
        <w:rPr>
          <w:spacing w:val="-6"/>
          <w:sz w:val="28"/>
          <w:szCs w:val="28"/>
        </w:rPr>
        <w:t>(работоспособность, устойчивость к заболеваниям), психическог</w:t>
      </w:r>
      <w:r w:rsidRPr="00C9067C">
        <w:rPr>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215BCB" w:rsidRPr="00C9067C" w:rsidRDefault="00215BCB" w:rsidP="00215BCB">
      <w:pPr>
        <w:ind w:firstLine="454"/>
        <w:jc w:val="both"/>
        <w:rPr>
          <w:sz w:val="28"/>
          <w:szCs w:val="28"/>
        </w:rPr>
      </w:pPr>
      <w:r>
        <w:rPr>
          <w:sz w:val="28"/>
          <w:szCs w:val="28"/>
        </w:rPr>
        <w:t>• </w:t>
      </w:r>
      <w:r w:rsidRPr="00C9067C">
        <w:rPr>
          <w:sz w:val="28"/>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15BCB" w:rsidRPr="00C9067C" w:rsidRDefault="00215BCB" w:rsidP="00215BCB">
      <w:pPr>
        <w:ind w:firstLine="454"/>
        <w:jc w:val="both"/>
        <w:rPr>
          <w:sz w:val="28"/>
          <w:szCs w:val="28"/>
        </w:rPr>
      </w:pPr>
      <w:r>
        <w:rPr>
          <w:sz w:val="28"/>
          <w:szCs w:val="28"/>
        </w:rPr>
        <w:t>• </w:t>
      </w:r>
      <w:r w:rsidRPr="00C9067C">
        <w:rPr>
          <w:sz w:val="28"/>
          <w:szCs w:val="28"/>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215BCB" w:rsidRPr="00C9067C" w:rsidRDefault="00215BCB" w:rsidP="00215BCB">
      <w:pPr>
        <w:ind w:firstLine="454"/>
        <w:jc w:val="both"/>
        <w:rPr>
          <w:sz w:val="28"/>
          <w:szCs w:val="28"/>
        </w:rPr>
      </w:pPr>
      <w:r>
        <w:rPr>
          <w:sz w:val="28"/>
          <w:szCs w:val="28"/>
        </w:rPr>
        <w:t>• </w:t>
      </w:r>
      <w:r w:rsidRPr="00C9067C">
        <w:rPr>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15BCB" w:rsidRPr="00C9067C" w:rsidRDefault="00215BCB" w:rsidP="00215BCB">
      <w:pPr>
        <w:ind w:firstLine="454"/>
        <w:jc w:val="both"/>
        <w:rPr>
          <w:sz w:val="28"/>
          <w:szCs w:val="28"/>
        </w:rPr>
      </w:pPr>
      <w:r>
        <w:rPr>
          <w:sz w:val="28"/>
          <w:szCs w:val="28"/>
        </w:rPr>
        <w:t>• </w:t>
      </w:r>
      <w:r w:rsidRPr="00C9067C">
        <w:rPr>
          <w:sz w:val="28"/>
          <w:szCs w:val="28"/>
        </w:rPr>
        <w:t>опыт самооценки личного вклада в ресурсосбережение, сохранение качества окружающей среды, биоразнообразия, экологическую безопасность;</w:t>
      </w:r>
    </w:p>
    <w:p w:rsidR="00215BCB" w:rsidRPr="00C9067C" w:rsidRDefault="00215BCB" w:rsidP="00215BCB">
      <w:pPr>
        <w:ind w:firstLine="454"/>
        <w:jc w:val="both"/>
        <w:rPr>
          <w:sz w:val="28"/>
          <w:szCs w:val="28"/>
        </w:rPr>
      </w:pPr>
      <w:r>
        <w:rPr>
          <w:sz w:val="28"/>
          <w:szCs w:val="28"/>
        </w:rPr>
        <w:t>• </w:t>
      </w:r>
      <w:r w:rsidRPr="00C9067C">
        <w:rPr>
          <w:sz w:val="28"/>
          <w:szCs w:val="28"/>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215BCB" w:rsidRPr="00C9067C" w:rsidRDefault="00215BCB" w:rsidP="00215BCB">
      <w:pPr>
        <w:ind w:firstLine="454"/>
        <w:jc w:val="both"/>
        <w:rPr>
          <w:sz w:val="28"/>
          <w:szCs w:val="28"/>
        </w:rPr>
      </w:pPr>
      <w:r>
        <w:rPr>
          <w:sz w:val="28"/>
          <w:szCs w:val="28"/>
        </w:rPr>
        <w:t>• </w:t>
      </w:r>
      <w:r w:rsidRPr="00C9067C">
        <w:rPr>
          <w:sz w:val="28"/>
          <w:szCs w:val="28"/>
        </w:rPr>
        <w:t>знание основ законодательства в области защиты здоровья и экологического качества окружающей среды и выполнение его требований;</w:t>
      </w:r>
    </w:p>
    <w:p w:rsidR="00215BCB" w:rsidRPr="00C9067C" w:rsidRDefault="00215BCB" w:rsidP="00215BCB">
      <w:pPr>
        <w:ind w:firstLine="454"/>
        <w:jc w:val="both"/>
        <w:rPr>
          <w:sz w:val="28"/>
          <w:szCs w:val="28"/>
        </w:rPr>
      </w:pPr>
      <w:r>
        <w:rPr>
          <w:sz w:val="28"/>
          <w:szCs w:val="28"/>
        </w:rPr>
        <w:t>• </w:t>
      </w:r>
      <w:r w:rsidRPr="00C9067C">
        <w:rPr>
          <w:sz w:val="28"/>
          <w:szCs w:val="28"/>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15BCB" w:rsidRPr="00C9067C" w:rsidRDefault="00215BCB" w:rsidP="00215BCB">
      <w:pPr>
        <w:ind w:firstLine="454"/>
        <w:jc w:val="both"/>
        <w:rPr>
          <w:sz w:val="28"/>
          <w:szCs w:val="28"/>
        </w:rPr>
      </w:pPr>
      <w:r>
        <w:rPr>
          <w:sz w:val="28"/>
          <w:szCs w:val="28"/>
        </w:rPr>
        <w:t>• </w:t>
      </w:r>
      <w:r w:rsidRPr="00C9067C">
        <w:rPr>
          <w:sz w:val="28"/>
          <w:szCs w:val="28"/>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215BCB" w:rsidRPr="00C9067C" w:rsidRDefault="00215BCB" w:rsidP="00215BCB">
      <w:pPr>
        <w:ind w:firstLine="454"/>
        <w:jc w:val="both"/>
        <w:rPr>
          <w:sz w:val="28"/>
          <w:szCs w:val="28"/>
        </w:rPr>
      </w:pPr>
      <w:r>
        <w:rPr>
          <w:sz w:val="28"/>
          <w:szCs w:val="28"/>
        </w:rPr>
        <w:t>• </w:t>
      </w:r>
      <w:r w:rsidRPr="00C9067C">
        <w:rPr>
          <w:sz w:val="28"/>
          <w:szCs w:val="28"/>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215BCB" w:rsidRPr="00C9067C" w:rsidRDefault="00215BCB" w:rsidP="00215BCB">
      <w:pPr>
        <w:ind w:firstLine="454"/>
        <w:jc w:val="both"/>
        <w:rPr>
          <w:sz w:val="28"/>
          <w:szCs w:val="28"/>
        </w:rPr>
      </w:pPr>
      <w:r>
        <w:rPr>
          <w:sz w:val="28"/>
          <w:szCs w:val="28"/>
        </w:rPr>
        <w:t>• </w:t>
      </w:r>
      <w:r w:rsidRPr="00C9067C">
        <w:rPr>
          <w:sz w:val="28"/>
          <w:szCs w:val="28"/>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215BCB" w:rsidRPr="00C9067C" w:rsidRDefault="00215BCB" w:rsidP="00215BCB">
      <w:pPr>
        <w:ind w:firstLine="454"/>
        <w:jc w:val="both"/>
        <w:rPr>
          <w:sz w:val="28"/>
          <w:szCs w:val="28"/>
        </w:rPr>
      </w:pPr>
      <w:r>
        <w:rPr>
          <w:sz w:val="28"/>
          <w:szCs w:val="28"/>
        </w:rPr>
        <w:lastRenderedPageBreak/>
        <w:t>• </w:t>
      </w:r>
      <w:r w:rsidRPr="00C9067C">
        <w:rPr>
          <w:sz w:val="28"/>
          <w:szCs w:val="28"/>
        </w:rPr>
        <w:t>опыт участия в физкультурно-оздоровительных, санитарно-гигиенических мероприятиях, экологическом туризме;</w:t>
      </w:r>
    </w:p>
    <w:p w:rsidR="00215BCB" w:rsidRPr="00C9067C" w:rsidRDefault="00215BCB" w:rsidP="00215BCB">
      <w:pPr>
        <w:ind w:firstLine="454"/>
        <w:jc w:val="both"/>
        <w:rPr>
          <w:sz w:val="28"/>
          <w:szCs w:val="28"/>
        </w:rPr>
      </w:pPr>
      <w:r>
        <w:rPr>
          <w:sz w:val="28"/>
          <w:szCs w:val="28"/>
        </w:rPr>
        <w:t>• </w:t>
      </w:r>
      <w:r w:rsidRPr="00C9067C">
        <w:rPr>
          <w:sz w:val="28"/>
          <w:szCs w:val="28"/>
        </w:rPr>
        <w:t xml:space="preserve">резко негативное отношение к курению, употреблению алкогольных напитков, наркотиков и других психоактивных веществ (ПАВ); </w:t>
      </w:r>
    </w:p>
    <w:p w:rsidR="00215BCB" w:rsidRPr="00C9067C" w:rsidRDefault="00215BCB" w:rsidP="00215BCB">
      <w:pPr>
        <w:ind w:firstLine="454"/>
        <w:jc w:val="both"/>
        <w:rPr>
          <w:sz w:val="28"/>
          <w:szCs w:val="28"/>
        </w:rPr>
      </w:pPr>
      <w:r>
        <w:rPr>
          <w:sz w:val="28"/>
          <w:szCs w:val="28"/>
        </w:rPr>
        <w:t>• </w:t>
      </w:r>
      <w:r w:rsidRPr="00C9067C">
        <w:rPr>
          <w:sz w:val="28"/>
          <w:szCs w:val="28"/>
        </w:rPr>
        <w:t>отрицательное отношение к лицам и организациям, пропагандирующим курение и пьянство, распространяющим наркотики и другие ПАВ.</w:t>
      </w:r>
    </w:p>
    <w:p w:rsidR="00215BCB" w:rsidRPr="00C9067C" w:rsidRDefault="00215BCB" w:rsidP="00215BCB">
      <w:pPr>
        <w:ind w:firstLine="454"/>
        <w:jc w:val="both"/>
        <w:rPr>
          <w:b/>
          <w:sz w:val="28"/>
          <w:szCs w:val="28"/>
        </w:rPr>
      </w:pPr>
      <w:r w:rsidRPr="00C9067C">
        <w:rPr>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215BCB" w:rsidRPr="00C9067C" w:rsidRDefault="00215BCB" w:rsidP="00215BCB">
      <w:pPr>
        <w:ind w:firstLine="454"/>
        <w:jc w:val="both"/>
        <w:rPr>
          <w:sz w:val="28"/>
          <w:szCs w:val="28"/>
        </w:rPr>
      </w:pPr>
      <w:r>
        <w:rPr>
          <w:sz w:val="28"/>
          <w:szCs w:val="28"/>
        </w:rPr>
        <w:t>• </w:t>
      </w:r>
      <w:r w:rsidRPr="00C9067C">
        <w:rPr>
          <w:sz w:val="28"/>
          <w:szCs w:val="28"/>
        </w:rPr>
        <w:t>понимание необходимости научных знаний для развития личности и общества, их роли в жизни, труде, творчестве;</w:t>
      </w:r>
    </w:p>
    <w:p w:rsidR="00215BCB" w:rsidRPr="00C9067C" w:rsidRDefault="00215BCB" w:rsidP="00215BCB">
      <w:pPr>
        <w:ind w:firstLine="454"/>
        <w:jc w:val="both"/>
        <w:rPr>
          <w:sz w:val="28"/>
          <w:szCs w:val="28"/>
        </w:rPr>
      </w:pPr>
      <w:r>
        <w:rPr>
          <w:sz w:val="28"/>
          <w:szCs w:val="28"/>
        </w:rPr>
        <w:t>• </w:t>
      </w:r>
      <w:r w:rsidRPr="00C9067C">
        <w:rPr>
          <w:sz w:val="28"/>
          <w:szCs w:val="28"/>
        </w:rPr>
        <w:t>осознание нравственных основ образования;</w:t>
      </w:r>
    </w:p>
    <w:p w:rsidR="00215BCB" w:rsidRPr="00C9067C" w:rsidRDefault="00215BCB" w:rsidP="00215BCB">
      <w:pPr>
        <w:ind w:firstLine="454"/>
        <w:jc w:val="both"/>
        <w:rPr>
          <w:sz w:val="28"/>
          <w:szCs w:val="28"/>
        </w:rPr>
      </w:pPr>
      <w:r>
        <w:rPr>
          <w:sz w:val="28"/>
          <w:szCs w:val="28"/>
        </w:rPr>
        <w:t>• </w:t>
      </w:r>
      <w:r w:rsidRPr="00C9067C">
        <w:rPr>
          <w:sz w:val="28"/>
          <w:szCs w:val="28"/>
        </w:rPr>
        <w:t>осознание важности непрерывного образования и самообразования в течение всей жизни;</w:t>
      </w:r>
    </w:p>
    <w:p w:rsidR="00215BCB" w:rsidRPr="00C9067C" w:rsidRDefault="00215BCB" w:rsidP="00215BCB">
      <w:pPr>
        <w:ind w:firstLine="454"/>
        <w:jc w:val="both"/>
        <w:rPr>
          <w:sz w:val="28"/>
          <w:szCs w:val="28"/>
        </w:rPr>
      </w:pPr>
      <w:r>
        <w:rPr>
          <w:sz w:val="28"/>
          <w:szCs w:val="28"/>
        </w:rPr>
        <w:t>• </w:t>
      </w:r>
      <w:r w:rsidRPr="00C9067C">
        <w:rPr>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15BCB" w:rsidRPr="00C9067C" w:rsidRDefault="00215BCB" w:rsidP="00215BCB">
      <w:pPr>
        <w:ind w:firstLine="454"/>
        <w:jc w:val="both"/>
        <w:rPr>
          <w:sz w:val="28"/>
          <w:szCs w:val="28"/>
        </w:rPr>
      </w:pPr>
      <w:r>
        <w:rPr>
          <w:sz w:val="28"/>
          <w:szCs w:val="28"/>
        </w:rPr>
        <w:t>• </w:t>
      </w:r>
      <w:r w:rsidRPr="00C9067C">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15BCB" w:rsidRPr="00C9067C" w:rsidRDefault="00215BCB" w:rsidP="00215BCB">
      <w:pPr>
        <w:ind w:firstLine="454"/>
        <w:jc w:val="both"/>
        <w:rPr>
          <w:sz w:val="28"/>
          <w:szCs w:val="28"/>
        </w:rPr>
      </w:pPr>
      <w:r>
        <w:rPr>
          <w:sz w:val="28"/>
          <w:szCs w:val="28"/>
        </w:rPr>
        <w:t>• </w:t>
      </w:r>
      <w:r w:rsidRPr="00C9067C">
        <w:rPr>
          <w:sz w:val="28"/>
          <w:szCs w:val="28"/>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15BCB" w:rsidRPr="00C9067C" w:rsidRDefault="00215BCB" w:rsidP="00215BCB">
      <w:pPr>
        <w:ind w:firstLine="454"/>
        <w:jc w:val="both"/>
        <w:rPr>
          <w:sz w:val="28"/>
          <w:szCs w:val="28"/>
        </w:rPr>
      </w:pPr>
      <w:r>
        <w:rPr>
          <w:sz w:val="28"/>
          <w:szCs w:val="28"/>
        </w:rPr>
        <w:t>• </w:t>
      </w:r>
      <w:r w:rsidRPr="00C9067C">
        <w:rPr>
          <w:sz w:val="28"/>
          <w:szCs w:val="28"/>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15BCB" w:rsidRPr="00C9067C" w:rsidRDefault="00215BCB" w:rsidP="00215BCB">
      <w:pPr>
        <w:ind w:firstLine="454"/>
        <w:jc w:val="both"/>
        <w:rPr>
          <w:sz w:val="28"/>
          <w:szCs w:val="28"/>
        </w:rPr>
      </w:pPr>
      <w:r>
        <w:rPr>
          <w:sz w:val="28"/>
          <w:szCs w:val="28"/>
        </w:rPr>
        <w:t>• </w:t>
      </w:r>
      <w:r w:rsidRPr="00C9067C">
        <w:rPr>
          <w:sz w:val="28"/>
          <w:szCs w:val="28"/>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215BCB" w:rsidRPr="00C9067C" w:rsidRDefault="00215BCB" w:rsidP="00215BCB">
      <w:pPr>
        <w:ind w:firstLine="454"/>
        <w:jc w:val="both"/>
        <w:rPr>
          <w:sz w:val="28"/>
          <w:szCs w:val="28"/>
        </w:rPr>
      </w:pPr>
      <w:r>
        <w:rPr>
          <w:sz w:val="28"/>
          <w:szCs w:val="28"/>
        </w:rPr>
        <w:t>• </w:t>
      </w:r>
      <w:r w:rsidRPr="00C9067C">
        <w:rPr>
          <w:sz w:val="28"/>
          <w:szCs w:val="28"/>
        </w:rPr>
        <w:t>общее знакомство с трудовым законодательством;</w:t>
      </w:r>
    </w:p>
    <w:p w:rsidR="00215BCB" w:rsidRPr="00C9067C" w:rsidRDefault="00215BCB" w:rsidP="00215BCB">
      <w:pPr>
        <w:ind w:firstLine="454"/>
        <w:jc w:val="both"/>
        <w:rPr>
          <w:sz w:val="28"/>
          <w:szCs w:val="28"/>
        </w:rPr>
      </w:pPr>
      <w:r>
        <w:rPr>
          <w:sz w:val="28"/>
          <w:szCs w:val="28"/>
        </w:rPr>
        <w:t>• </w:t>
      </w:r>
      <w:r w:rsidRPr="00C9067C">
        <w:rPr>
          <w:sz w:val="28"/>
          <w:szCs w:val="28"/>
        </w:rPr>
        <w:t>нетерпимое отношение к лени, безответственности и пассивности в образовании и труде.</w:t>
      </w:r>
    </w:p>
    <w:p w:rsidR="00215BCB" w:rsidRPr="00C9067C" w:rsidRDefault="00215BCB" w:rsidP="00215BCB">
      <w:pPr>
        <w:ind w:firstLine="454"/>
        <w:jc w:val="both"/>
        <w:rPr>
          <w:b/>
          <w:sz w:val="28"/>
          <w:szCs w:val="28"/>
        </w:rPr>
      </w:pPr>
      <w:r w:rsidRPr="00C9067C">
        <w:rPr>
          <w:b/>
          <w:bCs/>
          <w:sz w:val="28"/>
          <w:szCs w:val="28"/>
        </w:rPr>
        <w:t xml:space="preserve">Воспитание ценностного отношения к </w:t>
      </w:r>
      <w:proofErr w:type="gramStart"/>
      <w:r w:rsidRPr="00C9067C">
        <w:rPr>
          <w:b/>
          <w:bCs/>
          <w:sz w:val="28"/>
          <w:szCs w:val="28"/>
        </w:rPr>
        <w:t>прекрасному</w:t>
      </w:r>
      <w:proofErr w:type="gramEnd"/>
      <w:r w:rsidRPr="00C9067C">
        <w:rPr>
          <w:b/>
          <w:bCs/>
          <w:sz w:val="28"/>
          <w:szCs w:val="28"/>
        </w:rPr>
        <w:t>, формирование основ эстетической культуры (эстетическое воспитание):</w:t>
      </w:r>
    </w:p>
    <w:p w:rsidR="00215BCB" w:rsidRPr="00C9067C" w:rsidRDefault="00215BCB" w:rsidP="00215BCB">
      <w:pPr>
        <w:ind w:firstLine="454"/>
        <w:jc w:val="both"/>
        <w:rPr>
          <w:sz w:val="28"/>
          <w:szCs w:val="28"/>
        </w:rPr>
      </w:pPr>
      <w:r>
        <w:rPr>
          <w:sz w:val="28"/>
          <w:szCs w:val="28"/>
        </w:rPr>
        <w:t>• </w:t>
      </w:r>
      <w:r w:rsidRPr="00C9067C">
        <w:rPr>
          <w:sz w:val="28"/>
          <w:szCs w:val="28"/>
        </w:rPr>
        <w:t xml:space="preserve">ценностное отношение к </w:t>
      </w:r>
      <w:proofErr w:type="gramStart"/>
      <w:r w:rsidRPr="00C9067C">
        <w:rPr>
          <w:sz w:val="28"/>
          <w:szCs w:val="28"/>
        </w:rPr>
        <w:t>прекрасному</w:t>
      </w:r>
      <w:proofErr w:type="gramEnd"/>
      <w:r>
        <w:rPr>
          <w:sz w:val="28"/>
          <w:szCs w:val="28"/>
        </w:rPr>
        <w:t>,</w:t>
      </w:r>
      <w:r w:rsidRPr="00C9067C">
        <w:rPr>
          <w:sz w:val="28"/>
          <w:szCs w:val="28"/>
        </w:rPr>
        <w:t xml:space="preserve"> восприятие искусства как особой формы познания и преобразования мира;</w:t>
      </w:r>
    </w:p>
    <w:p w:rsidR="00215BCB" w:rsidRPr="00C9067C" w:rsidRDefault="00215BCB" w:rsidP="00215BCB">
      <w:pPr>
        <w:ind w:firstLine="454"/>
        <w:jc w:val="both"/>
        <w:rPr>
          <w:sz w:val="28"/>
          <w:szCs w:val="28"/>
        </w:rPr>
      </w:pPr>
      <w:r>
        <w:rPr>
          <w:sz w:val="28"/>
          <w:szCs w:val="28"/>
        </w:rPr>
        <w:t>• </w:t>
      </w:r>
      <w:r w:rsidRPr="00C9067C">
        <w:rPr>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215BCB" w:rsidRDefault="00215BCB" w:rsidP="00215BCB">
      <w:pPr>
        <w:ind w:firstLine="454"/>
        <w:jc w:val="both"/>
        <w:rPr>
          <w:sz w:val="28"/>
          <w:szCs w:val="28"/>
        </w:rPr>
      </w:pPr>
      <w:r>
        <w:rPr>
          <w:sz w:val="28"/>
          <w:szCs w:val="28"/>
        </w:rPr>
        <w:lastRenderedPageBreak/>
        <w:t>• </w:t>
      </w:r>
      <w:r w:rsidRPr="00C9067C">
        <w:rPr>
          <w:sz w:val="28"/>
          <w:szCs w:val="28"/>
        </w:rPr>
        <w:t>представление об искусстве народов России.</w:t>
      </w:r>
    </w:p>
    <w:p w:rsidR="00BB58A9" w:rsidRDefault="00BB58A9" w:rsidP="00BB58A9">
      <w:pPr>
        <w:ind w:firstLine="454"/>
        <w:rPr>
          <w:sz w:val="28"/>
          <w:szCs w:val="28"/>
        </w:rPr>
      </w:pPr>
      <w:bookmarkStart w:id="250" w:name="_Toc231265557"/>
    </w:p>
    <w:p w:rsidR="00215BCB" w:rsidRDefault="00215BCB" w:rsidP="00BB58A9">
      <w:pPr>
        <w:ind w:firstLine="454"/>
        <w:rPr>
          <w:b/>
          <w:sz w:val="28"/>
          <w:szCs w:val="28"/>
        </w:rPr>
      </w:pPr>
      <w:r>
        <w:rPr>
          <w:b/>
          <w:sz w:val="28"/>
          <w:szCs w:val="28"/>
        </w:rPr>
        <w:t>2.3.5. В</w:t>
      </w:r>
      <w:r w:rsidRPr="00C9067C">
        <w:rPr>
          <w:b/>
          <w:sz w:val="28"/>
          <w:szCs w:val="28"/>
        </w:rPr>
        <w:t xml:space="preserve">иды деятельности и формы занятий с </w:t>
      </w:r>
      <w:proofErr w:type="gramStart"/>
      <w:r w:rsidRPr="00C9067C">
        <w:rPr>
          <w:b/>
          <w:sz w:val="28"/>
          <w:szCs w:val="28"/>
        </w:rPr>
        <w:t>обучающимися</w:t>
      </w:r>
      <w:bookmarkEnd w:id="250"/>
      <w:proofErr w:type="gramEnd"/>
    </w:p>
    <w:p w:rsidR="00C62F36" w:rsidRPr="00C9067C" w:rsidRDefault="00C62F36" w:rsidP="00215BCB">
      <w:pPr>
        <w:ind w:firstLine="454"/>
        <w:jc w:val="center"/>
        <w:rPr>
          <w:b/>
          <w:sz w:val="28"/>
          <w:szCs w:val="28"/>
        </w:rPr>
      </w:pPr>
    </w:p>
    <w:p w:rsidR="00215BCB" w:rsidRPr="00C9067C" w:rsidRDefault="00215BCB" w:rsidP="00215BCB">
      <w:pPr>
        <w:ind w:firstLine="454"/>
        <w:jc w:val="both"/>
        <w:rPr>
          <w:b/>
          <w:sz w:val="28"/>
          <w:szCs w:val="28"/>
        </w:rPr>
      </w:pPr>
      <w:r w:rsidRPr="00C9067C">
        <w:rPr>
          <w:b/>
          <w:sz w:val="28"/>
          <w:szCs w:val="28"/>
        </w:rPr>
        <w:t>Воспитание гражданственности, патриотизма, уважения к правам, свободам и обяз</w:t>
      </w:r>
      <w:r>
        <w:rPr>
          <w:b/>
          <w:sz w:val="28"/>
          <w:szCs w:val="28"/>
        </w:rPr>
        <w:t>анностям человека</w:t>
      </w:r>
    </w:p>
    <w:p w:rsidR="00215BCB" w:rsidRPr="00C9067C" w:rsidRDefault="00215BCB" w:rsidP="00215BCB">
      <w:pPr>
        <w:ind w:firstLine="454"/>
        <w:jc w:val="both"/>
        <w:rPr>
          <w:sz w:val="28"/>
          <w:szCs w:val="28"/>
        </w:rPr>
      </w:pPr>
      <w:r w:rsidRPr="00C9067C">
        <w:rPr>
          <w:sz w:val="28"/>
          <w:szCs w:val="28"/>
        </w:rPr>
        <w:t>Изучают</w:t>
      </w:r>
      <w:r w:rsidRPr="00C9067C">
        <w:rPr>
          <w:i/>
          <w:sz w:val="28"/>
          <w:szCs w:val="28"/>
        </w:rPr>
        <w:t xml:space="preserve"> </w:t>
      </w:r>
      <w:r w:rsidRPr="00C9067C">
        <w:rPr>
          <w:sz w:val="28"/>
          <w:szCs w:val="28"/>
        </w:rPr>
        <w:t xml:space="preserve">Конституцию Российской Федерации, получают знания об основных правах и обязанностях граждан России, о политическом устройстве </w:t>
      </w:r>
      <w:r>
        <w:rPr>
          <w:sz w:val="28"/>
          <w:szCs w:val="28"/>
        </w:rPr>
        <w:t>Р</w:t>
      </w:r>
      <w:r w:rsidRPr="00C9067C">
        <w:rPr>
          <w:sz w:val="28"/>
          <w:szCs w:val="28"/>
        </w:rPr>
        <w:t>оссийского государства, его институтах, их роли в жизни общества,</w:t>
      </w:r>
      <w:r w:rsidRPr="00C9067C">
        <w:rPr>
          <w:i/>
          <w:sz w:val="28"/>
          <w:szCs w:val="28"/>
        </w:rPr>
        <w:t xml:space="preserve"> </w:t>
      </w:r>
      <w:r w:rsidRPr="00C9067C">
        <w:rPr>
          <w:sz w:val="28"/>
          <w:szCs w:val="28"/>
        </w:rPr>
        <w:t xml:space="preserve">о символах государства </w:t>
      </w:r>
      <w:r w:rsidRPr="00C9067C">
        <w:rPr>
          <w:i/>
          <w:sz w:val="28"/>
          <w:szCs w:val="28"/>
        </w:rPr>
        <w:t xml:space="preserve">— </w:t>
      </w:r>
      <w:r w:rsidRPr="00C9067C">
        <w:rPr>
          <w:sz w:val="28"/>
          <w:szCs w:val="28"/>
        </w:rPr>
        <w:t>Флаге, Гербе России, о флаге и гербе субъекта Российской Федерации, в котором находится образовательное учреждение.</w:t>
      </w:r>
    </w:p>
    <w:p w:rsidR="00215BCB" w:rsidRPr="00C9067C" w:rsidRDefault="00215BCB" w:rsidP="00215BCB">
      <w:pPr>
        <w:ind w:firstLine="454"/>
        <w:jc w:val="both"/>
        <w:rPr>
          <w:sz w:val="28"/>
          <w:szCs w:val="28"/>
        </w:rPr>
      </w:pPr>
      <w:r w:rsidRPr="00C9067C">
        <w:rPr>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215BCB" w:rsidRPr="00C9067C" w:rsidRDefault="00215BCB" w:rsidP="00215BCB">
      <w:pPr>
        <w:ind w:firstLine="454"/>
        <w:jc w:val="both"/>
        <w:rPr>
          <w:sz w:val="28"/>
          <w:szCs w:val="28"/>
        </w:rPr>
      </w:pPr>
      <w:proofErr w:type="gramStart"/>
      <w:r w:rsidRPr="00C9067C">
        <w:rPr>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215BCB" w:rsidRPr="00C9067C" w:rsidRDefault="00215BCB" w:rsidP="00215BCB">
      <w:pPr>
        <w:ind w:firstLine="454"/>
        <w:jc w:val="both"/>
        <w:rPr>
          <w:sz w:val="28"/>
          <w:szCs w:val="28"/>
        </w:rPr>
      </w:pPr>
      <w:r w:rsidRPr="00C9067C">
        <w:rPr>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215BCB" w:rsidRPr="00C9067C" w:rsidRDefault="00215BCB" w:rsidP="00215BCB">
      <w:pPr>
        <w:ind w:firstLine="454"/>
        <w:jc w:val="both"/>
        <w:rPr>
          <w:sz w:val="28"/>
          <w:szCs w:val="28"/>
        </w:rPr>
      </w:pPr>
      <w:r w:rsidRPr="00C9067C">
        <w:rPr>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215BCB" w:rsidRPr="00C9067C" w:rsidRDefault="00215BCB" w:rsidP="00215BCB">
      <w:pPr>
        <w:ind w:firstLine="454"/>
        <w:jc w:val="both"/>
        <w:rPr>
          <w:sz w:val="28"/>
          <w:szCs w:val="28"/>
        </w:rPr>
      </w:pPr>
      <w:r w:rsidRPr="00C9067C">
        <w:rPr>
          <w:sz w:val="28"/>
          <w:szCs w:val="28"/>
        </w:rPr>
        <w:t xml:space="preserve">Участвуют в беседах о подвигах </w:t>
      </w:r>
      <w:r>
        <w:rPr>
          <w:sz w:val="28"/>
          <w:szCs w:val="28"/>
        </w:rPr>
        <w:t>Р</w:t>
      </w:r>
      <w:r w:rsidRPr="00C9067C">
        <w:rPr>
          <w:sz w:val="28"/>
          <w:szCs w:val="28"/>
        </w:rPr>
        <w:t xml:space="preserve">оссийской армии, защитниках Отечества, </w:t>
      </w:r>
      <w:r>
        <w:rPr>
          <w:sz w:val="28"/>
          <w:szCs w:val="28"/>
        </w:rPr>
        <w:t xml:space="preserve">в </w:t>
      </w:r>
      <w:r w:rsidRPr="00C9067C">
        <w:rPr>
          <w:sz w:val="28"/>
          <w:szCs w:val="28"/>
        </w:rPr>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15BCB" w:rsidRPr="00C9067C" w:rsidRDefault="00215BCB" w:rsidP="00215BCB">
      <w:pPr>
        <w:ind w:firstLine="454"/>
        <w:jc w:val="both"/>
        <w:rPr>
          <w:sz w:val="28"/>
          <w:szCs w:val="28"/>
        </w:rPr>
      </w:pPr>
      <w:r w:rsidRPr="00C9067C">
        <w:rPr>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15BCB" w:rsidRPr="00CE5FB6" w:rsidRDefault="00215BCB" w:rsidP="00215BCB">
      <w:pPr>
        <w:ind w:firstLine="454"/>
        <w:jc w:val="both"/>
        <w:rPr>
          <w:sz w:val="28"/>
          <w:szCs w:val="28"/>
        </w:rPr>
      </w:pPr>
      <w:r w:rsidRPr="00C9067C">
        <w:rPr>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215BCB" w:rsidRPr="00C9067C" w:rsidRDefault="00215BCB" w:rsidP="00215BCB">
      <w:pPr>
        <w:ind w:firstLine="454"/>
        <w:jc w:val="both"/>
        <w:rPr>
          <w:b/>
          <w:sz w:val="28"/>
          <w:szCs w:val="28"/>
        </w:rPr>
      </w:pPr>
      <w:r w:rsidRPr="00C9067C">
        <w:rPr>
          <w:b/>
          <w:sz w:val="28"/>
          <w:szCs w:val="28"/>
        </w:rPr>
        <w:t>Воспитание социальной о</w:t>
      </w:r>
      <w:r>
        <w:rPr>
          <w:b/>
          <w:sz w:val="28"/>
          <w:szCs w:val="28"/>
        </w:rPr>
        <w:t>тветственности и компетентности</w:t>
      </w:r>
    </w:p>
    <w:p w:rsidR="00215BCB" w:rsidRPr="00C9067C" w:rsidRDefault="00215BCB" w:rsidP="00215BCB">
      <w:pPr>
        <w:ind w:firstLine="454"/>
        <w:jc w:val="both"/>
        <w:rPr>
          <w:sz w:val="28"/>
          <w:szCs w:val="28"/>
        </w:rPr>
      </w:pPr>
      <w:r w:rsidRPr="00C9067C">
        <w:rPr>
          <w:sz w:val="28"/>
          <w:szCs w:val="28"/>
        </w:rPr>
        <w:t>Активно участвуют в улучшении школьной среды, доступных сфер жизни окружающего социума.</w:t>
      </w:r>
    </w:p>
    <w:p w:rsidR="00215BCB" w:rsidRPr="00C9067C" w:rsidRDefault="00215BCB" w:rsidP="00215BCB">
      <w:pPr>
        <w:ind w:firstLine="454"/>
        <w:jc w:val="both"/>
        <w:rPr>
          <w:sz w:val="28"/>
          <w:szCs w:val="28"/>
        </w:rPr>
      </w:pPr>
      <w:r w:rsidRPr="00C9067C">
        <w:rPr>
          <w:sz w:val="28"/>
          <w:szCs w:val="28"/>
        </w:rPr>
        <w:lastRenderedPageBreak/>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15BCB" w:rsidRPr="00C9067C" w:rsidRDefault="00215BCB" w:rsidP="00215BCB">
      <w:pPr>
        <w:ind w:firstLine="454"/>
        <w:jc w:val="both"/>
        <w:rPr>
          <w:sz w:val="28"/>
          <w:szCs w:val="28"/>
        </w:rPr>
      </w:pPr>
      <w:r w:rsidRPr="00C9067C">
        <w:rPr>
          <w:sz w:val="28"/>
          <w:szCs w:val="28"/>
        </w:rPr>
        <w:t>Активно и осознанно участвуют в разнообразных видах и типах отношений в основных сферах своей жизнедеятельности: общение, уч</w:t>
      </w:r>
      <w:r>
        <w:rPr>
          <w:sz w:val="28"/>
          <w:szCs w:val="28"/>
        </w:rPr>
        <w:t>ё</w:t>
      </w:r>
      <w:r w:rsidRPr="00C9067C">
        <w:rPr>
          <w:sz w:val="28"/>
          <w:szCs w:val="28"/>
        </w:rPr>
        <w:t>ба, игра, спорт, творчество, увлечения (хобби).</w:t>
      </w:r>
    </w:p>
    <w:p w:rsidR="00215BCB" w:rsidRPr="00C9067C" w:rsidRDefault="00215BCB" w:rsidP="00215BCB">
      <w:pPr>
        <w:ind w:firstLine="454"/>
        <w:jc w:val="both"/>
        <w:rPr>
          <w:sz w:val="28"/>
          <w:szCs w:val="28"/>
        </w:rPr>
      </w:pPr>
      <w:r w:rsidRPr="00C9067C">
        <w:rPr>
          <w:sz w:val="28"/>
          <w:szCs w:val="28"/>
        </w:rPr>
        <w:t>Приобретают опыт и осваивают основные формы учебного сотрудничества: сотрудничество со сверстниками и с учителями.</w:t>
      </w:r>
    </w:p>
    <w:p w:rsidR="00215BCB" w:rsidRPr="00C9067C" w:rsidRDefault="00215BCB" w:rsidP="00215BCB">
      <w:pPr>
        <w:ind w:firstLine="454"/>
        <w:jc w:val="both"/>
        <w:rPr>
          <w:sz w:val="28"/>
          <w:szCs w:val="28"/>
        </w:rPr>
      </w:pPr>
      <w:r w:rsidRPr="00C9067C">
        <w:rPr>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C9067C">
        <w:rPr>
          <w:sz w:val="28"/>
          <w:szCs w:val="28"/>
        </w:rPr>
        <w:t>обучающимися</w:t>
      </w:r>
      <w:proofErr w:type="gramEnd"/>
      <w:r w:rsidRPr="00C9067C">
        <w:rPr>
          <w:sz w:val="28"/>
          <w:szCs w:val="28"/>
        </w:rPr>
        <w:t xml:space="preserve"> основных прав и обязанностей; защищают права обучающихся на всех уровнях управления школой и т. д.</w:t>
      </w:r>
    </w:p>
    <w:p w:rsidR="00215BCB" w:rsidRPr="00C9067C" w:rsidRDefault="00215BCB" w:rsidP="00215BCB">
      <w:pPr>
        <w:ind w:firstLine="454"/>
        <w:jc w:val="both"/>
        <w:rPr>
          <w:sz w:val="28"/>
          <w:szCs w:val="28"/>
        </w:rPr>
      </w:pPr>
      <w:r w:rsidRPr="00C9067C">
        <w:rPr>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w:t>
      </w:r>
      <w:r>
        <w:rPr>
          <w:sz w:val="28"/>
          <w:szCs w:val="28"/>
        </w:rPr>
        <w:t>ю проблему</w:t>
      </w:r>
      <w:r w:rsidRPr="00C9067C">
        <w:rPr>
          <w:sz w:val="28"/>
          <w:szCs w:val="28"/>
        </w:rPr>
        <w:t xml:space="preserve"> школы, городского или сельского поселения.</w:t>
      </w:r>
    </w:p>
    <w:p w:rsidR="00215BCB" w:rsidRPr="00C9067C" w:rsidRDefault="00215BCB" w:rsidP="00215BCB">
      <w:pPr>
        <w:ind w:firstLine="454"/>
        <w:jc w:val="both"/>
        <w:rPr>
          <w:sz w:val="28"/>
          <w:szCs w:val="28"/>
        </w:rPr>
      </w:pPr>
      <w:r w:rsidRPr="00C9067C">
        <w:rPr>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215BCB" w:rsidRPr="00C9067C" w:rsidRDefault="00215BCB" w:rsidP="00215BCB">
      <w:pPr>
        <w:ind w:firstLine="454"/>
        <w:jc w:val="both"/>
        <w:rPr>
          <w:b/>
          <w:sz w:val="28"/>
          <w:szCs w:val="28"/>
        </w:rPr>
      </w:pPr>
      <w:r w:rsidRPr="00C9067C">
        <w:rPr>
          <w:b/>
          <w:sz w:val="28"/>
          <w:szCs w:val="28"/>
        </w:rPr>
        <w:t>Воспитание нравственных чувств,</w:t>
      </w:r>
      <w:r>
        <w:rPr>
          <w:b/>
          <w:sz w:val="28"/>
          <w:szCs w:val="28"/>
        </w:rPr>
        <w:t xml:space="preserve"> убеждений, этического сознания</w:t>
      </w:r>
    </w:p>
    <w:p w:rsidR="00215BCB" w:rsidRPr="00C9067C" w:rsidRDefault="00215BCB" w:rsidP="00215BCB">
      <w:pPr>
        <w:ind w:firstLine="454"/>
        <w:jc w:val="both"/>
        <w:rPr>
          <w:sz w:val="28"/>
          <w:szCs w:val="28"/>
        </w:rPr>
      </w:pPr>
      <w:r w:rsidRPr="00C9067C">
        <w:rPr>
          <w:sz w:val="28"/>
          <w:szCs w:val="28"/>
        </w:rPr>
        <w:t>Знакомятся с конкретными примерами высоконравственных отношений людей, участвуют в подготовке и проведении бесед.</w:t>
      </w:r>
    </w:p>
    <w:p w:rsidR="00215BCB" w:rsidRPr="00C9067C" w:rsidRDefault="00215BCB" w:rsidP="00215BCB">
      <w:pPr>
        <w:ind w:firstLine="454"/>
        <w:jc w:val="both"/>
        <w:rPr>
          <w:sz w:val="28"/>
          <w:szCs w:val="28"/>
        </w:rPr>
      </w:pPr>
      <w:r w:rsidRPr="00C9067C">
        <w:rPr>
          <w:sz w:val="28"/>
          <w:szCs w:val="28"/>
        </w:rPr>
        <w:t>Участвуют в общественно полезном труде в помощь школе, городу, селу, родному краю.</w:t>
      </w:r>
    </w:p>
    <w:p w:rsidR="00215BCB" w:rsidRPr="00C9067C" w:rsidRDefault="00215BCB" w:rsidP="00215BCB">
      <w:pPr>
        <w:pStyle w:val="2f0"/>
        <w:widowControl w:val="0"/>
        <w:spacing w:after="0" w:line="240" w:lineRule="auto"/>
        <w:ind w:firstLine="454"/>
        <w:jc w:val="both"/>
        <w:rPr>
          <w:sz w:val="28"/>
          <w:szCs w:val="28"/>
        </w:rPr>
      </w:pPr>
      <w:r w:rsidRPr="00C9067C">
        <w:rPr>
          <w:sz w:val="28"/>
          <w:szCs w:val="28"/>
        </w:rPr>
        <w:t xml:space="preserve">Принимают добровольное участие в делах благотворительности, милосердия, в оказании помощи </w:t>
      </w:r>
      <w:proofErr w:type="gramStart"/>
      <w:r w:rsidRPr="00C9067C">
        <w:rPr>
          <w:sz w:val="28"/>
          <w:szCs w:val="28"/>
        </w:rPr>
        <w:t>нуждающимся</w:t>
      </w:r>
      <w:proofErr w:type="gramEnd"/>
      <w:r w:rsidRPr="00C9067C">
        <w:rPr>
          <w:sz w:val="28"/>
          <w:szCs w:val="28"/>
        </w:rPr>
        <w:t>, заботе о животных, живых существах, природе.</w:t>
      </w:r>
    </w:p>
    <w:p w:rsidR="00215BCB" w:rsidRPr="00C9067C" w:rsidRDefault="00215BCB" w:rsidP="00215BCB">
      <w:pPr>
        <w:ind w:firstLine="454"/>
        <w:jc w:val="both"/>
        <w:rPr>
          <w:sz w:val="28"/>
          <w:szCs w:val="28"/>
        </w:rPr>
      </w:pPr>
      <w:r w:rsidRPr="00C9067C">
        <w:rPr>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215BCB" w:rsidRPr="00C9067C" w:rsidRDefault="00215BCB" w:rsidP="00215BCB">
      <w:pPr>
        <w:ind w:firstLine="454"/>
        <w:jc w:val="both"/>
        <w:rPr>
          <w:sz w:val="28"/>
          <w:szCs w:val="28"/>
        </w:rPr>
      </w:pPr>
      <w:r w:rsidRPr="00C9067C">
        <w:rPr>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15BCB" w:rsidRPr="00C9067C" w:rsidRDefault="00215BCB" w:rsidP="00215BCB">
      <w:pPr>
        <w:ind w:firstLine="454"/>
        <w:jc w:val="both"/>
        <w:rPr>
          <w:sz w:val="28"/>
          <w:szCs w:val="28"/>
        </w:rPr>
      </w:pPr>
      <w:r w:rsidRPr="00C9067C">
        <w:rPr>
          <w:sz w:val="28"/>
          <w:szCs w:val="28"/>
        </w:rPr>
        <w:t>Знакомятся с деятельностью традиционных религиозных организаций.</w:t>
      </w:r>
    </w:p>
    <w:p w:rsidR="00215BCB" w:rsidRPr="00C9067C" w:rsidRDefault="00215BCB" w:rsidP="00215BCB">
      <w:pPr>
        <w:ind w:firstLine="454"/>
        <w:jc w:val="both"/>
        <w:rPr>
          <w:sz w:val="28"/>
          <w:szCs w:val="28"/>
        </w:rPr>
      </w:pPr>
      <w:r w:rsidRPr="00C9067C">
        <w:rPr>
          <w:b/>
          <w:sz w:val="28"/>
          <w:szCs w:val="28"/>
        </w:rPr>
        <w:t>Воспитание экологической культуры, культуры здорового и безопасного образа жизни</w:t>
      </w:r>
    </w:p>
    <w:p w:rsidR="00215BCB" w:rsidRPr="00C9067C" w:rsidRDefault="00215BCB" w:rsidP="00215BCB">
      <w:pPr>
        <w:ind w:firstLine="454"/>
        <w:jc w:val="both"/>
        <w:rPr>
          <w:sz w:val="28"/>
          <w:szCs w:val="28"/>
        </w:rPr>
      </w:pPr>
      <w:r w:rsidRPr="00C9067C">
        <w:rPr>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w:t>
      </w:r>
      <w:r>
        <w:rPr>
          <w:sz w:val="28"/>
          <w:szCs w:val="28"/>
        </w:rPr>
        <w:t xml:space="preserve">о </w:t>
      </w:r>
      <w:r w:rsidRPr="00C9067C">
        <w:rPr>
          <w:sz w:val="28"/>
          <w:szCs w:val="28"/>
        </w:rPr>
        <w:t>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215BCB" w:rsidRPr="00C9067C" w:rsidRDefault="00215BCB" w:rsidP="00215BCB">
      <w:pPr>
        <w:ind w:firstLine="454"/>
        <w:jc w:val="both"/>
        <w:rPr>
          <w:sz w:val="28"/>
          <w:szCs w:val="28"/>
        </w:rPr>
      </w:pPr>
      <w:r w:rsidRPr="00C9067C">
        <w:rPr>
          <w:sz w:val="28"/>
          <w:szCs w:val="28"/>
        </w:rPr>
        <w:lastRenderedPageBreak/>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215BCB" w:rsidRPr="00C9067C" w:rsidRDefault="00215BCB" w:rsidP="00215BCB">
      <w:pPr>
        <w:ind w:firstLine="454"/>
        <w:jc w:val="both"/>
        <w:rPr>
          <w:sz w:val="28"/>
          <w:szCs w:val="28"/>
        </w:rPr>
      </w:pPr>
      <w:r w:rsidRPr="00C9067C">
        <w:rPr>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215BCB" w:rsidRPr="00C9067C" w:rsidRDefault="00215BCB" w:rsidP="00215BCB">
      <w:pPr>
        <w:ind w:firstLine="454"/>
        <w:jc w:val="both"/>
        <w:rPr>
          <w:sz w:val="28"/>
          <w:szCs w:val="28"/>
        </w:rPr>
      </w:pPr>
      <w:r w:rsidRPr="00C9067C">
        <w:rPr>
          <w:sz w:val="28"/>
          <w:szCs w:val="28"/>
        </w:rPr>
        <w:t>Участвуют в проведении школьных спартакиад, эстафет, э</w:t>
      </w:r>
      <w:r>
        <w:rPr>
          <w:sz w:val="28"/>
          <w:szCs w:val="28"/>
        </w:rPr>
        <w:t>кологических и туристических слё</w:t>
      </w:r>
      <w:r w:rsidRPr="00C9067C">
        <w:rPr>
          <w:sz w:val="28"/>
          <w:szCs w:val="28"/>
        </w:rPr>
        <w:t>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215BCB" w:rsidRPr="00C9067C" w:rsidRDefault="00215BCB" w:rsidP="00215BCB">
      <w:pPr>
        <w:ind w:firstLine="454"/>
        <w:jc w:val="both"/>
        <w:rPr>
          <w:sz w:val="28"/>
          <w:szCs w:val="28"/>
        </w:rPr>
      </w:pPr>
      <w:r w:rsidRPr="00C9067C">
        <w:rPr>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215BCB" w:rsidRPr="00C9067C" w:rsidRDefault="00215BCB" w:rsidP="00215BCB">
      <w:pPr>
        <w:ind w:firstLine="454"/>
        <w:jc w:val="both"/>
        <w:rPr>
          <w:sz w:val="28"/>
          <w:szCs w:val="28"/>
        </w:rPr>
      </w:pPr>
      <w:r w:rsidRPr="00C9067C">
        <w:rPr>
          <w:sz w:val="28"/>
          <w:szCs w:val="28"/>
        </w:rPr>
        <w:t>Составляют правильный режим занятий физической культурой, спортом, туризмом</w:t>
      </w:r>
      <w:r>
        <w:rPr>
          <w:sz w:val="28"/>
          <w:szCs w:val="28"/>
        </w:rPr>
        <w:t>,</w:t>
      </w:r>
      <w:r w:rsidRPr="00C9067C">
        <w:rPr>
          <w:sz w:val="28"/>
          <w:szCs w:val="28"/>
        </w:rPr>
        <w:t xml:space="preserve"> рацион здорового питания, режим дня, уч</w:t>
      </w:r>
      <w:r>
        <w:rPr>
          <w:sz w:val="28"/>
          <w:szCs w:val="28"/>
        </w:rPr>
        <w:t>ё</w:t>
      </w:r>
      <w:r w:rsidRPr="00C9067C">
        <w:rPr>
          <w:sz w:val="28"/>
          <w:szCs w:val="28"/>
        </w:rPr>
        <w:t>бы и отдыха с учётом экологических факторов окружающей среды и контролируют их выполнение в различных формах мониторинга.</w:t>
      </w:r>
    </w:p>
    <w:p w:rsidR="00215BCB" w:rsidRPr="00C9067C" w:rsidRDefault="00215BCB" w:rsidP="00215BCB">
      <w:pPr>
        <w:ind w:firstLine="454"/>
        <w:jc w:val="both"/>
        <w:rPr>
          <w:sz w:val="28"/>
          <w:szCs w:val="28"/>
        </w:rPr>
      </w:pPr>
      <w:r w:rsidRPr="00C9067C">
        <w:rPr>
          <w:sz w:val="28"/>
          <w:szCs w:val="28"/>
        </w:rPr>
        <w:t>Учатся оказывать первую доврачебную помощь пострадавшим.</w:t>
      </w:r>
    </w:p>
    <w:p w:rsidR="00215BCB" w:rsidRPr="00C9067C" w:rsidRDefault="00215BCB" w:rsidP="00215BCB">
      <w:pPr>
        <w:ind w:firstLine="454"/>
        <w:jc w:val="both"/>
        <w:rPr>
          <w:sz w:val="28"/>
          <w:szCs w:val="28"/>
        </w:rPr>
      </w:pPr>
      <w:r w:rsidRPr="00C9067C">
        <w:rPr>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215BCB" w:rsidRPr="00C9067C" w:rsidRDefault="00215BCB" w:rsidP="00215BCB">
      <w:pPr>
        <w:ind w:firstLine="454"/>
        <w:jc w:val="both"/>
        <w:rPr>
          <w:sz w:val="28"/>
          <w:szCs w:val="28"/>
        </w:rPr>
      </w:pPr>
      <w:r w:rsidRPr="00C9067C">
        <w:rPr>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215BCB" w:rsidRPr="00C9067C" w:rsidRDefault="00215BCB" w:rsidP="00215BCB">
      <w:pPr>
        <w:ind w:firstLine="454"/>
        <w:jc w:val="both"/>
        <w:rPr>
          <w:sz w:val="28"/>
          <w:szCs w:val="28"/>
        </w:rPr>
      </w:pPr>
      <w:r w:rsidRPr="00C9067C">
        <w:rPr>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215BCB" w:rsidRPr="00C9067C" w:rsidRDefault="00215BCB" w:rsidP="00215BCB">
      <w:pPr>
        <w:ind w:firstLine="454"/>
        <w:jc w:val="both"/>
        <w:rPr>
          <w:sz w:val="28"/>
          <w:szCs w:val="28"/>
        </w:rPr>
      </w:pPr>
      <w:r w:rsidRPr="00C9067C">
        <w:rPr>
          <w:sz w:val="28"/>
          <w:szCs w:val="28"/>
        </w:rPr>
        <w:t>Проводят школьный экологический мониторинг, включающий:</w:t>
      </w:r>
    </w:p>
    <w:p w:rsidR="00215BCB" w:rsidRPr="00C9067C" w:rsidRDefault="00215BCB" w:rsidP="00215BCB">
      <w:pPr>
        <w:ind w:firstLine="454"/>
        <w:jc w:val="both"/>
        <w:rPr>
          <w:sz w:val="28"/>
          <w:szCs w:val="28"/>
        </w:rPr>
      </w:pPr>
      <w:r>
        <w:rPr>
          <w:sz w:val="28"/>
          <w:szCs w:val="28"/>
        </w:rPr>
        <w:t>• </w:t>
      </w:r>
      <w:r w:rsidRPr="00C9067C">
        <w:rPr>
          <w:sz w:val="28"/>
          <w:szCs w:val="28"/>
        </w:rPr>
        <w:t>систематические и целенаправленные наблюдения за состоянием окружающей среды своей местности, школы, своего жилища;</w:t>
      </w:r>
    </w:p>
    <w:p w:rsidR="00215BCB" w:rsidRPr="00C9067C" w:rsidRDefault="00215BCB" w:rsidP="00215BCB">
      <w:pPr>
        <w:ind w:firstLine="454"/>
        <w:jc w:val="both"/>
        <w:rPr>
          <w:sz w:val="28"/>
          <w:szCs w:val="28"/>
        </w:rPr>
      </w:pPr>
      <w:r>
        <w:rPr>
          <w:sz w:val="28"/>
          <w:szCs w:val="28"/>
        </w:rPr>
        <w:t>• </w:t>
      </w:r>
      <w:r w:rsidRPr="00C9067C">
        <w:rPr>
          <w:sz w:val="28"/>
          <w:szCs w:val="28"/>
        </w:rPr>
        <w:t>мониторинг состояния водной и воздушной среды в своём жилище, школе, насел</w:t>
      </w:r>
      <w:r>
        <w:rPr>
          <w:sz w:val="28"/>
          <w:szCs w:val="28"/>
        </w:rPr>
        <w:t>ё</w:t>
      </w:r>
      <w:r w:rsidRPr="00C9067C">
        <w:rPr>
          <w:sz w:val="28"/>
          <w:szCs w:val="28"/>
        </w:rPr>
        <w:t>нном пункте;</w:t>
      </w:r>
    </w:p>
    <w:p w:rsidR="00215BCB" w:rsidRPr="00C9067C" w:rsidRDefault="00215BCB" w:rsidP="00215BCB">
      <w:pPr>
        <w:ind w:firstLine="454"/>
        <w:jc w:val="both"/>
        <w:rPr>
          <w:sz w:val="28"/>
          <w:szCs w:val="28"/>
        </w:rPr>
      </w:pPr>
      <w:r>
        <w:rPr>
          <w:sz w:val="28"/>
          <w:szCs w:val="28"/>
        </w:rPr>
        <w:t>• </w:t>
      </w:r>
      <w:r w:rsidRPr="00C9067C">
        <w:rPr>
          <w:sz w:val="28"/>
          <w:szCs w:val="28"/>
        </w:rPr>
        <w:t>выявление источников загрязнения почвы, воды и воздуха, состава и интенсивности загрязнений, определение причин загрязнения;</w:t>
      </w:r>
    </w:p>
    <w:p w:rsidR="00215BCB" w:rsidRPr="00C9067C" w:rsidRDefault="00215BCB" w:rsidP="00215BCB">
      <w:pPr>
        <w:ind w:firstLine="454"/>
        <w:jc w:val="both"/>
        <w:rPr>
          <w:sz w:val="28"/>
          <w:szCs w:val="28"/>
        </w:rPr>
      </w:pPr>
      <w:r>
        <w:rPr>
          <w:sz w:val="28"/>
          <w:szCs w:val="28"/>
        </w:rPr>
        <w:t>• </w:t>
      </w:r>
      <w:r w:rsidRPr="00C9067C">
        <w:rPr>
          <w:sz w:val="28"/>
          <w:szCs w:val="28"/>
        </w:rPr>
        <w:t>разработку проектов, снижающих риски загрязнений почвы, воды и воздуха, например проектов по восстановлению экосистемы ближайшего водо</w:t>
      </w:r>
      <w:r>
        <w:rPr>
          <w:sz w:val="28"/>
          <w:szCs w:val="28"/>
        </w:rPr>
        <w:t>ё</w:t>
      </w:r>
      <w:r w:rsidRPr="00C9067C">
        <w:rPr>
          <w:sz w:val="28"/>
          <w:szCs w:val="28"/>
        </w:rPr>
        <w:t>ма (пруда, речки, озера и пр.).</w:t>
      </w:r>
    </w:p>
    <w:p w:rsidR="00215BCB" w:rsidRPr="00C9067C" w:rsidRDefault="00215BCB" w:rsidP="00215BCB">
      <w:pPr>
        <w:ind w:firstLine="454"/>
        <w:jc w:val="both"/>
        <w:rPr>
          <w:sz w:val="28"/>
          <w:szCs w:val="28"/>
        </w:rPr>
      </w:pPr>
      <w:r w:rsidRPr="00C9067C">
        <w:rPr>
          <w:sz w:val="28"/>
          <w:szCs w:val="28"/>
        </w:rPr>
        <w:t>Разрабатывают и реализуют учебно-исследовательские и просветительские проекты по направлениям: экология и здоровье</w:t>
      </w:r>
      <w:r>
        <w:rPr>
          <w:sz w:val="28"/>
          <w:szCs w:val="28"/>
        </w:rPr>
        <w:t>,</w:t>
      </w:r>
      <w:r w:rsidRPr="00C9067C">
        <w:rPr>
          <w:sz w:val="28"/>
          <w:szCs w:val="28"/>
        </w:rPr>
        <w:t xml:space="preserve"> ресурсосбережение, экология и бизнес и др.</w:t>
      </w:r>
    </w:p>
    <w:p w:rsidR="00215BCB" w:rsidRPr="00C9067C" w:rsidRDefault="00215BCB" w:rsidP="00215BCB">
      <w:pPr>
        <w:ind w:firstLine="454"/>
        <w:jc w:val="both"/>
        <w:rPr>
          <w:b/>
          <w:sz w:val="28"/>
          <w:szCs w:val="28"/>
        </w:rPr>
      </w:pPr>
      <w:r w:rsidRPr="00C9067C">
        <w:rPr>
          <w:b/>
          <w:sz w:val="28"/>
          <w:szCs w:val="28"/>
        </w:rPr>
        <w:lastRenderedPageBreak/>
        <w:t>Воспитание трудолюбия, сознательного, творческого отношения к образованию, труду и жизни, подготовка к</w:t>
      </w:r>
      <w:r>
        <w:rPr>
          <w:b/>
          <w:sz w:val="28"/>
          <w:szCs w:val="28"/>
        </w:rPr>
        <w:t xml:space="preserve"> сознательному выбору профессии</w:t>
      </w:r>
    </w:p>
    <w:p w:rsidR="00215BCB" w:rsidRPr="00C9067C" w:rsidRDefault="00215BCB" w:rsidP="00215BCB">
      <w:pPr>
        <w:ind w:firstLine="454"/>
        <w:jc w:val="both"/>
        <w:rPr>
          <w:sz w:val="28"/>
          <w:szCs w:val="28"/>
        </w:rPr>
      </w:pPr>
      <w:r w:rsidRPr="00C9067C">
        <w:rPr>
          <w:sz w:val="28"/>
          <w:szCs w:val="28"/>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215BCB" w:rsidRPr="00C9067C" w:rsidRDefault="00215BCB" w:rsidP="00215BCB">
      <w:pPr>
        <w:ind w:firstLine="454"/>
        <w:jc w:val="both"/>
        <w:rPr>
          <w:sz w:val="28"/>
          <w:szCs w:val="28"/>
        </w:rPr>
      </w:pPr>
      <w:r w:rsidRPr="00C9067C">
        <w:rPr>
          <w:sz w:val="28"/>
          <w:szCs w:val="28"/>
        </w:rPr>
        <w:t>Ведут дневники экскурсий, походов, наблюдений по оценке окружающей среды.</w:t>
      </w:r>
    </w:p>
    <w:p w:rsidR="00215BCB" w:rsidRPr="00C9067C" w:rsidRDefault="00215BCB" w:rsidP="00215BCB">
      <w:pPr>
        <w:ind w:firstLine="454"/>
        <w:jc w:val="both"/>
        <w:rPr>
          <w:sz w:val="28"/>
          <w:szCs w:val="28"/>
        </w:rPr>
      </w:pPr>
      <w:r w:rsidRPr="00C9067C">
        <w:rPr>
          <w:sz w:val="28"/>
          <w:szCs w:val="28"/>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215BCB" w:rsidRPr="00C9067C" w:rsidRDefault="00215BCB" w:rsidP="00215BCB">
      <w:pPr>
        <w:pStyle w:val="212"/>
        <w:widowControl w:val="0"/>
        <w:spacing w:line="240" w:lineRule="auto"/>
        <w:ind w:firstLine="454"/>
        <w:rPr>
          <w:szCs w:val="28"/>
        </w:rPr>
      </w:pPr>
      <w:r w:rsidRPr="00C9067C">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215BCB" w:rsidRPr="00C9067C" w:rsidRDefault="00215BCB" w:rsidP="00215BCB">
      <w:pPr>
        <w:pStyle w:val="212"/>
        <w:widowControl w:val="0"/>
        <w:spacing w:line="240" w:lineRule="auto"/>
        <w:ind w:firstLine="454"/>
        <w:rPr>
          <w:szCs w:val="28"/>
        </w:rPr>
      </w:pPr>
      <w:r w:rsidRPr="00C9067C">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215BCB" w:rsidRPr="00C9067C" w:rsidRDefault="00215BCB" w:rsidP="00215BCB">
      <w:pPr>
        <w:pStyle w:val="212"/>
        <w:widowControl w:val="0"/>
        <w:spacing w:line="240" w:lineRule="auto"/>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215BCB" w:rsidRPr="00C9067C" w:rsidRDefault="00215BCB" w:rsidP="00215BCB">
      <w:pPr>
        <w:pStyle w:val="212"/>
        <w:widowControl w:val="0"/>
        <w:spacing w:line="240" w:lineRule="auto"/>
        <w:ind w:firstLine="454"/>
        <w:rPr>
          <w:szCs w:val="28"/>
        </w:rPr>
      </w:pPr>
      <w:r w:rsidRPr="00C9067C">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215BCB" w:rsidRPr="00C9067C" w:rsidRDefault="00215BCB" w:rsidP="00215BCB">
      <w:pPr>
        <w:pStyle w:val="212"/>
        <w:widowControl w:val="0"/>
        <w:spacing w:line="240" w:lineRule="auto"/>
        <w:ind w:firstLine="454"/>
        <w:rPr>
          <w:szCs w:val="28"/>
        </w:rPr>
      </w:pPr>
      <w:proofErr w:type="gramStart"/>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215BCB" w:rsidRPr="00C9067C" w:rsidRDefault="00215BCB" w:rsidP="00215BCB">
      <w:pPr>
        <w:ind w:firstLine="454"/>
        <w:jc w:val="both"/>
        <w:rPr>
          <w:sz w:val="28"/>
          <w:szCs w:val="28"/>
        </w:rPr>
      </w:pPr>
      <w:r w:rsidRPr="00C9067C">
        <w:rPr>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15BCB" w:rsidRPr="00C9067C" w:rsidRDefault="00215BCB" w:rsidP="00215BCB">
      <w:pPr>
        <w:pStyle w:val="212"/>
        <w:widowControl w:val="0"/>
        <w:spacing w:line="240" w:lineRule="auto"/>
        <w:ind w:firstLine="454"/>
        <w:rPr>
          <w:szCs w:val="28"/>
        </w:rPr>
      </w:pPr>
      <w:r w:rsidRPr="00C9067C">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w:t>
      </w:r>
      <w:r>
        <w:rPr>
          <w:szCs w:val="28"/>
        </w:rPr>
        <w:t>,</w:t>
      </w:r>
      <w:r w:rsidRPr="00C9067C">
        <w:rPr>
          <w:szCs w:val="28"/>
        </w:rPr>
        <w:t xml:space="preserve"> фотографий и др.).</w:t>
      </w:r>
    </w:p>
    <w:p w:rsidR="00215BCB" w:rsidRPr="00C9067C" w:rsidRDefault="00215BCB" w:rsidP="00215BCB">
      <w:pPr>
        <w:ind w:firstLine="454"/>
        <w:jc w:val="both"/>
        <w:rPr>
          <w:b/>
          <w:bCs/>
          <w:sz w:val="28"/>
          <w:szCs w:val="28"/>
        </w:rPr>
      </w:pPr>
      <w:r w:rsidRPr="00C9067C">
        <w:rPr>
          <w:b/>
          <w:bCs/>
          <w:sz w:val="28"/>
          <w:szCs w:val="28"/>
        </w:rPr>
        <w:t xml:space="preserve">Воспитание ценностного отношения к </w:t>
      </w:r>
      <w:proofErr w:type="gramStart"/>
      <w:r w:rsidRPr="00C9067C">
        <w:rPr>
          <w:b/>
          <w:bCs/>
          <w:sz w:val="28"/>
          <w:szCs w:val="28"/>
        </w:rPr>
        <w:t>прекрасному</w:t>
      </w:r>
      <w:proofErr w:type="gramEnd"/>
      <w:r w:rsidRPr="00C9067C">
        <w:rPr>
          <w:b/>
          <w:bCs/>
          <w:sz w:val="28"/>
          <w:szCs w:val="28"/>
        </w:rPr>
        <w:t>, формирование основ эстетической кул</w:t>
      </w:r>
      <w:r>
        <w:rPr>
          <w:b/>
          <w:bCs/>
          <w:sz w:val="28"/>
          <w:szCs w:val="28"/>
        </w:rPr>
        <w:t>ьтуры (эстетическое воспитание)</w:t>
      </w:r>
    </w:p>
    <w:p w:rsidR="00215BCB" w:rsidRPr="00C9067C" w:rsidRDefault="00215BCB" w:rsidP="00215BCB">
      <w:pPr>
        <w:pStyle w:val="212"/>
        <w:widowControl w:val="0"/>
        <w:spacing w:line="240" w:lineRule="auto"/>
        <w:ind w:firstLine="454"/>
        <w:rPr>
          <w:szCs w:val="28"/>
        </w:rPr>
      </w:pPr>
      <w:proofErr w:type="gramStart"/>
      <w:r w:rsidRPr="00C9067C">
        <w:rPr>
          <w:szCs w:val="28"/>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w:t>
      </w:r>
      <w:r w:rsidRPr="00C9067C">
        <w:rPr>
          <w:szCs w:val="28"/>
        </w:rPr>
        <w:lastRenderedPageBreak/>
        <w:t>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215BCB" w:rsidRPr="00C9067C" w:rsidRDefault="00215BCB" w:rsidP="00215BCB">
      <w:pPr>
        <w:pStyle w:val="212"/>
        <w:widowControl w:val="0"/>
        <w:spacing w:line="240" w:lineRule="auto"/>
        <w:ind w:firstLine="454"/>
        <w:rPr>
          <w:szCs w:val="28"/>
        </w:rPr>
      </w:pPr>
      <w:r w:rsidRPr="00C9067C">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15BCB" w:rsidRPr="00C9067C" w:rsidRDefault="00215BCB" w:rsidP="00215BCB">
      <w:pPr>
        <w:pStyle w:val="212"/>
        <w:widowControl w:val="0"/>
        <w:spacing w:line="240" w:lineRule="auto"/>
        <w:ind w:firstLine="454"/>
        <w:rPr>
          <w:szCs w:val="28"/>
        </w:rPr>
      </w:pPr>
      <w:r w:rsidRPr="00C9067C">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215BCB" w:rsidRPr="00C9067C" w:rsidRDefault="00215BCB" w:rsidP="00215BCB">
      <w:pPr>
        <w:pStyle w:val="212"/>
        <w:widowControl w:val="0"/>
        <w:spacing w:line="240" w:lineRule="auto"/>
        <w:ind w:firstLine="454"/>
        <w:rPr>
          <w:szCs w:val="28"/>
        </w:rPr>
      </w:pPr>
      <w:r w:rsidRPr="00C9067C">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15BCB" w:rsidRPr="00C9067C" w:rsidRDefault="00215BCB" w:rsidP="00215BCB">
      <w:pPr>
        <w:pStyle w:val="212"/>
        <w:widowControl w:val="0"/>
        <w:spacing w:line="240" w:lineRule="auto"/>
        <w:ind w:firstLine="454"/>
        <w:rPr>
          <w:szCs w:val="28"/>
        </w:rPr>
      </w:pPr>
      <w:r w:rsidRPr="00C9067C">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15BCB" w:rsidRDefault="00215BCB" w:rsidP="00215BCB">
      <w:pPr>
        <w:pStyle w:val="212"/>
        <w:widowControl w:val="0"/>
        <w:spacing w:line="240" w:lineRule="auto"/>
        <w:ind w:firstLine="454"/>
        <w:rPr>
          <w:szCs w:val="28"/>
        </w:rPr>
      </w:pPr>
      <w:r w:rsidRPr="00C9067C">
        <w:rPr>
          <w:szCs w:val="28"/>
        </w:rPr>
        <w:t xml:space="preserve">Участвуют в оформлении класса и школы, озеленении пришкольного участка, стремятся внести красоту в домашний быт. </w:t>
      </w:r>
    </w:p>
    <w:p w:rsidR="00215BCB" w:rsidRDefault="00215BCB" w:rsidP="00215BCB">
      <w:pPr>
        <w:pStyle w:val="212"/>
        <w:widowControl w:val="0"/>
        <w:spacing w:line="240" w:lineRule="auto"/>
        <w:ind w:firstLine="454"/>
        <w:rPr>
          <w:szCs w:val="28"/>
        </w:rPr>
      </w:pPr>
      <w:r>
        <w:rPr>
          <w:szCs w:val="28"/>
        </w:rPr>
        <w:t xml:space="preserve">Формы занятий с обучающимися через различные виды деятельности фиксируются классными руководителями в диагностических картах, портфолио класса, дневниках наблюдения. В конце каждой четверти классные руководители подают отчёт о занятости учащихся различными видами деятельности. </w:t>
      </w:r>
    </w:p>
    <w:p w:rsidR="00C62F36" w:rsidRDefault="00C62F36" w:rsidP="00215BCB">
      <w:pPr>
        <w:jc w:val="center"/>
        <w:rPr>
          <w:b/>
          <w:sz w:val="28"/>
          <w:szCs w:val="28"/>
        </w:rPr>
      </w:pPr>
      <w:bookmarkStart w:id="251" w:name="_Toc231265559"/>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215BCB" w:rsidRDefault="00215BCB" w:rsidP="00215BCB">
      <w:pPr>
        <w:jc w:val="center"/>
        <w:rPr>
          <w:b/>
          <w:sz w:val="28"/>
          <w:szCs w:val="28"/>
        </w:rPr>
      </w:pPr>
      <w:r w:rsidRPr="0090089B">
        <w:rPr>
          <w:b/>
          <w:sz w:val="28"/>
          <w:szCs w:val="28"/>
        </w:rPr>
        <w:lastRenderedPageBreak/>
        <w:t>Примерн</w:t>
      </w:r>
      <w:r>
        <w:rPr>
          <w:b/>
          <w:sz w:val="28"/>
          <w:szCs w:val="28"/>
        </w:rPr>
        <w:t>ый план  работы</w:t>
      </w:r>
      <w:r w:rsidRPr="0090089B">
        <w:rPr>
          <w:b/>
          <w:sz w:val="28"/>
          <w:szCs w:val="28"/>
        </w:rPr>
        <w:t xml:space="preserve"> классного руководителя</w:t>
      </w:r>
      <w:r>
        <w:rPr>
          <w:b/>
          <w:sz w:val="28"/>
          <w:szCs w:val="28"/>
        </w:rPr>
        <w:t xml:space="preserve"> 5 классов</w:t>
      </w:r>
    </w:p>
    <w:p w:rsidR="00215BCB" w:rsidRPr="0090089B" w:rsidRDefault="00215BCB" w:rsidP="00215BCB">
      <w:pPr>
        <w:rPr>
          <w:b/>
          <w:sz w:val="28"/>
          <w:szCs w:val="28"/>
        </w:rPr>
      </w:pPr>
    </w:p>
    <w:tbl>
      <w:tblPr>
        <w:tblpPr w:leftFromText="180" w:rightFromText="180" w:vertAnchor="text" w:tblpX="74"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5"/>
        <w:gridCol w:w="1383"/>
        <w:gridCol w:w="3295"/>
        <w:gridCol w:w="2835"/>
      </w:tblGrid>
      <w:tr w:rsidR="00215BCB" w:rsidRPr="00BB58A9" w:rsidTr="00C62F36">
        <w:tc>
          <w:tcPr>
            <w:tcW w:w="675" w:type="dxa"/>
          </w:tcPr>
          <w:p w:rsidR="00215BCB" w:rsidRPr="00BB58A9" w:rsidRDefault="00215BCB" w:rsidP="00C62F36">
            <w:pPr>
              <w:jc w:val="center"/>
              <w:rPr>
                <w:rFonts w:eastAsia="Calibri"/>
                <w:b/>
              </w:rPr>
            </w:pPr>
            <w:r w:rsidRPr="00BB58A9">
              <w:rPr>
                <w:rFonts w:eastAsia="Calibri"/>
                <w:b/>
              </w:rPr>
              <w:t>№</w:t>
            </w:r>
          </w:p>
        </w:tc>
        <w:tc>
          <w:tcPr>
            <w:tcW w:w="1985" w:type="dxa"/>
          </w:tcPr>
          <w:p w:rsidR="00215BCB" w:rsidRPr="00BB58A9" w:rsidRDefault="00215BCB" w:rsidP="00C62F36">
            <w:pPr>
              <w:ind w:right="-108"/>
              <w:jc w:val="center"/>
              <w:rPr>
                <w:rFonts w:eastAsia="Calibri"/>
                <w:b/>
              </w:rPr>
            </w:pPr>
            <w:r w:rsidRPr="00BB58A9">
              <w:rPr>
                <w:rFonts w:eastAsia="Calibri"/>
                <w:b/>
              </w:rPr>
              <w:t xml:space="preserve">Мероприятия </w:t>
            </w:r>
          </w:p>
        </w:tc>
        <w:tc>
          <w:tcPr>
            <w:tcW w:w="1383" w:type="dxa"/>
          </w:tcPr>
          <w:p w:rsidR="00215BCB" w:rsidRPr="00BB58A9" w:rsidRDefault="00215BCB" w:rsidP="00C62F36">
            <w:pPr>
              <w:jc w:val="center"/>
              <w:rPr>
                <w:rFonts w:eastAsia="Calibri"/>
                <w:b/>
              </w:rPr>
            </w:pPr>
            <w:r w:rsidRPr="00BB58A9">
              <w:rPr>
                <w:rFonts w:eastAsia="Calibri"/>
                <w:b/>
              </w:rPr>
              <w:t xml:space="preserve">Сроки </w:t>
            </w:r>
          </w:p>
          <w:p w:rsidR="00215BCB" w:rsidRPr="00BB58A9" w:rsidRDefault="00215BCB" w:rsidP="00C62F36">
            <w:pPr>
              <w:jc w:val="center"/>
              <w:rPr>
                <w:rFonts w:eastAsia="Calibri"/>
                <w:b/>
              </w:rPr>
            </w:pPr>
          </w:p>
        </w:tc>
        <w:tc>
          <w:tcPr>
            <w:tcW w:w="3295" w:type="dxa"/>
          </w:tcPr>
          <w:p w:rsidR="00215BCB" w:rsidRPr="00BB58A9" w:rsidRDefault="00215BCB" w:rsidP="00C62F36">
            <w:pPr>
              <w:jc w:val="center"/>
              <w:rPr>
                <w:rFonts w:eastAsia="Calibri"/>
                <w:b/>
              </w:rPr>
            </w:pPr>
            <w:r w:rsidRPr="00BB58A9">
              <w:rPr>
                <w:rFonts w:eastAsia="Calibri"/>
                <w:b/>
              </w:rPr>
              <w:t xml:space="preserve">Тематика </w:t>
            </w:r>
          </w:p>
        </w:tc>
        <w:tc>
          <w:tcPr>
            <w:tcW w:w="2835" w:type="dxa"/>
          </w:tcPr>
          <w:p w:rsidR="00215BCB" w:rsidRPr="00BB58A9" w:rsidRDefault="00215BCB" w:rsidP="00C62F36">
            <w:pPr>
              <w:jc w:val="center"/>
              <w:rPr>
                <w:rFonts w:eastAsia="Calibri"/>
                <w:b/>
              </w:rPr>
            </w:pPr>
            <w:r w:rsidRPr="00BB58A9">
              <w:rPr>
                <w:rFonts w:eastAsia="Calibri"/>
                <w:b/>
              </w:rPr>
              <w:t>Формы взаимодействия</w:t>
            </w:r>
          </w:p>
        </w:tc>
      </w:tr>
      <w:tr w:rsidR="00215BCB" w:rsidRPr="00BB58A9" w:rsidTr="00C62F36">
        <w:trPr>
          <w:trHeight w:val="2978"/>
        </w:trPr>
        <w:tc>
          <w:tcPr>
            <w:tcW w:w="675" w:type="dxa"/>
          </w:tcPr>
          <w:p w:rsidR="00215BCB" w:rsidRPr="00BB58A9" w:rsidRDefault="00215BCB" w:rsidP="00C62F36">
            <w:pPr>
              <w:jc w:val="center"/>
              <w:rPr>
                <w:rFonts w:eastAsia="Calibri"/>
              </w:rPr>
            </w:pPr>
            <w:r w:rsidRPr="00BB58A9">
              <w:rPr>
                <w:rFonts w:eastAsia="Calibri"/>
              </w:rPr>
              <w:t>1</w:t>
            </w:r>
          </w:p>
        </w:tc>
        <w:tc>
          <w:tcPr>
            <w:tcW w:w="1985" w:type="dxa"/>
          </w:tcPr>
          <w:p w:rsidR="00215BCB" w:rsidRPr="00BB58A9" w:rsidRDefault="00215BCB" w:rsidP="00C62F36">
            <w:pPr>
              <w:rPr>
                <w:rFonts w:eastAsia="Calibri"/>
              </w:rPr>
            </w:pPr>
            <w:r w:rsidRPr="00BB58A9">
              <w:rPr>
                <w:rFonts w:eastAsia="Calibri"/>
              </w:rPr>
              <w:t>Календарные мероприятия</w:t>
            </w:r>
          </w:p>
        </w:tc>
        <w:tc>
          <w:tcPr>
            <w:tcW w:w="1383" w:type="dxa"/>
          </w:tcPr>
          <w:p w:rsidR="00215BCB" w:rsidRPr="00BB58A9" w:rsidRDefault="00215BCB" w:rsidP="00C62F36">
            <w:pPr>
              <w:jc w:val="center"/>
              <w:rPr>
                <w:rFonts w:eastAsia="Calibri"/>
              </w:rPr>
            </w:pPr>
            <w:r w:rsidRPr="00BB58A9">
              <w:rPr>
                <w:rFonts w:eastAsia="Calibri"/>
              </w:rPr>
              <w:t>сентябрь</w:t>
            </w:r>
          </w:p>
          <w:p w:rsidR="00215BCB" w:rsidRPr="00BB58A9" w:rsidRDefault="00215BCB" w:rsidP="00C62F36">
            <w:pPr>
              <w:jc w:val="center"/>
              <w:rPr>
                <w:rFonts w:eastAsia="Calibri"/>
              </w:rPr>
            </w:pPr>
            <w:r w:rsidRPr="00BB58A9">
              <w:rPr>
                <w:rFonts w:eastAsia="Calibri"/>
              </w:rPr>
              <w:t xml:space="preserve">январь </w:t>
            </w:r>
            <w:proofErr w:type="gramStart"/>
            <w:r w:rsidRPr="00BB58A9">
              <w:rPr>
                <w:rFonts w:eastAsia="Calibri"/>
              </w:rPr>
              <w:t>январь</w:t>
            </w:r>
            <w:proofErr w:type="gramEnd"/>
          </w:p>
          <w:p w:rsidR="00215BCB" w:rsidRPr="00BB58A9" w:rsidRDefault="00215BCB" w:rsidP="00C62F36">
            <w:pPr>
              <w:tabs>
                <w:tab w:val="left" w:pos="795"/>
              </w:tabs>
              <w:jc w:val="center"/>
              <w:rPr>
                <w:rFonts w:eastAsia="Calibri"/>
              </w:rPr>
            </w:pPr>
            <w:r w:rsidRPr="00BB58A9">
              <w:rPr>
                <w:rFonts w:eastAsia="Calibri"/>
              </w:rPr>
              <w:t>февраль</w:t>
            </w:r>
          </w:p>
          <w:p w:rsidR="00215BCB" w:rsidRPr="00BB58A9" w:rsidRDefault="00215BCB" w:rsidP="00C62F36">
            <w:pPr>
              <w:jc w:val="center"/>
              <w:rPr>
                <w:rFonts w:eastAsia="Calibri"/>
              </w:rPr>
            </w:pPr>
            <w:r w:rsidRPr="00BB58A9">
              <w:rPr>
                <w:rFonts w:eastAsia="Calibri"/>
              </w:rPr>
              <w:t>март</w:t>
            </w:r>
          </w:p>
          <w:p w:rsidR="00215BCB" w:rsidRPr="00BB58A9" w:rsidRDefault="00215BCB" w:rsidP="00C62F36">
            <w:pPr>
              <w:jc w:val="center"/>
              <w:rPr>
                <w:rFonts w:eastAsia="Calibri"/>
              </w:rPr>
            </w:pPr>
            <w:r w:rsidRPr="00BB58A9">
              <w:rPr>
                <w:rFonts w:eastAsia="Calibri"/>
              </w:rPr>
              <w:t>апрель</w:t>
            </w:r>
          </w:p>
          <w:p w:rsidR="00215BCB" w:rsidRPr="00BB58A9" w:rsidRDefault="00215BCB" w:rsidP="00C62F36">
            <w:pPr>
              <w:jc w:val="center"/>
              <w:rPr>
                <w:rFonts w:eastAsia="Calibri"/>
              </w:rPr>
            </w:pPr>
            <w:r w:rsidRPr="00BB58A9">
              <w:rPr>
                <w:rFonts w:eastAsia="Calibri"/>
              </w:rPr>
              <w:t>май</w:t>
            </w:r>
          </w:p>
        </w:tc>
        <w:tc>
          <w:tcPr>
            <w:tcW w:w="3295" w:type="dxa"/>
          </w:tcPr>
          <w:p w:rsidR="00215BCB" w:rsidRPr="00BB58A9" w:rsidRDefault="00215BCB" w:rsidP="00C62F36">
            <w:pPr>
              <w:pStyle w:val="ae"/>
              <w:ind w:left="134"/>
            </w:pPr>
            <w:r w:rsidRPr="00BB58A9">
              <w:t>День Знаний</w:t>
            </w:r>
          </w:p>
          <w:p w:rsidR="00215BCB" w:rsidRPr="00BB58A9" w:rsidRDefault="00215BCB" w:rsidP="00C62F36">
            <w:pPr>
              <w:pStyle w:val="ae"/>
              <w:ind w:left="134"/>
            </w:pPr>
            <w:r w:rsidRPr="00BB58A9">
              <w:t>Новый год</w:t>
            </w:r>
          </w:p>
          <w:p w:rsidR="00215BCB" w:rsidRPr="00BB58A9" w:rsidRDefault="00215BCB" w:rsidP="00C62F36">
            <w:pPr>
              <w:pStyle w:val="ae"/>
              <w:ind w:left="134"/>
            </w:pPr>
            <w:r w:rsidRPr="00BB58A9">
              <w:t>Татьянин день</w:t>
            </w:r>
          </w:p>
          <w:p w:rsidR="00215BCB" w:rsidRPr="00BB58A9" w:rsidRDefault="00215BCB" w:rsidP="00C62F36">
            <w:pPr>
              <w:pStyle w:val="ae"/>
              <w:ind w:left="134"/>
            </w:pPr>
            <w:r w:rsidRPr="00BB58A9">
              <w:t>23 февраля</w:t>
            </w:r>
          </w:p>
          <w:p w:rsidR="00215BCB" w:rsidRPr="00BB58A9" w:rsidRDefault="00215BCB" w:rsidP="00C62F36">
            <w:pPr>
              <w:pStyle w:val="ae"/>
              <w:ind w:left="134"/>
            </w:pPr>
            <w:r w:rsidRPr="00BB58A9">
              <w:t>8 марта</w:t>
            </w:r>
          </w:p>
          <w:p w:rsidR="00215BCB" w:rsidRPr="00BB58A9" w:rsidRDefault="00215BCB" w:rsidP="00C62F36">
            <w:pPr>
              <w:pStyle w:val="ae"/>
              <w:ind w:left="134"/>
            </w:pPr>
            <w:r w:rsidRPr="00BB58A9">
              <w:t>День космонавтики</w:t>
            </w:r>
          </w:p>
          <w:p w:rsidR="00215BCB" w:rsidRPr="00BB58A9" w:rsidRDefault="00215BCB" w:rsidP="00C62F36">
            <w:pPr>
              <w:ind w:left="134"/>
            </w:pPr>
            <w:r w:rsidRPr="00BB58A9">
              <w:t>Юбилейные даты</w:t>
            </w:r>
          </w:p>
          <w:p w:rsidR="00215BCB" w:rsidRPr="00BB58A9" w:rsidRDefault="00215BCB" w:rsidP="00C62F36">
            <w:pPr>
              <w:pStyle w:val="ae"/>
              <w:ind w:left="134"/>
            </w:pPr>
            <w:r w:rsidRPr="00BB58A9">
              <w:t>День Победы</w:t>
            </w:r>
          </w:p>
          <w:p w:rsidR="00215BCB" w:rsidRPr="00BB58A9" w:rsidRDefault="00215BCB" w:rsidP="00C62F36">
            <w:pPr>
              <w:pStyle w:val="ae"/>
              <w:ind w:left="134"/>
            </w:pPr>
            <w:r w:rsidRPr="00BB58A9">
              <w:t xml:space="preserve">День защиты Детей </w:t>
            </w:r>
          </w:p>
          <w:p w:rsidR="00215BCB" w:rsidRPr="00BB58A9" w:rsidRDefault="00215BCB" w:rsidP="00C62F36">
            <w:pPr>
              <w:rPr>
                <w:rFonts w:eastAsia="Calibri"/>
              </w:rPr>
            </w:pPr>
          </w:p>
        </w:tc>
        <w:tc>
          <w:tcPr>
            <w:tcW w:w="2835" w:type="dxa"/>
          </w:tcPr>
          <w:p w:rsidR="00215BCB" w:rsidRPr="00BB58A9" w:rsidRDefault="00215BCB" w:rsidP="00C62F36">
            <w:pPr>
              <w:rPr>
                <w:rFonts w:eastAsia="Calibri"/>
              </w:rPr>
            </w:pPr>
            <w:r w:rsidRPr="00BB58A9">
              <w:rPr>
                <w:rFonts w:eastAsia="Calibri"/>
              </w:rPr>
              <w:t>Линейка</w:t>
            </w:r>
          </w:p>
          <w:p w:rsidR="00215BCB" w:rsidRPr="00BB58A9" w:rsidRDefault="00215BCB" w:rsidP="00C62F36">
            <w:pPr>
              <w:rPr>
                <w:rFonts w:eastAsia="Calibri"/>
              </w:rPr>
            </w:pPr>
            <w:r w:rsidRPr="00BB58A9">
              <w:rPr>
                <w:rFonts w:eastAsia="Calibri"/>
              </w:rPr>
              <w:t>Утренник</w:t>
            </w:r>
          </w:p>
          <w:p w:rsidR="00215BCB" w:rsidRPr="00BB58A9" w:rsidRDefault="00215BCB" w:rsidP="00C62F36">
            <w:pPr>
              <w:rPr>
                <w:rFonts w:eastAsia="Calibri"/>
              </w:rPr>
            </w:pPr>
            <w:r w:rsidRPr="00BB58A9">
              <w:rPr>
                <w:rFonts w:eastAsia="Calibri"/>
              </w:rPr>
              <w:t>КВН</w:t>
            </w:r>
          </w:p>
          <w:p w:rsidR="00215BCB" w:rsidRPr="00BB58A9" w:rsidRDefault="00215BCB" w:rsidP="00C62F36">
            <w:pPr>
              <w:rPr>
                <w:rFonts w:eastAsia="Calibri"/>
              </w:rPr>
            </w:pPr>
            <w:r w:rsidRPr="00BB58A9">
              <w:rPr>
                <w:rFonts w:eastAsia="Calibri"/>
              </w:rPr>
              <w:t>Соревнование</w:t>
            </w:r>
          </w:p>
          <w:p w:rsidR="00215BCB" w:rsidRPr="00BB58A9" w:rsidRDefault="00215BCB" w:rsidP="00C62F36">
            <w:pPr>
              <w:rPr>
                <w:rFonts w:eastAsia="Calibri"/>
              </w:rPr>
            </w:pPr>
            <w:r w:rsidRPr="00BB58A9">
              <w:rPr>
                <w:rFonts w:eastAsia="Calibri"/>
              </w:rPr>
              <w:t>Концерт</w:t>
            </w:r>
          </w:p>
          <w:p w:rsidR="00215BCB" w:rsidRPr="00BB58A9" w:rsidRDefault="00215BCB" w:rsidP="00C62F36">
            <w:pPr>
              <w:rPr>
                <w:rFonts w:eastAsia="Calibri"/>
              </w:rPr>
            </w:pPr>
            <w:r w:rsidRPr="00BB58A9">
              <w:rPr>
                <w:rFonts w:eastAsia="Calibri"/>
              </w:rPr>
              <w:t>Выставка рисунков</w:t>
            </w:r>
          </w:p>
          <w:p w:rsidR="00215BCB" w:rsidRPr="00BB58A9" w:rsidRDefault="00215BCB" w:rsidP="00C62F36">
            <w:pPr>
              <w:rPr>
                <w:rFonts w:eastAsia="Calibri"/>
              </w:rPr>
            </w:pPr>
            <w:r w:rsidRPr="00BB58A9">
              <w:rPr>
                <w:rFonts w:eastAsia="Calibri"/>
              </w:rPr>
              <w:t>Встреча с ветеранами, посещение Музея Победы</w:t>
            </w:r>
          </w:p>
        </w:tc>
      </w:tr>
      <w:tr w:rsidR="00215BCB" w:rsidRPr="00BB58A9" w:rsidTr="00C62F36">
        <w:trPr>
          <w:trHeight w:val="564"/>
        </w:trPr>
        <w:tc>
          <w:tcPr>
            <w:tcW w:w="675" w:type="dxa"/>
            <w:vMerge w:val="restart"/>
          </w:tcPr>
          <w:p w:rsidR="00215BCB" w:rsidRPr="00BB58A9" w:rsidRDefault="00215BCB" w:rsidP="00C62F36">
            <w:pPr>
              <w:jc w:val="center"/>
              <w:rPr>
                <w:rFonts w:eastAsia="Calibri"/>
              </w:rPr>
            </w:pPr>
            <w:r w:rsidRPr="00BB58A9">
              <w:rPr>
                <w:rFonts w:eastAsia="Calibri"/>
              </w:rPr>
              <w:t>2</w:t>
            </w:r>
          </w:p>
          <w:p w:rsidR="00215BCB" w:rsidRPr="00BB58A9" w:rsidRDefault="00215BCB" w:rsidP="00C62F36">
            <w:pPr>
              <w:jc w:val="center"/>
              <w:rPr>
                <w:rFonts w:eastAsia="Calibri"/>
              </w:rPr>
            </w:pPr>
          </w:p>
          <w:p w:rsidR="00215BCB" w:rsidRPr="00BB58A9" w:rsidRDefault="00215BCB" w:rsidP="00C62F36">
            <w:pPr>
              <w:jc w:val="center"/>
              <w:rPr>
                <w:rFonts w:eastAsia="Calibri"/>
              </w:rPr>
            </w:pPr>
          </w:p>
          <w:p w:rsidR="00215BCB" w:rsidRPr="00BB58A9" w:rsidRDefault="00215BCB" w:rsidP="00C62F36">
            <w:pPr>
              <w:jc w:val="center"/>
              <w:rPr>
                <w:rFonts w:eastAsia="Calibri"/>
              </w:rPr>
            </w:pPr>
          </w:p>
          <w:p w:rsidR="00215BCB" w:rsidRPr="00BB58A9" w:rsidRDefault="00215BCB" w:rsidP="00C62F36">
            <w:pPr>
              <w:jc w:val="center"/>
              <w:rPr>
                <w:rFonts w:eastAsia="Calibri"/>
              </w:rPr>
            </w:pPr>
          </w:p>
          <w:p w:rsidR="00215BCB" w:rsidRPr="00BB58A9" w:rsidRDefault="00215BCB" w:rsidP="00C62F36">
            <w:pPr>
              <w:jc w:val="center"/>
              <w:rPr>
                <w:rFonts w:eastAsia="Calibri"/>
              </w:rPr>
            </w:pPr>
          </w:p>
          <w:p w:rsidR="00215BCB" w:rsidRPr="00BB58A9" w:rsidRDefault="00215BCB" w:rsidP="00C62F36">
            <w:pPr>
              <w:jc w:val="center"/>
              <w:rPr>
                <w:rFonts w:eastAsia="Calibri"/>
              </w:rPr>
            </w:pPr>
          </w:p>
          <w:p w:rsidR="00215BCB" w:rsidRPr="00BB58A9" w:rsidRDefault="00215BCB" w:rsidP="00C62F36">
            <w:pPr>
              <w:jc w:val="center"/>
              <w:rPr>
                <w:rFonts w:eastAsia="Calibri"/>
              </w:rPr>
            </w:pPr>
          </w:p>
          <w:p w:rsidR="00215BCB" w:rsidRPr="00BB58A9" w:rsidRDefault="00215BCB" w:rsidP="00C62F36">
            <w:pPr>
              <w:jc w:val="center"/>
              <w:rPr>
                <w:rFonts w:eastAsia="Calibri"/>
              </w:rPr>
            </w:pPr>
          </w:p>
          <w:p w:rsidR="00215BCB" w:rsidRPr="00BB58A9" w:rsidRDefault="00215BCB" w:rsidP="00C62F36">
            <w:pPr>
              <w:jc w:val="center"/>
              <w:rPr>
                <w:rFonts w:eastAsia="Calibri"/>
              </w:rPr>
            </w:pPr>
          </w:p>
          <w:p w:rsidR="00215BCB" w:rsidRPr="00BB58A9" w:rsidRDefault="00215BCB" w:rsidP="00C62F36">
            <w:pPr>
              <w:jc w:val="center"/>
              <w:rPr>
                <w:rFonts w:eastAsia="Calibri"/>
              </w:rPr>
            </w:pPr>
          </w:p>
          <w:p w:rsidR="00215BCB" w:rsidRPr="00BB58A9" w:rsidRDefault="00215BCB" w:rsidP="00C62F36">
            <w:pPr>
              <w:jc w:val="center"/>
              <w:rPr>
                <w:rFonts w:eastAsia="Calibri"/>
              </w:rPr>
            </w:pPr>
          </w:p>
          <w:p w:rsidR="00215BCB" w:rsidRPr="00BB58A9" w:rsidRDefault="00215BCB" w:rsidP="00C62F36">
            <w:pPr>
              <w:jc w:val="center"/>
              <w:rPr>
                <w:rFonts w:eastAsia="Calibri"/>
              </w:rPr>
            </w:pPr>
          </w:p>
          <w:p w:rsidR="00215BCB" w:rsidRPr="00BB58A9" w:rsidRDefault="00215BCB" w:rsidP="00C62F36">
            <w:pPr>
              <w:rPr>
                <w:rFonts w:eastAsia="Calibri"/>
              </w:rPr>
            </w:pPr>
          </w:p>
          <w:p w:rsidR="00215BCB" w:rsidRPr="00BB58A9" w:rsidRDefault="00215BCB" w:rsidP="00C62F36">
            <w:pPr>
              <w:rPr>
                <w:rFonts w:eastAsia="Calibri"/>
              </w:rPr>
            </w:pPr>
          </w:p>
          <w:p w:rsidR="00215BCB" w:rsidRPr="00BB58A9" w:rsidRDefault="00215BCB" w:rsidP="00C62F36">
            <w:pPr>
              <w:rPr>
                <w:rFonts w:eastAsia="Calibri"/>
              </w:rPr>
            </w:pPr>
            <w:r w:rsidRPr="00BB58A9">
              <w:rPr>
                <w:rFonts w:eastAsia="Calibri"/>
              </w:rPr>
              <w:t>3</w:t>
            </w:r>
          </w:p>
        </w:tc>
        <w:tc>
          <w:tcPr>
            <w:tcW w:w="1985" w:type="dxa"/>
          </w:tcPr>
          <w:p w:rsidR="00215BCB" w:rsidRPr="00BB58A9" w:rsidRDefault="00215BCB" w:rsidP="00C62F36">
            <w:pPr>
              <w:ind w:right="-108"/>
              <w:rPr>
                <w:rFonts w:eastAsia="Calibri"/>
              </w:rPr>
            </w:pPr>
            <w:r w:rsidRPr="00BB58A9">
              <w:rPr>
                <w:rFonts w:eastAsia="Calibri"/>
              </w:rPr>
              <w:t xml:space="preserve">Традиционные   мероприятия  </w:t>
            </w:r>
          </w:p>
        </w:tc>
        <w:tc>
          <w:tcPr>
            <w:tcW w:w="1383" w:type="dxa"/>
          </w:tcPr>
          <w:p w:rsidR="00215BCB" w:rsidRPr="00BB58A9" w:rsidRDefault="00215BCB" w:rsidP="00C62F36">
            <w:pPr>
              <w:jc w:val="center"/>
              <w:rPr>
                <w:rFonts w:eastAsia="Calibri"/>
              </w:rPr>
            </w:pPr>
            <w:r w:rsidRPr="00BB58A9">
              <w:rPr>
                <w:rFonts w:eastAsia="Calibri"/>
              </w:rPr>
              <w:t>сентябрь</w:t>
            </w:r>
          </w:p>
          <w:p w:rsidR="00215BCB" w:rsidRPr="00BB58A9" w:rsidRDefault="00215BCB" w:rsidP="00C62F36">
            <w:pPr>
              <w:jc w:val="center"/>
              <w:rPr>
                <w:rFonts w:eastAsia="Calibri"/>
              </w:rPr>
            </w:pPr>
            <w:r w:rsidRPr="00BB58A9">
              <w:rPr>
                <w:rFonts w:eastAsia="Calibri"/>
              </w:rPr>
              <w:t>сентябрь</w:t>
            </w:r>
          </w:p>
          <w:p w:rsidR="00215BCB" w:rsidRPr="00BB58A9" w:rsidRDefault="00215BCB" w:rsidP="00C62F36">
            <w:pPr>
              <w:jc w:val="center"/>
              <w:rPr>
                <w:rFonts w:eastAsia="Calibri"/>
              </w:rPr>
            </w:pPr>
            <w:r w:rsidRPr="00BB58A9">
              <w:rPr>
                <w:rFonts w:eastAsia="Calibri"/>
              </w:rPr>
              <w:t>сентябрь</w:t>
            </w:r>
          </w:p>
          <w:p w:rsidR="00215BCB" w:rsidRPr="00BB58A9" w:rsidRDefault="00215BCB" w:rsidP="00C62F36">
            <w:pPr>
              <w:jc w:val="center"/>
              <w:rPr>
                <w:rFonts w:eastAsia="Calibri"/>
              </w:rPr>
            </w:pPr>
            <w:r w:rsidRPr="00BB58A9">
              <w:rPr>
                <w:rFonts w:eastAsia="Calibri"/>
              </w:rPr>
              <w:t>октябрь</w:t>
            </w:r>
          </w:p>
          <w:p w:rsidR="00215BCB" w:rsidRPr="00BB58A9" w:rsidRDefault="00215BCB" w:rsidP="00C62F36">
            <w:pPr>
              <w:ind w:left="-108" w:right="-143"/>
              <w:jc w:val="center"/>
              <w:rPr>
                <w:rFonts w:eastAsia="Calibri"/>
              </w:rPr>
            </w:pPr>
            <w:r w:rsidRPr="00BB58A9">
              <w:rPr>
                <w:rFonts w:eastAsia="Calibri"/>
              </w:rPr>
              <w:t>ноябрь</w:t>
            </w:r>
          </w:p>
          <w:p w:rsidR="00215BCB" w:rsidRPr="00BB58A9" w:rsidRDefault="00215BCB" w:rsidP="00C62F36">
            <w:pPr>
              <w:ind w:left="-108" w:right="-143"/>
              <w:jc w:val="center"/>
              <w:rPr>
                <w:rFonts w:eastAsia="Calibri"/>
              </w:rPr>
            </w:pPr>
            <w:r w:rsidRPr="00BB58A9">
              <w:rPr>
                <w:rFonts w:eastAsia="Calibri"/>
              </w:rPr>
              <w:t>ежемесячно</w:t>
            </w:r>
          </w:p>
          <w:p w:rsidR="00215BCB" w:rsidRPr="00BB58A9" w:rsidRDefault="00215BCB" w:rsidP="00C62F36">
            <w:pPr>
              <w:jc w:val="center"/>
              <w:rPr>
                <w:rFonts w:eastAsia="Calibri"/>
              </w:rPr>
            </w:pPr>
            <w:r w:rsidRPr="00BB58A9">
              <w:rPr>
                <w:rFonts w:eastAsia="Calibri"/>
              </w:rPr>
              <w:t>декабрь</w:t>
            </w:r>
          </w:p>
          <w:p w:rsidR="00215BCB" w:rsidRPr="00BB58A9" w:rsidRDefault="00215BCB" w:rsidP="00C62F36">
            <w:pPr>
              <w:tabs>
                <w:tab w:val="left" w:pos="795"/>
              </w:tabs>
              <w:jc w:val="center"/>
              <w:rPr>
                <w:rFonts w:eastAsia="Calibri"/>
              </w:rPr>
            </w:pPr>
            <w:r w:rsidRPr="00BB58A9">
              <w:rPr>
                <w:rFonts w:eastAsia="Calibri"/>
              </w:rPr>
              <w:t>февраль</w:t>
            </w:r>
          </w:p>
          <w:p w:rsidR="00215BCB" w:rsidRPr="00BB58A9" w:rsidRDefault="00215BCB" w:rsidP="00C62F36">
            <w:pPr>
              <w:jc w:val="center"/>
              <w:rPr>
                <w:rFonts w:eastAsia="Calibri"/>
              </w:rPr>
            </w:pPr>
            <w:r w:rsidRPr="00BB58A9">
              <w:rPr>
                <w:rFonts w:eastAsia="Calibri"/>
              </w:rPr>
              <w:t>март</w:t>
            </w:r>
          </w:p>
          <w:p w:rsidR="00215BCB" w:rsidRPr="00BB58A9" w:rsidRDefault="00215BCB" w:rsidP="00C62F36">
            <w:pPr>
              <w:jc w:val="center"/>
              <w:rPr>
                <w:rFonts w:eastAsia="Calibri"/>
              </w:rPr>
            </w:pPr>
            <w:r w:rsidRPr="00BB58A9">
              <w:rPr>
                <w:rFonts w:eastAsia="Calibri"/>
              </w:rPr>
              <w:t>март</w:t>
            </w:r>
          </w:p>
          <w:p w:rsidR="00215BCB" w:rsidRPr="00BB58A9" w:rsidRDefault="00215BCB" w:rsidP="00C62F36">
            <w:pPr>
              <w:jc w:val="center"/>
              <w:rPr>
                <w:rFonts w:eastAsia="Calibri"/>
              </w:rPr>
            </w:pPr>
            <w:r w:rsidRPr="00BB58A9">
              <w:rPr>
                <w:rFonts w:eastAsia="Calibri"/>
              </w:rPr>
              <w:t>апрель</w:t>
            </w:r>
          </w:p>
          <w:p w:rsidR="00215BCB" w:rsidRPr="00BB58A9" w:rsidRDefault="00215BCB" w:rsidP="00C62F36">
            <w:pPr>
              <w:jc w:val="center"/>
              <w:rPr>
                <w:rFonts w:eastAsia="Calibri"/>
              </w:rPr>
            </w:pPr>
            <w:r w:rsidRPr="00BB58A9">
              <w:rPr>
                <w:rFonts w:eastAsia="Calibri"/>
              </w:rPr>
              <w:t>2-4</w:t>
            </w:r>
          </w:p>
          <w:p w:rsidR="00215BCB" w:rsidRPr="00BB58A9" w:rsidRDefault="00215BCB" w:rsidP="00C62F36">
            <w:pPr>
              <w:jc w:val="center"/>
              <w:rPr>
                <w:rFonts w:eastAsia="Calibri"/>
              </w:rPr>
            </w:pPr>
            <w:r w:rsidRPr="00BB58A9">
              <w:rPr>
                <w:rFonts w:eastAsia="Calibri"/>
              </w:rPr>
              <w:t xml:space="preserve"> раза в год</w:t>
            </w:r>
          </w:p>
          <w:p w:rsidR="00215BCB" w:rsidRPr="00BB58A9" w:rsidRDefault="00215BCB" w:rsidP="00C62F36">
            <w:pPr>
              <w:jc w:val="center"/>
              <w:rPr>
                <w:rFonts w:eastAsia="Calibri"/>
              </w:rPr>
            </w:pPr>
            <w:r w:rsidRPr="00BB58A9">
              <w:rPr>
                <w:rFonts w:eastAsia="Calibri"/>
              </w:rPr>
              <w:t>апрель</w:t>
            </w:r>
          </w:p>
          <w:p w:rsidR="00215BCB" w:rsidRPr="00BB58A9" w:rsidRDefault="00215BCB" w:rsidP="00C62F36">
            <w:pPr>
              <w:jc w:val="center"/>
              <w:rPr>
                <w:rFonts w:eastAsia="Calibri"/>
              </w:rPr>
            </w:pPr>
            <w:r w:rsidRPr="00BB58A9">
              <w:rPr>
                <w:rFonts w:eastAsia="Calibri"/>
              </w:rPr>
              <w:t>2 раза в год</w:t>
            </w:r>
          </w:p>
        </w:tc>
        <w:tc>
          <w:tcPr>
            <w:tcW w:w="3295" w:type="dxa"/>
          </w:tcPr>
          <w:p w:rsidR="00215BCB" w:rsidRPr="00BB58A9" w:rsidRDefault="00215BCB" w:rsidP="00C62F36">
            <w:pPr>
              <w:pStyle w:val="ae"/>
              <w:ind w:left="69"/>
            </w:pPr>
            <w:r w:rsidRPr="00BB58A9">
              <w:t>День здоровья</w:t>
            </w:r>
          </w:p>
          <w:p w:rsidR="00215BCB" w:rsidRPr="00BB58A9" w:rsidRDefault="00215BCB" w:rsidP="00C62F36">
            <w:pPr>
              <w:pStyle w:val="ae"/>
              <w:ind w:left="69"/>
            </w:pPr>
            <w:r w:rsidRPr="00BB58A9">
              <w:t>День Учителя</w:t>
            </w:r>
          </w:p>
          <w:p w:rsidR="00215BCB" w:rsidRPr="00BB58A9" w:rsidRDefault="00215BCB" w:rsidP="00C62F36">
            <w:pPr>
              <w:pStyle w:val="ae"/>
              <w:ind w:left="69"/>
            </w:pPr>
            <w:r w:rsidRPr="00BB58A9">
              <w:t>«Осенины»</w:t>
            </w:r>
          </w:p>
          <w:p w:rsidR="00215BCB" w:rsidRPr="00BB58A9" w:rsidRDefault="00215BCB" w:rsidP="00C62F36">
            <w:pPr>
              <w:pStyle w:val="ae"/>
              <w:ind w:left="69"/>
            </w:pPr>
            <w:r w:rsidRPr="00BB58A9">
              <w:t>Посвящение в пятиклассники</w:t>
            </w:r>
          </w:p>
          <w:p w:rsidR="00215BCB" w:rsidRPr="00BB58A9" w:rsidRDefault="00215BCB" w:rsidP="00C62F36">
            <w:pPr>
              <w:pStyle w:val="ae"/>
              <w:ind w:left="69"/>
            </w:pPr>
            <w:r w:rsidRPr="00BB58A9">
              <w:t>День Матери</w:t>
            </w:r>
          </w:p>
          <w:p w:rsidR="00215BCB" w:rsidRPr="00BB58A9" w:rsidRDefault="00215BCB" w:rsidP="00C62F36">
            <w:pPr>
              <w:pStyle w:val="ae"/>
              <w:ind w:left="69"/>
            </w:pPr>
            <w:r w:rsidRPr="00BB58A9">
              <w:t>День именинника</w:t>
            </w:r>
          </w:p>
          <w:p w:rsidR="00215BCB" w:rsidRPr="00BB58A9" w:rsidRDefault="00215BCB" w:rsidP="00C62F36">
            <w:pPr>
              <w:pStyle w:val="ae"/>
              <w:ind w:left="69"/>
            </w:pPr>
            <w:r w:rsidRPr="00BB58A9">
              <w:t>«Новогодняя канитель»</w:t>
            </w:r>
          </w:p>
          <w:p w:rsidR="00215BCB" w:rsidRPr="00BB58A9" w:rsidRDefault="00215BCB" w:rsidP="00C62F36">
            <w:pPr>
              <w:pStyle w:val="ae"/>
              <w:ind w:left="69" w:right="-88"/>
            </w:pPr>
            <w:r w:rsidRPr="00BB58A9">
              <w:t>«От солдата до генерала»</w:t>
            </w:r>
          </w:p>
          <w:p w:rsidR="00215BCB" w:rsidRPr="00BB58A9" w:rsidRDefault="00215BCB" w:rsidP="00C62F36">
            <w:pPr>
              <w:pStyle w:val="ae"/>
              <w:ind w:left="69"/>
            </w:pPr>
            <w:r w:rsidRPr="00BB58A9">
              <w:t>Масленица</w:t>
            </w:r>
          </w:p>
          <w:p w:rsidR="00215BCB" w:rsidRPr="00BB58A9" w:rsidRDefault="00215BCB" w:rsidP="00C62F36">
            <w:pPr>
              <w:pStyle w:val="ae"/>
              <w:ind w:left="69"/>
            </w:pPr>
            <w:r w:rsidRPr="00BB58A9">
              <w:t>«Ученик, класс года»</w:t>
            </w:r>
          </w:p>
          <w:p w:rsidR="00215BCB" w:rsidRPr="00BB58A9" w:rsidRDefault="00215BCB" w:rsidP="00C62F36">
            <w:pPr>
              <w:pStyle w:val="ae"/>
              <w:ind w:left="69"/>
            </w:pPr>
            <w:r w:rsidRPr="00BB58A9">
              <w:t>Мастер-классы</w:t>
            </w:r>
          </w:p>
          <w:p w:rsidR="00215BCB" w:rsidRPr="00BB58A9" w:rsidRDefault="00215BCB" w:rsidP="00C62F36">
            <w:pPr>
              <w:pStyle w:val="ae"/>
              <w:ind w:left="69"/>
            </w:pPr>
            <w:r w:rsidRPr="00BB58A9">
              <w:t>«Папа, мама, Я – здоровая семья»</w:t>
            </w:r>
          </w:p>
          <w:p w:rsidR="00215BCB" w:rsidRPr="00BB58A9" w:rsidRDefault="00215BCB" w:rsidP="00C62F36">
            <w:pPr>
              <w:pStyle w:val="ae"/>
              <w:ind w:left="69"/>
            </w:pPr>
            <w:r w:rsidRPr="00BB58A9">
              <w:t>День Здоровья</w:t>
            </w:r>
          </w:p>
          <w:p w:rsidR="00215BCB" w:rsidRPr="00BB58A9" w:rsidRDefault="00215BCB" w:rsidP="00C62F36">
            <w:pPr>
              <w:pStyle w:val="ae"/>
              <w:ind w:left="69"/>
            </w:pPr>
            <w:r w:rsidRPr="00BB58A9">
              <w:t>«За честь родной школы»</w:t>
            </w:r>
          </w:p>
          <w:p w:rsidR="00215BCB" w:rsidRPr="00BB58A9" w:rsidRDefault="00215BCB" w:rsidP="00C62F36">
            <w:pPr>
              <w:pStyle w:val="ae"/>
              <w:ind w:left="69"/>
            </w:pPr>
            <w:r w:rsidRPr="00BB58A9">
              <w:t>«День открытых дверей»</w:t>
            </w:r>
          </w:p>
        </w:tc>
        <w:tc>
          <w:tcPr>
            <w:tcW w:w="2835" w:type="dxa"/>
          </w:tcPr>
          <w:p w:rsidR="00215BCB" w:rsidRPr="00BB58A9" w:rsidRDefault="00215BCB" w:rsidP="00C62F36">
            <w:pPr>
              <w:rPr>
                <w:rFonts w:eastAsia="Calibri"/>
              </w:rPr>
            </w:pPr>
            <w:r w:rsidRPr="00BB58A9">
              <w:rPr>
                <w:rFonts w:eastAsia="Calibri"/>
              </w:rPr>
              <w:t>Соревнование</w:t>
            </w:r>
          </w:p>
          <w:p w:rsidR="00215BCB" w:rsidRPr="00BB58A9" w:rsidRDefault="00215BCB" w:rsidP="00C62F36">
            <w:pPr>
              <w:rPr>
                <w:rFonts w:eastAsia="Calibri"/>
              </w:rPr>
            </w:pPr>
            <w:r w:rsidRPr="00BB58A9">
              <w:rPr>
                <w:rFonts w:eastAsia="Calibri"/>
              </w:rPr>
              <w:t>Концерт</w:t>
            </w:r>
          </w:p>
          <w:p w:rsidR="00215BCB" w:rsidRPr="00BB58A9" w:rsidRDefault="00215BCB" w:rsidP="00C62F36">
            <w:pPr>
              <w:rPr>
                <w:rFonts w:eastAsia="Calibri"/>
              </w:rPr>
            </w:pPr>
            <w:r w:rsidRPr="00BB58A9">
              <w:rPr>
                <w:rFonts w:eastAsia="Calibri"/>
              </w:rPr>
              <w:t>Выставка, КВН</w:t>
            </w:r>
          </w:p>
          <w:p w:rsidR="00215BCB" w:rsidRPr="00BB58A9" w:rsidRDefault="00215BCB" w:rsidP="00C62F36">
            <w:pPr>
              <w:rPr>
                <w:rFonts w:eastAsia="Calibri"/>
              </w:rPr>
            </w:pPr>
            <w:r w:rsidRPr="00BB58A9">
              <w:rPr>
                <w:rFonts w:eastAsia="Calibri"/>
              </w:rPr>
              <w:t>Торжественная линейка</w:t>
            </w:r>
          </w:p>
          <w:p w:rsidR="00215BCB" w:rsidRPr="00BB58A9" w:rsidRDefault="00215BCB" w:rsidP="00C62F36">
            <w:pPr>
              <w:rPr>
                <w:rFonts w:eastAsia="Calibri"/>
              </w:rPr>
            </w:pPr>
            <w:r w:rsidRPr="00BB58A9">
              <w:rPr>
                <w:rFonts w:eastAsia="Calibri"/>
              </w:rPr>
              <w:t>Концерт</w:t>
            </w:r>
          </w:p>
          <w:p w:rsidR="00215BCB" w:rsidRPr="00BB58A9" w:rsidRDefault="00215BCB" w:rsidP="00C62F36">
            <w:pPr>
              <w:rPr>
                <w:rFonts w:eastAsia="Calibri"/>
              </w:rPr>
            </w:pPr>
            <w:r w:rsidRPr="00BB58A9">
              <w:rPr>
                <w:rFonts w:eastAsia="Calibri"/>
              </w:rPr>
              <w:t>Игры, чаепитие</w:t>
            </w:r>
          </w:p>
          <w:p w:rsidR="00215BCB" w:rsidRPr="00BB58A9" w:rsidRDefault="00215BCB" w:rsidP="00C62F36">
            <w:pPr>
              <w:rPr>
                <w:rFonts w:eastAsia="Calibri"/>
              </w:rPr>
            </w:pPr>
            <w:r w:rsidRPr="00BB58A9">
              <w:rPr>
                <w:rFonts w:eastAsia="Calibri"/>
              </w:rPr>
              <w:t>Игры, конкурсы, соревнования</w:t>
            </w:r>
          </w:p>
          <w:p w:rsidR="00215BCB" w:rsidRPr="00BB58A9" w:rsidRDefault="00215BCB" w:rsidP="00C62F36">
            <w:pPr>
              <w:rPr>
                <w:rFonts w:eastAsia="Calibri"/>
              </w:rPr>
            </w:pPr>
            <w:r w:rsidRPr="00BB58A9">
              <w:rPr>
                <w:rFonts w:eastAsia="Calibri"/>
              </w:rPr>
              <w:t>Театрализованное представление</w:t>
            </w:r>
          </w:p>
          <w:p w:rsidR="00215BCB" w:rsidRPr="00BB58A9" w:rsidRDefault="00215BCB" w:rsidP="00C62F36">
            <w:pPr>
              <w:rPr>
                <w:rFonts w:eastAsia="Calibri"/>
              </w:rPr>
            </w:pPr>
            <w:r w:rsidRPr="00BB58A9">
              <w:rPr>
                <w:rFonts w:eastAsia="Calibri"/>
              </w:rPr>
              <w:t>Спортивные соревнования</w:t>
            </w:r>
          </w:p>
          <w:p w:rsidR="00215BCB" w:rsidRPr="00BB58A9" w:rsidRDefault="00215BCB" w:rsidP="00C62F36">
            <w:pPr>
              <w:rPr>
                <w:rFonts w:eastAsia="Calibri"/>
              </w:rPr>
            </w:pPr>
            <w:r w:rsidRPr="00BB58A9">
              <w:rPr>
                <w:rFonts w:eastAsia="Calibri"/>
              </w:rPr>
              <w:t>Игры, конкурсы</w:t>
            </w:r>
          </w:p>
          <w:p w:rsidR="00215BCB" w:rsidRPr="00BB58A9" w:rsidRDefault="00215BCB" w:rsidP="00C62F36">
            <w:pPr>
              <w:rPr>
                <w:rFonts w:eastAsia="Calibri"/>
              </w:rPr>
            </w:pPr>
            <w:r w:rsidRPr="00BB58A9">
              <w:rPr>
                <w:rFonts w:eastAsia="Calibri"/>
              </w:rPr>
              <w:t>Концерт</w:t>
            </w:r>
          </w:p>
          <w:p w:rsidR="00215BCB" w:rsidRPr="00BB58A9" w:rsidRDefault="00215BCB" w:rsidP="00C62F36">
            <w:pPr>
              <w:rPr>
                <w:rFonts w:eastAsia="Calibri"/>
              </w:rPr>
            </w:pPr>
            <w:r w:rsidRPr="00BB58A9">
              <w:rPr>
                <w:rFonts w:eastAsia="Calibri"/>
              </w:rPr>
              <w:t>Беседы с родителями</w:t>
            </w:r>
          </w:p>
        </w:tc>
      </w:tr>
      <w:tr w:rsidR="00215BCB" w:rsidRPr="00BB58A9" w:rsidTr="00C62F36">
        <w:tc>
          <w:tcPr>
            <w:tcW w:w="675" w:type="dxa"/>
            <w:vMerge/>
          </w:tcPr>
          <w:p w:rsidR="00215BCB" w:rsidRPr="00BB58A9" w:rsidRDefault="00215BCB" w:rsidP="00C62F36">
            <w:pPr>
              <w:jc w:val="center"/>
              <w:rPr>
                <w:rFonts w:eastAsia="Calibri"/>
              </w:rPr>
            </w:pPr>
          </w:p>
        </w:tc>
        <w:tc>
          <w:tcPr>
            <w:tcW w:w="1985" w:type="dxa"/>
          </w:tcPr>
          <w:p w:rsidR="00215BCB" w:rsidRPr="00BB58A9" w:rsidRDefault="00215BCB" w:rsidP="00C62F36">
            <w:pPr>
              <w:rPr>
                <w:rFonts w:eastAsia="Calibri"/>
                <w:b/>
              </w:rPr>
            </w:pPr>
            <w:r w:rsidRPr="00BB58A9">
              <w:rPr>
                <w:rFonts w:eastAsia="Calibri"/>
              </w:rPr>
              <w:t>Ключевые дела</w:t>
            </w:r>
          </w:p>
        </w:tc>
        <w:tc>
          <w:tcPr>
            <w:tcW w:w="1383" w:type="dxa"/>
          </w:tcPr>
          <w:p w:rsidR="00215BCB" w:rsidRPr="00BB58A9" w:rsidRDefault="00215BCB" w:rsidP="00C62F36">
            <w:pPr>
              <w:jc w:val="center"/>
              <w:rPr>
                <w:rFonts w:eastAsia="Calibri"/>
              </w:rPr>
            </w:pPr>
            <w:r w:rsidRPr="00BB58A9">
              <w:rPr>
                <w:rFonts w:eastAsia="Calibri"/>
              </w:rPr>
              <w:t>сентябрь</w:t>
            </w:r>
          </w:p>
          <w:p w:rsidR="00215BCB" w:rsidRPr="00BB58A9" w:rsidRDefault="00215BCB" w:rsidP="00C62F36">
            <w:pPr>
              <w:jc w:val="center"/>
              <w:rPr>
                <w:rFonts w:eastAsia="Calibri"/>
              </w:rPr>
            </w:pPr>
            <w:r w:rsidRPr="00BB58A9">
              <w:rPr>
                <w:rFonts w:eastAsia="Calibri"/>
              </w:rPr>
              <w:t>сентябрь</w:t>
            </w:r>
          </w:p>
          <w:p w:rsidR="00215BCB" w:rsidRPr="00BB58A9" w:rsidRDefault="00215BCB" w:rsidP="00C62F36">
            <w:pPr>
              <w:ind w:right="-143"/>
              <w:rPr>
                <w:rFonts w:eastAsia="Calibri"/>
              </w:rPr>
            </w:pPr>
            <w:r w:rsidRPr="00BB58A9">
              <w:rPr>
                <w:rFonts w:eastAsia="Calibri"/>
              </w:rPr>
              <w:t>2 раза в год</w:t>
            </w:r>
          </w:p>
          <w:p w:rsidR="00215BCB" w:rsidRPr="00BB58A9" w:rsidRDefault="00215BCB" w:rsidP="00C62F36">
            <w:pPr>
              <w:ind w:right="-143"/>
              <w:rPr>
                <w:rFonts w:eastAsia="Calibri"/>
              </w:rPr>
            </w:pPr>
            <w:r w:rsidRPr="00BB58A9">
              <w:rPr>
                <w:rFonts w:eastAsia="Calibri"/>
              </w:rPr>
              <w:t>2 раза в год</w:t>
            </w:r>
          </w:p>
          <w:p w:rsidR="00215BCB" w:rsidRPr="00BB58A9" w:rsidRDefault="00215BCB" w:rsidP="00C62F36">
            <w:pPr>
              <w:ind w:left="-108" w:right="-143"/>
              <w:jc w:val="center"/>
              <w:rPr>
                <w:rFonts w:eastAsia="Calibri"/>
              </w:rPr>
            </w:pPr>
            <w:r w:rsidRPr="00BB58A9">
              <w:rPr>
                <w:rFonts w:eastAsia="Calibri"/>
              </w:rPr>
              <w:t>октябрь</w:t>
            </w:r>
          </w:p>
          <w:p w:rsidR="00215BCB" w:rsidRPr="00BB58A9" w:rsidRDefault="00215BCB" w:rsidP="00C62F36">
            <w:pPr>
              <w:ind w:left="-108" w:right="-143"/>
              <w:jc w:val="center"/>
              <w:rPr>
                <w:rFonts w:eastAsia="Calibri"/>
              </w:rPr>
            </w:pPr>
            <w:r w:rsidRPr="00BB58A9">
              <w:rPr>
                <w:rFonts w:eastAsia="Calibri"/>
              </w:rPr>
              <w:t>ноябрь</w:t>
            </w:r>
          </w:p>
          <w:p w:rsidR="00215BCB" w:rsidRPr="00BB58A9" w:rsidRDefault="00215BCB" w:rsidP="00C62F36">
            <w:pPr>
              <w:ind w:right="-143"/>
              <w:rPr>
                <w:rFonts w:eastAsia="Calibri"/>
              </w:rPr>
            </w:pPr>
            <w:r w:rsidRPr="00BB58A9">
              <w:rPr>
                <w:rFonts w:eastAsia="Calibri"/>
              </w:rPr>
              <w:t>2 раза в год</w:t>
            </w:r>
          </w:p>
        </w:tc>
        <w:tc>
          <w:tcPr>
            <w:tcW w:w="3295" w:type="dxa"/>
          </w:tcPr>
          <w:p w:rsidR="00215BCB" w:rsidRPr="00BB58A9" w:rsidRDefault="00215BCB" w:rsidP="00C62F36">
            <w:pPr>
              <w:pStyle w:val="ae"/>
              <w:ind w:left="134"/>
            </w:pPr>
            <w:r w:rsidRPr="00BB58A9">
              <w:t>Наши поручения</w:t>
            </w:r>
          </w:p>
          <w:p w:rsidR="00215BCB" w:rsidRPr="00BB58A9" w:rsidRDefault="00215BCB" w:rsidP="00C62F36">
            <w:pPr>
              <w:pStyle w:val="ae"/>
              <w:ind w:left="134"/>
            </w:pPr>
            <w:r w:rsidRPr="00BB58A9">
              <w:t>«Посади дерево!»</w:t>
            </w:r>
          </w:p>
          <w:p w:rsidR="00215BCB" w:rsidRPr="00BB58A9" w:rsidRDefault="00215BCB" w:rsidP="00C62F36">
            <w:pPr>
              <w:pStyle w:val="ae"/>
              <w:ind w:left="134"/>
            </w:pPr>
            <w:r w:rsidRPr="00BB58A9">
              <w:t>Твой внешний вид</w:t>
            </w:r>
          </w:p>
          <w:p w:rsidR="00215BCB" w:rsidRPr="00BB58A9" w:rsidRDefault="00215BCB" w:rsidP="00C62F36">
            <w:pPr>
              <w:pStyle w:val="ae"/>
              <w:ind w:left="134"/>
            </w:pPr>
            <w:r w:rsidRPr="00BB58A9">
              <w:t>«Береги книгу!»</w:t>
            </w:r>
          </w:p>
          <w:p w:rsidR="00215BCB" w:rsidRPr="00BB58A9" w:rsidRDefault="00215BCB" w:rsidP="00C62F36">
            <w:pPr>
              <w:pStyle w:val="ae"/>
              <w:ind w:left="134"/>
            </w:pPr>
            <w:r w:rsidRPr="00BB58A9">
              <w:t>«Зелёная волна»</w:t>
            </w:r>
          </w:p>
          <w:p w:rsidR="00215BCB" w:rsidRPr="00BB58A9" w:rsidRDefault="00215BCB" w:rsidP="00C62F36">
            <w:pPr>
              <w:pStyle w:val="ae"/>
              <w:ind w:left="134"/>
            </w:pPr>
            <w:r w:rsidRPr="00BB58A9">
              <w:t>«Берегите лес!»</w:t>
            </w:r>
          </w:p>
          <w:p w:rsidR="00215BCB" w:rsidRPr="00BB58A9" w:rsidRDefault="00215BCB" w:rsidP="00C62F36">
            <w:pPr>
              <w:pStyle w:val="ae"/>
              <w:ind w:left="134"/>
            </w:pPr>
            <w:r w:rsidRPr="00BB58A9">
              <w:t>Школа Актива</w:t>
            </w:r>
          </w:p>
          <w:p w:rsidR="00215BCB" w:rsidRPr="00BB58A9" w:rsidRDefault="00215BCB" w:rsidP="00C62F36">
            <w:pPr>
              <w:pStyle w:val="ae"/>
              <w:ind w:left="134"/>
            </w:pPr>
            <w:r w:rsidRPr="00BB58A9">
              <w:t>Акция «День добрых дел»</w:t>
            </w:r>
          </w:p>
          <w:p w:rsidR="00215BCB" w:rsidRPr="00BB58A9" w:rsidRDefault="00215BCB" w:rsidP="00C62F36">
            <w:pPr>
              <w:pStyle w:val="ae"/>
              <w:ind w:left="134"/>
            </w:pPr>
            <w:r w:rsidRPr="00BB58A9">
              <w:t>Социальные линейки</w:t>
            </w:r>
          </w:p>
          <w:p w:rsidR="00215BCB" w:rsidRPr="00BB58A9" w:rsidRDefault="00215BCB" w:rsidP="00C62F36">
            <w:pPr>
              <w:pStyle w:val="ae"/>
              <w:ind w:left="134"/>
            </w:pPr>
            <w:r w:rsidRPr="00BB58A9">
              <w:t xml:space="preserve">Флэш-моб </w:t>
            </w:r>
          </w:p>
        </w:tc>
        <w:tc>
          <w:tcPr>
            <w:tcW w:w="2835" w:type="dxa"/>
          </w:tcPr>
          <w:p w:rsidR="00215BCB" w:rsidRPr="00BB58A9" w:rsidRDefault="00215BCB" w:rsidP="00C62F36">
            <w:pPr>
              <w:rPr>
                <w:rFonts w:eastAsia="Calibri"/>
              </w:rPr>
            </w:pPr>
            <w:r w:rsidRPr="00BB58A9">
              <w:rPr>
                <w:rFonts w:eastAsia="Calibri"/>
              </w:rPr>
              <w:t>Выборы</w:t>
            </w:r>
          </w:p>
          <w:p w:rsidR="00215BCB" w:rsidRPr="00BB58A9" w:rsidRDefault="00215BCB" w:rsidP="00C62F36">
            <w:pPr>
              <w:rPr>
                <w:rFonts w:eastAsia="Calibri"/>
              </w:rPr>
            </w:pPr>
            <w:r w:rsidRPr="00BB58A9">
              <w:rPr>
                <w:rFonts w:eastAsia="Calibri"/>
              </w:rPr>
              <w:t>Акция</w:t>
            </w:r>
          </w:p>
          <w:p w:rsidR="00215BCB" w:rsidRPr="00BB58A9" w:rsidRDefault="00215BCB" w:rsidP="00C62F36">
            <w:pPr>
              <w:rPr>
                <w:rFonts w:eastAsia="Calibri"/>
              </w:rPr>
            </w:pPr>
            <w:r w:rsidRPr="00BB58A9">
              <w:rPr>
                <w:rFonts w:eastAsia="Calibri"/>
              </w:rPr>
              <w:t>Рейд</w:t>
            </w:r>
          </w:p>
          <w:p w:rsidR="00215BCB" w:rsidRPr="00BB58A9" w:rsidRDefault="00215BCB" w:rsidP="00C62F36">
            <w:pPr>
              <w:ind w:right="-88"/>
              <w:rPr>
                <w:rFonts w:eastAsia="Calibri"/>
              </w:rPr>
            </w:pPr>
            <w:r w:rsidRPr="00BB58A9">
              <w:rPr>
                <w:rFonts w:eastAsia="Calibri"/>
              </w:rPr>
              <w:t>Выход в библиотеку</w:t>
            </w:r>
          </w:p>
          <w:p w:rsidR="00215BCB" w:rsidRPr="00BB58A9" w:rsidRDefault="00215BCB" w:rsidP="00C62F36">
            <w:pPr>
              <w:rPr>
                <w:rFonts w:eastAsia="Calibri"/>
              </w:rPr>
            </w:pPr>
            <w:r w:rsidRPr="00BB58A9">
              <w:rPr>
                <w:rFonts w:eastAsia="Calibri"/>
              </w:rPr>
              <w:t>Акция</w:t>
            </w:r>
          </w:p>
          <w:p w:rsidR="00215BCB" w:rsidRPr="00BB58A9" w:rsidRDefault="00215BCB" w:rsidP="00C62F36">
            <w:pPr>
              <w:rPr>
                <w:rFonts w:eastAsia="Calibri"/>
              </w:rPr>
            </w:pPr>
            <w:r w:rsidRPr="00BB58A9">
              <w:rPr>
                <w:rFonts w:eastAsia="Calibri"/>
              </w:rPr>
              <w:t>Сбор макулатуры</w:t>
            </w:r>
          </w:p>
          <w:p w:rsidR="00215BCB" w:rsidRPr="00BB58A9" w:rsidRDefault="00215BCB" w:rsidP="00C62F36">
            <w:pPr>
              <w:rPr>
                <w:rFonts w:eastAsia="Calibri"/>
              </w:rPr>
            </w:pPr>
            <w:r w:rsidRPr="00BB58A9">
              <w:rPr>
                <w:rFonts w:eastAsia="Calibri"/>
              </w:rPr>
              <w:t>Игры, викторины</w:t>
            </w:r>
          </w:p>
          <w:p w:rsidR="00215BCB" w:rsidRPr="00BB58A9" w:rsidRDefault="00215BCB" w:rsidP="00C62F36">
            <w:pPr>
              <w:rPr>
                <w:rFonts w:eastAsia="Calibri"/>
              </w:rPr>
            </w:pPr>
            <w:r w:rsidRPr="00BB58A9">
              <w:rPr>
                <w:rFonts w:eastAsia="Calibri"/>
              </w:rPr>
              <w:t>Мероприятия по интересам</w:t>
            </w:r>
          </w:p>
          <w:p w:rsidR="00215BCB" w:rsidRPr="00BB58A9" w:rsidRDefault="00215BCB" w:rsidP="00C62F36">
            <w:pPr>
              <w:rPr>
                <w:rFonts w:eastAsia="Calibri"/>
              </w:rPr>
            </w:pPr>
            <w:r w:rsidRPr="00BB58A9">
              <w:rPr>
                <w:rFonts w:eastAsia="Calibri"/>
              </w:rPr>
              <w:t>Проекты</w:t>
            </w:r>
          </w:p>
        </w:tc>
      </w:tr>
    </w:tbl>
    <w:p w:rsidR="00C62F36" w:rsidRDefault="00C62F36"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BB58A9" w:rsidRDefault="00BB58A9" w:rsidP="00215BCB">
      <w:pPr>
        <w:jc w:val="center"/>
        <w:rPr>
          <w:b/>
          <w:sz w:val="28"/>
          <w:szCs w:val="28"/>
        </w:rPr>
      </w:pPr>
    </w:p>
    <w:p w:rsidR="00215BCB" w:rsidRDefault="00215BCB" w:rsidP="00215BCB">
      <w:pPr>
        <w:jc w:val="center"/>
        <w:rPr>
          <w:b/>
          <w:sz w:val="28"/>
          <w:szCs w:val="28"/>
        </w:rPr>
      </w:pPr>
      <w:r w:rsidRPr="00153107">
        <w:rPr>
          <w:b/>
          <w:sz w:val="28"/>
          <w:szCs w:val="28"/>
        </w:rPr>
        <w:lastRenderedPageBreak/>
        <w:t>П</w:t>
      </w:r>
      <w:r>
        <w:rPr>
          <w:b/>
          <w:sz w:val="28"/>
          <w:szCs w:val="28"/>
        </w:rPr>
        <w:t>римерный п</w:t>
      </w:r>
      <w:r w:rsidRPr="00153107">
        <w:rPr>
          <w:b/>
          <w:sz w:val="28"/>
          <w:szCs w:val="28"/>
        </w:rPr>
        <w:t>лан проведения классных часов</w:t>
      </w:r>
      <w:r>
        <w:rPr>
          <w:b/>
          <w:sz w:val="28"/>
          <w:szCs w:val="28"/>
        </w:rPr>
        <w:t xml:space="preserve"> в 5 классах</w:t>
      </w:r>
    </w:p>
    <w:p w:rsidR="00C62F36" w:rsidRPr="00153107" w:rsidRDefault="00C62F36" w:rsidP="00215BCB">
      <w:pPr>
        <w:jc w:val="center"/>
        <w:rPr>
          <w:b/>
          <w:sz w:val="28"/>
          <w:szCs w:val="28"/>
        </w:rPr>
      </w:pPr>
    </w:p>
    <w:tbl>
      <w:tblPr>
        <w:tblW w:w="107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3420"/>
        <w:gridCol w:w="3792"/>
      </w:tblGrid>
      <w:tr w:rsidR="00215BCB" w:rsidRPr="00767A33" w:rsidTr="000F2148">
        <w:trPr>
          <w:trHeight w:val="356"/>
        </w:trPr>
        <w:tc>
          <w:tcPr>
            <w:tcW w:w="3545" w:type="dxa"/>
          </w:tcPr>
          <w:p w:rsidR="00215BCB" w:rsidRPr="00767A33" w:rsidRDefault="00215BCB" w:rsidP="000F2148">
            <w:pPr>
              <w:jc w:val="center"/>
              <w:rPr>
                <w:b/>
              </w:rPr>
            </w:pPr>
            <w:r w:rsidRPr="00767A33">
              <w:rPr>
                <w:b/>
              </w:rPr>
              <w:t>Сентябрь</w:t>
            </w:r>
          </w:p>
        </w:tc>
        <w:tc>
          <w:tcPr>
            <w:tcW w:w="3420" w:type="dxa"/>
          </w:tcPr>
          <w:p w:rsidR="00215BCB" w:rsidRPr="00767A33" w:rsidRDefault="00215BCB" w:rsidP="000F2148">
            <w:pPr>
              <w:jc w:val="center"/>
              <w:rPr>
                <w:b/>
              </w:rPr>
            </w:pPr>
            <w:r w:rsidRPr="00767A33">
              <w:rPr>
                <w:b/>
              </w:rPr>
              <w:t>Октябрь</w:t>
            </w:r>
          </w:p>
        </w:tc>
        <w:tc>
          <w:tcPr>
            <w:tcW w:w="3792" w:type="dxa"/>
          </w:tcPr>
          <w:p w:rsidR="00215BCB" w:rsidRPr="00767A33" w:rsidRDefault="00215BCB" w:rsidP="000F2148">
            <w:pPr>
              <w:jc w:val="center"/>
              <w:rPr>
                <w:b/>
              </w:rPr>
            </w:pPr>
            <w:r w:rsidRPr="00767A33">
              <w:rPr>
                <w:b/>
              </w:rPr>
              <w:t>Ноябрь</w:t>
            </w:r>
          </w:p>
        </w:tc>
      </w:tr>
      <w:tr w:rsidR="00215BCB" w:rsidRPr="00767A33" w:rsidTr="000F2148">
        <w:trPr>
          <w:trHeight w:val="3648"/>
        </w:trPr>
        <w:tc>
          <w:tcPr>
            <w:tcW w:w="3545" w:type="dxa"/>
          </w:tcPr>
          <w:p w:rsidR="00215BCB" w:rsidRPr="00153107" w:rsidRDefault="00215BCB" w:rsidP="000F2148">
            <w:r w:rsidRPr="00153107">
              <w:rPr>
                <w:b/>
              </w:rPr>
              <w:t>1-ая неделя</w:t>
            </w:r>
            <w:r w:rsidRPr="00153107">
              <w:t xml:space="preserve"> – «Посвящается 200-летию Отечественной войны 1812 г.».</w:t>
            </w:r>
          </w:p>
          <w:p w:rsidR="00215BCB" w:rsidRPr="00153107" w:rsidRDefault="00215BCB" w:rsidP="000F2148">
            <w:r w:rsidRPr="00153107">
              <w:rPr>
                <w:b/>
              </w:rPr>
              <w:t>2-ая неделя</w:t>
            </w:r>
            <w:r w:rsidRPr="00153107">
              <w:t xml:space="preserve"> – </w:t>
            </w:r>
            <w:r w:rsidRPr="00153107">
              <w:rPr>
                <w:b/>
              </w:rPr>
              <w:t>ПДД.</w:t>
            </w:r>
            <w:r w:rsidRPr="00153107">
              <w:t xml:space="preserve"> Причины дорожно-транспортных происшествий.</w:t>
            </w:r>
          </w:p>
          <w:p w:rsidR="00215BCB" w:rsidRPr="00153107" w:rsidRDefault="00215BCB" w:rsidP="000F2148">
            <w:r w:rsidRPr="00153107">
              <w:rPr>
                <w:b/>
              </w:rPr>
              <w:t>3-я неделя</w:t>
            </w:r>
            <w:r w:rsidRPr="00153107">
              <w:t xml:space="preserve"> – Человек и изобразительное искусство</w:t>
            </w:r>
          </w:p>
          <w:p w:rsidR="00215BCB" w:rsidRPr="00153107" w:rsidRDefault="00215BCB" w:rsidP="000F2148">
            <w:r w:rsidRPr="00153107">
              <w:rPr>
                <w:b/>
              </w:rPr>
              <w:t>4-ая неделя</w:t>
            </w:r>
            <w:r w:rsidRPr="00153107">
              <w:t xml:space="preserve"> – статьи «Конвенции о правах ребёнка»</w:t>
            </w:r>
          </w:p>
        </w:tc>
        <w:tc>
          <w:tcPr>
            <w:tcW w:w="3420" w:type="dxa"/>
          </w:tcPr>
          <w:p w:rsidR="00215BCB" w:rsidRPr="00153107" w:rsidRDefault="00215BCB" w:rsidP="000F2148">
            <w:r w:rsidRPr="00153107">
              <w:rPr>
                <w:b/>
              </w:rPr>
              <w:t xml:space="preserve">1-ая неделя – </w:t>
            </w:r>
            <w:r w:rsidRPr="00153107">
              <w:t>«Пред именем твоим …». Дню Учителя посвящается.</w:t>
            </w:r>
          </w:p>
          <w:p w:rsidR="00215BCB" w:rsidRPr="00153107" w:rsidRDefault="00215BCB" w:rsidP="000F2148">
            <w:r w:rsidRPr="00153107">
              <w:rPr>
                <w:b/>
              </w:rPr>
              <w:t>2-ая неделя</w:t>
            </w:r>
            <w:r w:rsidRPr="00153107">
              <w:t xml:space="preserve"> – </w:t>
            </w:r>
            <w:r w:rsidRPr="00153107">
              <w:rPr>
                <w:b/>
              </w:rPr>
              <w:t xml:space="preserve">ПДД. </w:t>
            </w:r>
            <w:r w:rsidRPr="00153107">
              <w:t>Причины дорожно-транспортных происшествий.</w:t>
            </w:r>
          </w:p>
          <w:p w:rsidR="00215BCB" w:rsidRPr="00153107" w:rsidRDefault="00215BCB" w:rsidP="000F2148">
            <w:r w:rsidRPr="00153107">
              <w:rPr>
                <w:b/>
              </w:rPr>
              <w:t xml:space="preserve">3-я неделя </w:t>
            </w:r>
            <w:r w:rsidRPr="00153107">
              <w:t>– Человек и музыка.</w:t>
            </w:r>
          </w:p>
          <w:p w:rsidR="00215BCB" w:rsidRPr="00153107" w:rsidRDefault="00215BCB" w:rsidP="000F2148">
            <w:pPr>
              <w:rPr>
                <w:b/>
              </w:rPr>
            </w:pPr>
            <w:r w:rsidRPr="00153107">
              <w:rPr>
                <w:b/>
              </w:rPr>
              <w:t xml:space="preserve">4-ая неделя –   </w:t>
            </w:r>
          </w:p>
          <w:p w:rsidR="00215BCB" w:rsidRPr="00153107" w:rsidRDefault="00215BCB" w:rsidP="000F2148">
            <w:r w:rsidRPr="00153107">
              <w:t>«Организация   ученического самоуправления в классном коллективе»</w:t>
            </w:r>
          </w:p>
        </w:tc>
        <w:tc>
          <w:tcPr>
            <w:tcW w:w="3792" w:type="dxa"/>
          </w:tcPr>
          <w:p w:rsidR="00215BCB" w:rsidRPr="00767A33" w:rsidRDefault="00215BCB" w:rsidP="000F2148">
            <w:r w:rsidRPr="00767A33">
              <w:rPr>
                <w:b/>
              </w:rPr>
              <w:t xml:space="preserve">1-ая неделя ПДД. </w:t>
            </w:r>
            <w:r w:rsidRPr="00767A33">
              <w:t>Назначение разметки проезжей части улиц и дорог.</w:t>
            </w:r>
          </w:p>
          <w:p w:rsidR="00215BCB" w:rsidRPr="00767A33" w:rsidRDefault="00215BCB" w:rsidP="000F2148">
            <w:r w:rsidRPr="00767A33">
              <w:rPr>
                <w:b/>
              </w:rPr>
              <w:t xml:space="preserve">2-ая неделя – </w:t>
            </w:r>
            <w:r w:rsidRPr="00767A33">
              <w:t>Мой сосед по парте.</w:t>
            </w:r>
          </w:p>
          <w:p w:rsidR="00215BCB" w:rsidRPr="00767A33" w:rsidRDefault="00215BCB" w:rsidP="000F2148">
            <w:r w:rsidRPr="00767A33">
              <w:rPr>
                <w:b/>
              </w:rPr>
              <w:t xml:space="preserve">3-ая неделя – </w:t>
            </w:r>
            <w:r w:rsidRPr="00767A33">
              <w:t>Государственные символы страны:</w:t>
            </w:r>
            <w:r w:rsidRPr="00767A33">
              <w:rPr>
                <w:b/>
              </w:rPr>
              <w:t xml:space="preserve"> </w:t>
            </w:r>
            <w:r w:rsidRPr="00767A33">
              <w:t>Флаг.</w:t>
            </w:r>
          </w:p>
        </w:tc>
      </w:tr>
      <w:tr w:rsidR="00215BCB" w:rsidRPr="00767A33" w:rsidTr="000F2148">
        <w:trPr>
          <w:trHeight w:val="323"/>
        </w:trPr>
        <w:tc>
          <w:tcPr>
            <w:tcW w:w="3545" w:type="dxa"/>
          </w:tcPr>
          <w:p w:rsidR="00215BCB" w:rsidRPr="00153107" w:rsidRDefault="00215BCB" w:rsidP="00C62F36">
            <w:pPr>
              <w:jc w:val="center"/>
              <w:rPr>
                <w:b/>
              </w:rPr>
            </w:pPr>
            <w:r w:rsidRPr="00153107">
              <w:rPr>
                <w:b/>
              </w:rPr>
              <w:t>Декабрь</w:t>
            </w:r>
          </w:p>
        </w:tc>
        <w:tc>
          <w:tcPr>
            <w:tcW w:w="3420" w:type="dxa"/>
          </w:tcPr>
          <w:p w:rsidR="00215BCB" w:rsidRPr="00153107" w:rsidRDefault="00215BCB" w:rsidP="00C62F36">
            <w:pPr>
              <w:jc w:val="center"/>
              <w:rPr>
                <w:b/>
              </w:rPr>
            </w:pPr>
            <w:r w:rsidRPr="00153107">
              <w:rPr>
                <w:b/>
              </w:rPr>
              <w:t>Январь</w:t>
            </w:r>
          </w:p>
        </w:tc>
        <w:tc>
          <w:tcPr>
            <w:tcW w:w="3792" w:type="dxa"/>
          </w:tcPr>
          <w:p w:rsidR="00215BCB" w:rsidRPr="00767A33" w:rsidRDefault="00215BCB" w:rsidP="00C62F36">
            <w:pPr>
              <w:jc w:val="center"/>
              <w:rPr>
                <w:b/>
              </w:rPr>
            </w:pPr>
            <w:r w:rsidRPr="00767A33">
              <w:rPr>
                <w:b/>
              </w:rPr>
              <w:t>Февраль</w:t>
            </w:r>
          </w:p>
        </w:tc>
      </w:tr>
      <w:tr w:rsidR="00215BCB" w:rsidRPr="00767A33" w:rsidTr="000F2148">
        <w:trPr>
          <w:trHeight w:val="3675"/>
        </w:trPr>
        <w:tc>
          <w:tcPr>
            <w:tcW w:w="3545" w:type="dxa"/>
          </w:tcPr>
          <w:p w:rsidR="00215BCB" w:rsidRPr="00153107" w:rsidRDefault="00215BCB" w:rsidP="000F2148">
            <w:r w:rsidRPr="00153107">
              <w:rPr>
                <w:b/>
              </w:rPr>
              <w:t xml:space="preserve">1-ая неделя – </w:t>
            </w:r>
            <w:r w:rsidRPr="00153107">
              <w:t>Всемирный День борьбы со СПИДом в рамках программы «Полезные навыки, привычки, выбор»</w:t>
            </w:r>
          </w:p>
          <w:p w:rsidR="00215BCB" w:rsidRPr="00153107" w:rsidRDefault="00215BCB" w:rsidP="000F2148">
            <w:r w:rsidRPr="00153107">
              <w:rPr>
                <w:b/>
              </w:rPr>
              <w:t>2-ая неделя</w:t>
            </w:r>
            <w:r w:rsidRPr="00153107">
              <w:t xml:space="preserve"> – </w:t>
            </w:r>
            <w:r w:rsidRPr="00153107">
              <w:rPr>
                <w:b/>
              </w:rPr>
              <w:t>ПДД.</w:t>
            </w:r>
            <w:r w:rsidRPr="00153107">
              <w:t xml:space="preserve"> Назначение разметки проезжей части улиц и дорог.</w:t>
            </w:r>
          </w:p>
          <w:p w:rsidR="00215BCB" w:rsidRPr="00153107" w:rsidRDefault="00215BCB" w:rsidP="000F2148">
            <w:r w:rsidRPr="00153107">
              <w:rPr>
                <w:b/>
              </w:rPr>
              <w:t xml:space="preserve">3-я неделя – </w:t>
            </w:r>
            <w:r w:rsidRPr="00153107">
              <w:t xml:space="preserve"> Фотографии из семейного альбома, в рамках памятной даты России «День героев Отечества».</w:t>
            </w:r>
          </w:p>
          <w:p w:rsidR="00215BCB" w:rsidRPr="00153107" w:rsidRDefault="00215BCB" w:rsidP="000F2148">
            <w:r w:rsidRPr="00153107">
              <w:rPr>
                <w:b/>
              </w:rPr>
              <w:t xml:space="preserve">4-ая неделя – </w:t>
            </w:r>
            <w:r w:rsidRPr="00153107">
              <w:t>Диагностические  исследования  в  классном  коллективе.</w:t>
            </w:r>
          </w:p>
        </w:tc>
        <w:tc>
          <w:tcPr>
            <w:tcW w:w="3420" w:type="dxa"/>
          </w:tcPr>
          <w:p w:rsidR="00215BCB" w:rsidRPr="00153107" w:rsidRDefault="00215BCB" w:rsidP="000F2148">
            <w:r w:rsidRPr="00153107">
              <w:rPr>
                <w:b/>
              </w:rPr>
              <w:t xml:space="preserve">1-ая неделя – </w:t>
            </w:r>
            <w:r w:rsidRPr="00153107">
              <w:t>по</w:t>
            </w:r>
            <w:r w:rsidRPr="00153107">
              <w:rPr>
                <w:b/>
              </w:rPr>
              <w:t xml:space="preserve"> </w:t>
            </w:r>
            <w:r w:rsidRPr="00153107">
              <w:t>плану на каникулы</w:t>
            </w:r>
          </w:p>
          <w:p w:rsidR="00215BCB" w:rsidRPr="00153107" w:rsidRDefault="00215BCB" w:rsidP="000F2148">
            <w:r w:rsidRPr="00153107">
              <w:rPr>
                <w:b/>
              </w:rPr>
              <w:t>2-ая неделя</w:t>
            </w:r>
            <w:r w:rsidRPr="00153107">
              <w:t xml:space="preserve"> – </w:t>
            </w:r>
            <w:r w:rsidRPr="00153107">
              <w:rPr>
                <w:b/>
              </w:rPr>
              <w:t xml:space="preserve">ПДД. </w:t>
            </w:r>
            <w:r w:rsidRPr="00153107">
              <w:t>Сигналы светофора.</w:t>
            </w:r>
          </w:p>
          <w:p w:rsidR="00215BCB" w:rsidRPr="00153107" w:rsidRDefault="00215BCB" w:rsidP="000F2148">
            <w:r w:rsidRPr="00153107">
              <w:rPr>
                <w:b/>
              </w:rPr>
              <w:t xml:space="preserve">3-я неделя – </w:t>
            </w:r>
            <w:r w:rsidRPr="00153107">
              <w:t>Ваши герои, посвящается 110-летию А.П. Белобородова.</w:t>
            </w:r>
          </w:p>
          <w:p w:rsidR="00215BCB" w:rsidRPr="00153107" w:rsidRDefault="00215BCB" w:rsidP="000F2148">
            <w:pPr>
              <w:rPr>
                <w:b/>
              </w:rPr>
            </w:pPr>
            <w:r w:rsidRPr="00153107">
              <w:rPr>
                <w:b/>
              </w:rPr>
              <w:t xml:space="preserve">4-ая неделя – </w:t>
            </w:r>
            <w:r w:rsidRPr="00153107">
              <w:t>Государственные символы страны:</w:t>
            </w:r>
            <w:r w:rsidRPr="00153107">
              <w:rPr>
                <w:b/>
              </w:rPr>
              <w:t xml:space="preserve"> </w:t>
            </w:r>
            <w:r w:rsidRPr="00153107">
              <w:t>Герб.</w:t>
            </w:r>
          </w:p>
        </w:tc>
        <w:tc>
          <w:tcPr>
            <w:tcW w:w="3792" w:type="dxa"/>
          </w:tcPr>
          <w:p w:rsidR="00215BCB" w:rsidRPr="00767A33" w:rsidRDefault="00215BCB" w:rsidP="000F2148">
            <w:r w:rsidRPr="00767A33">
              <w:rPr>
                <w:b/>
              </w:rPr>
              <w:t xml:space="preserve">1-ая неделя </w:t>
            </w:r>
            <w:r w:rsidRPr="00767A33">
              <w:t>– Мужество защитников Отечества.</w:t>
            </w:r>
          </w:p>
          <w:p w:rsidR="00215BCB" w:rsidRPr="00767A33" w:rsidRDefault="00215BCB" w:rsidP="000F2148">
            <w:r w:rsidRPr="00767A33">
              <w:rPr>
                <w:b/>
              </w:rPr>
              <w:t>2-ая неделя</w:t>
            </w:r>
            <w:r w:rsidRPr="00767A33">
              <w:t xml:space="preserve"> – </w:t>
            </w:r>
            <w:r w:rsidRPr="00767A33">
              <w:rPr>
                <w:b/>
              </w:rPr>
              <w:t xml:space="preserve">ПДД. </w:t>
            </w:r>
            <w:r w:rsidRPr="00767A33">
              <w:t>Сигналы регулировщика.</w:t>
            </w:r>
          </w:p>
          <w:p w:rsidR="00215BCB" w:rsidRPr="00767A33" w:rsidRDefault="00215BCB" w:rsidP="000F2148">
            <w:r w:rsidRPr="00767A33">
              <w:rPr>
                <w:b/>
              </w:rPr>
              <w:t xml:space="preserve">3-я неделя – </w:t>
            </w:r>
            <w:r w:rsidRPr="00767A33">
              <w:t>Сам себе воспитатель</w:t>
            </w:r>
          </w:p>
          <w:p w:rsidR="00215BCB" w:rsidRPr="00767A33" w:rsidRDefault="00215BCB" w:rsidP="000F2148">
            <w:pPr>
              <w:rPr>
                <w:b/>
              </w:rPr>
            </w:pPr>
            <w:r w:rsidRPr="00767A33">
              <w:rPr>
                <w:b/>
              </w:rPr>
              <w:t xml:space="preserve">4-ая неделя – </w:t>
            </w:r>
            <w:r w:rsidRPr="00767A33">
              <w:t>Гербы Российских городов</w:t>
            </w:r>
          </w:p>
          <w:p w:rsidR="00215BCB" w:rsidRPr="00767A33" w:rsidRDefault="00215BCB" w:rsidP="000F2148"/>
        </w:tc>
      </w:tr>
      <w:tr w:rsidR="00215BCB" w:rsidRPr="00767A33" w:rsidTr="000F2148">
        <w:trPr>
          <w:trHeight w:val="457"/>
        </w:trPr>
        <w:tc>
          <w:tcPr>
            <w:tcW w:w="3545" w:type="dxa"/>
          </w:tcPr>
          <w:p w:rsidR="00215BCB" w:rsidRPr="00767A33" w:rsidRDefault="00215BCB" w:rsidP="000F2148">
            <w:pPr>
              <w:rPr>
                <w:b/>
              </w:rPr>
            </w:pPr>
            <w:r w:rsidRPr="00767A33">
              <w:rPr>
                <w:b/>
              </w:rPr>
              <w:t xml:space="preserve">            Март</w:t>
            </w:r>
          </w:p>
        </w:tc>
        <w:tc>
          <w:tcPr>
            <w:tcW w:w="3420" w:type="dxa"/>
          </w:tcPr>
          <w:p w:rsidR="00215BCB" w:rsidRPr="00767A33" w:rsidRDefault="00215BCB" w:rsidP="000F2148">
            <w:pPr>
              <w:jc w:val="center"/>
              <w:rPr>
                <w:b/>
              </w:rPr>
            </w:pPr>
            <w:r w:rsidRPr="00767A33">
              <w:rPr>
                <w:b/>
              </w:rPr>
              <w:t>Апрель</w:t>
            </w:r>
          </w:p>
        </w:tc>
        <w:tc>
          <w:tcPr>
            <w:tcW w:w="3792" w:type="dxa"/>
          </w:tcPr>
          <w:p w:rsidR="00215BCB" w:rsidRPr="00767A33" w:rsidRDefault="00215BCB" w:rsidP="000F2148">
            <w:pPr>
              <w:rPr>
                <w:b/>
              </w:rPr>
            </w:pPr>
            <w:r w:rsidRPr="00767A33">
              <w:rPr>
                <w:b/>
              </w:rPr>
              <w:t xml:space="preserve">                 Май</w:t>
            </w:r>
          </w:p>
        </w:tc>
      </w:tr>
      <w:tr w:rsidR="00215BCB" w:rsidRPr="00767A33" w:rsidTr="000F2148">
        <w:trPr>
          <w:trHeight w:val="3705"/>
        </w:trPr>
        <w:tc>
          <w:tcPr>
            <w:tcW w:w="3545" w:type="dxa"/>
          </w:tcPr>
          <w:p w:rsidR="00215BCB" w:rsidRPr="00767A33" w:rsidRDefault="00215BCB" w:rsidP="000F2148">
            <w:pPr>
              <w:rPr>
                <w:b/>
              </w:rPr>
            </w:pPr>
            <w:r w:rsidRPr="00767A33">
              <w:rPr>
                <w:b/>
              </w:rPr>
              <w:t xml:space="preserve">1-ая </w:t>
            </w:r>
            <w:proofErr w:type="gramStart"/>
            <w:r w:rsidRPr="00767A33">
              <w:rPr>
                <w:b/>
              </w:rPr>
              <w:t>неделя</w:t>
            </w:r>
            <w:proofErr w:type="gramEnd"/>
            <w:r w:rsidRPr="00767A33">
              <w:t xml:space="preserve"> – Какие разные наши мамы.</w:t>
            </w:r>
          </w:p>
          <w:p w:rsidR="00215BCB" w:rsidRPr="00767A33" w:rsidRDefault="00215BCB" w:rsidP="000F2148">
            <w:r w:rsidRPr="00767A33">
              <w:rPr>
                <w:b/>
              </w:rPr>
              <w:t>2-ая неделя</w:t>
            </w:r>
            <w:r w:rsidRPr="00767A33">
              <w:t xml:space="preserve"> – </w:t>
            </w:r>
            <w:r w:rsidRPr="00767A33">
              <w:rPr>
                <w:b/>
              </w:rPr>
              <w:t>ПДД.</w:t>
            </w:r>
            <w:r w:rsidRPr="00767A33">
              <w:t xml:space="preserve"> Сигналы регулировщика.</w:t>
            </w:r>
          </w:p>
          <w:p w:rsidR="00215BCB" w:rsidRPr="00767A33" w:rsidRDefault="00215BCB" w:rsidP="000F2148">
            <w:r w:rsidRPr="00767A33">
              <w:rPr>
                <w:b/>
              </w:rPr>
              <w:t xml:space="preserve">3-я неделя –  </w:t>
            </w:r>
            <w:r w:rsidRPr="00767A33">
              <w:t>Как стать интересным.</w:t>
            </w:r>
          </w:p>
          <w:p w:rsidR="00215BCB" w:rsidRPr="00767A33" w:rsidRDefault="00215BCB" w:rsidP="000F2148">
            <w:pPr>
              <w:rPr>
                <w:b/>
              </w:rPr>
            </w:pPr>
            <w:r w:rsidRPr="00767A33">
              <w:rPr>
                <w:b/>
              </w:rPr>
              <w:t xml:space="preserve">4-ая неделя – </w:t>
            </w:r>
            <w:r w:rsidRPr="00767A33">
              <w:t>Мифы о наркотиках.</w:t>
            </w:r>
          </w:p>
        </w:tc>
        <w:tc>
          <w:tcPr>
            <w:tcW w:w="3420" w:type="dxa"/>
          </w:tcPr>
          <w:p w:rsidR="00215BCB" w:rsidRPr="00767A33" w:rsidRDefault="00215BCB" w:rsidP="000F2148">
            <w:r w:rsidRPr="00767A33">
              <w:rPr>
                <w:b/>
              </w:rPr>
              <w:t xml:space="preserve">1-ая неделя – </w:t>
            </w:r>
            <w:r w:rsidRPr="00767A33">
              <w:t>Диагностика личностного роста школьников. Корректировка социального паспорта.</w:t>
            </w:r>
          </w:p>
          <w:p w:rsidR="00215BCB" w:rsidRPr="00767A33" w:rsidRDefault="00215BCB" w:rsidP="000F2148">
            <w:r w:rsidRPr="00767A33">
              <w:rPr>
                <w:b/>
              </w:rPr>
              <w:t>2-ая неделя</w:t>
            </w:r>
            <w:r w:rsidRPr="00767A33">
              <w:t xml:space="preserve"> – </w:t>
            </w:r>
            <w:r w:rsidRPr="00767A33">
              <w:rPr>
                <w:b/>
              </w:rPr>
              <w:t>ПДД.</w:t>
            </w:r>
            <w:r w:rsidRPr="00767A33">
              <w:t xml:space="preserve"> Дорожные знаки.</w:t>
            </w:r>
          </w:p>
          <w:p w:rsidR="00215BCB" w:rsidRPr="00767A33" w:rsidRDefault="00215BCB" w:rsidP="000F2148">
            <w:r w:rsidRPr="00767A33">
              <w:rPr>
                <w:b/>
              </w:rPr>
              <w:t xml:space="preserve">3-я неделя – </w:t>
            </w:r>
            <w:r w:rsidRPr="00767A33">
              <w:t xml:space="preserve">Учитесь дружить. </w:t>
            </w:r>
          </w:p>
          <w:p w:rsidR="00215BCB" w:rsidRPr="00767A33" w:rsidRDefault="00215BCB" w:rsidP="000F2148">
            <w:pPr>
              <w:rPr>
                <w:b/>
              </w:rPr>
            </w:pPr>
            <w:r w:rsidRPr="00767A33">
              <w:rPr>
                <w:b/>
              </w:rPr>
              <w:t xml:space="preserve">4-ая неделя – </w:t>
            </w:r>
            <w:r w:rsidRPr="00767A33">
              <w:t>Жизнь без табака.</w:t>
            </w:r>
          </w:p>
        </w:tc>
        <w:tc>
          <w:tcPr>
            <w:tcW w:w="3792" w:type="dxa"/>
          </w:tcPr>
          <w:p w:rsidR="00215BCB" w:rsidRPr="00767A33" w:rsidRDefault="00215BCB" w:rsidP="000F2148">
            <w:pPr>
              <w:rPr>
                <w:b/>
              </w:rPr>
            </w:pPr>
            <w:r w:rsidRPr="00767A33">
              <w:rPr>
                <w:b/>
              </w:rPr>
              <w:t xml:space="preserve">1-ая неделя – </w:t>
            </w:r>
            <w:r w:rsidRPr="00767A33">
              <w:t>Мир памяти, мир сердца, мир души.</w:t>
            </w:r>
          </w:p>
          <w:p w:rsidR="00215BCB" w:rsidRPr="00767A33" w:rsidRDefault="00215BCB" w:rsidP="000F2148">
            <w:r w:rsidRPr="00767A33">
              <w:rPr>
                <w:b/>
              </w:rPr>
              <w:t>2-ая неделя</w:t>
            </w:r>
            <w:r w:rsidRPr="00767A33">
              <w:t xml:space="preserve"> – </w:t>
            </w:r>
            <w:r w:rsidRPr="00767A33">
              <w:rPr>
                <w:b/>
              </w:rPr>
              <w:t xml:space="preserve">ПДД. </w:t>
            </w:r>
            <w:r w:rsidRPr="00767A33">
              <w:t>Езда на велосипеде.</w:t>
            </w:r>
          </w:p>
          <w:p w:rsidR="00215BCB" w:rsidRPr="00767A33" w:rsidRDefault="00215BCB" w:rsidP="000F2148">
            <w:pPr>
              <w:rPr>
                <w:b/>
              </w:rPr>
            </w:pPr>
            <w:r w:rsidRPr="00767A33">
              <w:rPr>
                <w:b/>
              </w:rPr>
              <w:t xml:space="preserve">3-я неделя – </w:t>
            </w:r>
            <w:r w:rsidRPr="00767A33">
              <w:t>«Я» и «Мы».</w:t>
            </w:r>
          </w:p>
          <w:p w:rsidR="00215BCB" w:rsidRPr="00767A33" w:rsidRDefault="00215BCB" w:rsidP="000F2148">
            <w:r w:rsidRPr="00767A33">
              <w:rPr>
                <w:b/>
              </w:rPr>
              <w:t xml:space="preserve">4-ая неделя –  </w:t>
            </w:r>
            <w:r w:rsidRPr="00767A33">
              <w:t xml:space="preserve">Контрольная по ПДД. </w:t>
            </w:r>
          </w:p>
          <w:p w:rsidR="00215BCB" w:rsidRPr="00767A33" w:rsidRDefault="00215BCB" w:rsidP="000F2148">
            <w:pPr>
              <w:rPr>
                <w:b/>
              </w:rPr>
            </w:pPr>
            <w:r w:rsidRPr="00767A33">
              <w:t>Инструктаж по ТБ, пожарной безопасности, ПДД, на воде, экологической безопасности во время летних каникул.</w:t>
            </w:r>
          </w:p>
        </w:tc>
      </w:tr>
      <w:tr w:rsidR="00215BCB" w:rsidRPr="00767A33" w:rsidTr="000F2148">
        <w:trPr>
          <w:trHeight w:val="420"/>
        </w:trPr>
        <w:tc>
          <w:tcPr>
            <w:tcW w:w="10757" w:type="dxa"/>
            <w:gridSpan w:val="3"/>
          </w:tcPr>
          <w:p w:rsidR="00215BCB" w:rsidRPr="00767A33" w:rsidRDefault="00215BCB" w:rsidP="000F2148">
            <w:pPr>
              <w:rPr>
                <w:b/>
              </w:rPr>
            </w:pPr>
            <w:r>
              <w:rPr>
                <w:b/>
              </w:rPr>
              <w:t>Итого: 35 часов</w:t>
            </w:r>
          </w:p>
        </w:tc>
      </w:tr>
    </w:tbl>
    <w:p w:rsidR="00215BCB" w:rsidRDefault="00215BCB" w:rsidP="00215BCB">
      <w:pPr>
        <w:pStyle w:val="dash041e005f0431005f044b005f0447005f043d005f044b005f0439"/>
        <w:ind w:firstLine="454"/>
        <w:jc w:val="center"/>
        <w:rPr>
          <w:rStyle w:val="dash041e005f0431005f044b005f0447005f043d005f044b005f0439005f005fchar1char1"/>
          <w:b/>
          <w:sz w:val="28"/>
          <w:szCs w:val="28"/>
        </w:rPr>
      </w:pPr>
    </w:p>
    <w:p w:rsidR="00BB58A9" w:rsidRDefault="00BB58A9" w:rsidP="00215BCB">
      <w:pPr>
        <w:jc w:val="center"/>
        <w:rPr>
          <w:b/>
          <w:sz w:val="28"/>
          <w:szCs w:val="28"/>
        </w:rPr>
      </w:pPr>
    </w:p>
    <w:p w:rsidR="00215BCB" w:rsidRDefault="00215BCB" w:rsidP="00215BCB">
      <w:pPr>
        <w:jc w:val="center"/>
        <w:rPr>
          <w:b/>
          <w:sz w:val="28"/>
          <w:szCs w:val="28"/>
        </w:rPr>
      </w:pPr>
      <w:r w:rsidRPr="007E18DA">
        <w:rPr>
          <w:b/>
          <w:sz w:val="28"/>
          <w:szCs w:val="28"/>
        </w:rPr>
        <w:lastRenderedPageBreak/>
        <w:t>План проведения внеклассных мероприятий по взаимодействию с социумом</w:t>
      </w:r>
      <w:r>
        <w:rPr>
          <w:b/>
          <w:sz w:val="28"/>
          <w:szCs w:val="28"/>
        </w:rPr>
        <w:t xml:space="preserve"> в 5 классах</w:t>
      </w:r>
    </w:p>
    <w:p w:rsidR="00C62F36" w:rsidRPr="007E18DA" w:rsidRDefault="00C62F36" w:rsidP="00215BCB">
      <w:pPr>
        <w:jc w:val="center"/>
        <w:rPr>
          <w:b/>
          <w:sz w:val="28"/>
          <w:szCs w:val="28"/>
        </w:rPr>
      </w:pPr>
    </w:p>
    <w:tbl>
      <w:tblPr>
        <w:tblW w:w="106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3420"/>
        <w:gridCol w:w="3650"/>
      </w:tblGrid>
      <w:tr w:rsidR="00215BCB" w:rsidRPr="00D126C0" w:rsidTr="000F2148">
        <w:trPr>
          <w:trHeight w:val="315"/>
        </w:trPr>
        <w:tc>
          <w:tcPr>
            <w:tcW w:w="3545" w:type="dxa"/>
          </w:tcPr>
          <w:p w:rsidR="00215BCB" w:rsidRPr="00D126C0" w:rsidRDefault="00215BCB" w:rsidP="000F2148">
            <w:pPr>
              <w:jc w:val="center"/>
              <w:rPr>
                <w:b/>
              </w:rPr>
            </w:pPr>
            <w:r w:rsidRPr="00D126C0">
              <w:rPr>
                <w:b/>
              </w:rPr>
              <w:t>Сентябрь</w:t>
            </w:r>
            <w:r>
              <w:rPr>
                <w:b/>
              </w:rPr>
              <w:t>: 3 часа</w:t>
            </w:r>
          </w:p>
        </w:tc>
        <w:tc>
          <w:tcPr>
            <w:tcW w:w="3420" w:type="dxa"/>
          </w:tcPr>
          <w:p w:rsidR="00215BCB" w:rsidRPr="00D126C0" w:rsidRDefault="00215BCB" w:rsidP="000F2148">
            <w:pPr>
              <w:jc w:val="center"/>
              <w:rPr>
                <w:b/>
              </w:rPr>
            </w:pPr>
            <w:r w:rsidRPr="00D126C0">
              <w:rPr>
                <w:b/>
              </w:rPr>
              <w:t>Октябрь</w:t>
            </w:r>
            <w:r>
              <w:rPr>
                <w:b/>
              </w:rPr>
              <w:t>: 1 – 3 часа</w:t>
            </w:r>
          </w:p>
        </w:tc>
        <w:tc>
          <w:tcPr>
            <w:tcW w:w="3650" w:type="dxa"/>
          </w:tcPr>
          <w:p w:rsidR="00215BCB" w:rsidRPr="00D126C0" w:rsidRDefault="00215BCB" w:rsidP="000F2148">
            <w:pPr>
              <w:jc w:val="center"/>
              <w:rPr>
                <w:b/>
              </w:rPr>
            </w:pPr>
            <w:r w:rsidRPr="00D126C0">
              <w:rPr>
                <w:b/>
              </w:rPr>
              <w:t>Ноябрь</w:t>
            </w:r>
            <w:r>
              <w:rPr>
                <w:b/>
              </w:rPr>
              <w:t>: 1 – 3 часа</w:t>
            </w:r>
          </w:p>
        </w:tc>
      </w:tr>
      <w:tr w:rsidR="00215BCB" w:rsidRPr="00D126C0" w:rsidTr="000F2148">
        <w:trPr>
          <w:trHeight w:val="1209"/>
        </w:trPr>
        <w:tc>
          <w:tcPr>
            <w:tcW w:w="3545" w:type="dxa"/>
          </w:tcPr>
          <w:p w:rsidR="00215BCB" w:rsidRPr="00D126C0" w:rsidRDefault="00215BCB" w:rsidP="000F2148">
            <w:r w:rsidRPr="00D126C0">
              <w:t>1.Выход в кинотеатр «Родина» на акцию «Безопасное колесо»</w:t>
            </w:r>
            <w:r>
              <w:t xml:space="preserve">: </w:t>
            </w:r>
            <w:r w:rsidRPr="00EC204D">
              <w:rPr>
                <w:b/>
              </w:rPr>
              <w:t>2 часа</w:t>
            </w:r>
          </w:p>
          <w:p w:rsidR="00215BCB" w:rsidRPr="00D126C0" w:rsidRDefault="00215BCB" w:rsidP="000F2148">
            <w:r w:rsidRPr="00D126C0">
              <w:t>2.Экскурсия в «М</w:t>
            </w:r>
            <w:r>
              <w:t xml:space="preserve">узей Победы» на выставку цветов: </w:t>
            </w:r>
            <w:r w:rsidRPr="00EC204D">
              <w:rPr>
                <w:b/>
              </w:rPr>
              <w:t>1 час</w:t>
            </w:r>
          </w:p>
          <w:p w:rsidR="00215BCB" w:rsidRPr="00D126C0" w:rsidRDefault="00215BCB" w:rsidP="000F2148">
            <w:r w:rsidRPr="00D126C0">
              <w:t>3.</w:t>
            </w:r>
            <w:r>
              <w:t xml:space="preserve">Выход в «Музей Победы» </w:t>
            </w:r>
            <w:r w:rsidRPr="00D126C0">
              <w:t xml:space="preserve"> семинар </w:t>
            </w:r>
            <w:r>
              <w:t xml:space="preserve">по </w:t>
            </w:r>
            <w:r w:rsidRPr="00D126C0">
              <w:t>патриотическ</w:t>
            </w:r>
            <w:r>
              <w:t xml:space="preserve">ому воспитанию: </w:t>
            </w:r>
            <w:r w:rsidRPr="00EC204D">
              <w:rPr>
                <w:b/>
              </w:rPr>
              <w:t>3 часа</w:t>
            </w:r>
            <w:r>
              <w:t xml:space="preserve"> (6 чел.)</w:t>
            </w:r>
          </w:p>
          <w:p w:rsidR="00215BCB" w:rsidRPr="00D126C0" w:rsidRDefault="00215BCB" w:rsidP="000F2148"/>
        </w:tc>
        <w:tc>
          <w:tcPr>
            <w:tcW w:w="3420" w:type="dxa"/>
          </w:tcPr>
          <w:p w:rsidR="00215BCB" w:rsidRPr="00D126C0" w:rsidRDefault="00215BCB" w:rsidP="000F2148">
            <w:r w:rsidRPr="00D126C0">
              <w:t>1.Выезд в Иркутский ТЮЗ на спектакль «Волшебная птица-лебедь»</w:t>
            </w:r>
            <w:r>
              <w:t xml:space="preserve">: </w:t>
            </w:r>
            <w:r w:rsidRPr="00EC204D">
              <w:rPr>
                <w:b/>
              </w:rPr>
              <w:t>3 часа</w:t>
            </w:r>
            <w:r>
              <w:rPr>
                <w:b/>
              </w:rPr>
              <w:t xml:space="preserve"> </w:t>
            </w:r>
            <w:r w:rsidRPr="00EC204D">
              <w:t>(9 чел.)</w:t>
            </w:r>
          </w:p>
          <w:p w:rsidR="00215BCB" w:rsidRPr="00D126C0" w:rsidRDefault="00215BCB" w:rsidP="000F2148">
            <w:r w:rsidRPr="00D126C0">
              <w:t>2.</w:t>
            </w:r>
            <w:r>
              <w:t xml:space="preserve">Выход в кинотеатр «Родина»: </w:t>
            </w:r>
            <w:r w:rsidRPr="00EC204D">
              <w:rPr>
                <w:b/>
              </w:rPr>
              <w:t xml:space="preserve">2 часа </w:t>
            </w:r>
            <w:r w:rsidRPr="00EC204D">
              <w:t>(</w:t>
            </w:r>
            <w:r>
              <w:t>10</w:t>
            </w:r>
            <w:r w:rsidRPr="00EC204D">
              <w:t xml:space="preserve"> чел.)</w:t>
            </w:r>
          </w:p>
          <w:p w:rsidR="00215BCB" w:rsidRPr="00D126C0" w:rsidRDefault="00215BCB" w:rsidP="000F2148">
            <w:r w:rsidRPr="00D126C0">
              <w:t xml:space="preserve">3.Экскурсия на </w:t>
            </w:r>
            <w:r>
              <w:t xml:space="preserve">выставку кошек в ДК «Энергетик»:        </w:t>
            </w:r>
            <w:r w:rsidRPr="00EC204D">
              <w:rPr>
                <w:b/>
              </w:rPr>
              <w:t>1 час</w:t>
            </w:r>
            <w:r>
              <w:t xml:space="preserve"> </w:t>
            </w:r>
            <w:r w:rsidRPr="00EC204D">
              <w:t>(</w:t>
            </w:r>
            <w:r>
              <w:t>3</w:t>
            </w:r>
            <w:r w:rsidRPr="00EC204D">
              <w:t xml:space="preserve"> чел.)</w:t>
            </w:r>
          </w:p>
        </w:tc>
        <w:tc>
          <w:tcPr>
            <w:tcW w:w="3650" w:type="dxa"/>
          </w:tcPr>
          <w:p w:rsidR="00215BCB" w:rsidRPr="00D126C0" w:rsidRDefault="00215BCB" w:rsidP="000F2148">
            <w:pPr>
              <w:ind w:right="-55"/>
            </w:pPr>
            <w:r w:rsidRPr="00D126C0">
              <w:t>1.Выход на юбилейный концерт «Гармонии» в  ДК «Современник»</w:t>
            </w:r>
            <w:r>
              <w:t xml:space="preserve">: </w:t>
            </w:r>
            <w:r w:rsidRPr="00EC204D">
              <w:rPr>
                <w:b/>
              </w:rPr>
              <w:t>3 часа</w:t>
            </w:r>
            <w:r>
              <w:t xml:space="preserve"> </w:t>
            </w:r>
            <w:r w:rsidRPr="00EC204D">
              <w:t>(</w:t>
            </w:r>
            <w:r>
              <w:t>11</w:t>
            </w:r>
            <w:r w:rsidRPr="00EC204D">
              <w:t xml:space="preserve"> чел.)</w:t>
            </w:r>
          </w:p>
          <w:p w:rsidR="00215BCB" w:rsidRPr="00D126C0" w:rsidRDefault="00215BCB" w:rsidP="000F2148">
            <w:r w:rsidRPr="00D126C0">
              <w:t>2.Экскурсия на выставку «Б</w:t>
            </w:r>
            <w:r>
              <w:t xml:space="preserve">айкал-Восьмое чудо Света» в СЮТ: </w:t>
            </w:r>
            <w:r w:rsidRPr="00367AF4">
              <w:rPr>
                <w:b/>
              </w:rPr>
              <w:t>1 час</w:t>
            </w:r>
            <w:r>
              <w:t xml:space="preserve"> </w:t>
            </w:r>
            <w:r w:rsidRPr="00EC204D">
              <w:t>(</w:t>
            </w:r>
            <w:r>
              <w:t>9</w:t>
            </w:r>
            <w:r w:rsidRPr="00EC204D">
              <w:t xml:space="preserve"> чел.)</w:t>
            </w:r>
          </w:p>
          <w:p w:rsidR="00215BCB" w:rsidRPr="00D126C0" w:rsidRDefault="00215BCB" w:rsidP="000F2148">
            <w:r w:rsidRPr="00D126C0">
              <w:t>3.Экскурсия в «Музее Победы» на выставку Междунар</w:t>
            </w:r>
            <w:r>
              <w:t xml:space="preserve">одного Экологического фольклора:        </w:t>
            </w:r>
            <w:r w:rsidRPr="00EC204D">
              <w:rPr>
                <w:b/>
              </w:rPr>
              <w:t>1 час</w:t>
            </w:r>
            <w:r>
              <w:t xml:space="preserve"> </w:t>
            </w:r>
            <w:r w:rsidRPr="00EC204D">
              <w:t>(</w:t>
            </w:r>
            <w:r>
              <w:t>3</w:t>
            </w:r>
            <w:r w:rsidRPr="00EC204D">
              <w:t xml:space="preserve"> чел.)</w:t>
            </w:r>
          </w:p>
          <w:p w:rsidR="00215BCB" w:rsidRPr="00D126C0" w:rsidRDefault="00215BCB" w:rsidP="000F2148">
            <w:r w:rsidRPr="00D126C0">
              <w:t>4.Выход в МБОУ «СОШ №2</w:t>
            </w:r>
            <w:r>
              <w:t xml:space="preserve">0» на «Профильную смену» по ППД: </w:t>
            </w:r>
            <w:r w:rsidRPr="00367AF4">
              <w:rPr>
                <w:b/>
              </w:rPr>
              <w:t>2 часа</w:t>
            </w:r>
            <w:r>
              <w:t xml:space="preserve"> </w:t>
            </w:r>
            <w:r w:rsidRPr="00EC204D">
              <w:t>(</w:t>
            </w:r>
            <w:r>
              <w:t>3</w:t>
            </w:r>
            <w:r w:rsidRPr="00EC204D">
              <w:t xml:space="preserve"> чел.)</w:t>
            </w:r>
          </w:p>
        </w:tc>
      </w:tr>
      <w:tr w:rsidR="00215BCB" w:rsidRPr="00D126C0" w:rsidTr="000F2148">
        <w:trPr>
          <w:trHeight w:val="239"/>
        </w:trPr>
        <w:tc>
          <w:tcPr>
            <w:tcW w:w="3545" w:type="dxa"/>
          </w:tcPr>
          <w:p w:rsidR="00215BCB" w:rsidRPr="00D126C0" w:rsidRDefault="00215BCB" w:rsidP="000F2148">
            <w:pPr>
              <w:rPr>
                <w:b/>
              </w:rPr>
            </w:pPr>
            <w:r w:rsidRPr="00D126C0">
              <w:rPr>
                <w:b/>
              </w:rPr>
              <w:t xml:space="preserve">             Декабрь</w:t>
            </w:r>
            <w:r>
              <w:rPr>
                <w:b/>
              </w:rPr>
              <w:t>: 1 час</w:t>
            </w:r>
          </w:p>
        </w:tc>
        <w:tc>
          <w:tcPr>
            <w:tcW w:w="3420" w:type="dxa"/>
          </w:tcPr>
          <w:p w:rsidR="00215BCB" w:rsidRPr="00D126C0" w:rsidRDefault="00215BCB" w:rsidP="000F2148">
            <w:pPr>
              <w:jc w:val="center"/>
              <w:rPr>
                <w:b/>
              </w:rPr>
            </w:pPr>
            <w:r w:rsidRPr="00D126C0">
              <w:rPr>
                <w:b/>
              </w:rPr>
              <w:t>Январь</w:t>
            </w:r>
          </w:p>
        </w:tc>
        <w:tc>
          <w:tcPr>
            <w:tcW w:w="3650" w:type="dxa"/>
          </w:tcPr>
          <w:p w:rsidR="00215BCB" w:rsidRPr="00D126C0" w:rsidRDefault="00215BCB" w:rsidP="000F2148">
            <w:pPr>
              <w:rPr>
                <w:b/>
              </w:rPr>
            </w:pPr>
            <w:r w:rsidRPr="00D126C0">
              <w:rPr>
                <w:b/>
              </w:rPr>
              <w:t xml:space="preserve">                 Февраль</w:t>
            </w:r>
          </w:p>
        </w:tc>
      </w:tr>
      <w:tr w:rsidR="00215BCB" w:rsidRPr="00D126C0" w:rsidTr="000F2148">
        <w:trPr>
          <w:trHeight w:val="1776"/>
        </w:trPr>
        <w:tc>
          <w:tcPr>
            <w:tcW w:w="3545" w:type="dxa"/>
          </w:tcPr>
          <w:p w:rsidR="00215BCB" w:rsidRPr="00D126C0" w:rsidRDefault="00215BCB" w:rsidP="000F2148">
            <w:pPr>
              <w:ind w:right="-108"/>
            </w:pPr>
            <w:r w:rsidRPr="00D126C0">
              <w:t xml:space="preserve">1.Выезд в пожарную часть </w:t>
            </w:r>
            <w:r>
              <w:t xml:space="preserve"> на экскурсию (перенесено на март).</w:t>
            </w:r>
          </w:p>
          <w:p w:rsidR="00215BCB" w:rsidRPr="00D126C0" w:rsidRDefault="00215BCB" w:rsidP="000F2148">
            <w:r w:rsidRPr="00D126C0">
              <w:t>2.Экскурсия в СЮТ на в</w:t>
            </w:r>
            <w:r>
              <w:t>ыставку «Наша сказка Новый год»:</w:t>
            </w:r>
            <w:r w:rsidRPr="00EC204D">
              <w:rPr>
                <w:b/>
              </w:rPr>
              <w:t xml:space="preserve"> 1 час</w:t>
            </w:r>
            <w:r>
              <w:t xml:space="preserve"> </w:t>
            </w:r>
            <w:r w:rsidRPr="00EC204D">
              <w:t>(</w:t>
            </w:r>
            <w:r>
              <w:t>6</w:t>
            </w:r>
            <w:r w:rsidRPr="00EC204D">
              <w:t xml:space="preserve"> чел.)</w:t>
            </w:r>
          </w:p>
          <w:p w:rsidR="00215BCB" w:rsidRPr="00D126C0" w:rsidRDefault="00215BCB" w:rsidP="000F2148">
            <w:r w:rsidRPr="00D126C0">
              <w:t>3.</w:t>
            </w:r>
            <w:r>
              <w:t xml:space="preserve"> </w:t>
            </w:r>
            <w:r w:rsidRPr="00D126C0">
              <w:t xml:space="preserve">Экскурсия на областную выставку народного творчества </w:t>
            </w:r>
            <w:r>
              <w:t xml:space="preserve">в «Радуге» (36 училище):           </w:t>
            </w:r>
            <w:r w:rsidRPr="00EC204D">
              <w:rPr>
                <w:b/>
              </w:rPr>
              <w:t>1 час</w:t>
            </w:r>
            <w:r>
              <w:t xml:space="preserve"> </w:t>
            </w:r>
            <w:r w:rsidRPr="00EC204D">
              <w:t>(</w:t>
            </w:r>
            <w:r>
              <w:t>6</w:t>
            </w:r>
            <w:r w:rsidRPr="00EC204D">
              <w:t xml:space="preserve"> чел.)</w:t>
            </w:r>
          </w:p>
        </w:tc>
        <w:tc>
          <w:tcPr>
            <w:tcW w:w="3420" w:type="dxa"/>
          </w:tcPr>
          <w:p w:rsidR="00215BCB" w:rsidRPr="00D126C0" w:rsidRDefault="00215BCB" w:rsidP="000F2148">
            <w:r w:rsidRPr="00D126C0">
              <w:t>1. Выход в кинотеатр «Родина».</w:t>
            </w:r>
          </w:p>
          <w:p w:rsidR="00215BCB" w:rsidRPr="00D126C0" w:rsidRDefault="00215BCB" w:rsidP="000F2148">
            <w:r w:rsidRPr="00D126C0">
              <w:t>2.</w:t>
            </w:r>
          </w:p>
        </w:tc>
        <w:tc>
          <w:tcPr>
            <w:tcW w:w="3650" w:type="dxa"/>
          </w:tcPr>
          <w:p w:rsidR="00215BCB" w:rsidRPr="00D126C0" w:rsidRDefault="00215BCB" w:rsidP="000F2148">
            <w:r w:rsidRPr="00D126C0">
              <w:t>1.Участие в конкурсе мультимедийных презентаций «Мой любимый праздник».</w:t>
            </w:r>
          </w:p>
          <w:p w:rsidR="00215BCB" w:rsidRPr="00D126C0" w:rsidRDefault="00215BCB" w:rsidP="000F2148">
            <w:r w:rsidRPr="00D126C0">
              <w:t>2.</w:t>
            </w:r>
          </w:p>
        </w:tc>
      </w:tr>
      <w:tr w:rsidR="00215BCB" w:rsidRPr="00D126C0" w:rsidTr="000F2148">
        <w:trPr>
          <w:trHeight w:val="340"/>
        </w:trPr>
        <w:tc>
          <w:tcPr>
            <w:tcW w:w="3545" w:type="dxa"/>
          </w:tcPr>
          <w:p w:rsidR="00215BCB" w:rsidRPr="00D126C0" w:rsidRDefault="00215BCB" w:rsidP="000F2148">
            <w:pPr>
              <w:rPr>
                <w:b/>
              </w:rPr>
            </w:pPr>
            <w:r w:rsidRPr="00D126C0">
              <w:rPr>
                <w:b/>
              </w:rPr>
              <w:t xml:space="preserve">            Март</w:t>
            </w:r>
          </w:p>
        </w:tc>
        <w:tc>
          <w:tcPr>
            <w:tcW w:w="3420" w:type="dxa"/>
          </w:tcPr>
          <w:p w:rsidR="00215BCB" w:rsidRPr="00D126C0" w:rsidRDefault="00215BCB" w:rsidP="000F2148">
            <w:pPr>
              <w:jc w:val="center"/>
              <w:rPr>
                <w:b/>
              </w:rPr>
            </w:pPr>
            <w:r w:rsidRPr="00D126C0">
              <w:rPr>
                <w:b/>
              </w:rPr>
              <w:t>Апрель</w:t>
            </w:r>
          </w:p>
        </w:tc>
        <w:tc>
          <w:tcPr>
            <w:tcW w:w="3650" w:type="dxa"/>
          </w:tcPr>
          <w:p w:rsidR="00215BCB" w:rsidRPr="00D126C0" w:rsidRDefault="00215BCB" w:rsidP="000F2148">
            <w:pPr>
              <w:rPr>
                <w:b/>
              </w:rPr>
            </w:pPr>
            <w:r w:rsidRPr="00D126C0">
              <w:rPr>
                <w:b/>
              </w:rPr>
              <w:t xml:space="preserve">                 Май</w:t>
            </w:r>
          </w:p>
        </w:tc>
      </w:tr>
      <w:tr w:rsidR="00215BCB" w:rsidRPr="00D126C0" w:rsidTr="000F2148">
        <w:trPr>
          <w:trHeight w:val="1868"/>
        </w:trPr>
        <w:tc>
          <w:tcPr>
            <w:tcW w:w="3545" w:type="dxa"/>
          </w:tcPr>
          <w:p w:rsidR="00215BCB" w:rsidRPr="00D126C0" w:rsidRDefault="00215BCB" w:rsidP="000F2148">
            <w:r w:rsidRPr="00D126C0">
              <w:t>1.Участие в слёте «Техническое творчество молодёжи» на Станции Юных Техников.</w:t>
            </w:r>
          </w:p>
          <w:p w:rsidR="00215BCB" w:rsidRPr="00D126C0" w:rsidRDefault="00215BCB" w:rsidP="000F2148">
            <w:r w:rsidRPr="00D126C0">
              <w:t>2.Э</w:t>
            </w:r>
            <w:r>
              <w:t>кскурсия во ДТД</w:t>
            </w:r>
            <w:r w:rsidRPr="00D126C0">
              <w:t>иМ на выставку «Вторая жизнь вещей».</w:t>
            </w:r>
          </w:p>
          <w:p w:rsidR="00215BCB" w:rsidRDefault="00215BCB" w:rsidP="000F2148">
            <w:r w:rsidRPr="00D126C0">
              <w:t>3.Выход в кинотеатр «Родина».</w:t>
            </w:r>
          </w:p>
          <w:p w:rsidR="00215BCB" w:rsidRPr="00D126C0" w:rsidRDefault="00215BCB" w:rsidP="000F2148">
            <w:r>
              <w:t xml:space="preserve">4. </w:t>
            </w:r>
            <w:r w:rsidRPr="00D126C0">
              <w:t xml:space="preserve">Выезд в пожарную часть </w:t>
            </w:r>
            <w:r>
              <w:t xml:space="preserve"> на экскурсию</w:t>
            </w:r>
          </w:p>
        </w:tc>
        <w:tc>
          <w:tcPr>
            <w:tcW w:w="3420" w:type="dxa"/>
          </w:tcPr>
          <w:p w:rsidR="00215BCB" w:rsidRPr="00D126C0" w:rsidRDefault="00215BCB" w:rsidP="000F2148">
            <w:r w:rsidRPr="00D126C0">
              <w:t>1.Экскурсия во ДТДиМ на выставку «Радуга идей ангарских детей».</w:t>
            </w:r>
          </w:p>
          <w:p w:rsidR="00215BCB" w:rsidRPr="00D126C0" w:rsidRDefault="00215BCB" w:rsidP="000F2148">
            <w:r w:rsidRPr="00D126C0">
              <w:t>2.Экскурсия на выставку «Журавлик духа и мира» в «Гармонии».</w:t>
            </w:r>
          </w:p>
        </w:tc>
        <w:tc>
          <w:tcPr>
            <w:tcW w:w="3650" w:type="dxa"/>
          </w:tcPr>
          <w:p w:rsidR="00215BCB" w:rsidRPr="00D126C0" w:rsidRDefault="00215BCB" w:rsidP="000F2148">
            <w:r w:rsidRPr="00D126C0">
              <w:t>1.Экскурсия в «Гармонию» на отчётную выставку декоративно-прикладного отделения.</w:t>
            </w:r>
          </w:p>
          <w:p w:rsidR="00215BCB" w:rsidRPr="00D126C0" w:rsidRDefault="00215BCB" w:rsidP="000F2148">
            <w:r w:rsidRPr="00D126C0">
              <w:t>2.Выход в кинотеатр «Родина».</w:t>
            </w:r>
          </w:p>
        </w:tc>
      </w:tr>
      <w:tr w:rsidR="00215BCB" w:rsidRPr="00D126C0" w:rsidTr="000F2148">
        <w:trPr>
          <w:trHeight w:val="697"/>
        </w:trPr>
        <w:tc>
          <w:tcPr>
            <w:tcW w:w="10615" w:type="dxa"/>
            <w:gridSpan w:val="3"/>
          </w:tcPr>
          <w:p w:rsidR="00215BCB" w:rsidRDefault="00215BCB" w:rsidP="000F2148">
            <w:pPr>
              <w:rPr>
                <w:b/>
              </w:rPr>
            </w:pPr>
            <w:r>
              <w:rPr>
                <w:b/>
              </w:rPr>
              <w:t>Итого 1 полугодие: 10 часов</w:t>
            </w:r>
          </w:p>
          <w:p w:rsidR="00215BCB" w:rsidRPr="00D126C0" w:rsidRDefault="00215BCB" w:rsidP="000F2148">
            <w:r>
              <w:rPr>
                <w:b/>
              </w:rPr>
              <w:t>Итого 2 полугодие: в каждом классе, в каждой параллели просчитываются часы по различным видам деятельности</w:t>
            </w:r>
          </w:p>
        </w:tc>
      </w:tr>
    </w:tbl>
    <w:p w:rsidR="00BB58A9" w:rsidRDefault="00BB58A9" w:rsidP="00215BCB">
      <w:pPr>
        <w:pStyle w:val="dash041e005f0431005f044b005f0447005f043d005f044b005f0439"/>
        <w:ind w:firstLine="454"/>
        <w:jc w:val="center"/>
      </w:pPr>
    </w:p>
    <w:p w:rsidR="00215BCB" w:rsidRDefault="00215BCB" w:rsidP="00BB58A9">
      <w:pPr>
        <w:pStyle w:val="dash041e005f0431005f044b005f0447005f043d005f044b005f0439"/>
        <w:ind w:firstLine="454"/>
        <w:rPr>
          <w:rStyle w:val="dash041e005f0431005f044b005f0447005f043d005f044b005f0439005f005fchar1char1"/>
          <w:b/>
          <w:sz w:val="28"/>
          <w:szCs w:val="28"/>
        </w:rPr>
      </w:pPr>
      <w:r>
        <w:rPr>
          <w:rStyle w:val="dash041e005f0431005f044b005f0447005f043d005f044b005f0439005f005fchar1char1"/>
          <w:b/>
          <w:sz w:val="28"/>
          <w:szCs w:val="28"/>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Pr>
          <w:rStyle w:val="dash041e005f0431005f044b005f0447005f043d005f044b005f0439005f005fchar1char1"/>
          <w:b/>
          <w:sz w:val="28"/>
          <w:szCs w:val="28"/>
        </w:rPr>
        <w:t>обучающихся</w:t>
      </w:r>
      <w:proofErr w:type="gramEnd"/>
    </w:p>
    <w:p w:rsidR="00215BCB" w:rsidRDefault="00215BCB" w:rsidP="00215BCB">
      <w:pPr>
        <w:pStyle w:val="dash041e005f0431005f044b005f0447005f043d005f044b005f0439"/>
        <w:ind w:firstLine="454"/>
        <w:jc w:val="center"/>
        <w:rPr>
          <w:rStyle w:val="dash041e005f0431005f044b005f0447005f043d005f044b005f0439005f005fchar1char1"/>
          <w:b/>
          <w:sz w:val="28"/>
          <w:szCs w:val="28"/>
        </w:rPr>
      </w:pPr>
    </w:p>
    <w:p w:rsidR="00215BCB" w:rsidRPr="00C9067C" w:rsidRDefault="00215BCB" w:rsidP="00215BCB">
      <w:pPr>
        <w:pStyle w:val="dash041e005f0431005f044b005f0447005f043d005f044b005f0439"/>
        <w:ind w:firstLine="454"/>
        <w:jc w:val="center"/>
        <w:rPr>
          <w:b/>
          <w:sz w:val="28"/>
          <w:szCs w:val="28"/>
        </w:rPr>
      </w:pPr>
      <w:r w:rsidRPr="00C9067C">
        <w:rPr>
          <w:rStyle w:val="dash041e005f0431005f044b005f0447005f043d005f044b005f0439005f005fchar1char1"/>
          <w:b/>
          <w:sz w:val="28"/>
          <w:szCs w:val="28"/>
        </w:rPr>
        <w:t xml:space="preserve">Этапы организации социализации </w:t>
      </w:r>
      <w:proofErr w:type="gramStart"/>
      <w:r w:rsidRPr="00C9067C">
        <w:rPr>
          <w:rStyle w:val="dash041e005f0431005f044b005f0447005f043d005f044b005f0439005f005fchar1char1"/>
          <w:b/>
          <w:sz w:val="28"/>
          <w:szCs w:val="28"/>
        </w:rPr>
        <w:t>обучающихся</w:t>
      </w:r>
      <w:proofErr w:type="gramEnd"/>
      <w:r w:rsidRPr="00C9067C">
        <w:rPr>
          <w:rStyle w:val="dash041e005f0431005f044b005f0447005f043d005f044b005f0439005f005fchar1char1"/>
          <w:b/>
          <w:sz w:val="28"/>
          <w:szCs w:val="28"/>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215BCB" w:rsidRPr="00C9067C" w:rsidRDefault="00215BCB" w:rsidP="00215BCB">
      <w:pPr>
        <w:ind w:firstLine="454"/>
        <w:jc w:val="both"/>
        <w:rPr>
          <w:sz w:val="28"/>
          <w:szCs w:val="28"/>
        </w:rPr>
      </w:pPr>
      <w:r w:rsidRPr="00C9067C">
        <w:rPr>
          <w:sz w:val="28"/>
          <w:szCs w:val="28"/>
        </w:rPr>
        <w:lastRenderedPageBreak/>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C9067C">
        <w:rPr>
          <w:sz w:val="28"/>
          <w:szCs w:val="28"/>
        </w:rPr>
        <w:t>обучающихся</w:t>
      </w:r>
      <w:proofErr w:type="gramEnd"/>
      <w:r w:rsidRPr="00C9067C">
        <w:rPr>
          <w:sz w:val="28"/>
          <w:szCs w:val="28"/>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215BCB" w:rsidRPr="00C9067C" w:rsidRDefault="00215BCB" w:rsidP="00215BCB">
      <w:pPr>
        <w:ind w:firstLine="454"/>
        <w:jc w:val="both"/>
        <w:rPr>
          <w:sz w:val="28"/>
          <w:szCs w:val="28"/>
        </w:rPr>
      </w:pPr>
      <w:r w:rsidRPr="00C9067C">
        <w:rPr>
          <w:b/>
          <w:sz w:val="28"/>
          <w:szCs w:val="28"/>
        </w:rPr>
        <w:t>Организационно-административный этап</w:t>
      </w:r>
      <w:r w:rsidRPr="00C9067C">
        <w:rPr>
          <w:sz w:val="28"/>
          <w:szCs w:val="28"/>
        </w:rPr>
        <w:t xml:space="preserve"> (ведущий субъект — администрация школы) включает:</w:t>
      </w:r>
    </w:p>
    <w:p w:rsidR="00215BCB" w:rsidRPr="00C9067C" w:rsidRDefault="00215BCB" w:rsidP="00215BCB">
      <w:pPr>
        <w:ind w:firstLine="454"/>
        <w:jc w:val="both"/>
        <w:rPr>
          <w:sz w:val="28"/>
          <w:szCs w:val="28"/>
        </w:rPr>
      </w:pPr>
      <w:r>
        <w:rPr>
          <w:sz w:val="28"/>
          <w:szCs w:val="28"/>
        </w:rPr>
        <w:t>• </w:t>
      </w:r>
      <w:r w:rsidRPr="00C9067C">
        <w:rPr>
          <w:sz w:val="28"/>
          <w:szCs w:val="28"/>
        </w:rPr>
        <w:t xml:space="preserve">создание среды школы, поддерживающей созидательный социальный опыт </w:t>
      </w:r>
      <w:proofErr w:type="gramStart"/>
      <w:r w:rsidRPr="00C9067C">
        <w:rPr>
          <w:sz w:val="28"/>
          <w:szCs w:val="28"/>
        </w:rPr>
        <w:t>обучающихся</w:t>
      </w:r>
      <w:proofErr w:type="gramEnd"/>
      <w:r w:rsidRPr="00C9067C">
        <w:rPr>
          <w:sz w:val="28"/>
          <w:szCs w:val="28"/>
        </w:rPr>
        <w:t>, формирующей конструктивные ожидания и позитивные образцы поведения;</w:t>
      </w:r>
    </w:p>
    <w:p w:rsidR="00215BCB" w:rsidRPr="00C9067C" w:rsidRDefault="00215BCB" w:rsidP="00215BCB">
      <w:pPr>
        <w:ind w:firstLine="454"/>
        <w:jc w:val="both"/>
        <w:rPr>
          <w:sz w:val="28"/>
          <w:szCs w:val="28"/>
        </w:rPr>
      </w:pPr>
      <w:r>
        <w:rPr>
          <w:sz w:val="28"/>
          <w:szCs w:val="28"/>
        </w:rPr>
        <w:t>• </w:t>
      </w:r>
      <w:r w:rsidRPr="00C9067C">
        <w:rPr>
          <w:sz w:val="28"/>
          <w:szCs w:val="28"/>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215BCB" w:rsidRPr="00C9067C" w:rsidRDefault="00215BCB" w:rsidP="00215BCB">
      <w:pPr>
        <w:ind w:firstLine="454"/>
        <w:jc w:val="both"/>
        <w:rPr>
          <w:sz w:val="28"/>
          <w:szCs w:val="28"/>
        </w:rPr>
      </w:pPr>
      <w:r>
        <w:rPr>
          <w:sz w:val="28"/>
          <w:szCs w:val="28"/>
        </w:rPr>
        <w:t>• </w:t>
      </w:r>
      <w:r w:rsidRPr="00C9067C">
        <w:rPr>
          <w:sz w:val="28"/>
          <w:szCs w:val="28"/>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215BCB" w:rsidRPr="00C9067C" w:rsidRDefault="00215BCB" w:rsidP="00215BCB">
      <w:pPr>
        <w:ind w:firstLine="454"/>
        <w:jc w:val="both"/>
        <w:rPr>
          <w:sz w:val="28"/>
          <w:szCs w:val="28"/>
        </w:rPr>
      </w:pPr>
      <w:r>
        <w:rPr>
          <w:sz w:val="28"/>
          <w:szCs w:val="28"/>
        </w:rPr>
        <w:t>• </w:t>
      </w:r>
      <w:r w:rsidRPr="00C9067C">
        <w:rPr>
          <w:sz w:val="28"/>
          <w:szCs w:val="28"/>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215BCB" w:rsidRPr="00C9067C" w:rsidRDefault="00215BCB" w:rsidP="00215BCB">
      <w:pPr>
        <w:ind w:firstLine="454"/>
        <w:jc w:val="both"/>
        <w:rPr>
          <w:sz w:val="28"/>
          <w:szCs w:val="28"/>
        </w:rPr>
      </w:pPr>
      <w:r>
        <w:rPr>
          <w:sz w:val="28"/>
          <w:szCs w:val="28"/>
        </w:rPr>
        <w:t>• </w:t>
      </w:r>
      <w:r w:rsidRPr="00C9067C">
        <w:rPr>
          <w:sz w:val="28"/>
          <w:szCs w:val="28"/>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215BCB" w:rsidRPr="00C9067C" w:rsidRDefault="00215BCB" w:rsidP="00215BCB">
      <w:pPr>
        <w:ind w:firstLine="454"/>
        <w:jc w:val="both"/>
        <w:rPr>
          <w:sz w:val="28"/>
          <w:szCs w:val="28"/>
        </w:rPr>
      </w:pPr>
      <w:r>
        <w:rPr>
          <w:sz w:val="28"/>
          <w:szCs w:val="28"/>
        </w:rPr>
        <w:t>• </w:t>
      </w:r>
      <w:r w:rsidRPr="00C9067C">
        <w:rPr>
          <w:sz w:val="28"/>
          <w:szCs w:val="28"/>
        </w:rPr>
        <w:t>создание условий для организованной деятельности школьных социальных групп;</w:t>
      </w:r>
    </w:p>
    <w:p w:rsidR="00215BCB" w:rsidRPr="00C9067C" w:rsidRDefault="00215BCB" w:rsidP="00215BCB">
      <w:pPr>
        <w:ind w:firstLine="454"/>
        <w:jc w:val="both"/>
        <w:rPr>
          <w:sz w:val="28"/>
          <w:szCs w:val="28"/>
        </w:rPr>
      </w:pPr>
      <w:r>
        <w:rPr>
          <w:sz w:val="28"/>
          <w:szCs w:val="28"/>
        </w:rPr>
        <w:t>• </w:t>
      </w:r>
      <w:r w:rsidRPr="00C9067C">
        <w:rPr>
          <w:sz w:val="28"/>
          <w:szCs w:val="28"/>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215BCB" w:rsidRPr="00C9067C" w:rsidRDefault="00215BCB" w:rsidP="00215BCB">
      <w:pPr>
        <w:ind w:firstLine="454"/>
        <w:jc w:val="both"/>
        <w:rPr>
          <w:sz w:val="28"/>
          <w:szCs w:val="28"/>
        </w:rPr>
      </w:pPr>
      <w:r>
        <w:rPr>
          <w:sz w:val="28"/>
          <w:szCs w:val="28"/>
        </w:rPr>
        <w:t>• </w:t>
      </w:r>
      <w:r w:rsidRPr="00C9067C">
        <w:rPr>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215BCB" w:rsidRPr="00C9067C" w:rsidRDefault="00215BCB" w:rsidP="00215BCB">
      <w:pPr>
        <w:ind w:firstLine="454"/>
        <w:jc w:val="both"/>
        <w:rPr>
          <w:sz w:val="28"/>
          <w:szCs w:val="28"/>
        </w:rPr>
      </w:pPr>
      <w:r w:rsidRPr="00C9067C">
        <w:rPr>
          <w:b/>
          <w:sz w:val="28"/>
          <w:szCs w:val="28"/>
        </w:rPr>
        <w:t>Организационно-педагогический этап</w:t>
      </w:r>
      <w:r w:rsidRPr="00C9067C">
        <w:rPr>
          <w:sz w:val="28"/>
          <w:szCs w:val="28"/>
        </w:rPr>
        <w:t xml:space="preserve"> (ведущий субъект — педагогический коллектив школы) включает:</w:t>
      </w:r>
    </w:p>
    <w:p w:rsidR="00215BCB" w:rsidRPr="00C9067C" w:rsidRDefault="00215BCB" w:rsidP="00215BCB">
      <w:pPr>
        <w:ind w:firstLine="454"/>
        <w:jc w:val="both"/>
        <w:rPr>
          <w:sz w:val="28"/>
          <w:szCs w:val="28"/>
        </w:rPr>
      </w:pPr>
      <w:r>
        <w:rPr>
          <w:sz w:val="28"/>
          <w:szCs w:val="28"/>
        </w:rPr>
        <w:t>• </w:t>
      </w:r>
      <w:r w:rsidRPr="00C9067C">
        <w:rPr>
          <w:sz w:val="28"/>
          <w:szCs w:val="28"/>
        </w:rPr>
        <w:t xml:space="preserve">обеспечение целенаправленности, системности и непрерывности процесса социализации </w:t>
      </w:r>
      <w:proofErr w:type="gramStart"/>
      <w:r w:rsidRPr="00C9067C">
        <w:rPr>
          <w:sz w:val="28"/>
          <w:szCs w:val="28"/>
        </w:rPr>
        <w:t>обучающихся</w:t>
      </w:r>
      <w:proofErr w:type="gramEnd"/>
      <w:r w:rsidRPr="00C9067C">
        <w:rPr>
          <w:sz w:val="28"/>
          <w:szCs w:val="28"/>
        </w:rPr>
        <w:t>;</w:t>
      </w:r>
    </w:p>
    <w:p w:rsidR="00215BCB" w:rsidRPr="00C9067C" w:rsidRDefault="00215BCB" w:rsidP="00215BCB">
      <w:pPr>
        <w:ind w:firstLine="454"/>
        <w:jc w:val="both"/>
        <w:rPr>
          <w:sz w:val="28"/>
          <w:szCs w:val="28"/>
        </w:rPr>
      </w:pPr>
      <w:r>
        <w:rPr>
          <w:sz w:val="28"/>
          <w:szCs w:val="28"/>
        </w:rPr>
        <w:t>• </w:t>
      </w:r>
      <w:r w:rsidRPr="00C9067C">
        <w:rPr>
          <w:sz w:val="28"/>
          <w:szCs w:val="28"/>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215BCB" w:rsidRPr="00C9067C" w:rsidRDefault="00215BCB" w:rsidP="00215BCB">
      <w:pPr>
        <w:ind w:firstLine="454"/>
        <w:jc w:val="both"/>
        <w:rPr>
          <w:sz w:val="28"/>
          <w:szCs w:val="28"/>
        </w:rPr>
      </w:pPr>
      <w:r>
        <w:rPr>
          <w:sz w:val="28"/>
          <w:szCs w:val="28"/>
        </w:rPr>
        <w:t>• </w:t>
      </w:r>
      <w:r w:rsidRPr="00C9067C">
        <w:rPr>
          <w:sz w:val="28"/>
          <w:szCs w:val="28"/>
        </w:rPr>
        <w:t xml:space="preserve">создание в процессе взаимодействия с </w:t>
      </w:r>
      <w:proofErr w:type="gramStart"/>
      <w:r w:rsidRPr="00C9067C">
        <w:rPr>
          <w:sz w:val="28"/>
          <w:szCs w:val="28"/>
        </w:rPr>
        <w:t>обучающимися</w:t>
      </w:r>
      <w:proofErr w:type="gramEnd"/>
      <w:r w:rsidRPr="00C9067C">
        <w:rPr>
          <w:sz w:val="28"/>
          <w:szCs w:val="28"/>
        </w:rPr>
        <w:t xml:space="preserve"> условий для социальной деятельности личности с использованием знаний возрастной физиологи</w:t>
      </w:r>
      <w:r>
        <w:rPr>
          <w:sz w:val="28"/>
          <w:szCs w:val="28"/>
        </w:rPr>
        <w:t>и</w:t>
      </w:r>
      <w:r w:rsidRPr="00C9067C">
        <w:rPr>
          <w:sz w:val="28"/>
          <w:szCs w:val="28"/>
        </w:rPr>
        <w:t xml:space="preserve"> и социологии, социальной и педагогической психологии;</w:t>
      </w:r>
    </w:p>
    <w:p w:rsidR="00215BCB" w:rsidRPr="00C9067C" w:rsidRDefault="00215BCB" w:rsidP="00215BCB">
      <w:pPr>
        <w:ind w:firstLine="454"/>
        <w:jc w:val="both"/>
        <w:rPr>
          <w:sz w:val="28"/>
          <w:szCs w:val="28"/>
        </w:rPr>
      </w:pPr>
      <w:r>
        <w:rPr>
          <w:sz w:val="28"/>
          <w:szCs w:val="28"/>
        </w:rPr>
        <w:t>• </w:t>
      </w:r>
      <w:r w:rsidRPr="00C9067C">
        <w:rPr>
          <w:sz w:val="28"/>
          <w:szCs w:val="28"/>
        </w:rPr>
        <w:t>создание условий для социальной деятельности обучающ</w:t>
      </w:r>
      <w:r>
        <w:rPr>
          <w:sz w:val="28"/>
          <w:szCs w:val="28"/>
        </w:rPr>
        <w:t>их</w:t>
      </w:r>
      <w:r w:rsidRPr="00C9067C">
        <w:rPr>
          <w:sz w:val="28"/>
          <w:szCs w:val="28"/>
        </w:rPr>
        <w:t>ся в процессе обучения и воспитания;</w:t>
      </w:r>
    </w:p>
    <w:p w:rsidR="00215BCB" w:rsidRPr="00C9067C" w:rsidRDefault="00215BCB" w:rsidP="00215BCB">
      <w:pPr>
        <w:ind w:firstLine="454"/>
        <w:jc w:val="both"/>
        <w:rPr>
          <w:sz w:val="28"/>
          <w:szCs w:val="28"/>
        </w:rPr>
      </w:pPr>
      <w:r>
        <w:rPr>
          <w:sz w:val="28"/>
          <w:szCs w:val="28"/>
        </w:rPr>
        <w:t>• </w:t>
      </w:r>
      <w:r w:rsidRPr="00C9067C">
        <w:rPr>
          <w:sz w:val="28"/>
          <w:szCs w:val="28"/>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215BCB" w:rsidRPr="00C9067C" w:rsidRDefault="00215BCB" w:rsidP="00215BCB">
      <w:pPr>
        <w:ind w:firstLine="454"/>
        <w:jc w:val="both"/>
        <w:rPr>
          <w:sz w:val="28"/>
          <w:szCs w:val="28"/>
        </w:rPr>
      </w:pPr>
      <w:r>
        <w:rPr>
          <w:sz w:val="28"/>
          <w:szCs w:val="28"/>
        </w:rPr>
        <w:lastRenderedPageBreak/>
        <w:t>• </w:t>
      </w:r>
      <w:r w:rsidRPr="00C9067C">
        <w:rPr>
          <w:sz w:val="28"/>
          <w:szCs w:val="28"/>
        </w:rPr>
        <w:t xml:space="preserve">определение динамики выполняемых </w:t>
      </w:r>
      <w:proofErr w:type="gramStart"/>
      <w:r w:rsidRPr="00C9067C">
        <w:rPr>
          <w:sz w:val="28"/>
          <w:szCs w:val="28"/>
        </w:rPr>
        <w:t>обучающимися</w:t>
      </w:r>
      <w:proofErr w:type="gramEnd"/>
      <w:r w:rsidRPr="00C9067C">
        <w:rPr>
          <w:sz w:val="28"/>
          <w:szCs w:val="28"/>
        </w:rPr>
        <w:t xml:space="preserve"> социальных ролей для оценивания эффективности их вхождения в систему общественных отношений;</w:t>
      </w:r>
    </w:p>
    <w:p w:rsidR="00215BCB" w:rsidRPr="00C9067C" w:rsidRDefault="00215BCB" w:rsidP="00215BCB">
      <w:pPr>
        <w:ind w:firstLine="454"/>
        <w:jc w:val="both"/>
        <w:rPr>
          <w:sz w:val="28"/>
          <w:szCs w:val="28"/>
        </w:rPr>
      </w:pPr>
      <w:r>
        <w:rPr>
          <w:sz w:val="28"/>
          <w:szCs w:val="28"/>
        </w:rPr>
        <w:t>• </w:t>
      </w:r>
      <w:r w:rsidRPr="00C9067C">
        <w:rPr>
          <w:sz w:val="28"/>
          <w:szCs w:val="28"/>
        </w:rPr>
        <w:t>использование социальной деятельности как ведущего фактора формирования личности обучающегося;</w:t>
      </w:r>
    </w:p>
    <w:p w:rsidR="00215BCB" w:rsidRPr="00C9067C" w:rsidRDefault="00215BCB" w:rsidP="00215BCB">
      <w:pPr>
        <w:ind w:firstLine="454"/>
        <w:jc w:val="both"/>
        <w:rPr>
          <w:sz w:val="28"/>
          <w:szCs w:val="28"/>
        </w:rPr>
      </w:pPr>
      <w:r>
        <w:rPr>
          <w:sz w:val="28"/>
          <w:szCs w:val="28"/>
        </w:rPr>
        <w:t>• </w:t>
      </w:r>
      <w:r w:rsidRPr="00C9067C">
        <w:rPr>
          <w:sz w:val="28"/>
          <w:szCs w:val="28"/>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215BCB" w:rsidRPr="00C9067C" w:rsidRDefault="00215BCB" w:rsidP="00215BCB">
      <w:pPr>
        <w:ind w:firstLine="454"/>
        <w:jc w:val="both"/>
        <w:rPr>
          <w:sz w:val="28"/>
          <w:szCs w:val="28"/>
        </w:rPr>
      </w:pPr>
      <w:r>
        <w:rPr>
          <w:sz w:val="28"/>
          <w:szCs w:val="28"/>
        </w:rPr>
        <w:t>• </w:t>
      </w:r>
      <w:r w:rsidRPr="00C9067C">
        <w:rPr>
          <w:sz w:val="28"/>
          <w:szCs w:val="28"/>
        </w:rPr>
        <w:t xml:space="preserve">стимулирование сознательных социальных инициатив и </w:t>
      </w:r>
      <w:proofErr w:type="gramStart"/>
      <w:r w:rsidRPr="00C9067C">
        <w:rPr>
          <w:sz w:val="28"/>
          <w:szCs w:val="28"/>
        </w:rPr>
        <w:t>деятельности</w:t>
      </w:r>
      <w:proofErr w:type="gramEnd"/>
      <w:r w:rsidRPr="00C9067C">
        <w:rPr>
          <w:sz w:val="28"/>
          <w:szCs w:val="28"/>
        </w:rPr>
        <w:t xml:space="preserve"> обучающихся с опорой на мотив деятельности (желание, осознание необходимости, интерес и др.).</w:t>
      </w:r>
    </w:p>
    <w:p w:rsidR="00215BCB" w:rsidRPr="00C9067C" w:rsidRDefault="00215BCB" w:rsidP="00215BCB">
      <w:pPr>
        <w:ind w:firstLine="454"/>
        <w:jc w:val="both"/>
        <w:rPr>
          <w:sz w:val="28"/>
          <w:szCs w:val="28"/>
        </w:rPr>
      </w:pPr>
      <w:r w:rsidRPr="00C9067C">
        <w:rPr>
          <w:b/>
          <w:sz w:val="28"/>
          <w:szCs w:val="28"/>
        </w:rPr>
        <w:t xml:space="preserve">Этап социализации </w:t>
      </w:r>
      <w:proofErr w:type="gramStart"/>
      <w:r w:rsidRPr="00C9067C">
        <w:rPr>
          <w:b/>
          <w:sz w:val="28"/>
          <w:szCs w:val="28"/>
        </w:rPr>
        <w:t>обучающихся</w:t>
      </w:r>
      <w:proofErr w:type="gramEnd"/>
      <w:r w:rsidRPr="00C9067C">
        <w:rPr>
          <w:sz w:val="28"/>
          <w:szCs w:val="28"/>
        </w:rPr>
        <w:t xml:space="preserve"> включает:</w:t>
      </w:r>
    </w:p>
    <w:p w:rsidR="00215BCB" w:rsidRPr="00C9067C" w:rsidRDefault="00215BCB" w:rsidP="00215BCB">
      <w:pPr>
        <w:ind w:firstLine="454"/>
        <w:jc w:val="both"/>
        <w:rPr>
          <w:sz w:val="28"/>
          <w:szCs w:val="28"/>
        </w:rPr>
      </w:pPr>
      <w:r>
        <w:rPr>
          <w:sz w:val="28"/>
          <w:szCs w:val="28"/>
        </w:rPr>
        <w:t>• </w:t>
      </w:r>
      <w:r w:rsidRPr="00C9067C">
        <w:rPr>
          <w:sz w:val="28"/>
          <w:szCs w:val="28"/>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C9067C">
        <w:rPr>
          <w:sz w:val="28"/>
          <w:szCs w:val="28"/>
        </w:rPr>
        <w:t>обучающихся</w:t>
      </w:r>
      <w:proofErr w:type="gramEnd"/>
      <w:r w:rsidRPr="00C9067C">
        <w:rPr>
          <w:sz w:val="28"/>
          <w:szCs w:val="28"/>
        </w:rPr>
        <w:t>;</w:t>
      </w:r>
    </w:p>
    <w:p w:rsidR="00215BCB" w:rsidRPr="00C9067C" w:rsidRDefault="00215BCB" w:rsidP="00215BCB">
      <w:pPr>
        <w:ind w:firstLine="454"/>
        <w:jc w:val="both"/>
        <w:rPr>
          <w:sz w:val="28"/>
          <w:szCs w:val="28"/>
        </w:rPr>
      </w:pPr>
      <w:r>
        <w:rPr>
          <w:sz w:val="28"/>
          <w:szCs w:val="28"/>
        </w:rPr>
        <w:t>• </w:t>
      </w:r>
      <w:r w:rsidRPr="00C9067C">
        <w:rPr>
          <w:sz w:val="28"/>
          <w:szCs w:val="28"/>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215BCB" w:rsidRPr="00C9067C" w:rsidRDefault="00215BCB" w:rsidP="00215BCB">
      <w:pPr>
        <w:ind w:firstLine="454"/>
        <w:jc w:val="both"/>
        <w:rPr>
          <w:sz w:val="28"/>
          <w:szCs w:val="28"/>
        </w:rPr>
      </w:pPr>
      <w:r>
        <w:rPr>
          <w:sz w:val="28"/>
          <w:szCs w:val="28"/>
        </w:rPr>
        <w:t>• </w:t>
      </w:r>
      <w:r w:rsidRPr="00C9067C">
        <w:rPr>
          <w:sz w:val="28"/>
          <w:szCs w:val="28"/>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215BCB" w:rsidRPr="00C9067C" w:rsidRDefault="00215BCB" w:rsidP="00215BCB">
      <w:pPr>
        <w:ind w:firstLine="454"/>
        <w:jc w:val="both"/>
        <w:rPr>
          <w:sz w:val="28"/>
          <w:szCs w:val="28"/>
        </w:rPr>
      </w:pPr>
      <w:r>
        <w:rPr>
          <w:sz w:val="28"/>
          <w:szCs w:val="28"/>
        </w:rPr>
        <w:t>• </w:t>
      </w:r>
      <w:r w:rsidRPr="00C9067C">
        <w:rPr>
          <w:sz w:val="28"/>
          <w:szCs w:val="28"/>
        </w:rPr>
        <w:t>достижение уровня физического, социального и духовного развития, адекватного своему возрасту;</w:t>
      </w:r>
    </w:p>
    <w:p w:rsidR="00215BCB" w:rsidRPr="00C9067C" w:rsidRDefault="00215BCB" w:rsidP="00215BCB">
      <w:pPr>
        <w:ind w:firstLine="454"/>
        <w:jc w:val="both"/>
        <w:rPr>
          <w:sz w:val="28"/>
          <w:szCs w:val="28"/>
        </w:rPr>
      </w:pPr>
      <w:r>
        <w:rPr>
          <w:sz w:val="28"/>
          <w:szCs w:val="28"/>
        </w:rPr>
        <w:t>• </w:t>
      </w:r>
      <w:r w:rsidRPr="00C9067C">
        <w:rPr>
          <w:sz w:val="28"/>
          <w:szCs w:val="28"/>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215BCB" w:rsidRPr="00C9067C" w:rsidRDefault="00215BCB" w:rsidP="00215BCB">
      <w:pPr>
        <w:ind w:firstLine="454"/>
        <w:jc w:val="both"/>
        <w:rPr>
          <w:sz w:val="28"/>
          <w:szCs w:val="28"/>
        </w:rPr>
      </w:pPr>
      <w:r>
        <w:rPr>
          <w:sz w:val="28"/>
          <w:szCs w:val="28"/>
        </w:rPr>
        <w:t>• </w:t>
      </w:r>
      <w:r w:rsidRPr="00C9067C">
        <w:rPr>
          <w:sz w:val="28"/>
          <w:szCs w:val="28"/>
        </w:rPr>
        <w:t>поддержание разнообразных видов и типов отношений в основных сферах своей жизнедеятельности: общение, уч</w:t>
      </w:r>
      <w:r>
        <w:rPr>
          <w:sz w:val="28"/>
          <w:szCs w:val="28"/>
        </w:rPr>
        <w:t>ё</w:t>
      </w:r>
      <w:r w:rsidRPr="00C9067C">
        <w:rPr>
          <w:sz w:val="28"/>
          <w:szCs w:val="28"/>
        </w:rPr>
        <w:t>ба, игра, спорт, творчество, увлечения (хобби);</w:t>
      </w:r>
    </w:p>
    <w:p w:rsidR="00215BCB" w:rsidRPr="00C9067C" w:rsidRDefault="00215BCB" w:rsidP="00215BCB">
      <w:pPr>
        <w:ind w:firstLine="454"/>
        <w:jc w:val="both"/>
        <w:rPr>
          <w:sz w:val="28"/>
          <w:szCs w:val="28"/>
        </w:rPr>
      </w:pPr>
      <w:r>
        <w:rPr>
          <w:sz w:val="28"/>
          <w:szCs w:val="28"/>
        </w:rPr>
        <w:t>• </w:t>
      </w:r>
      <w:r w:rsidRPr="00C9067C">
        <w:rPr>
          <w:sz w:val="28"/>
          <w:szCs w:val="28"/>
        </w:rPr>
        <w:t>активное участие в изменении школьной среды и в изменении доступных сфер жизни окружающего социума;</w:t>
      </w:r>
    </w:p>
    <w:p w:rsidR="00215BCB" w:rsidRPr="00C9067C" w:rsidRDefault="00215BCB" w:rsidP="00215BCB">
      <w:pPr>
        <w:ind w:firstLine="454"/>
        <w:jc w:val="both"/>
        <w:rPr>
          <w:sz w:val="28"/>
          <w:szCs w:val="28"/>
        </w:rPr>
      </w:pPr>
      <w:r>
        <w:rPr>
          <w:sz w:val="28"/>
          <w:szCs w:val="28"/>
        </w:rPr>
        <w:t>• </w:t>
      </w:r>
      <w:r w:rsidRPr="00C9067C">
        <w:rPr>
          <w:sz w:val="28"/>
          <w:szCs w:val="28"/>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215BCB" w:rsidRPr="00C9067C" w:rsidRDefault="00215BCB" w:rsidP="00215BCB">
      <w:pPr>
        <w:ind w:firstLine="454"/>
        <w:jc w:val="both"/>
        <w:rPr>
          <w:sz w:val="28"/>
          <w:szCs w:val="28"/>
        </w:rPr>
      </w:pPr>
      <w:r>
        <w:rPr>
          <w:sz w:val="28"/>
          <w:szCs w:val="28"/>
        </w:rPr>
        <w:t>• </w:t>
      </w:r>
      <w:r w:rsidRPr="00C9067C">
        <w:rPr>
          <w:sz w:val="28"/>
          <w:szCs w:val="28"/>
        </w:rPr>
        <w:t>осознание мотивов своей социальной деятельности;</w:t>
      </w:r>
    </w:p>
    <w:p w:rsidR="00215BCB" w:rsidRPr="00C9067C" w:rsidRDefault="00215BCB" w:rsidP="00215BCB">
      <w:pPr>
        <w:ind w:firstLine="454"/>
        <w:jc w:val="both"/>
        <w:rPr>
          <w:sz w:val="28"/>
          <w:szCs w:val="28"/>
        </w:rPr>
      </w:pPr>
      <w:r>
        <w:rPr>
          <w:sz w:val="28"/>
          <w:szCs w:val="28"/>
        </w:rPr>
        <w:t>•</w:t>
      </w:r>
      <w:r w:rsidRPr="00C9067C">
        <w:rPr>
          <w:sz w:val="28"/>
          <w:szCs w:val="28"/>
        </w:rPr>
        <w:t> развитие способности к добровольному выполнению обязательств, как личных, так и основанных на требованиях коллектива</w:t>
      </w:r>
      <w:r>
        <w:rPr>
          <w:sz w:val="28"/>
          <w:szCs w:val="28"/>
        </w:rPr>
        <w:t>;</w:t>
      </w:r>
      <w:r w:rsidRPr="00C9067C">
        <w:rPr>
          <w:sz w:val="28"/>
          <w:szCs w:val="28"/>
        </w:rPr>
        <w:t xml:space="preserve"> формирование моральных чувств, необходимых привычек поведения, волевых качеств;</w:t>
      </w:r>
    </w:p>
    <w:p w:rsidR="00215BCB" w:rsidRPr="00C9067C" w:rsidRDefault="00215BCB" w:rsidP="00215BCB">
      <w:pPr>
        <w:ind w:firstLine="454"/>
        <w:jc w:val="both"/>
        <w:rPr>
          <w:sz w:val="28"/>
          <w:szCs w:val="28"/>
        </w:rPr>
      </w:pPr>
      <w:r>
        <w:rPr>
          <w:sz w:val="28"/>
          <w:szCs w:val="28"/>
        </w:rPr>
        <w:t>• </w:t>
      </w:r>
      <w:r w:rsidRPr="00C9067C">
        <w:rPr>
          <w:sz w:val="28"/>
          <w:szCs w:val="28"/>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15BCB" w:rsidRPr="00C9067C" w:rsidRDefault="00215BCB" w:rsidP="00215BCB">
      <w:pPr>
        <w:ind w:firstLine="454"/>
        <w:jc w:val="both"/>
        <w:rPr>
          <w:sz w:val="28"/>
          <w:szCs w:val="28"/>
        </w:rPr>
      </w:pPr>
      <w:r w:rsidRPr="00C9067C">
        <w:rPr>
          <w:sz w:val="28"/>
          <w:szCs w:val="28"/>
        </w:rPr>
        <w:t xml:space="preserve"> </w:t>
      </w:r>
      <w:proofErr w:type="gramStart"/>
      <w:r w:rsidRPr="00C9067C">
        <w:rPr>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215BCB" w:rsidRDefault="00215BCB" w:rsidP="00215BCB">
      <w:pPr>
        <w:ind w:firstLine="454"/>
        <w:jc w:val="both"/>
        <w:rPr>
          <w:sz w:val="28"/>
          <w:szCs w:val="28"/>
        </w:rPr>
      </w:pPr>
    </w:p>
    <w:p w:rsidR="00C62F36" w:rsidRDefault="00C62F36" w:rsidP="00215BCB">
      <w:pPr>
        <w:pStyle w:val="212"/>
        <w:widowControl w:val="0"/>
        <w:spacing w:line="240" w:lineRule="auto"/>
        <w:ind w:firstLine="454"/>
        <w:jc w:val="center"/>
        <w:rPr>
          <w:b/>
          <w:szCs w:val="28"/>
        </w:rPr>
      </w:pPr>
    </w:p>
    <w:p w:rsidR="00BB58A9" w:rsidRDefault="00BB58A9" w:rsidP="00215BCB">
      <w:pPr>
        <w:pStyle w:val="212"/>
        <w:widowControl w:val="0"/>
        <w:spacing w:line="240" w:lineRule="auto"/>
        <w:ind w:firstLine="454"/>
        <w:jc w:val="center"/>
        <w:rPr>
          <w:b/>
          <w:szCs w:val="28"/>
        </w:rPr>
      </w:pPr>
    </w:p>
    <w:p w:rsidR="00215BCB" w:rsidRPr="00744422" w:rsidRDefault="00215BCB" w:rsidP="00215BCB">
      <w:pPr>
        <w:pStyle w:val="212"/>
        <w:widowControl w:val="0"/>
        <w:spacing w:line="240" w:lineRule="auto"/>
        <w:ind w:firstLine="454"/>
        <w:jc w:val="center"/>
        <w:rPr>
          <w:b/>
          <w:szCs w:val="28"/>
        </w:rPr>
      </w:pPr>
      <w:r>
        <w:rPr>
          <w:b/>
          <w:szCs w:val="28"/>
        </w:rPr>
        <w:lastRenderedPageBreak/>
        <w:t>Основные компоненты для построения в</w:t>
      </w:r>
      <w:r w:rsidRPr="00744422">
        <w:rPr>
          <w:b/>
          <w:szCs w:val="28"/>
        </w:rPr>
        <w:t>оспитатель</w:t>
      </w:r>
      <w:r>
        <w:rPr>
          <w:b/>
          <w:szCs w:val="28"/>
        </w:rPr>
        <w:t>ной</w:t>
      </w:r>
      <w:r w:rsidRPr="00744422">
        <w:rPr>
          <w:b/>
          <w:szCs w:val="28"/>
        </w:rPr>
        <w:t xml:space="preserve"> систем</w:t>
      </w:r>
      <w:r>
        <w:rPr>
          <w:b/>
          <w:szCs w:val="28"/>
        </w:rPr>
        <w:t>ы</w:t>
      </w:r>
      <w:r w:rsidRPr="00744422">
        <w:rPr>
          <w:b/>
          <w:szCs w:val="28"/>
        </w:rPr>
        <w:t xml:space="preserve"> </w:t>
      </w:r>
      <w:r>
        <w:rPr>
          <w:b/>
          <w:szCs w:val="28"/>
        </w:rPr>
        <w:t xml:space="preserve">класса и </w:t>
      </w:r>
      <w:r w:rsidRPr="00744422">
        <w:rPr>
          <w:b/>
          <w:szCs w:val="28"/>
        </w:rPr>
        <w:t>школы</w:t>
      </w:r>
    </w:p>
    <w:p w:rsidR="00215BCB" w:rsidRDefault="0063620C" w:rsidP="00215BCB">
      <w:pPr>
        <w:pStyle w:val="212"/>
        <w:widowControl w:val="0"/>
        <w:spacing w:line="240" w:lineRule="auto"/>
        <w:ind w:firstLine="454"/>
        <w:rPr>
          <w:szCs w:val="28"/>
        </w:rPr>
      </w:pPr>
      <w:r>
        <w:rPr>
          <w:noProof/>
          <w:szCs w:val="28"/>
          <w:lang w:eastAsia="ru-RU"/>
        </w:rPr>
        <w:pict>
          <v:group id="_x0000_s1063" style="position:absolute;left:0;text-align:left;margin-left:-10.55pt;margin-top:12.85pt;width:515.15pt;height:241.9pt;z-index:251698176" coordorigin="1224,4684" coordsize="12768,5681">
            <v:rect id="_x0000_s1064" style="position:absolute;left:1224;top:4684;width:2496;height:1104">
              <v:textbox style="mso-next-textbox:#_x0000_s1064">
                <w:txbxContent>
                  <w:p w:rsidR="00D73D2F" w:rsidRPr="00104A75" w:rsidRDefault="00D73D2F" w:rsidP="00215BCB">
                    <w:pPr>
                      <w:jc w:val="center"/>
                      <w:rPr>
                        <w:b/>
                      </w:rPr>
                    </w:pPr>
                    <w:r w:rsidRPr="00104A75">
                      <w:rPr>
                        <w:b/>
                      </w:rPr>
                      <w:t>Учебная деятельность</w:t>
                    </w:r>
                  </w:p>
                </w:txbxContent>
              </v:textbox>
            </v:rect>
            <v:rect id="_x0000_s1065" style="position:absolute;left:4608;top:4684;width:2496;height:1104">
              <v:textbox style="mso-next-textbox:#_x0000_s1065">
                <w:txbxContent>
                  <w:p w:rsidR="00D73D2F" w:rsidRPr="00104A75" w:rsidRDefault="00D73D2F" w:rsidP="00215BCB">
                    <w:pPr>
                      <w:jc w:val="center"/>
                    </w:pPr>
                    <w:r w:rsidRPr="00104A75">
                      <w:rPr>
                        <w:b/>
                      </w:rPr>
                      <w:t>Внеурочная деятельность</w:t>
                    </w:r>
                  </w:p>
                </w:txbxContent>
              </v:textbox>
            </v:rect>
            <v:rect id="_x0000_s1066" style="position:absolute;left:11496;top:4684;width:2496;height:1104">
              <v:textbox style="mso-next-textbox:#_x0000_s1066">
                <w:txbxContent>
                  <w:p w:rsidR="00D73D2F" w:rsidRPr="00104A75" w:rsidRDefault="00D73D2F" w:rsidP="00215BCB">
                    <w:pPr>
                      <w:jc w:val="center"/>
                    </w:pPr>
                    <w:r w:rsidRPr="00104A75">
                      <w:rPr>
                        <w:b/>
                      </w:rPr>
                      <w:t>Социальная практика</w:t>
                    </w:r>
                  </w:p>
                </w:txbxContent>
              </v:textbox>
            </v:rect>
            <v:rect id="_x0000_s1067" style="position:absolute;left:8112;top:4684;width:2496;height:1104">
              <v:textbox style="mso-next-textbox:#_x0000_s1067">
                <w:txbxContent>
                  <w:p w:rsidR="00D73D2F" w:rsidRPr="00E73CF8" w:rsidRDefault="00D73D2F" w:rsidP="00215BCB">
                    <w:pPr>
                      <w:jc w:val="center"/>
                      <w:rPr>
                        <w:sz w:val="22"/>
                        <w:szCs w:val="22"/>
                      </w:rPr>
                    </w:pPr>
                    <w:r w:rsidRPr="00E73CF8">
                      <w:rPr>
                        <w:b/>
                        <w:sz w:val="22"/>
                        <w:szCs w:val="22"/>
                      </w:rPr>
                      <w:t>Воспитательные мероприятия</w:t>
                    </w:r>
                  </w:p>
                </w:txbxContent>
              </v:textbox>
            </v:rect>
            <v:oval id="_x0000_s1068" style="position:absolute;left:3936;top:6796;width:1440;height:1440">
              <v:textbox style="mso-next-textbox:#_x0000_s1068">
                <w:txbxContent>
                  <w:p w:rsidR="00D73D2F" w:rsidRPr="00E73CF8" w:rsidRDefault="00D73D2F" w:rsidP="00215BCB">
                    <w:pPr>
                      <w:jc w:val="center"/>
                      <w:rPr>
                        <w:b/>
                        <w:sz w:val="18"/>
                        <w:szCs w:val="18"/>
                      </w:rPr>
                    </w:pPr>
                    <w:r w:rsidRPr="00E73CF8">
                      <w:rPr>
                        <w:b/>
                        <w:sz w:val="18"/>
                        <w:szCs w:val="18"/>
                      </w:rPr>
                      <w:t>Школа</w:t>
                    </w:r>
                  </w:p>
                </w:txbxContent>
              </v:textbox>
            </v:oval>
            <v:oval id="_x0000_s1069" style="position:absolute;left:5664;top:6796;width:1440;height:1440">
              <v:textbox style="mso-next-textbox:#_x0000_s1069">
                <w:txbxContent>
                  <w:p w:rsidR="00D73D2F" w:rsidRPr="00E73CF8" w:rsidRDefault="00D73D2F" w:rsidP="00215BCB">
                    <w:pPr>
                      <w:jc w:val="center"/>
                      <w:rPr>
                        <w:b/>
                        <w:sz w:val="18"/>
                        <w:szCs w:val="18"/>
                      </w:rPr>
                    </w:pPr>
                    <w:r w:rsidRPr="00E73CF8">
                      <w:rPr>
                        <w:b/>
                        <w:sz w:val="18"/>
                        <w:szCs w:val="18"/>
                      </w:rPr>
                      <w:t>Вне школы</w:t>
                    </w:r>
                  </w:p>
                </w:txbxContent>
              </v:textbox>
            </v:oval>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70" type="#_x0000_t9" style="position:absolute;left:4287;top:8740;width:2358;height:1440">
              <v:textbox style="mso-next-textbox:#_x0000_s1070">
                <w:txbxContent>
                  <w:p w:rsidR="00D73D2F" w:rsidRPr="00E73CF8" w:rsidRDefault="00D73D2F" w:rsidP="00215BCB">
                    <w:pPr>
                      <w:jc w:val="center"/>
                      <w:rPr>
                        <w:b/>
                        <w:sz w:val="18"/>
                        <w:szCs w:val="18"/>
                      </w:rPr>
                    </w:pPr>
                    <w:r w:rsidRPr="00E73CF8">
                      <w:rPr>
                        <w:b/>
                        <w:sz w:val="18"/>
                        <w:szCs w:val="18"/>
                      </w:rPr>
                      <w:t xml:space="preserve">Интеграция </w:t>
                    </w:r>
                  </w:p>
                </w:txbxContent>
              </v:textbox>
            </v:shape>
            <v:oval id="_x0000_s1071" style="position:absolute;left:9552;top:6796;width:1440;height:1440">
              <v:textbox style="mso-next-textbox:#_x0000_s1071">
                <w:txbxContent>
                  <w:p w:rsidR="00D73D2F" w:rsidRPr="00E73CF8" w:rsidRDefault="00D73D2F" w:rsidP="00215BCB">
                    <w:pPr>
                      <w:jc w:val="center"/>
                      <w:rPr>
                        <w:b/>
                        <w:sz w:val="18"/>
                        <w:szCs w:val="18"/>
                      </w:rPr>
                    </w:pPr>
                    <w:r w:rsidRPr="00E73CF8">
                      <w:rPr>
                        <w:b/>
                        <w:sz w:val="18"/>
                        <w:szCs w:val="18"/>
                      </w:rPr>
                      <w:t>Вне школы</w:t>
                    </w:r>
                  </w:p>
                </w:txbxContent>
              </v:textbox>
            </v:oval>
            <v:oval id="_x0000_s1072" style="position:absolute;left:7944;top:6796;width:1440;height:1440">
              <v:textbox style="mso-next-textbox:#_x0000_s1072">
                <w:txbxContent>
                  <w:p w:rsidR="00D73D2F" w:rsidRPr="00E73CF8" w:rsidRDefault="00D73D2F" w:rsidP="00215BCB">
                    <w:pPr>
                      <w:jc w:val="center"/>
                      <w:rPr>
                        <w:b/>
                        <w:sz w:val="18"/>
                        <w:szCs w:val="18"/>
                      </w:rPr>
                    </w:pPr>
                    <w:r w:rsidRPr="00E73CF8">
                      <w:rPr>
                        <w:b/>
                        <w:sz w:val="18"/>
                        <w:szCs w:val="18"/>
                      </w:rPr>
                      <w:t>Школа</w:t>
                    </w:r>
                  </w:p>
                </w:txbxContent>
              </v:textbox>
            </v:oval>
            <v:oval id="_x0000_s1073" style="position:absolute;left:1464;top:6676;width:1440;height:1440">
              <v:textbox style="mso-next-textbox:#_x0000_s1073">
                <w:txbxContent>
                  <w:p w:rsidR="00D73D2F" w:rsidRPr="00E73CF8" w:rsidRDefault="00D73D2F" w:rsidP="00215BCB">
                    <w:pPr>
                      <w:jc w:val="center"/>
                      <w:rPr>
                        <w:b/>
                        <w:sz w:val="18"/>
                        <w:szCs w:val="18"/>
                      </w:rPr>
                    </w:pPr>
                    <w:r w:rsidRPr="00E73CF8">
                      <w:rPr>
                        <w:b/>
                        <w:sz w:val="18"/>
                        <w:szCs w:val="18"/>
                      </w:rPr>
                      <w:t>Школа</w:t>
                    </w:r>
                  </w:p>
                </w:txbxContent>
              </v:textbox>
            </v:oval>
            <v:oval id="_x0000_s1074" style="position:absolute;left:12072;top:6796;width:1440;height:1440">
              <v:textbox style="mso-next-textbox:#_x0000_s1074">
                <w:txbxContent>
                  <w:p w:rsidR="00D73D2F" w:rsidRPr="00E73CF8" w:rsidRDefault="00D73D2F" w:rsidP="00215BCB">
                    <w:pPr>
                      <w:jc w:val="center"/>
                      <w:rPr>
                        <w:b/>
                        <w:sz w:val="18"/>
                        <w:szCs w:val="18"/>
                      </w:rPr>
                    </w:pPr>
                    <w:r w:rsidRPr="00E73CF8">
                      <w:rPr>
                        <w:b/>
                        <w:sz w:val="18"/>
                        <w:szCs w:val="18"/>
                      </w:rPr>
                      <w:t>Вне школы</w:t>
                    </w:r>
                  </w:p>
                </w:txbxContent>
              </v:textbox>
            </v:oval>
            <v:shapetype id="_x0000_t4" coordsize="21600,21600" o:spt="4" path="m10800,l,10800,10800,21600,21600,10800xe">
              <v:stroke joinstyle="miter"/>
              <v:path gradientshapeok="t" o:connecttype="rect" textboxrect="5400,5400,16200,16200"/>
            </v:shapetype>
            <v:shape id="_x0000_s1075" type="#_x0000_t4" style="position:absolute;left:7608;top:8236;width:3744;height:2129">
              <v:textbox style="mso-next-textbox:#_x0000_s1075">
                <w:txbxContent>
                  <w:p w:rsidR="00D73D2F" w:rsidRPr="00D217C4" w:rsidRDefault="00D73D2F" w:rsidP="00215BCB">
                    <w:pPr>
                      <w:jc w:val="center"/>
                      <w:rPr>
                        <w:b/>
                      </w:rPr>
                    </w:pPr>
                    <w:r>
                      <w:rPr>
                        <w:b/>
                        <w:sz w:val="18"/>
                        <w:szCs w:val="18"/>
                      </w:rPr>
                      <w:t>С</w:t>
                    </w:r>
                    <w:r w:rsidRPr="00E73CF8">
                      <w:rPr>
                        <w:b/>
                        <w:sz w:val="18"/>
                        <w:szCs w:val="18"/>
                      </w:rPr>
                      <w:t>истем</w:t>
                    </w:r>
                    <w:r>
                      <w:rPr>
                        <w:b/>
                        <w:sz w:val="18"/>
                        <w:szCs w:val="18"/>
                      </w:rPr>
                      <w:t>а воспитательных мероприятий</w:t>
                    </w:r>
                  </w:p>
                </w:txbxContent>
              </v:textbox>
            </v:shape>
          </v:group>
        </w:pict>
      </w:r>
    </w:p>
    <w:p w:rsidR="00215BCB" w:rsidRDefault="00215BCB" w:rsidP="00215BCB">
      <w:pPr>
        <w:pStyle w:val="212"/>
        <w:widowControl w:val="0"/>
        <w:spacing w:line="240" w:lineRule="auto"/>
        <w:ind w:firstLine="454"/>
        <w:rPr>
          <w:szCs w:val="28"/>
        </w:rPr>
      </w:pPr>
    </w:p>
    <w:p w:rsidR="00215BCB" w:rsidRDefault="00215BCB" w:rsidP="00215BCB">
      <w:pPr>
        <w:pStyle w:val="212"/>
        <w:widowControl w:val="0"/>
        <w:spacing w:line="240" w:lineRule="auto"/>
        <w:ind w:firstLine="454"/>
        <w:rPr>
          <w:szCs w:val="28"/>
        </w:rPr>
      </w:pPr>
    </w:p>
    <w:p w:rsidR="00215BCB" w:rsidRDefault="0063620C" w:rsidP="00215BCB">
      <w:pPr>
        <w:pStyle w:val="212"/>
        <w:widowControl w:val="0"/>
        <w:spacing w:line="240" w:lineRule="auto"/>
        <w:ind w:firstLine="454"/>
        <w:rPr>
          <w:szCs w:val="28"/>
        </w:rPr>
      </w:pPr>
      <w:r>
        <w:rPr>
          <w:noProof/>
          <w:szCs w:val="28"/>
          <w:lang w:eastAsia="ru-RU"/>
        </w:rPr>
        <w:pict>
          <v:shapetype id="_x0000_t32" coordsize="21600,21600" o:spt="32" o:oned="t" path="m,l21600,21600e" filled="f">
            <v:path arrowok="t" fillok="f" o:connecttype="none"/>
            <o:lock v:ext="edit" shapetype="t"/>
          </v:shapetype>
          <v:shape id="_x0000_s1062" type="#_x0000_t32" style="position:absolute;left:0;text-align:left;margin-left:457.85pt;margin-top:10.6pt;width:0;height:42.05pt;z-index:251697152" o:connectortype="straight">
            <v:stroke startarrow="block" endarrow="block"/>
          </v:shape>
        </w:pict>
      </w:r>
      <w:r>
        <w:rPr>
          <w:noProof/>
          <w:szCs w:val="28"/>
          <w:lang w:eastAsia="ru-RU"/>
        </w:rPr>
        <w:pict>
          <v:shape id="_x0000_s1061" type="#_x0000_t32" style="position:absolute;left:0;text-align:left;margin-left:337.6pt;margin-top:10.6pt;width:13.35pt;height:42.05pt;z-index:251696128" o:connectortype="straight">
            <v:stroke endarrow="block"/>
          </v:shape>
        </w:pict>
      </w:r>
      <w:r>
        <w:rPr>
          <w:noProof/>
          <w:szCs w:val="28"/>
          <w:lang w:eastAsia="ru-RU"/>
        </w:rPr>
        <w:pict>
          <v:shape id="_x0000_s1060" type="#_x0000_t32" style="position:absolute;left:0;text-align:left;margin-left:286.1pt;margin-top:10.6pt;width:15.25pt;height:42.05pt;flip:x;z-index:251695104" o:connectortype="straight">
            <v:stroke endarrow="block"/>
          </v:shape>
        </w:pict>
      </w:r>
      <w:r>
        <w:rPr>
          <w:noProof/>
          <w:szCs w:val="28"/>
          <w:lang w:eastAsia="ru-RU"/>
        </w:rPr>
        <w:pict>
          <v:shape id="_x0000_s1058" type="#_x0000_t32" style="position:absolute;left:0;text-align:left;margin-left:185.9pt;margin-top:10.6pt;width:18.1pt;height:42.05pt;z-index:251693056" o:connectortype="straight">
            <v:stroke endarrow="block"/>
          </v:shape>
        </w:pict>
      </w:r>
      <w:r>
        <w:rPr>
          <w:noProof/>
          <w:szCs w:val="28"/>
          <w:lang w:eastAsia="ru-RU"/>
        </w:rPr>
        <w:pict>
          <v:shape id="_x0000_s1057" type="#_x0000_t32" style="position:absolute;left:0;text-align:left;margin-left:131.5pt;margin-top:10.6pt;width:30.55pt;height:42.05pt;flip:x;z-index:251692032" o:connectortype="straight">
            <v:stroke endarrow="block"/>
          </v:shape>
        </w:pict>
      </w:r>
      <w:r>
        <w:rPr>
          <w:noProof/>
          <w:szCs w:val="28"/>
          <w:lang w:eastAsia="ru-RU"/>
        </w:rPr>
        <w:pict>
          <v:shape id="_x0000_s1056" type="#_x0000_t32" style="position:absolute;left:0;text-align:left;margin-left:34.15pt;margin-top:10.6pt;width:.95pt;height:37.05pt;z-index:251691008" o:connectortype="straight">
            <v:stroke endarrow="block"/>
          </v:shape>
        </w:pict>
      </w:r>
    </w:p>
    <w:p w:rsidR="00215BCB" w:rsidRDefault="00215BCB" w:rsidP="00215BCB">
      <w:pPr>
        <w:pStyle w:val="212"/>
        <w:widowControl w:val="0"/>
        <w:spacing w:line="240" w:lineRule="auto"/>
        <w:ind w:firstLine="454"/>
        <w:rPr>
          <w:szCs w:val="28"/>
        </w:rPr>
      </w:pPr>
    </w:p>
    <w:p w:rsidR="00215BCB" w:rsidRDefault="00215BCB" w:rsidP="00215BCB">
      <w:pPr>
        <w:pStyle w:val="212"/>
        <w:widowControl w:val="0"/>
        <w:spacing w:line="240" w:lineRule="auto"/>
        <w:ind w:firstLine="454"/>
        <w:rPr>
          <w:szCs w:val="28"/>
        </w:rPr>
      </w:pPr>
    </w:p>
    <w:p w:rsidR="00215BCB" w:rsidRDefault="00215BCB" w:rsidP="00215BCB">
      <w:pPr>
        <w:pStyle w:val="212"/>
        <w:widowControl w:val="0"/>
        <w:spacing w:line="240" w:lineRule="auto"/>
        <w:ind w:firstLine="454"/>
        <w:rPr>
          <w:szCs w:val="28"/>
        </w:rPr>
      </w:pPr>
    </w:p>
    <w:p w:rsidR="00215BCB" w:rsidRDefault="00215BCB" w:rsidP="00215BCB">
      <w:pPr>
        <w:pStyle w:val="212"/>
        <w:widowControl w:val="0"/>
        <w:spacing w:line="240" w:lineRule="auto"/>
        <w:ind w:firstLine="454"/>
        <w:rPr>
          <w:szCs w:val="28"/>
        </w:rPr>
      </w:pPr>
    </w:p>
    <w:p w:rsidR="00215BCB" w:rsidRDefault="00215BCB" w:rsidP="00215BCB">
      <w:pPr>
        <w:pStyle w:val="212"/>
        <w:widowControl w:val="0"/>
        <w:spacing w:line="240" w:lineRule="auto"/>
        <w:ind w:firstLine="454"/>
        <w:rPr>
          <w:szCs w:val="28"/>
        </w:rPr>
      </w:pPr>
    </w:p>
    <w:p w:rsidR="00215BCB" w:rsidRDefault="00215BCB" w:rsidP="00215BCB">
      <w:pPr>
        <w:pStyle w:val="212"/>
        <w:widowControl w:val="0"/>
        <w:spacing w:line="240" w:lineRule="auto"/>
        <w:ind w:firstLine="454"/>
        <w:rPr>
          <w:szCs w:val="28"/>
        </w:rPr>
      </w:pPr>
    </w:p>
    <w:p w:rsidR="00215BCB" w:rsidRDefault="0063620C" w:rsidP="00215BCB">
      <w:pPr>
        <w:pStyle w:val="dash041e005f0431005f044b005f0447005f043d005f044b005f0439"/>
        <w:rPr>
          <w:rStyle w:val="dash041e005f0431005f044b005f0447005f043d005f044b005f0439005f005fchar1char1"/>
          <w:b/>
          <w:sz w:val="28"/>
          <w:szCs w:val="28"/>
        </w:rPr>
      </w:pPr>
      <w:r>
        <w:rPr>
          <w:b/>
          <w:noProof/>
          <w:sz w:val="28"/>
          <w:szCs w:val="28"/>
        </w:rPr>
        <w:pict>
          <v:shape id="_x0000_s1059" type="#_x0000_t32" style="position:absolute;margin-left:136.25pt;margin-top:.05pt;width:12.4pt;height:21pt;flip:x y;z-index:251694080" o:connectortype="straight">
            <v:stroke endarrow="block"/>
          </v:shape>
        </w:pict>
      </w:r>
    </w:p>
    <w:p w:rsidR="00215BCB" w:rsidRDefault="00215BCB" w:rsidP="00215BCB">
      <w:pPr>
        <w:pStyle w:val="dash041e005f0431005f044b005f0447005f043d005f044b005f0439"/>
        <w:ind w:firstLine="454"/>
        <w:jc w:val="center"/>
        <w:rPr>
          <w:rStyle w:val="dash041e005f0431005f044b005f0447005f043d005f044b005f0439005f005fchar1char1"/>
          <w:b/>
          <w:sz w:val="28"/>
          <w:szCs w:val="28"/>
        </w:rPr>
      </w:pPr>
    </w:p>
    <w:p w:rsidR="00215BCB" w:rsidRDefault="00215BCB" w:rsidP="00215BCB">
      <w:pPr>
        <w:pStyle w:val="dash041e005f0431005f044b005f0447005f043d005f044b005f0439"/>
        <w:ind w:firstLine="454"/>
        <w:jc w:val="center"/>
        <w:rPr>
          <w:rStyle w:val="dash041e005f0431005f044b005f0447005f043d005f044b005f0439005f005fchar1char1"/>
          <w:b/>
          <w:sz w:val="28"/>
          <w:szCs w:val="28"/>
        </w:rPr>
      </w:pPr>
    </w:p>
    <w:p w:rsidR="00215BCB" w:rsidRDefault="00215BCB" w:rsidP="00215BCB">
      <w:pPr>
        <w:pStyle w:val="dash041e005f0431005f044b005f0447005f043d005f044b005f0439"/>
        <w:ind w:firstLine="454"/>
        <w:jc w:val="center"/>
        <w:rPr>
          <w:rStyle w:val="dash041e005f0431005f044b005f0447005f043d005f044b005f0439005f005fchar1char1"/>
          <w:b/>
          <w:sz w:val="28"/>
          <w:szCs w:val="28"/>
        </w:rPr>
      </w:pPr>
    </w:p>
    <w:p w:rsidR="00215BCB" w:rsidRDefault="00215BCB" w:rsidP="00215BCB">
      <w:pPr>
        <w:pStyle w:val="dash041e005f0431005f044b005f0447005f043d005f044b005f0439"/>
        <w:ind w:firstLine="454"/>
        <w:jc w:val="center"/>
        <w:rPr>
          <w:rStyle w:val="dash041e005f0431005f044b005f0447005f043d005f044b005f0439005f005fchar1char1"/>
          <w:b/>
          <w:sz w:val="28"/>
          <w:szCs w:val="28"/>
        </w:rPr>
      </w:pPr>
    </w:p>
    <w:p w:rsidR="00215BCB" w:rsidRDefault="00215BCB" w:rsidP="00215BCB">
      <w:pPr>
        <w:pStyle w:val="dash041e005f0431005f044b005f0447005f043d005f044b005f0439"/>
        <w:ind w:firstLine="454"/>
        <w:jc w:val="center"/>
        <w:rPr>
          <w:rStyle w:val="dash041e005f0431005f044b005f0447005f043d005f044b005f0439005f005fchar1char1"/>
          <w:b/>
          <w:sz w:val="28"/>
          <w:szCs w:val="28"/>
        </w:rPr>
      </w:pPr>
    </w:p>
    <w:p w:rsidR="00215BCB" w:rsidRDefault="00215BCB" w:rsidP="00215BCB">
      <w:pPr>
        <w:pStyle w:val="dash041e005f0431005f044b005f0447005f043d005f044b005f0439"/>
        <w:ind w:firstLine="454"/>
        <w:jc w:val="center"/>
        <w:rPr>
          <w:rStyle w:val="dash041e005f0431005f044b005f0447005f043d005f044b005f0439005f005fchar1char1"/>
          <w:b/>
          <w:sz w:val="28"/>
          <w:szCs w:val="28"/>
        </w:rPr>
      </w:pPr>
    </w:p>
    <w:p w:rsidR="00215BCB" w:rsidRPr="00C807AD" w:rsidRDefault="00215BCB" w:rsidP="00215BCB">
      <w:pPr>
        <w:pStyle w:val="dash041e005f0431005f044b005f0447005f043d005f044b005f0439"/>
        <w:ind w:firstLine="454"/>
        <w:jc w:val="center"/>
        <w:rPr>
          <w:rStyle w:val="dash041e005f0431005f044b005f0447005f043d005f044b005f0439005f005fchar1char1"/>
          <w:b/>
          <w:sz w:val="28"/>
          <w:szCs w:val="28"/>
        </w:rPr>
      </w:pPr>
      <w:r w:rsidRPr="00C807AD">
        <w:rPr>
          <w:b/>
          <w:sz w:val="28"/>
          <w:szCs w:val="28"/>
        </w:rPr>
        <w:t>Базовые национальные ценности</w:t>
      </w:r>
    </w:p>
    <w:p w:rsidR="00215BCB" w:rsidRDefault="00215BCB" w:rsidP="00215BCB">
      <w:pPr>
        <w:ind w:firstLine="454"/>
        <w:jc w:val="both"/>
        <w:rPr>
          <w:sz w:val="28"/>
          <w:szCs w:val="28"/>
        </w:rPr>
      </w:pPr>
    </w:p>
    <w:tbl>
      <w:tblPr>
        <w:tblpPr w:leftFromText="180" w:rightFromText="180" w:vertAnchor="page" w:horzAnchor="margin" w:tblpY="9901"/>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3"/>
        <w:gridCol w:w="1741"/>
        <w:gridCol w:w="1875"/>
        <w:gridCol w:w="2123"/>
        <w:gridCol w:w="1665"/>
      </w:tblGrid>
      <w:tr w:rsidR="00215BCB" w:rsidRPr="00104A75" w:rsidTr="000F2148">
        <w:tc>
          <w:tcPr>
            <w:tcW w:w="1359" w:type="pct"/>
          </w:tcPr>
          <w:p w:rsidR="00215BCB" w:rsidRPr="00AC05EB" w:rsidRDefault="00215BCB" w:rsidP="000F2148">
            <w:pPr>
              <w:tabs>
                <w:tab w:val="left" w:pos="6521"/>
              </w:tabs>
              <w:jc w:val="center"/>
              <w:rPr>
                <w:b/>
              </w:rPr>
            </w:pPr>
            <w:r w:rsidRPr="00AC05EB">
              <w:rPr>
                <w:b/>
              </w:rPr>
              <w:t>Направления</w:t>
            </w:r>
          </w:p>
          <w:p w:rsidR="00215BCB" w:rsidRPr="00AC05EB" w:rsidRDefault="00215BCB" w:rsidP="000F2148">
            <w:pPr>
              <w:tabs>
                <w:tab w:val="left" w:pos="6521"/>
              </w:tabs>
              <w:jc w:val="center"/>
              <w:rPr>
                <w:b/>
              </w:rPr>
            </w:pPr>
            <w:r w:rsidRPr="00AC05EB">
              <w:rPr>
                <w:b/>
              </w:rPr>
              <w:t>развития личности</w:t>
            </w:r>
          </w:p>
        </w:tc>
        <w:tc>
          <w:tcPr>
            <w:tcW w:w="3641" w:type="pct"/>
            <w:gridSpan w:val="4"/>
          </w:tcPr>
          <w:p w:rsidR="00215BCB" w:rsidRPr="00AC05EB" w:rsidRDefault="00215BCB" w:rsidP="000F2148">
            <w:pPr>
              <w:tabs>
                <w:tab w:val="left" w:pos="6521"/>
              </w:tabs>
              <w:jc w:val="center"/>
              <w:rPr>
                <w:b/>
              </w:rPr>
            </w:pPr>
            <w:r w:rsidRPr="00AC05EB">
              <w:rPr>
                <w:b/>
              </w:rPr>
              <w:t>Базовые национальные ценности</w:t>
            </w:r>
          </w:p>
        </w:tc>
      </w:tr>
      <w:tr w:rsidR="00215BCB" w:rsidRPr="00104A75" w:rsidTr="000F2148">
        <w:tc>
          <w:tcPr>
            <w:tcW w:w="1359" w:type="pct"/>
          </w:tcPr>
          <w:p w:rsidR="00215BCB" w:rsidRPr="00AC05EB" w:rsidRDefault="00215BCB" w:rsidP="000F2148">
            <w:pPr>
              <w:tabs>
                <w:tab w:val="left" w:pos="6521"/>
              </w:tabs>
              <w:jc w:val="center"/>
              <w:rPr>
                <w:b/>
              </w:rPr>
            </w:pPr>
          </w:p>
        </w:tc>
        <w:tc>
          <w:tcPr>
            <w:tcW w:w="856" w:type="pct"/>
          </w:tcPr>
          <w:p w:rsidR="00215BCB" w:rsidRPr="00AC05EB" w:rsidRDefault="00215BCB" w:rsidP="000F2148">
            <w:pPr>
              <w:tabs>
                <w:tab w:val="left" w:pos="6521"/>
              </w:tabs>
              <w:jc w:val="center"/>
              <w:rPr>
                <w:b/>
              </w:rPr>
            </w:pPr>
            <w:r w:rsidRPr="00AC05EB">
              <w:rPr>
                <w:b/>
              </w:rPr>
              <w:t>Учебная деятельность</w:t>
            </w:r>
          </w:p>
        </w:tc>
        <w:tc>
          <w:tcPr>
            <w:tcW w:w="922" w:type="pct"/>
          </w:tcPr>
          <w:p w:rsidR="00215BCB" w:rsidRPr="00AC05EB" w:rsidRDefault="00215BCB" w:rsidP="000F2148">
            <w:pPr>
              <w:tabs>
                <w:tab w:val="left" w:pos="6521"/>
              </w:tabs>
              <w:jc w:val="center"/>
              <w:rPr>
                <w:b/>
              </w:rPr>
            </w:pPr>
            <w:r w:rsidRPr="00AC05EB">
              <w:rPr>
                <w:b/>
              </w:rPr>
              <w:t>Внеурочная деятельность</w:t>
            </w:r>
          </w:p>
        </w:tc>
        <w:tc>
          <w:tcPr>
            <w:tcW w:w="1044" w:type="pct"/>
          </w:tcPr>
          <w:p w:rsidR="00215BCB" w:rsidRPr="00AC05EB" w:rsidRDefault="00215BCB" w:rsidP="000F2148">
            <w:pPr>
              <w:tabs>
                <w:tab w:val="left" w:pos="6521"/>
              </w:tabs>
              <w:jc w:val="center"/>
              <w:rPr>
                <w:b/>
              </w:rPr>
            </w:pPr>
            <w:r w:rsidRPr="00AC05EB">
              <w:rPr>
                <w:b/>
              </w:rPr>
              <w:t>Воспитательные мероприятия</w:t>
            </w:r>
          </w:p>
        </w:tc>
        <w:tc>
          <w:tcPr>
            <w:tcW w:w="819" w:type="pct"/>
          </w:tcPr>
          <w:p w:rsidR="00215BCB" w:rsidRPr="00AC05EB" w:rsidRDefault="00215BCB" w:rsidP="000F2148">
            <w:pPr>
              <w:tabs>
                <w:tab w:val="left" w:pos="6521"/>
              </w:tabs>
              <w:jc w:val="center"/>
              <w:rPr>
                <w:b/>
              </w:rPr>
            </w:pPr>
            <w:r w:rsidRPr="00AC05EB">
              <w:rPr>
                <w:b/>
              </w:rPr>
              <w:t>Социальная</w:t>
            </w:r>
          </w:p>
          <w:p w:rsidR="00215BCB" w:rsidRPr="00AC05EB" w:rsidRDefault="00215BCB" w:rsidP="000F2148">
            <w:pPr>
              <w:tabs>
                <w:tab w:val="left" w:pos="6521"/>
              </w:tabs>
              <w:jc w:val="center"/>
              <w:rPr>
                <w:b/>
              </w:rPr>
            </w:pPr>
            <w:r w:rsidRPr="00AC05EB">
              <w:rPr>
                <w:b/>
              </w:rPr>
              <w:t>практика</w:t>
            </w:r>
          </w:p>
        </w:tc>
      </w:tr>
      <w:tr w:rsidR="00215BCB" w:rsidRPr="00104A75" w:rsidTr="000F2148">
        <w:tc>
          <w:tcPr>
            <w:tcW w:w="1359" w:type="pct"/>
          </w:tcPr>
          <w:p w:rsidR="00215BCB" w:rsidRPr="00104A75" w:rsidRDefault="00215BCB" w:rsidP="000F2148">
            <w:pPr>
              <w:tabs>
                <w:tab w:val="left" w:pos="6521"/>
              </w:tabs>
              <w:jc w:val="center"/>
            </w:pPr>
            <w:r w:rsidRPr="00104A75">
              <w:t xml:space="preserve">Спортивно-оздоровительное </w:t>
            </w:r>
          </w:p>
        </w:tc>
        <w:tc>
          <w:tcPr>
            <w:tcW w:w="856" w:type="pct"/>
          </w:tcPr>
          <w:p w:rsidR="00215BCB" w:rsidRPr="00104A75" w:rsidRDefault="00215BCB" w:rsidP="000F2148">
            <w:pPr>
              <w:tabs>
                <w:tab w:val="left" w:pos="6521"/>
              </w:tabs>
            </w:pPr>
          </w:p>
        </w:tc>
        <w:tc>
          <w:tcPr>
            <w:tcW w:w="922" w:type="pct"/>
          </w:tcPr>
          <w:p w:rsidR="00215BCB" w:rsidRPr="00104A75" w:rsidRDefault="00215BCB" w:rsidP="000F2148">
            <w:pPr>
              <w:tabs>
                <w:tab w:val="left" w:pos="6521"/>
              </w:tabs>
            </w:pPr>
          </w:p>
        </w:tc>
        <w:tc>
          <w:tcPr>
            <w:tcW w:w="1044" w:type="pct"/>
          </w:tcPr>
          <w:p w:rsidR="00215BCB" w:rsidRPr="00104A75" w:rsidRDefault="00215BCB" w:rsidP="000F2148">
            <w:pPr>
              <w:tabs>
                <w:tab w:val="left" w:pos="6521"/>
              </w:tabs>
            </w:pPr>
          </w:p>
        </w:tc>
        <w:tc>
          <w:tcPr>
            <w:tcW w:w="819" w:type="pct"/>
          </w:tcPr>
          <w:p w:rsidR="00215BCB" w:rsidRPr="00104A75" w:rsidRDefault="00215BCB" w:rsidP="000F2148">
            <w:pPr>
              <w:tabs>
                <w:tab w:val="left" w:pos="6521"/>
              </w:tabs>
            </w:pPr>
          </w:p>
        </w:tc>
      </w:tr>
      <w:tr w:rsidR="00215BCB" w:rsidRPr="00104A75" w:rsidTr="000F2148">
        <w:tc>
          <w:tcPr>
            <w:tcW w:w="1359" w:type="pct"/>
          </w:tcPr>
          <w:p w:rsidR="00215BCB" w:rsidRPr="00104A75" w:rsidRDefault="00215BCB" w:rsidP="000F2148">
            <w:pPr>
              <w:tabs>
                <w:tab w:val="left" w:pos="6521"/>
              </w:tabs>
              <w:jc w:val="center"/>
            </w:pPr>
            <w:r w:rsidRPr="00104A75">
              <w:t>Духовно-нравственное</w:t>
            </w:r>
          </w:p>
        </w:tc>
        <w:tc>
          <w:tcPr>
            <w:tcW w:w="856" w:type="pct"/>
          </w:tcPr>
          <w:p w:rsidR="00215BCB" w:rsidRPr="00104A75" w:rsidRDefault="00215BCB" w:rsidP="000F2148">
            <w:pPr>
              <w:tabs>
                <w:tab w:val="left" w:pos="6521"/>
              </w:tabs>
            </w:pPr>
          </w:p>
        </w:tc>
        <w:tc>
          <w:tcPr>
            <w:tcW w:w="922" w:type="pct"/>
          </w:tcPr>
          <w:p w:rsidR="00215BCB" w:rsidRPr="00104A75" w:rsidRDefault="00215BCB" w:rsidP="000F2148">
            <w:pPr>
              <w:tabs>
                <w:tab w:val="left" w:pos="6521"/>
              </w:tabs>
            </w:pPr>
          </w:p>
        </w:tc>
        <w:tc>
          <w:tcPr>
            <w:tcW w:w="1044" w:type="pct"/>
          </w:tcPr>
          <w:p w:rsidR="00215BCB" w:rsidRPr="00104A75" w:rsidRDefault="00215BCB" w:rsidP="000F2148">
            <w:pPr>
              <w:tabs>
                <w:tab w:val="left" w:pos="6521"/>
              </w:tabs>
            </w:pPr>
          </w:p>
        </w:tc>
        <w:tc>
          <w:tcPr>
            <w:tcW w:w="819" w:type="pct"/>
          </w:tcPr>
          <w:p w:rsidR="00215BCB" w:rsidRPr="00104A75" w:rsidRDefault="00215BCB" w:rsidP="000F2148">
            <w:pPr>
              <w:tabs>
                <w:tab w:val="left" w:pos="6521"/>
              </w:tabs>
            </w:pPr>
          </w:p>
        </w:tc>
      </w:tr>
      <w:tr w:rsidR="00215BCB" w:rsidRPr="00104A75" w:rsidTr="000F2148">
        <w:tc>
          <w:tcPr>
            <w:tcW w:w="1359" w:type="pct"/>
          </w:tcPr>
          <w:p w:rsidR="00215BCB" w:rsidRPr="00104A75" w:rsidRDefault="00215BCB" w:rsidP="000F2148">
            <w:pPr>
              <w:tabs>
                <w:tab w:val="left" w:pos="6521"/>
              </w:tabs>
              <w:jc w:val="center"/>
            </w:pPr>
            <w:r w:rsidRPr="00104A75">
              <w:t>Общеинтеллектуальное</w:t>
            </w:r>
          </w:p>
        </w:tc>
        <w:tc>
          <w:tcPr>
            <w:tcW w:w="856" w:type="pct"/>
          </w:tcPr>
          <w:p w:rsidR="00215BCB" w:rsidRPr="00104A75" w:rsidRDefault="00215BCB" w:rsidP="000F2148">
            <w:pPr>
              <w:tabs>
                <w:tab w:val="left" w:pos="6521"/>
              </w:tabs>
            </w:pPr>
          </w:p>
        </w:tc>
        <w:tc>
          <w:tcPr>
            <w:tcW w:w="922" w:type="pct"/>
          </w:tcPr>
          <w:p w:rsidR="00215BCB" w:rsidRPr="00104A75" w:rsidRDefault="00215BCB" w:rsidP="000F2148">
            <w:pPr>
              <w:tabs>
                <w:tab w:val="left" w:pos="6521"/>
              </w:tabs>
            </w:pPr>
          </w:p>
        </w:tc>
        <w:tc>
          <w:tcPr>
            <w:tcW w:w="1044" w:type="pct"/>
          </w:tcPr>
          <w:p w:rsidR="00215BCB" w:rsidRPr="00104A75" w:rsidRDefault="00215BCB" w:rsidP="000F2148">
            <w:pPr>
              <w:tabs>
                <w:tab w:val="left" w:pos="6521"/>
              </w:tabs>
            </w:pPr>
          </w:p>
        </w:tc>
        <w:tc>
          <w:tcPr>
            <w:tcW w:w="819" w:type="pct"/>
          </w:tcPr>
          <w:p w:rsidR="00215BCB" w:rsidRPr="00104A75" w:rsidRDefault="00215BCB" w:rsidP="000F2148">
            <w:pPr>
              <w:tabs>
                <w:tab w:val="left" w:pos="6521"/>
              </w:tabs>
            </w:pPr>
          </w:p>
        </w:tc>
      </w:tr>
      <w:tr w:rsidR="00215BCB" w:rsidRPr="00104A75" w:rsidTr="000F2148">
        <w:tc>
          <w:tcPr>
            <w:tcW w:w="1359" w:type="pct"/>
          </w:tcPr>
          <w:p w:rsidR="00215BCB" w:rsidRPr="00104A75" w:rsidRDefault="00215BCB" w:rsidP="000F2148">
            <w:pPr>
              <w:tabs>
                <w:tab w:val="left" w:pos="6521"/>
              </w:tabs>
              <w:jc w:val="center"/>
            </w:pPr>
            <w:r w:rsidRPr="00104A75">
              <w:t>Общекультурное</w:t>
            </w:r>
          </w:p>
        </w:tc>
        <w:tc>
          <w:tcPr>
            <w:tcW w:w="856" w:type="pct"/>
          </w:tcPr>
          <w:p w:rsidR="00215BCB" w:rsidRPr="00104A75" w:rsidRDefault="00215BCB" w:rsidP="000F2148">
            <w:pPr>
              <w:tabs>
                <w:tab w:val="left" w:pos="6521"/>
              </w:tabs>
            </w:pPr>
          </w:p>
        </w:tc>
        <w:tc>
          <w:tcPr>
            <w:tcW w:w="922" w:type="pct"/>
          </w:tcPr>
          <w:p w:rsidR="00215BCB" w:rsidRPr="00104A75" w:rsidRDefault="00215BCB" w:rsidP="000F2148">
            <w:pPr>
              <w:tabs>
                <w:tab w:val="left" w:pos="6521"/>
              </w:tabs>
            </w:pPr>
          </w:p>
        </w:tc>
        <w:tc>
          <w:tcPr>
            <w:tcW w:w="1044" w:type="pct"/>
          </w:tcPr>
          <w:p w:rsidR="00215BCB" w:rsidRPr="00104A75" w:rsidRDefault="00215BCB" w:rsidP="000F2148">
            <w:pPr>
              <w:tabs>
                <w:tab w:val="left" w:pos="6521"/>
              </w:tabs>
            </w:pPr>
          </w:p>
        </w:tc>
        <w:tc>
          <w:tcPr>
            <w:tcW w:w="819" w:type="pct"/>
          </w:tcPr>
          <w:p w:rsidR="00215BCB" w:rsidRPr="00104A75" w:rsidRDefault="00215BCB" w:rsidP="000F2148">
            <w:pPr>
              <w:tabs>
                <w:tab w:val="left" w:pos="6521"/>
              </w:tabs>
            </w:pPr>
          </w:p>
        </w:tc>
      </w:tr>
      <w:tr w:rsidR="00215BCB" w:rsidRPr="00104A75" w:rsidTr="000F2148">
        <w:tc>
          <w:tcPr>
            <w:tcW w:w="1359" w:type="pct"/>
          </w:tcPr>
          <w:p w:rsidR="00215BCB" w:rsidRPr="00104A75" w:rsidRDefault="00215BCB" w:rsidP="000F2148">
            <w:pPr>
              <w:tabs>
                <w:tab w:val="left" w:pos="6521"/>
              </w:tabs>
              <w:jc w:val="center"/>
            </w:pPr>
            <w:r w:rsidRPr="00104A75">
              <w:t>Социальное</w:t>
            </w:r>
          </w:p>
        </w:tc>
        <w:tc>
          <w:tcPr>
            <w:tcW w:w="856" w:type="pct"/>
          </w:tcPr>
          <w:p w:rsidR="00215BCB" w:rsidRPr="00104A75" w:rsidRDefault="00215BCB" w:rsidP="000F2148">
            <w:pPr>
              <w:tabs>
                <w:tab w:val="left" w:pos="6521"/>
              </w:tabs>
            </w:pPr>
          </w:p>
        </w:tc>
        <w:tc>
          <w:tcPr>
            <w:tcW w:w="922" w:type="pct"/>
          </w:tcPr>
          <w:p w:rsidR="00215BCB" w:rsidRPr="00104A75" w:rsidRDefault="00215BCB" w:rsidP="000F2148">
            <w:pPr>
              <w:tabs>
                <w:tab w:val="left" w:pos="6521"/>
              </w:tabs>
            </w:pPr>
          </w:p>
        </w:tc>
        <w:tc>
          <w:tcPr>
            <w:tcW w:w="1044" w:type="pct"/>
          </w:tcPr>
          <w:p w:rsidR="00215BCB" w:rsidRPr="00104A75" w:rsidRDefault="00215BCB" w:rsidP="000F2148">
            <w:pPr>
              <w:tabs>
                <w:tab w:val="left" w:pos="6521"/>
              </w:tabs>
            </w:pPr>
          </w:p>
        </w:tc>
        <w:tc>
          <w:tcPr>
            <w:tcW w:w="819" w:type="pct"/>
          </w:tcPr>
          <w:p w:rsidR="00215BCB" w:rsidRPr="00104A75" w:rsidRDefault="00215BCB" w:rsidP="000F2148">
            <w:pPr>
              <w:tabs>
                <w:tab w:val="left" w:pos="6521"/>
              </w:tabs>
            </w:pPr>
          </w:p>
        </w:tc>
      </w:tr>
      <w:tr w:rsidR="00215BCB" w:rsidRPr="00104A75" w:rsidTr="000F2148">
        <w:tc>
          <w:tcPr>
            <w:tcW w:w="1359" w:type="pct"/>
          </w:tcPr>
          <w:p w:rsidR="00215BCB" w:rsidRPr="00104A75" w:rsidRDefault="00215BCB" w:rsidP="000F2148">
            <w:pPr>
              <w:tabs>
                <w:tab w:val="left" w:pos="6521"/>
              </w:tabs>
              <w:jc w:val="center"/>
            </w:pPr>
            <w:r w:rsidRPr="00104A75">
              <w:t xml:space="preserve">Экологическое </w:t>
            </w:r>
          </w:p>
        </w:tc>
        <w:tc>
          <w:tcPr>
            <w:tcW w:w="856" w:type="pct"/>
          </w:tcPr>
          <w:p w:rsidR="00215BCB" w:rsidRPr="00104A75" w:rsidRDefault="00215BCB" w:rsidP="000F2148">
            <w:pPr>
              <w:tabs>
                <w:tab w:val="left" w:pos="6521"/>
              </w:tabs>
            </w:pPr>
          </w:p>
        </w:tc>
        <w:tc>
          <w:tcPr>
            <w:tcW w:w="922" w:type="pct"/>
          </w:tcPr>
          <w:p w:rsidR="00215BCB" w:rsidRPr="00104A75" w:rsidRDefault="00215BCB" w:rsidP="000F2148">
            <w:pPr>
              <w:tabs>
                <w:tab w:val="left" w:pos="6521"/>
              </w:tabs>
            </w:pPr>
          </w:p>
        </w:tc>
        <w:tc>
          <w:tcPr>
            <w:tcW w:w="1044" w:type="pct"/>
          </w:tcPr>
          <w:p w:rsidR="00215BCB" w:rsidRPr="00104A75" w:rsidRDefault="00215BCB" w:rsidP="000F2148">
            <w:pPr>
              <w:tabs>
                <w:tab w:val="left" w:pos="6521"/>
              </w:tabs>
            </w:pPr>
          </w:p>
        </w:tc>
        <w:tc>
          <w:tcPr>
            <w:tcW w:w="819" w:type="pct"/>
          </w:tcPr>
          <w:p w:rsidR="00215BCB" w:rsidRPr="00104A75" w:rsidRDefault="00215BCB" w:rsidP="000F2148">
            <w:pPr>
              <w:tabs>
                <w:tab w:val="left" w:pos="6521"/>
              </w:tabs>
            </w:pPr>
          </w:p>
        </w:tc>
      </w:tr>
    </w:tbl>
    <w:p w:rsidR="00215BCB" w:rsidRDefault="00215BCB" w:rsidP="00215BCB">
      <w:pPr>
        <w:ind w:firstLine="454"/>
        <w:jc w:val="both"/>
        <w:rPr>
          <w:sz w:val="28"/>
          <w:szCs w:val="28"/>
        </w:rPr>
      </w:pPr>
    </w:p>
    <w:p w:rsidR="00215BCB" w:rsidRDefault="00215BCB" w:rsidP="00215BCB">
      <w:pPr>
        <w:ind w:firstLine="454"/>
        <w:jc w:val="both"/>
        <w:rPr>
          <w:sz w:val="28"/>
          <w:szCs w:val="28"/>
        </w:rPr>
      </w:pPr>
    </w:p>
    <w:p w:rsidR="00215BCB" w:rsidRDefault="00215BCB" w:rsidP="00BB58A9">
      <w:pPr>
        <w:pStyle w:val="dash041e005f0431005f044b005f0447005f043d005f044b005f0439"/>
        <w:ind w:firstLine="454"/>
        <w:rPr>
          <w:rStyle w:val="dash041e005f0431005f044b005f0447005f043d005f044b005f0439005f005fchar1char1"/>
          <w:b/>
          <w:sz w:val="28"/>
          <w:szCs w:val="28"/>
        </w:rPr>
      </w:pPr>
      <w:r>
        <w:rPr>
          <w:rStyle w:val="dash041e005f0431005f044b005f0447005f043d005f044b005f0439005f005fchar1char1"/>
          <w:b/>
          <w:sz w:val="28"/>
          <w:szCs w:val="28"/>
        </w:rPr>
        <w:t xml:space="preserve">2.3.7. </w:t>
      </w:r>
      <w:r w:rsidRPr="00C9067C">
        <w:rPr>
          <w:rStyle w:val="dash041e005f0431005f044b005f0447005f043d005f044b005f0439005f005fchar1char1"/>
          <w:b/>
          <w:sz w:val="28"/>
          <w:szCs w:val="28"/>
        </w:rPr>
        <w:t xml:space="preserve">Основные формы организации педагогической поддержки социализации </w:t>
      </w:r>
      <w:proofErr w:type="gramStart"/>
      <w:r w:rsidRPr="00C9067C">
        <w:rPr>
          <w:rStyle w:val="dash041e005f0431005f044b005f0447005f043d005f044b005f0439005f005fchar1char1"/>
          <w:b/>
          <w:sz w:val="28"/>
          <w:szCs w:val="28"/>
        </w:rPr>
        <w:t>обучающихся</w:t>
      </w:r>
      <w:proofErr w:type="gramEnd"/>
    </w:p>
    <w:p w:rsidR="00C62F36" w:rsidRPr="00C9067C" w:rsidRDefault="00C62F36" w:rsidP="00215BCB">
      <w:pPr>
        <w:pStyle w:val="dash041e005f0431005f044b005f0447005f043d005f044b005f0439"/>
        <w:ind w:firstLine="454"/>
        <w:jc w:val="center"/>
        <w:rPr>
          <w:b/>
          <w:sz w:val="28"/>
          <w:szCs w:val="28"/>
        </w:rPr>
      </w:pPr>
    </w:p>
    <w:p w:rsidR="00C62F36" w:rsidRDefault="00C62F36" w:rsidP="00215BCB">
      <w:pPr>
        <w:ind w:firstLine="454"/>
        <w:jc w:val="both"/>
        <w:rPr>
          <w:sz w:val="28"/>
          <w:szCs w:val="28"/>
        </w:rPr>
      </w:pPr>
    </w:p>
    <w:p w:rsidR="00215BCB" w:rsidRPr="00C9067C" w:rsidRDefault="00215BCB" w:rsidP="00215BCB">
      <w:pPr>
        <w:ind w:firstLine="454"/>
        <w:jc w:val="both"/>
        <w:rPr>
          <w:sz w:val="28"/>
          <w:szCs w:val="28"/>
        </w:rPr>
      </w:pPr>
      <w:r w:rsidRPr="00C9067C">
        <w:rPr>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9067C">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C9067C">
        <w:rPr>
          <w:sz w:val="28"/>
          <w:szCs w:val="28"/>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C9067C">
        <w:rPr>
          <w:sz w:val="28"/>
          <w:szCs w:val="28"/>
        </w:rPr>
        <w:t>обучающихся</w:t>
      </w:r>
      <w:proofErr w:type="gramEnd"/>
      <w:r w:rsidRPr="00C9067C">
        <w:rPr>
          <w:sz w:val="28"/>
          <w:szCs w:val="28"/>
        </w:rPr>
        <w:t xml:space="preserve"> в ходе познавательной деятельности,</w:t>
      </w:r>
      <w:r w:rsidRPr="00C9067C">
        <w:rPr>
          <w:b/>
          <w:sz w:val="28"/>
          <w:szCs w:val="28"/>
        </w:rPr>
        <w:t xml:space="preserve"> </w:t>
      </w:r>
      <w:r w:rsidRPr="00C9067C">
        <w:rPr>
          <w:sz w:val="28"/>
          <w:szCs w:val="28"/>
        </w:rPr>
        <w:t>социализация обучающихся средствами общественной  и трудовой деятельности.</w:t>
      </w:r>
      <w:r>
        <w:rPr>
          <w:sz w:val="28"/>
          <w:szCs w:val="28"/>
        </w:rPr>
        <w:t xml:space="preserve"> </w:t>
      </w:r>
    </w:p>
    <w:p w:rsidR="00215BCB" w:rsidRPr="00C9067C" w:rsidRDefault="00215BCB" w:rsidP="00215BCB">
      <w:pPr>
        <w:ind w:firstLine="454"/>
        <w:jc w:val="both"/>
        <w:rPr>
          <w:sz w:val="28"/>
          <w:szCs w:val="28"/>
        </w:rPr>
      </w:pPr>
      <w:r w:rsidRPr="00C9067C">
        <w:rPr>
          <w:b/>
          <w:sz w:val="28"/>
          <w:szCs w:val="28"/>
        </w:rPr>
        <w:lastRenderedPageBreak/>
        <w:t>Ролевые игры.</w:t>
      </w:r>
      <w:r w:rsidRPr="00C9067C">
        <w:rPr>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C9067C">
        <w:rPr>
          <w:sz w:val="28"/>
          <w:szCs w:val="28"/>
        </w:rPr>
        <w:t>обучающихся</w:t>
      </w:r>
      <w:proofErr w:type="gramEnd"/>
      <w:r w:rsidRPr="00C9067C">
        <w:rPr>
          <w:sz w:val="28"/>
          <w:szCs w:val="28"/>
        </w:rPr>
        <w:t xml:space="preserve"> той или иной ситуации, реальной или вымышленной, имеющей место в историческом прошлом, настоящем или будущем.</w:t>
      </w:r>
    </w:p>
    <w:p w:rsidR="00215BCB" w:rsidRPr="00C9067C" w:rsidRDefault="00215BCB" w:rsidP="00215BCB">
      <w:pPr>
        <w:ind w:firstLine="454"/>
        <w:jc w:val="both"/>
        <w:rPr>
          <w:sz w:val="28"/>
          <w:szCs w:val="28"/>
        </w:rPr>
      </w:pPr>
      <w:r w:rsidRPr="00C9067C">
        <w:rPr>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215BCB" w:rsidRPr="00C9067C" w:rsidRDefault="00215BCB" w:rsidP="00215BCB">
      <w:pPr>
        <w:ind w:firstLine="454"/>
        <w:jc w:val="both"/>
        <w:rPr>
          <w:b/>
          <w:sz w:val="28"/>
          <w:szCs w:val="28"/>
        </w:rPr>
      </w:pPr>
      <w:r w:rsidRPr="00C9067C">
        <w:rPr>
          <w:b/>
          <w:sz w:val="28"/>
          <w:szCs w:val="28"/>
        </w:rPr>
        <w:t xml:space="preserve">Педагогическая поддержка социализации </w:t>
      </w:r>
      <w:proofErr w:type="gramStart"/>
      <w:r w:rsidRPr="00C9067C">
        <w:rPr>
          <w:b/>
          <w:sz w:val="28"/>
          <w:szCs w:val="28"/>
        </w:rPr>
        <w:t>обучающихся</w:t>
      </w:r>
      <w:proofErr w:type="gramEnd"/>
      <w:r w:rsidRPr="00C9067C">
        <w:rPr>
          <w:b/>
          <w:sz w:val="28"/>
          <w:szCs w:val="28"/>
        </w:rPr>
        <w:t xml:space="preserve"> в ходе познавательной деятельности.</w:t>
      </w:r>
      <w:r w:rsidRPr="00C9067C">
        <w:rPr>
          <w:sz w:val="28"/>
          <w:szCs w:val="28"/>
        </w:rPr>
        <w:t xml:space="preserve"> </w:t>
      </w:r>
      <w:proofErr w:type="gramStart"/>
      <w:r w:rsidRPr="00C9067C">
        <w:rPr>
          <w:sz w:val="28"/>
          <w:szCs w:val="28"/>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C9067C">
        <w:rPr>
          <w:sz w:val="28"/>
          <w:szCs w:val="28"/>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215BCB" w:rsidRPr="00C9067C" w:rsidRDefault="00215BCB" w:rsidP="00215BCB">
      <w:pPr>
        <w:ind w:firstLine="454"/>
        <w:jc w:val="both"/>
        <w:rPr>
          <w:sz w:val="28"/>
          <w:szCs w:val="28"/>
        </w:rPr>
      </w:pPr>
      <w:r w:rsidRPr="00C9067C">
        <w:rPr>
          <w:b/>
          <w:sz w:val="28"/>
          <w:szCs w:val="28"/>
        </w:rPr>
        <w:t xml:space="preserve">Педагогическая поддержка социализации </w:t>
      </w:r>
      <w:proofErr w:type="gramStart"/>
      <w:r w:rsidRPr="00C9067C">
        <w:rPr>
          <w:b/>
          <w:sz w:val="28"/>
          <w:szCs w:val="28"/>
        </w:rPr>
        <w:t>обучающихся</w:t>
      </w:r>
      <w:proofErr w:type="gramEnd"/>
      <w:r w:rsidRPr="00C9067C">
        <w:rPr>
          <w:b/>
          <w:sz w:val="28"/>
          <w:szCs w:val="28"/>
        </w:rPr>
        <w:t xml:space="preserve"> средствами общественной деятельности.</w:t>
      </w:r>
      <w:r w:rsidRPr="00C9067C">
        <w:rPr>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215BCB" w:rsidRPr="00C9067C" w:rsidRDefault="00215BCB" w:rsidP="00215BCB">
      <w:pPr>
        <w:ind w:firstLine="454"/>
        <w:jc w:val="both"/>
        <w:rPr>
          <w:sz w:val="28"/>
          <w:szCs w:val="28"/>
        </w:rPr>
      </w:pPr>
      <w:r w:rsidRPr="00C9067C">
        <w:rPr>
          <w:sz w:val="28"/>
          <w:szCs w:val="28"/>
        </w:rPr>
        <w:t xml:space="preserve">Спектр социальных функций обучающихся в рамках системы школьного самоуправления очень широк. В рамках этого вида </w:t>
      </w:r>
      <w:proofErr w:type="gramStart"/>
      <w:r w:rsidRPr="00C9067C">
        <w:rPr>
          <w:sz w:val="28"/>
          <w:szCs w:val="28"/>
        </w:rPr>
        <w:t>деятельности</w:t>
      </w:r>
      <w:proofErr w:type="gramEnd"/>
      <w:r w:rsidRPr="00C9067C">
        <w:rPr>
          <w:sz w:val="28"/>
          <w:szCs w:val="28"/>
        </w:rPr>
        <w:t xml:space="preserve"> обучающиеся должны иметь возможность:</w:t>
      </w:r>
    </w:p>
    <w:p w:rsidR="00215BCB" w:rsidRPr="00C9067C" w:rsidRDefault="00215BCB" w:rsidP="00215BCB">
      <w:pPr>
        <w:ind w:firstLine="454"/>
        <w:jc w:val="both"/>
        <w:rPr>
          <w:sz w:val="28"/>
          <w:szCs w:val="28"/>
        </w:rPr>
      </w:pPr>
      <w:r>
        <w:rPr>
          <w:sz w:val="28"/>
          <w:szCs w:val="28"/>
        </w:rPr>
        <w:t>• </w:t>
      </w:r>
      <w:r w:rsidRPr="00C9067C">
        <w:rPr>
          <w:sz w:val="28"/>
          <w:szCs w:val="28"/>
        </w:rPr>
        <w:t>участвовать в принятии решений Управляющего совета школы;</w:t>
      </w:r>
    </w:p>
    <w:p w:rsidR="00215BCB" w:rsidRPr="00C9067C" w:rsidRDefault="00215BCB" w:rsidP="00215BCB">
      <w:pPr>
        <w:ind w:firstLine="454"/>
        <w:jc w:val="both"/>
        <w:rPr>
          <w:sz w:val="28"/>
          <w:szCs w:val="28"/>
        </w:rPr>
      </w:pPr>
      <w:r>
        <w:rPr>
          <w:sz w:val="28"/>
          <w:szCs w:val="28"/>
        </w:rPr>
        <w:t>• </w:t>
      </w:r>
      <w:r w:rsidRPr="00C9067C">
        <w:rPr>
          <w:sz w:val="28"/>
          <w:szCs w:val="28"/>
        </w:rPr>
        <w:t>решать вопросы, связанные с самообслуживанием, поддержанием порядка, дисциплины, дежурства и работы в школе;</w:t>
      </w:r>
    </w:p>
    <w:p w:rsidR="00215BCB" w:rsidRPr="00C9067C" w:rsidRDefault="00215BCB" w:rsidP="00215BCB">
      <w:pPr>
        <w:ind w:firstLine="454"/>
        <w:jc w:val="both"/>
        <w:rPr>
          <w:sz w:val="28"/>
          <w:szCs w:val="28"/>
        </w:rPr>
      </w:pPr>
      <w:r>
        <w:rPr>
          <w:sz w:val="28"/>
          <w:szCs w:val="28"/>
        </w:rPr>
        <w:t>• </w:t>
      </w:r>
      <w:r w:rsidRPr="00C9067C">
        <w:rPr>
          <w:sz w:val="28"/>
          <w:szCs w:val="28"/>
        </w:rPr>
        <w:t xml:space="preserve">контролировать выполнение </w:t>
      </w:r>
      <w:proofErr w:type="gramStart"/>
      <w:r w:rsidRPr="00C9067C">
        <w:rPr>
          <w:sz w:val="28"/>
          <w:szCs w:val="28"/>
        </w:rPr>
        <w:t>обучающимися</w:t>
      </w:r>
      <w:proofErr w:type="gramEnd"/>
      <w:r w:rsidRPr="00C9067C">
        <w:rPr>
          <w:sz w:val="28"/>
          <w:szCs w:val="28"/>
        </w:rPr>
        <w:t xml:space="preserve"> основных прав и обязанностей;</w:t>
      </w:r>
    </w:p>
    <w:p w:rsidR="00215BCB" w:rsidRPr="00C9067C" w:rsidRDefault="00215BCB" w:rsidP="00215BCB">
      <w:pPr>
        <w:ind w:firstLine="454"/>
        <w:jc w:val="both"/>
        <w:rPr>
          <w:sz w:val="28"/>
          <w:szCs w:val="28"/>
        </w:rPr>
      </w:pPr>
      <w:r>
        <w:rPr>
          <w:sz w:val="28"/>
          <w:szCs w:val="28"/>
        </w:rPr>
        <w:t>• </w:t>
      </w:r>
      <w:r w:rsidRPr="00C9067C">
        <w:rPr>
          <w:sz w:val="28"/>
          <w:szCs w:val="28"/>
        </w:rPr>
        <w:t>защищать права обучающихся на всех уровнях управления школой.</w:t>
      </w:r>
    </w:p>
    <w:p w:rsidR="00215BCB" w:rsidRPr="00C9067C" w:rsidRDefault="00215BCB" w:rsidP="00215BCB">
      <w:pPr>
        <w:ind w:firstLine="454"/>
        <w:jc w:val="both"/>
        <w:rPr>
          <w:sz w:val="28"/>
          <w:szCs w:val="28"/>
        </w:rPr>
      </w:pPr>
      <w:r w:rsidRPr="00C9067C">
        <w:rPr>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215BCB" w:rsidRPr="00C9067C" w:rsidRDefault="00215BCB" w:rsidP="00215BCB">
      <w:pPr>
        <w:ind w:firstLine="454"/>
        <w:jc w:val="both"/>
        <w:rPr>
          <w:sz w:val="28"/>
          <w:szCs w:val="28"/>
        </w:rPr>
      </w:pPr>
      <w:r>
        <w:rPr>
          <w:sz w:val="28"/>
          <w:szCs w:val="28"/>
        </w:rPr>
        <w:t>• </w:t>
      </w:r>
      <w:r w:rsidRPr="00C9067C">
        <w:rPr>
          <w:sz w:val="28"/>
          <w:szCs w:val="28"/>
        </w:rPr>
        <w:t>придания общественного характера системе управления образовательным процессом;</w:t>
      </w:r>
    </w:p>
    <w:p w:rsidR="00215BCB" w:rsidRPr="00C9067C" w:rsidRDefault="00215BCB" w:rsidP="00215BCB">
      <w:pPr>
        <w:ind w:firstLine="454"/>
        <w:jc w:val="both"/>
        <w:rPr>
          <w:sz w:val="28"/>
          <w:szCs w:val="28"/>
        </w:rPr>
      </w:pPr>
      <w:r>
        <w:rPr>
          <w:sz w:val="28"/>
          <w:szCs w:val="28"/>
        </w:rPr>
        <w:lastRenderedPageBreak/>
        <w:t>• </w:t>
      </w:r>
      <w:r w:rsidRPr="00C9067C">
        <w:rPr>
          <w:sz w:val="28"/>
          <w:szCs w:val="28"/>
        </w:rPr>
        <w:t>создания общешкольного уклада, комфортного для учеников и педагогов, способствующего активной общественной жизни школы.</w:t>
      </w:r>
    </w:p>
    <w:p w:rsidR="00215BCB" w:rsidRPr="00C9067C" w:rsidRDefault="00215BCB" w:rsidP="00215BCB">
      <w:pPr>
        <w:ind w:firstLine="454"/>
        <w:jc w:val="both"/>
        <w:rPr>
          <w:sz w:val="28"/>
          <w:szCs w:val="28"/>
        </w:rPr>
      </w:pPr>
      <w:r w:rsidRPr="00C9067C">
        <w:rPr>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215BCB" w:rsidRPr="00C9067C" w:rsidRDefault="00215BCB" w:rsidP="00215BCB">
      <w:pPr>
        <w:ind w:firstLine="454"/>
        <w:jc w:val="both"/>
        <w:rPr>
          <w:b/>
          <w:sz w:val="28"/>
          <w:szCs w:val="28"/>
        </w:rPr>
      </w:pPr>
      <w:r w:rsidRPr="00C9067C">
        <w:rPr>
          <w:b/>
          <w:sz w:val="28"/>
          <w:szCs w:val="28"/>
        </w:rPr>
        <w:t xml:space="preserve">Педагогическая поддержка социализации </w:t>
      </w:r>
      <w:proofErr w:type="gramStart"/>
      <w:r w:rsidRPr="00C9067C">
        <w:rPr>
          <w:b/>
          <w:sz w:val="28"/>
          <w:szCs w:val="28"/>
        </w:rPr>
        <w:t>обучающихся</w:t>
      </w:r>
      <w:proofErr w:type="gramEnd"/>
      <w:r w:rsidRPr="00C9067C">
        <w:rPr>
          <w:b/>
          <w:sz w:val="28"/>
          <w:szCs w:val="28"/>
        </w:rPr>
        <w:t xml:space="preserve"> средствами трудовой деятельности.</w:t>
      </w:r>
      <w:r w:rsidRPr="00C9067C">
        <w:rPr>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C9067C">
        <w:rPr>
          <w:sz w:val="28"/>
          <w:szCs w:val="28"/>
        </w:rPr>
        <w:t>обучающихся</w:t>
      </w:r>
      <w:proofErr w:type="gramEnd"/>
      <w:r w:rsidRPr="00C9067C">
        <w:rPr>
          <w:sz w:val="28"/>
          <w:szCs w:val="28"/>
        </w:rPr>
        <w:t xml:space="preserve"> труд вс</w:t>
      </w:r>
      <w:r>
        <w:rPr>
          <w:sz w:val="28"/>
          <w:szCs w:val="28"/>
        </w:rPr>
        <w:t>ё</w:t>
      </w:r>
      <w:r w:rsidRPr="00C9067C">
        <w:rPr>
          <w:sz w:val="28"/>
          <w:szCs w:val="28"/>
        </w:rPr>
        <w:t xml:space="preserve"> шире используется для самореализации, созидания, творческого и профессионального роста.</w:t>
      </w:r>
    </w:p>
    <w:p w:rsidR="00215BCB" w:rsidRPr="00C9067C" w:rsidRDefault="00215BCB" w:rsidP="00215BCB">
      <w:pPr>
        <w:ind w:firstLine="454"/>
        <w:jc w:val="both"/>
        <w:rPr>
          <w:sz w:val="28"/>
          <w:szCs w:val="28"/>
        </w:rPr>
      </w:pPr>
      <w:r w:rsidRPr="00C9067C">
        <w:rPr>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215BCB" w:rsidRPr="00C9067C" w:rsidRDefault="00215BCB" w:rsidP="00215BCB">
      <w:pPr>
        <w:ind w:firstLine="454"/>
        <w:jc w:val="both"/>
        <w:rPr>
          <w:sz w:val="28"/>
          <w:szCs w:val="28"/>
        </w:rPr>
      </w:pPr>
      <w:proofErr w:type="gramStart"/>
      <w:r w:rsidRPr="00C9067C">
        <w:rPr>
          <w:sz w:val="28"/>
          <w:szCs w:val="28"/>
        </w:rPr>
        <w:t xml:space="preserve">Социализация обучающихся средствами трудовой деятельности должна быть направлена на формирование у </w:t>
      </w:r>
      <w:r>
        <w:rPr>
          <w:sz w:val="28"/>
          <w:szCs w:val="28"/>
        </w:rPr>
        <w:t>них</w:t>
      </w:r>
      <w:r w:rsidRPr="00C9067C">
        <w:rPr>
          <w:sz w:val="28"/>
          <w:szCs w:val="28"/>
        </w:rPr>
        <w:t xml:space="preserve"> отношения к труду как важнейшему жизненному приоритету.</w:t>
      </w:r>
      <w:proofErr w:type="gramEnd"/>
      <w:r w:rsidRPr="00C9067C">
        <w:rPr>
          <w:sz w:val="28"/>
          <w:szCs w:val="28"/>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w:t>
      </w:r>
      <w:r>
        <w:rPr>
          <w:sz w:val="28"/>
          <w:szCs w:val="28"/>
        </w:rPr>
        <w:t>зличных профессий, прежде всего</w:t>
      </w:r>
      <w:r w:rsidRPr="00C9067C">
        <w:rPr>
          <w:sz w:val="28"/>
          <w:szCs w:val="28"/>
        </w:rPr>
        <w:t xml:space="preserve"> из числа родителей обучающихся.</w:t>
      </w:r>
    </w:p>
    <w:p w:rsidR="00215BCB" w:rsidRPr="00C9067C" w:rsidRDefault="00215BCB" w:rsidP="00215BCB">
      <w:pPr>
        <w:ind w:firstLine="454"/>
        <w:jc w:val="both"/>
        <w:rPr>
          <w:sz w:val="28"/>
          <w:szCs w:val="28"/>
        </w:rPr>
      </w:pPr>
    </w:p>
    <w:p w:rsidR="00215BCB" w:rsidRDefault="00215BCB" w:rsidP="00BB58A9">
      <w:pPr>
        <w:rPr>
          <w:rStyle w:val="dash041e005f0431005f044b005f0447005f043d005f044b005f0439005f005fchar1char1"/>
          <w:b/>
          <w:sz w:val="28"/>
          <w:szCs w:val="28"/>
        </w:rPr>
      </w:pPr>
      <w:r>
        <w:rPr>
          <w:b/>
          <w:sz w:val="28"/>
          <w:szCs w:val="28"/>
        </w:rPr>
        <w:t>2.3.8. Орг</w:t>
      </w:r>
      <w:r w:rsidRPr="00C9067C">
        <w:rPr>
          <w:rStyle w:val="dash041e005f0431005f044b005f0447005f043d005f044b005f0439005f005fchar1char1"/>
          <w:b/>
          <w:sz w:val="28"/>
          <w:szCs w:val="28"/>
        </w:rPr>
        <w:t xml:space="preserve">анизация работы по формированию </w:t>
      </w:r>
      <w:r w:rsidRPr="00C9067C">
        <w:rPr>
          <w:rStyle w:val="dash041e005f0431005f044b005f0447005f043d005f044b005f0439char1"/>
          <w:rFonts w:eastAsiaTheme="majorEastAsia"/>
          <w:b/>
          <w:sz w:val="28"/>
          <w:szCs w:val="28"/>
        </w:rPr>
        <w:t>экологически целесообразного,</w:t>
      </w:r>
      <w:r w:rsidRPr="00C9067C">
        <w:rPr>
          <w:rStyle w:val="dash041e005f0431005f044b005f0447005f043d005f044b005f0439005f005fchar1char1"/>
          <w:b/>
          <w:sz w:val="28"/>
          <w:szCs w:val="28"/>
        </w:rPr>
        <w:t xml:space="preserve"> здорового и безопасного образа жизни</w:t>
      </w:r>
    </w:p>
    <w:p w:rsidR="004F1481" w:rsidRDefault="004F1481" w:rsidP="00215BCB">
      <w:pPr>
        <w:jc w:val="center"/>
        <w:rPr>
          <w:rStyle w:val="dash041e005f0431005f044b005f0447005f043d005f044b005f0439005f005fchar1char1"/>
          <w:b/>
          <w:sz w:val="28"/>
          <w:szCs w:val="28"/>
        </w:rPr>
      </w:pPr>
    </w:p>
    <w:p w:rsidR="00215BCB" w:rsidRPr="000B1060" w:rsidRDefault="00215BCB" w:rsidP="00215BCB">
      <w:pPr>
        <w:pStyle w:val="aff0"/>
        <w:spacing w:before="0" w:beforeAutospacing="0" w:after="0" w:afterAutospacing="0"/>
        <w:ind w:firstLine="851"/>
        <w:jc w:val="both"/>
        <w:rPr>
          <w:sz w:val="28"/>
          <w:szCs w:val="28"/>
        </w:rPr>
      </w:pPr>
      <w:r w:rsidRPr="000B1060">
        <w:rPr>
          <w:sz w:val="28"/>
          <w:szCs w:val="28"/>
        </w:rPr>
        <w:t>Организация работы по данному направлению представлена в подпрограмме  «Формирование экологической культуры, здорового и безопасного образа жизни» – это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школьника.</w:t>
      </w:r>
    </w:p>
    <w:p w:rsidR="00215BCB" w:rsidRPr="000B1060" w:rsidRDefault="00215BCB" w:rsidP="00215BCB">
      <w:pPr>
        <w:pStyle w:val="aff0"/>
        <w:spacing w:before="0" w:beforeAutospacing="0" w:after="0" w:afterAutospacing="0"/>
        <w:ind w:firstLine="851"/>
        <w:jc w:val="both"/>
        <w:rPr>
          <w:sz w:val="28"/>
          <w:szCs w:val="28"/>
        </w:rPr>
      </w:pPr>
      <w:r w:rsidRPr="000B1060">
        <w:rPr>
          <w:sz w:val="28"/>
          <w:szCs w:val="28"/>
        </w:rPr>
        <w:lastRenderedPageBreak/>
        <w:t xml:space="preserve">Программа построена на основе общенациональных ценностей российского общества, таких, как </w:t>
      </w:r>
      <w:r w:rsidRPr="000B1060">
        <w:rPr>
          <w:b/>
          <w:i/>
          <w:sz w:val="28"/>
          <w:szCs w:val="28"/>
        </w:rPr>
        <w:t>гражданственность, здоровье, природа, экологическая культура, безопасность человека и государства.</w:t>
      </w:r>
      <w:r w:rsidRPr="000B1060">
        <w:rPr>
          <w:sz w:val="28"/>
          <w:szCs w:val="28"/>
        </w:rPr>
        <w:t xml:space="preserve"> Программа направлена на развитие мотивации и готовности </w:t>
      </w:r>
      <w:proofErr w:type="gramStart"/>
      <w:r w:rsidRPr="000B1060">
        <w:rPr>
          <w:sz w:val="28"/>
          <w:szCs w:val="28"/>
        </w:rPr>
        <w:t>обучающихся</w:t>
      </w:r>
      <w:proofErr w:type="gramEnd"/>
      <w:r w:rsidRPr="000B1060">
        <w:rPr>
          <w:sz w:val="28"/>
          <w:szCs w:val="28"/>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215BCB" w:rsidRPr="000B1060" w:rsidRDefault="00215BCB" w:rsidP="00215BCB">
      <w:pPr>
        <w:pStyle w:val="aff0"/>
        <w:spacing w:before="0" w:beforeAutospacing="0" w:after="0" w:afterAutospacing="0"/>
        <w:ind w:firstLine="851"/>
        <w:jc w:val="both"/>
        <w:rPr>
          <w:sz w:val="28"/>
          <w:szCs w:val="28"/>
        </w:rPr>
      </w:pPr>
      <w:r w:rsidRPr="000B1060">
        <w:rPr>
          <w:sz w:val="28"/>
          <w:szCs w:val="28"/>
        </w:rPr>
        <w:t>Информация, которую получают школьники на уроках биологии, физической культуры, основ безопасности жизнедеятельности, разрознена, не систематизирована, нет эффективных методов формирования ценности здоровья и здорового образа жизни, адекватных возрастным особенностям школьников. Ни дома, ни в школе дети всё еще не получают системных знаний о своём здоровье, о том, как его уберечь, не имеют представления о поведенческих рисках, не обладают практическими навыками заботы о собственном здоровье. Отдельные программы, реализуемые по инициативе региональных управлений образования, отдельных учителей-энтузиастов пока не стали массовыми.</w:t>
      </w:r>
    </w:p>
    <w:p w:rsidR="00215BCB" w:rsidRPr="000B1060" w:rsidRDefault="00215BCB" w:rsidP="00215BCB">
      <w:pPr>
        <w:ind w:firstLine="360"/>
        <w:jc w:val="both"/>
        <w:rPr>
          <w:sz w:val="28"/>
          <w:szCs w:val="28"/>
        </w:rPr>
      </w:pPr>
      <w:r w:rsidRPr="000B1060">
        <w:rPr>
          <w:sz w:val="28"/>
          <w:szCs w:val="28"/>
        </w:rPr>
        <w:t xml:space="preserve">Приходится признать, что и общество, и родители оказались не готовы взять на себя ответственность за здоровье детей. Министерство образования вновь вынуждено регламентировать эту работу и законодательно возложить ответственность на школу, определив в качестве одной из её главных задач создание здоровьесберегающей школы.  В соответствии со Стандартом основная образовательная программа школы должна содержать программу формирования экологической культуры, здорового и безопасного образа жизни, стратегическая </w:t>
      </w:r>
      <w:r w:rsidRPr="000B1060">
        <w:rPr>
          <w:b/>
          <w:sz w:val="28"/>
          <w:szCs w:val="28"/>
        </w:rPr>
        <w:t>цель</w:t>
      </w:r>
      <w:r w:rsidRPr="000B1060">
        <w:rPr>
          <w:sz w:val="28"/>
          <w:szCs w:val="28"/>
        </w:rPr>
        <w:t xml:space="preserve"> которой: </w:t>
      </w:r>
      <w:r w:rsidRPr="000B1060">
        <w:rPr>
          <w:b/>
          <w:sz w:val="28"/>
          <w:szCs w:val="28"/>
        </w:rPr>
        <w:t>создание здоровьесберегающей среды в образовательном учреждении и формирование ценности здоровья и здорового образа жизни</w:t>
      </w:r>
      <w:r w:rsidRPr="000B1060">
        <w:rPr>
          <w:sz w:val="28"/>
          <w:szCs w:val="28"/>
        </w:rPr>
        <w:t xml:space="preserve">. Для достижения поставленной цели необходимо эффективное решение следующих </w:t>
      </w:r>
      <w:r w:rsidRPr="000B1060">
        <w:rPr>
          <w:b/>
          <w:sz w:val="28"/>
          <w:szCs w:val="28"/>
        </w:rPr>
        <w:t>задач:</w:t>
      </w:r>
      <w:r w:rsidRPr="000B1060">
        <w:rPr>
          <w:sz w:val="28"/>
          <w:szCs w:val="28"/>
        </w:rPr>
        <w:t xml:space="preserve"> </w:t>
      </w:r>
    </w:p>
    <w:p w:rsidR="00215BCB" w:rsidRPr="000B1060" w:rsidRDefault="00215BCB" w:rsidP="00253FE4">
      <w:pPr>
        <w:pStyle w:val="ae"/>
        <w:numPr>
          <w:ilvl w:val="0"/>
          <w:numId w:val="33"/>
        </w:numPr>
        <w:ind w:left="0" w:firstLine="426"/>
        <w:jc w:val="both"/>
        <w:rPr>
          <w:sz w:val="28"/>
          <w:szCs w:val="28"/>
        </w:rPr>
      </w:pPr>
      <w:r w:rsidRPr="000B1060">
        <w:rPr>
          <w:sz w:val="28"/>
          <w:szCs w:val="28"/>
        </w:rPr>
        <w:t>Дальнейшее развитие здоровьесберегающей инфраструктуры  школы;</w:t>
      </w:r>
    </w:p>
    <w:p w:rsidR="00215BCB" w:rsidRPr="000B1060" w:rsidRDefault="00215BCB" w:rsidP="00253FE4">
      <w:pPr>
        <w:pStyle w:val="ae"/>
        <w:numPr>
          <w:ilvl w:val="0"/>
          <w:numId w:val="33"/>
        </w:numPr>
        <w:ind w:left="0" w:firstLine="426"/>
        <w:jc w:val="both"/>
        <w:rPr>
          <w:sz w:val="28"/>
          <w:szCs w:val="28"/>
        </w:rPr>
      </w:pPr>
      <w:r w:rsidRPr="000B1060">
        <w:rPr>
          <w:sz w:val="28"/>
          <w:szCs w:val="28"/>
        </w:rPr>
        <w:t>Обеспечение   рациональной организации учебного процесса и внеурочной деятельности; минимизация школьных факторов риска;</w:t>
      </w:r>
    </w:p>
    <w:p w:rsidR="00215BCB" w:rsidRPr="000B1060" w:rsidRDefault="00215BCB" w:rsidP="00253FE4">
      <w:pPr>
        <w:pStyle w:val="ae"/>
        <w:numPr>
          <w:ilvl w:val="0"/>
          <w:numId w:val="33"/>
        </w:numPr>
        <w:ind w:left="0" w:firstLine="426"/>
        <w:jc w:val="both"/>
        <w:rPr>
          <w:sz w:val="28"/>
          <w:szCs w:val="28"/>
        </w:rPr>
      </w:pPr>
      <w:r w:rsidRPr="000B1060">
        <w:rPr>
          <w:sz w:val="28"/>
          <w:szCs w:val="28"/>
        </w:rPr>
        <w:t>Формирование у учащихся экологического сознания, культуры здоровья и безопасного образа жизни;</w:t>
      </w:r>
    </w:p>
    <w:p w:rsidR="00215BCB" w:rsidRPr="000B1060" w:rsidRDefault="00215BCB" w:rsidP="00253FE4">
      <w:pPr>
        <w:pStyle w:val="ae"/>
        <w:numPr>
          <w:ilvl w:val="0"/>
          <w:numId w:val="33"/>
        </w:numPr>
        <w:ind w:left="0" w:firstLine="426"/>
        <w:jc w:val="both"/>
        <w:rPr>
          <w:sz w:val="28"/>
          <w:szCs w:val="28"/>
        </w:rPr>
      </w:pPr>
      <w:r w:rsidRPr="000B1060">
        <w:rPr>
          <w:sz w:val="28"/>
          <w:szCs w:val="28"/>
        </w:rPr>
        <w:t>Повышение квалификации специалистов (руководителей, педагогов, психологов, логопедов и др.) в области охраны и укрепления здоровья;</w:t>
      </w:r>
    </w:p>
    <w:p w:rsidR="00215BCB" w:rsidRPr="000B1060" w:rsidRDefault="00215BCB" w:rsidP="00253FE4">
      <w:pPr>
        <w:pStyle w:val="ae"/>
        <w:numPr>
          <w:ilvl w:val="0"/>
          <w:numId w:val="33"/>
        </w:numPr>
        <w:ind w:left="0" w:firstLine="426"/>
        <w:jc w:val="both"/>
        <w:rPr>
          <w:sz w:val="28"/>
          <w:szCs w:val="28"/>
        </w:rPr>
      </w:pPr>
      <w:r w:rsidRPr="000B1060">
        <w:rPr>
          <w:sz w:val="28"/>
          <w:szCs w:val="28"/>
        </w:rPr>
        <w:t>Просвещение родителей в вопросах формирования экологической культуры, здорового и безопасного образа жизни.</w:t>
      </w:r>
    </w:p>
    <w:p w:rsidR="00215BCB" w:rsidRPr="000B1060" w:rsidRDefault="00215BCB" w:rsidP="00215BCB">
      <w:pPr>
        <w:ind w:firstLine="360"/>
        <w:jc w:val="both"/>
        <w:rPr>
          <w:sz w:val="28"/>
          <w:szCs w:val="28"/>
        </w:rPr>
      </w:pPr>
      <w:r w:rsidRPr="000B1060">
        <w:rPr>
          <w:sz w:val="28"/>
          <w:szCs w:val="28"/>
        </w:rPr>
        <w:t>Актуальность данной Программы определяется анализом как внешних, так и внутренних факторов МБОУ «СОШ № 15» г. Ангарска.</w:t>
      </w:r>
    </w:p>
    <w:p w:rsidR="00215BCB" w:rsidRPr="000B1060" w:rsidRDefault="00215BCB" w:rsidP="00215BCB">
      <w:pPr>
        <w:ind w:firstLine="360"/>
        <w:jc w:val="both"/>
        <w:rPr>
          <w:sz w:val="28"/>
          <w:szCs w:val="28"/>
        </w:rPr>
      </w:pPr>
      <w:r w:rsidRPr="000B1060">
        <w:rPr>
          <w:sz w:val="28"/>
          <w:szCs w:val="28"/>
        </w:rPr>
        <w:t xml:space="preserve">Исходя их анализа факторов школьной жизни, приходим к убеждению, что сегодня нужна школа, которая будет вырабатывать единый подход к решению вопросов формирования экологической культуры, сохранения и укрепления здоровья, основанного на научном обосновании оздоровительного образовательного </w:t>
      </w:r>
      <w:r w:rsidRPr="000B1060">
        <w:rPr>
          <w:sz w:val="28"/>
          <w:szCs w:val="28"/>
        </w:rPr>
        <w:lastRenderedPageBreak/>
        <w:t>процесса, который организуется с учетом индивидуальных морфофизиологических, половых и возрастных особенностей детей.</w:t>
      </w:r>
    </w:p>
    <w:p w:rsidR="00215BCB" w:rsidRPr="000B1060" w:rsidRDefault="00215BCB" w:rsidP="00215BCB">
      <w:pPr>
        <w:ind w:firstLine="540"/>
        <w:jc w:val="both"/>
        <w:rPr>
          <w:sz w:val="28"/>
          <w:szCs w:val="28"/>
        </w:rPr>
      </w:pPr>
      <w:r w:rsidRPr="000B1060">
        <w:rPr>
          <w:sz w:val="28"/>
          <w:szCs w:val="28"/>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Концептуальной основой формирования экологической культуры, сохранения и укрепления здоровья школьников является единство следующих принципов:</w:t>
      </w:r>
    </w:p>
    <w:p w:rsidR="00215BCB" w:rsidRPr="000B1060" w:rsidRDefault="00215BCB" w:rsidP="00215BCB">
      <w:pPr>
        <w:ind w:firstLine="360"/>
        <w:jc w:val="both"/>
        <w:rPr>
          <w:sz w:val="28"/>
          <w:szCs w:val="28"/>
        </w:rPr>
      </w:pPr>
      <w:r w:rsidRPr="000B1060">
        <w:rPr>
          <w:i/>
          <w:sz w:val="28"/>
          <w:szCs w:val="28"/>
        </w:rPr>
        <w:t>Комплексность</w:t>
      </w:r>
      <w:r w:rsidRPr="000B1060">
        <w:rPr>
          <w:sz w:val="28"/>
          <w:szCs w:val="28"/>
        </w:rPr>
        <w:t xml:space="preserve"> – совокупность приемов, форм и методов в организации образовательного процесса.</w:t>
      </w:r>
    </w:p>
    <w:p w:rsidR="00215BCB" w:rsidRPr="000B1060" w:rsidRDefault="00215BCB" w:rsidP="00215BCB">
      <w:pPr>
        <w:ind w:firstLine="360"/>
        <w:jc w:val="both"/>
        <w:rPr>
          <w:sz w:val="28"/>
          <w:szCs w:val="28"/>
        </w:rPr>
      </w:pPr>
      <w:r w:rsidRPr="000B1060">
        <w:rPr>
          <w:i/>
          <w:sz w:val="28"/>
          <w:szCs w:val="28"/>
        </w:rPr>
        <w:t xml:space="preserve">Природосообразность – </w:t>
      </w:r>
      <w:r w:rsidRPr="000B1060">
        <w:rPr>
          <w:sz w:val="28"/>
          <w:szCs w:val="28"/>
        </w:rPr>
        <w:t>в процессе образования учитываются состояние здоровья и физические данные обучающегося, природные возможности, т.е. биологический ресурс детей.</w:t>
      </w:r>
    </w:p>
    <w:p w:rsidR="00215BCB" w:rsidRPr="000B1060" w:rsidRDefault="00215BCB" w:rsidP="00215BCB">
      <w:pPr>
        <w:ind w:firstLine="360"/>
        <w:jc w:val="both"/>
        <w:rPr>
          <w:i/>
          <w:sz w:val="28"/>
          <w:szCs w:val="28"/>
        </w:rPr>
      </w:pPr>
      <w:r w:rsidRPr="000B1060">
        <w:rPr>
          <w:i/>
          <w:sz w:val="28"/>
          <w:szCs w:val="28"/>
        </w:rPr>
        <w:t xml:space="preserve">Аксиологичность – </w:t>
      </w:r>
      <w:r w:rsidRPr="000B1060">
        <w:rPr>
          <w:sz w:val="28"/>
          <w:szCs w:val="28"/>
        </w:rPr>
        <w:t>формирование понимания здоровья как ценности человека.</w:t>
      </w:r>
    </w:p>
    <w:p w:rsidR="00215BCB" w:rsidRPr="000B1060" w:rsidRDefault="00215BCB" w:rsidP="00215BCB">
      <w:pPr>
        <w:ind w:firstLine="360"/>
        <w:jc w:val="both"/>
        <w:rPr>
          <w:i/>
          <w:sz w:val="28"/>
          <w:szCs w:val="28"/>
        </w:rPr>
      </w:pPr>
      <w:r w:rsidRPr="000B1060">
        <w:rPr>
          <w:i/>
          <w:sz w:val="28"/>
          <w:szCs w:val="28"/>
        </w:rPr>
        <w:t xml:space="preserve">Эргономичность – </w:t>
      </w:r>
      <w:r w:rsidRPr="000B1060">
        <w:rPr>
          <w:sz w:val="28"/>
          <w:szCs w:val="28"/>
        </w:rPr>
        <w:t>обеспечение простоты используемых процедур и методик.</w:t>
      </w:r>
    </w:p>
    <w:p w:rsidR="00215BCB" w:rsidRPr="000B1060" w:rsidRDefault="00215BCB" w:rsidP="00215BCB">
      <w:pPr>
        <w:ind w:firstLine="360"/>
        <w:jc w:val="both"/>
        <w:rPr>
          <w:sz w:val="28"/>
          <w:szCs w:val="28"/>
        </w:rPr>
      </w:pPr>
      <w:r w:rsidRPr="000B1060">
        <w:rPr>
          <w:i/>
          <w:sz w:val="28"/>
          <w:szCs w:val="28"/>
        </w:rPr>
        <w:t xml:space="preserve">Научность – </w:t>
      </w:r>
      <w:r w:rsidRPr="000B1060">
        <w:rPr>
          <w:sz w:val="28"/>
          <w:szCs w:val="28"/>
        </w:rPr>
        <w:t>глубокое и доказательное раскрытие каждого компонента образовательного процесса, включая приемы, методы обучения.</w:t>
      </w:r>
    </w:p>
    <w:p w:rsidR="00215BCB" w:rsidRPr="000B1060" w:rsidRDefault="00215BCB" w:rsidP="00215BCB">
      <w:pPr>
        <w:ind w:firstLine="360"/>
        <w:jc w:val="both"/>
        <w:rPr>
          <w:sz w:val="28"/>
          <w:szCs w:val="28"/>
        </w:rPr>
      </w:pPr>
      <w:r w:rsidRPr="000B1060">
        <w:rPr>
          <w:sz w:val="28"/>
          <w:szCs w:val="28"/>
        </w:rPr>
        <w:t xml:space="preserve"> Стратегия воспитания культуры здоровья школьников должна учитывать психологические и психофизиологические характеристики возраста, опираясь на зону актуального развития.</w:t>
      </w:r>
    </w:p>
    <w:p w:rsidR="00215BCB" w:rsidRPr="000B1060" w:rsidRDefault="00215BCB" w:rsidP="00215BCB">
      <w:pPr>
        <w:ind w:firstLine="426"/>
        <w:jc w:val="both"/>
        <w:rPr>
          <w:sz w:val="28"/>
          <w:szCs w:val="28"/>
        </w:rPr>
      </w:pPr>
      <w:r w:rsidRPr="000B1060">
        <w:rPr>
          <w:sz w:val="28"/>
          <w:szCs w:val="28"/>
        </w:rPr>
        <w:t>Нормативно-правовой</w:t>
      </w:r>
      <w:r w:rsidRPr="000B1060">
        <w:rPr>
          <w:b/>
          <w:bCs/>
          <w:sz w:val="28"/>
          <w:szCs w:val="28"/>
        </w:rPr>
        <w:t xml:space="preserve"> </w:t>
      </w:r>
      <w:r w:rsidRPr="000B1060">
        <w:rPr>
          <w:sz w:val="28"/>
          <w:szCs w:val="28"/>
        </w:rPr>
        <w:t>и документальной базой программы деятельности  по формированию экологически целесообразного, здорового  и безопасного образа жизни </w:t>
      </w:r>
      <w:proofErr w:type="gramStart"/>
      <w:r w:rsidRPr="000B1060">
        <w:rPr>
          <w:sz w:val="28"/>
          <w:szCs w:val="28"/>
        </w:rPr>
        <w:t>обучающихся</w:t>
      </w:r>
      <w:proofErr w:type="gramEnd"/>
      <w:r w:rsidRPr="000B1060">
        <w:rPr>
          <w:sz w:val="28"/>
          <w:szCs w:val="28"/>
        </w:rPr>
        <w:t xml:space="preserve"> являются:</w:t>
      </w:r>
    </w:p>
    <w:p w:rsidR="00215BCB" w:rsidRPr="004F1481" w:rsidRDefault="00215BCB" w:rsidP="00253FE4">
      <w:pPr>
        <w:pStyle w:val="ae"/>
        <w:numPr>
          <w:ilvl w:val="0"/>
          <w:numId w:val="41"/>
        </w:numPr>
        <w:jc w:val="both"/>
        <w:rPr>
          <w:sz w:val="28"/>
          <w:szCs w:val="28"/>
        </w:rPr>
      </w:pPr>
      <w:r w:rsidRPr="004F1481">
        <w:rPr>
          <w:sz w:val="28"/>
          <w:szCs w:val="28"/>
        </w:rPr>
        <w:t>Конвенция о правах ребенка;</w:t>
      </w:r>
    </w:p>
    <w:p w:rsidR="00215BCB" w:rsidRPr="004F1481" w:rsidRDefault="00215BCB" w:rsidP="00253FE4">
      <w:pPr>
        <w:pStyle w:val="ae"/>
        <w:numPr>
          <w:ilvl w:val="0"/>
          <w:numId w:val="41"/>
        </w:numPr>
        <w:jc w:val="both"/>
        <w:rPr>
          <w:sz w:val="28"/>
          <w:szCs w:val="28"/>
        </w:rPr>
      </w:pPr>
      <w:r w:rsidRPr="004F1481">
        <w:rPr>
          <w:sz w:val="28"/>
          <w:szCs w:val="28"/>
        </w:rPr>
        <w:t>Закон Российской Федерации «Об Образовании»;</w:t>
      </w:r>
    </w:p>
    <w:p w:rsidR="00215BCB" w:rsidRPr="004F1481" w:rsidRDefault="00215BCB" w:rsidP="00253FE4">
      <w:pPr>
        <w:pStyle w:val="ae"/>
        <w:numPr>
          <w:ilvl w:val="0"/>
          <w:numId w:val="41"/>
        </w:numPr>
        <w:spacing w:after="200"/>
        <w:jc w:val="both"/>
        <w:rPr>
          <w:sz w:val="28"/>
          <w:szCs w:val="28"/>
        </w:rPr>
      </w:pPr>
      <w:r w:rsidRPr="004F1481">
        <w:rPr>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215BCB" w:rsidRPr="004F1481" w:rsidRDefault="00215BCB" w:rsidP="00253FE4">
      <w:pPr>
        <w:pStyle w:val="ae"/>
        <w:numPr>
          <w:ilvl w:val="0"/>
          <w:numId w:val="41"/>
        </w:numPr>
        <w:spacing w:after="200"/>
        <w:jc w:val="both"/>
        <w:rPr>
          <w:sz w:val="28"/>
          <w:szCs w:val="28"/>
        </w:rPr>
      </w:pPr>
      <w:r w:rsidRPr="004F1481">
        <w:rPr>
          <w:sz w:val="28"/>
          <w:szCs w:val="28"/>
        </w:rPr>
        <w:t>Приказ Министерства образования и науки Российской Федерации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w:t>
      </w:r>
    </w:p>
    <w:p w:rsidR="00215BCB" w:rsidRPr="004F1481" w:rsidRDefault="00215BCB" w:rsidP="00253FE4">
      <w:pPr>
        <w:pStyle w:val="ae"/>
        <w:numPr>
          <w:ilvl w:val="0"/>
          <w:numId w:val="41"/>
        </w:numPr>
        <w:spacing w:after="200"/>
        <w:jc w:val="both"/>
        <w:rPr>
          <w:sz w:val="28"/>
          <w:szCs w:val="28"/>
        </w:rPr>
      </w:pPr>
      <w:r w:rsidRPr="004F1481">
        <w:rPr>
          <w:sz w:val="28"/>
          <w:szCs w:val="28"/>
        </w:rPr>
        <w:t>Приказ Минобрнауки РФ от 28.12.2010 N 2106 "Об утверждении федеральных требований к образовательным учреждениям в части охраны здоровья обучающихся,  воспитанников";</w:t>
      </w:r>
    </w:p>
    <w:p w:rsidR="00215BCB" w:rsidRPr="004F1481" w:rsidRDefault="00215BCB" w:rsidP="00253FE4">
      <w:pPr>
        <w:pStyle w:val="ae"/>
        <w:numPr>
          <w:ilvl w:val="0"/>
          <w:numId w:val="41"/>
        </w:numPr>
        <w:spacing w:after="200"/>
        <w:jc w:val="both"/>
        <w:rPr>
          <w:sz w:val="28"/>
          <w:szCs w:val="28"/>
        </w:rPr>
      </w:pPr>
      <w:r w:rsidRPr="004F1481">
        <w:rPr>
          <w:sz w:val="28"/>
          <w:szCs w:val="28"/>
        </w:rPr>
        <w:t xml:space="preserve">Приказ Министерства образования и науки Российской Федерации  от 4 октября </w:t>
      </w:r>
      <w:smartTag w:uri="urn:schemas-microsoft-com:office:smarttags" w:element="metricconverter">
        <w:smartTagPr>
          <w:attr w:name="ProductID" w:val="2010 г"/>
        </w:smartTagPr>
        <w:r w:rsidRPr="004F1481">
          <w:rPr>
            <w:sz w:val="28"/>
            <w:szCs w:val="28"/>
          </w:rPr>
          <w:t>2010 г</w:t>
        </w:r>
      </w:smartTag>
      <w:r w:rsidRPr="004F1481">
        <w:rPr>
          <w:sz w:val="28"/>
          <w:szCs w:val="28"/>
        </w:rPr>
        <w:t>.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215BCB" w:rsidRPr="004F1481" w:rsidRDefault="00215BCB" w:rsidP="00253FE4">
      <w:pPr>
        <w:pStyle w:val="ae"/>
        <w:numPr>
          <w:ilvl w:val="0"/>
          <w:numId w:val="41"/>
        </w:numPr>
        <w:spacing w:after="200"/>
        <w:jc w:val="both"/>
        <w:rPr>
          <w:sz w:val="28"/>
          <w:szCs w:val="28"/>
        </w:rPr>
      </w:pPr>
      <w:r w:rsidRPr="004F1481">
        <w:rPr>
          <w:sz w:val="28"/>
          <w:szCs w:val="28"/>
        </w:rPr>
        <w:t>Федеральный закон «О санитарно-эпидемиологическом благополучии населения» от 12.03.99 № 52-ФЗ. СанПиН 2.4.2.1178-02 «Гигиенические</w:t>
      </w:r>
      <w:r w:rsidR="004F1481">
        <w:rPr>
          <w:sz w:val="28"/>
          <w:szCs w:val="28"/>
        </w:rPr>
        <w:t xml:space="preserve"> </w:t>
      </w:r>
      <w:r w:rsidRPr="004F1481">
        <w:rPr>
          <w:sz w:val="28"/>
          <w:szCs w:val="28"/>
        </w:rPr>
        <w:t>требования к условиям обучения в общеобразовательных учреждениях»;</w:t>
      </w:r>
    </w:p>
    <w:p w:rsidR="00215BCB" w:rsidRPr="004F1481" w:rsidRDefault="00215BCB" w:rsidP="00253FE4">
      <w:pPr>
        <w:pStyle w:val="ae"/>
        <w:numPr>
          <w:ilvl w:val="0"/>
          <w:numId w:val="41"/>
        </w:numPr>
        <w:spacing w:after="200"/>
        <w:jc w:val="both"/>
        <w:rPr>
          <w:sz w:val="28"/>
          <w:szCs w:val="28"/>
        </w:rPr>
      </w:pPr>
      <w:proofErr w:type="gramStart"/>
      <w:r w:rsidRPr="004F1481">
        <w:rPr>
          <w:sz w:val="28"/>
          <w:szCs w:val="28"/>
        </w:rPr>
        <w:lastRenderedPageBreak/>
        <w:t>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2011г.</w:t>
      </w:r>
      <w:proofErr w:type="gramEnd"/>
      <w:r w:rsidRPr="004F1481">
        <w:rPr>
          <w:sz w:val="28"/>
          <w:szCs w:val="28"/>
        </w:rPr>
        <w:t xml:space="preserve"> </w:t>
      </w:r>
      <w:proofErr w:type="gramStart"/>
      <w:r w:rsidRPr="004F1481">
        <w:rPr>
          <w:sz w:val="28"/>
          <w:szCs w:val="28"/>
        </w:rPr>
        <w:t xml:space="preserve">Регистрационный № 19993); </w:t>
      </w:r>
      <w:proofErr w:type="gramEnd"/>
    </w:p>
    <w:p w:rsidR="00215BCB" w:rsidRPr="004F1481" w:rsidRDefault="00215BCB" w:rsidP="00253FE4">
      <w:pPr>
        <w:pStyle w:val="ae"/>
        <w:numPr>
          <w:ilvl w:val="0"/>
          <w:numId w:val="41"/>
        </w:numPr>
        <w:spacing w:after="200"/>
        <w:jc w:val="both"/>
        <w:rPr>
          <w:sz w:val="28"/>
          <w:szCs w:val="28"/>
        </w:rPr>
      </w:pPr>
      <w:r w:rsidRPr="004F1481">
        <w:rPr>
          <w:sz w:val="28"/>
          <w:szCs w:val="28"/>
        </w:rPr>
        <w:t>Доклад Правительства Российской Федерации  о реализации национальной образовательной инициативы «Наша новая школа в 2010 году»;</w:t>
      </w:r>
    </w:p>
    <w:p w:rsidR="00215BCB" w:rsidRPr="004F1481" w:rsidRDefault="00215BCB" w:rsidP="00253FE4">
      <w:pPr>
        <w:pStyle w:val="ae"/>
        <w:numPr>
          <w:ilvl w:val="0"/>
          <w:numId w:val="41"/>
        </w:numPr>
        <w:spacing w:after="200"/>
        <w:jc w:val="both"/>
        <w:rPr>
          <w:sz w:val="28"/>
          <w:szCs w:val="28"/>
        </w:rPr>
      </w:pPr>
      <w:r w:rsidRPr="004F1481">
        <w:rPr>
          <w:sz w:val="28"/>
          <w:szCs w:val="28"/>
        </w:rPr>
        <w:t xml:space="preserve">Федеральная целевая программа развития образования на 2011 - 2015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4F1481">
          <w:rPr>
            <w:sz w:val="28"/>
            <w:szCs w:val="28"/>
          </w:rPr>
          <w:t>2011 г</w:t>
        </w:r>
      </w:smartTag>
      <w:r w:rsidRPr="004F1481">
        <w:rPr>
          <w:sz w:val="28"/>
          <w:szCs w:val="28"/>
        </w:rPr>
        <w:t>. № 61);</w:t>
      </w:r>
    </w:p>
    <w:p w:rsidR="00215BCB" w:rsidRPr="004F1481" w:rsidRDefault="00215BCB" w:rsidP="00253FE4">
      <w:pPr>
        <w:pStyle w:val="ae"/>
        <w:numPr>
          <w:ilvl w:val="0"/>
          <w:numId w:val="41"/>
        </w:numPr>
        <w:jc w:val="both"/>
        <w:rPr>
          <w:sz w:val="28"/>
          <w:szCs w:val="28"/>
        </w:rPr>
      </w:pPr>
      <w:r w:rsidRPr="004F1481">
        <w:rPr>
          <w:sz w:val="28"/>
          <w:szCs w:val="28"/>
        </w:rPr>
        <w:t>Федеральный Закон о защите детей от информации, причиняющей вред их здоровью и развитию. 29 декабря 2010 года N 436-ФЗ.</w:t>
      </w:r>
      <w:bookmarkStart w:id="252" w:name="bookmark183"/>
    </w:p>
    <w:p w:rsidR="004F1481" w:rsidRDefault="004F1481" w:rsidP="00215BCB">
      <w:pPr>
        <w:pStyle w:val="afa"/>
        <w:spacing w:line="240" w:lineRule="auto"/>
        <w:ind w:firstLine="0"/>
        <w:jc w:val="center"/>
        <w:rPr>
          <w:b/>
        </w:rPr>
      </w:pPr>
    </w:p>
    <w:p w:rsidR="00215BCB" w:rsidRDefault="00215BCB" w:rsidP="00BB58A9">
      <w:pPr>
        <w:pStyle w:val="afa"/>
        <w:spacing w:line="240" w:lineRule="auto"/>
        <w:ind w:firstLine="0"/>
        <w:jc w:val="left"/>
        <w:rPr>
          <w:b/>
          <w:szCs w:val="24"/>
        </w:rPr>
      </w:pPr>
      <w:r>
        <w:rPr>
          <w:b/>
        </w:rPr>
        <w:t xml:space="preserve">2.3.8.1. </w:t>
      </w:r>
      <w:r w:rsidRPr="006D4B59">
        <w:rPr>
          <w:b/>
          <w:szCs w:val="24"/>
        </w:rPr>
        <w:t xml:space="preserve"> Основные направления реализации Программы</w:t>
      </w:r>
      <w:bookmarkEnd w:id="252"/>
    </w:p>
    <w:p w:rsidR="004F1481" w:rsidRPr="006D4B59" w:rsidRDefault="004F1481" w:rsidP="00215BCB">
      <w:pPr>
        <w:pStyle w:val="afa"/>
        <w:spacing w:line="240" w:lineRule="auto"/>
        <w:ind w:firstLine="0"/>
        <w:jc w:val="center"/>
        <w:rPr>
          <w:b/>
          <w:szCs w:val="24"/>
        </w:rPr>
      </w:pPr>
    </w:p>
    <w:p w:rsidR="00215BCB" w:rsidRPr="000B1060" w:rsidRDefault="00215BCB" w:rsidP="00215BCB">
      <w:pPr>
        <w:pStyle w:val="afa"/>
        <w:spacing w:line="240" w:lineRule="auto"/>
        <w:ind w:firstLine="540"/>
      </w:pPr>
      <w:r w:rsidRPr="000B1060">
        <w:t xml:space="preserve">Работа по формированию экологической культуры, здорового и безопасного образа жизни организована по следующим </w:t>
      </w:r>
      <w:r w:rsidRPr="000B1060">
        <w:rPr>
          <w:b/>
        </w:rPr>
        <w:t>направлениям:</w:t>
      </w:r>
    </w:p>
    <w:p w:rsidR="004F1481" w:rsidRDefault="00215BCB" w:rsidP="00253FE4">
      <w:pPr>
        <w:pStyle w:val="afa"/>
        <w:widowControl w:val="0"/>
        <w:numPr>
          <w:ilvl w:val="0"/>
          <w:numId w:val="34"/>
        </w:numPr>
        <w:autoSpaceDE w:val="0"/>
        <w:autoSpaceDN w:val="0"/>
        <w:adjustRightInd w:val="0"/>
        <w:spacing w:line="240" w:lineRule="auto"/>
        <w:ind w:left="0" w:firstLine="360"/>
      </w:pPr>
      <w:r w:rsidRPr="000B1060">
        <w:rPr>
          <w:u w:val="single"/>
        </w:rPr>
        <w:t>Создание экологически безопасной, здоровьесберегающей инфраструктуры образовательного учреждения.</w:t>
      </w:r>
      <w:r w:rsidRPr="000B1060">
        <w:rPr>
          <w:i/>
        </w:rPr>
        <w:t xml:space="preserve"> </w:t>
      </w:r>
      <w:r w:rsidRPr="000B1060">
        <w:t>Экологически безопасная, здоровьесберегающая инфраструктура образовательного учреждения предусматривает:</w:t>
      </w:r>
    </w:p>
    <w:p w:rsidR="004F1481" w:rsidRDefault="00215BCB" w:rsidP="004F1481">
      <w:pPr>
        <w:pStyle w:val="afa"/>
        <w:widowControl w:val="0"/>
        <w:autoSpaceDE w:val="0"/>
        <w:autoSpaceDN w:val="0"/>
        <w:adjustRightInd w:val="0"/>
        <w:spacing w:line="240" w:lineRule="auto"/>
        <w:ind w:left="360" w:firstLine="0"/>
      </w:pPr>
      <w:r w:rsidRPr="000B1060">
        <w:t>-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F1481" w:rsidRDefault="00215BCB" w:rsidP="004F1481">
      <w:pPr>
        <w:pStyle w:val="afa"/>
        <w:widowControl w:val="0"/>
        <w:autoSpaceDE w:val="0"/>
        <w:autoSpaceDN w:val="0"/>
        <w:adjustRightInd w:val="0"/>
        <w:spacing w:line="240" w:lineRule="auto"/>
        <w:ind w:left="360" w:firstLine="0"/>
      </w:pPr>
      <w:r w:rsidRPr="000B1060">
        <w:t>- наличие и необходимое оснащение помещений для питания обучающихся, а также для хранения и приготовления пищи;</w:t>
      </w:r>
    </w:p>
    <w:p w:rsidR="004F1481" w:rsidRDefault="00215BCB" w:rsidP="004F1481">
      <w:pPr>
        <w:pStyle w:val="afa"/>
        <w:widowControl w:val="0"/>
        <w:autoSpaceDE w:val="0"/>
        <w:autoSpaceDN w:val="0"/>
        <w:adjustRightInd w:val="0"/>
        <w:spacing w:line="240" w:lineRule="auto"/>
        <w:ind w:left="360" w:firstLine="0"/>
      </w:pPr>
      <w:r w:rsidRPr="000B1060">
        <w:t>- организацию качественного горячего питания обучающихся, в том числе горячих завтраков;</w:t>
      </w:r>
    </w:p>
    <w:p w:rsidR="004F1481" w:rsidRDefault="00215BCB" w:rsidP="004F1481">
      <w:pPr>
        <w:pStyle w:val="afa"/>
        <w:widowControl w:val="0"/>
        <w:autoSpaceDE w:val="0"/>
        <w:autoSpaceDN w:val="0"/>
        <w:adjustRightInd w:val="0"/>
        <w:spacing w:line="240" w:lineRule="auto"/>
        <w:ind w:left="360" w:firstLine="0"/>
      </w:pPr>
      <w:r w:rsidRPr="000B1060">
        <w:t>- оснащённость кабинетов, физкультурного зала, спортплощадок необходимым игровым и спортивным оборудованием и инвентарём;</w:t>
      </w:r>
    </w:p>
    <w:p w:rsidR="004F1481" w:rsidRDefault="00215BCB" w:rsidP="004F1481">
      <w:pPr>
        <w:pStyle w:val="afa"/>
        <w:widowControl w:val="0"/>
        <w:autoSpaceDE w:val="0"/>
        <w:autoSpaceDN w:val="0"/>
        <w:adjustRightInd w:val="0"/>
        <w:spacing w:line="240" w:lineRule="auto"/>
        <w:ind w:left="360" w:firstLine="0"/>
      </w:pPr>
      <w:r w:rsidRPr="000B1060">
        <w:t>- наличие помещений для медицинского персонала;</w:t>
      </w:r>
    </w:p>
    <w:p w:rsidR="00215BCB" w:rsidRPr="000B1060" w:rsidRDefault="00215BCB" w:rsidP="004F1481">
      <w:pPr>
        <w:pStyle w:val="afa"/>
        <w:widowControl w:val="0"/>
        <w:autoSpaceDE w:val="0"/>
        <w:autoSpaceDN w:val="0"/>
        <w:adjustRightInd w:val="0"/>
        <w:spacing w:line="240" w:lineRule="auto"/>
        <w:ind w:left="360" w:firstLine="0"/>
      </w:pPr>
      <w:r w:rsidRPr="000B1060">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0B1060">
        <w:t>обучающимися</w:t>
      </w:r>
      <w:proofErr w:type="gramEnd"/>
      <w:r w:rsidRPr="000B1060">
        <w:t xml:space="preserve"> (логопеды, учителя физической культуры, психологи, медицинские работники).</w:t>
      </w:r>
    </w:p>
    <w:p w:rsidR="004F1481" w:rsidRPr="000B1060" w:rsidRDefault="00215BCB" w:rsidP="00215BCB">
      <w:pPr>
        <w:pStyle w:val="afa"/>
        <w:spacing w:line="240" w:lineRule="auto"/>
        <w:ind w:firstLine="540"/>
        <w:rPr>
          <w:i/>
        </w:rPr>
      </w:pPr>
      <w:r w:rsidRPr="000B1060">
        <w:rPr>
          <w:i/>
        </w:rPr>
        <w:t>Ответственность и контроль за реализацию этого направления возлагаются на администрацию образовательного учреждения.</w:t>
      </w:r>
    </w:p>
    <w:p w:rsidR="004F1481" w:rsidRDefault="00215BCB" w:rsidP="00253FE4">
      <w:pPr>
        <w:pStyle w:val="afa"/>
        <w:widowControl w:val="0"/>
        <w:numPr>
          <w:ilvl w:val="0"/>
          <w:numId w:val="34"/>
        </w:numPr>
        <w:autoSpaceDE w:val="0"/>
        <w:autoSpaceDN w:val="0"/>
        <w:adjustRightInd w:val="0"/>
        <w:spacing w:line="240" w:lineRule="auto"/>
        <w:ind w:left="0" w:firstLine="360"/>
      </w:pPr>
      <w:r w:rsidRPr="000B1060">
        <w:rPr>
          <w:u w:val="single"/>
        </w:rPr>
        <w:t xml:space="preserve">Организация учебной и внеурочной деятельности </w:t>
      </w:r>
      <w:proofErr w:type="gramStart"/>
      <w:r w:rsidRPr="000B1060">
        <w:rPr>
          <w:u w:val="single"/>
        </w:rPr>
        <w:t>обучающихся</w:t>
      </w:r>
      <w:proofErr w:type="gramEnd"/>
      <w:r w:rsidRPr="000B1060">
        <w:rPr>
          <w:u w:val="single"/>
        </w:rPr>
        <w:t>.</w:t>
      </w:r>
      <w:r w:rsidRPr="000B1060">
        <w:rPr>
          <w:i/>
        </w:rPr>
        <w:t xml:space="preserve"> </w:t>
      </w:r>
      <w:r w:rsidRPr="000B1060">
        <w:t xml:space="preserve">Организация учебной и внеурочной деятельности </w:t>
      </w:r>
      <w:proofErr w:type="gramStart"/>
      <w:r w:rsidRPr="000B1060">
        <w:t>обучающихся</w:t>
      </w:r>
      <w:proofErr w:type="gramEnd"/>
      <w:r w:rsidRPr="000B1060">
        <w:t>,</w:t>
      </w:r>
      <w:r w:rsidRPr="000B1060">
        <w:rPr>
          <w:i/>
        </w:rPr>
        <w:t xml:space="preserve"> </w:t>
      </w:r>
      <w:r w:rsidRPr="000B1060">
        <w:t>направленная на повышение эффективности учебного процесса, при чередовании обучения и отдыха предусматривает:</w:t>
      </w:r>
    </w:p>
    <w:p w:rsidR="004F1481" w:rsidRDefault="00215BCB" w:rsidP="004F1481">
      <w:pPr>
        <w:pStyle w:val="afa"/>
        <w:widowControl w:val="0"/>
        <w:autoSpaceDE w:val="0"/>
        <w:autoSpaceDN w:val="0"/>
        <w:adjustRightInd w:val="0"/>
        <w:spacing w:line="240" w:lineRule="auto"/>
        <w:ind w:left="360" w:firstLine="0"/>
      </w:pPr>
      <w:r w:rsidRPr="000B1060">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4F1481" w:rsidRDefault="00215BCB" w:rsidP="004F1481">
      <w:pPr>
        <w:pStyle w:val="afa"/>
        <w:widowControl w:val="0"/>
        <w:autoSpaceDE w:val="0"/>
        <w:autoSpaceDN w:val="0"/>
        <w:adjustRightInd w:val="0"/>
        <w:spacing w:line="240" w:lineRule="auto"/>
        <w:ind w:left="360" w:firstLine="0"/>
      </w:pPr>
      <w:r w:rsidRPr="000B1060">
        <w:t xml:space="preserve">- использование методов и методик обучения, адекватных возрастным возможностям и особенностям обучающихся (использование методик, </w:t>
      </w:r>
      <w:r w:rsidRPr="000B1060">
        <w:lastRenderedPageBreak/>
        <w:t>прошедших апробацию);</w:t>
      </w:r>
    </w:p>
    <w:p w:rsidR="004F1481" w:rsidRDefault="00215BCB" w:rsidP="004F1481">
      <w:pPr>
        <w:pStyle w:val="afa"/>
        <w:widowControl w:val="0"/>
        <w:autoSpaceDE w:val="0"/>
        <w:autoSpaceDN w:val="0"/>
        <w:adjustRightInd w:val="0"/>
        <w:spacing w:line="240" w:lineRule="auto"/>
        <w:ind w:left="360" w:firstLine="0"/>
      </w:pPr>
      <w:r w:rsidRPr="000B1060">
        <w:t>- введение любых инноваций в учебный процесс только под контролем специалистов;</w:t>
      </w:r>
    </w:p>
    <w:p w:rsidR="004F1481" w:rsidRDefault="00215BCB" w:rsidP="004F1481">
      <w:pPr>
        <w:pStyle w:val="afa"/>
        <w:widowControl w:val="0"/>
        <w:autoSpaceDE w:val="0"/>
        <w:autoSpaceDN w:val="0"/>
        <w:adjustRightInd w:val="0"/>
        <w:spacing w:line="240" w:lineRule="auto"/>
        <w:ind w:left="360" w:firstLine="0"/>
      </w:pPr>
      <w:r w:rsidRPr="000B1060">
        <w:t>- строгое соблюдение всех требований к использованию технических средств обучения, в том числе компьютеров и аудиовизуальных средств;</w:t>
      </w:r>
    </w:p>
    <w:p w:rsidR="004F1481" w:rsidRDefault="00215BCB" w:rsidP="004F1481">
      <w:pPr>
        <w:pStyle w:val="afa"/>
        <w:widowControl w:val="0"/>
        <w:autoSpaceDE w:val="0"/>
        <w:autoSpaceDN w:val="0"/>
        <w:adjustRightInd w:val="0"/>
        <w:spacing w:line="240" w:lineRule="auto"/>
        <w:ind w:left="360" w:firstLine="0"/>
      </w:pPr>
      <w:r w:rsidRPr="000B1060">
        <w:t xml:space="preserve">- индивидуализацию обучения, учёт индивидуальных особенностей развития обучающихся: темпа развития и темпа деятельности, </w:t>
      </w:r>
      <w:proofErr w:type="gramStart"/>
      <w:r w:rsidRPr="000B1060">
        <w:t>обучение</w:t>
      </w:r>
      <w:proofErr w:type="gramEnd"/>
      <w:r w:rsidRPr="000B1060">
        <w:t xml:space="preserve"> по индивидуальным образовательным траекториям;</w:t>
      </w:r>
    </w:p>
    <w:p w:rsidR="00215BCB" w:rsidRPr="000B1060" w:rsidRDefault="00215BCB" w:rsidP="004F1481">
      <w:pPr>
        <w:pStyle w:val="afa"/>
        <w:widowControl w:val="0"/>
        <w:autoSpaceDE w:val="0"/>
        <w:autoSpaceDN w:val="0"/>
        <w:adjustRightInd w:val="0"/>
        <w:spacing w:line="240" w:lineRule="auto"/>
        <w:ind w:left="360" w:firstLine="0"/>
      </w:pPr>
      <w:r w:rsidRPr="000B1060">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4F1481" w:rsidRPr="000B1060" w:rsidRDefault="00215BCB" w:rsidP="00215BCB">
      <w:pPr>
        <w:pStyle w:val="afa"/>
        <w:spacing w:line="240" w:lineRule="auto"/>
        <w:ind w:firstLine="0"/>
        <w:rPr>
          <w:i/>
        </w:rPr>
      </w:pPr>
      <w:r w:rsidRPr="000B1060">
        <w:rPr>
          <w:i/>
        </w:rPr>
        <w:t>Эффективность реализации этого направления зависит от деятельности каждого педагога.</w:t>
      </w:r>
    </w:p>
    <w:p w:rsidR="004F1481" w:rsidRDefault="00215BCB" w:rsidP="00253FE4">
      <w:pPr>
        <w:pStyle w:val="afa"/>
        <w:widowControl w:val="0"/>
        <w:numPr>
          <w:ilvl w:val="0"/>
          <w:numId w:val="34"/>
        </w:numPr>
        <w:autoSpaceDE w:val="0"/>
        <w:autoSpaceDN w:val="0"/>
        <w:adjustRightInd w:val="0"/>
        <w:spacing w:line="240" w:lineRule="auto"/>
        <w:ind w:left="0" w:firstLine="426"/>
      </w:pPr>
      <w:r w:rsidRPr="000B1060">
        <w:rPr>
          <w:u w:val="single"/>
        </w:rPr>
        <w:t>Организация физкультурно-оздоровительной работы.</w:t>
      </w:r>
      <w:r w:rsidRPr="000B1060">
        <w:rPr>
          <w:i/>
        </w:rPr>
        <w:t xml:space="preserve"> </w:t>
      </w:r>
      <w:r w:rsidRPr="000B1060">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4F1481" w:rsidRDefault="00215BCB" w:rsidP="004F1481">
      <w:pPr>
        <w:pStyle w:val="afa"/>
        <w:widowControl w:val="0"/>
        <w:autoSpaceDE w:val="0"/>
        <w:autoSpaceDN w:val="0"/>
        <w:adjustRightInd w:val="0"/>
        <w:spacing w:line="240" w:lineRule="auto"/>
        <w:ind w:left="426" w:firstLine="0"/>
      </w:pPr>
      <w:r w:rsidRPr="000B1060">
        <w:t xml:space="preserve">- полноценную и эффективную работу с </w:t>
      </w:r>
      <w:proofErr w:type="gramStart"/>
      <w:r w:rsidRPr="000B1060">
        <w:t>обучающимися</w:t>
      </w:r>
      <w:proofErr w:type="gramEnd"/>
      <w:r w:rsidRPr="000B1060">
        <w:t xml:space="preserve"> всех групп здоровья (на уроках физкультуры, в секциях и т. п.);</w:t>
      </w:r>
    </w:p>
    <w:p w:rsidR="004F1481" w:rsidRDefault="00215BCB" w:rsidP="004F1481">
      <w:pPr>
        <w:pStyle w:val="afa"/>
        <w:widowControl w:val="0"/>
        <w:autoSpaceDE w:val="0"/>
        <w:autoSpaceDN w:val="0"/>
        <w:adjustRightInd w:val="0"/>
        <w:spacing w:line="240" w:lineRule="auto"/>
        <w:ind w:left="426" w:firstLine="0"/>
      </w:pPr>
      <w:r w:rsidRPr="000B1060">
        <w:t>- рациональную организацию уроков физической культуры и занятий активно-двигательного характера;</w:t>
      </w:r>
    </w:p>
    <w:p w:rsidR="004F1481" w:rsidRDefault="00215BCB" w:rsidP="004F1481">
      <w:pPr>
        <w:pStyle w:val="afa"/>
        <w:widowControl w:val="0"/>
        <w:autoSpaceDE w:val="0"/>
        <w:autoSpaceDN w:val="0"/>
        <w:adjustRightInd w:val="0"/>
        <w:spacing w:line="240" w:lineRule="auto"/>
        <w:ind w:left="426" w:firstLine="0"/>
      </w:pPr>
      <w:r w:rsidRPr="000B1060">
        <w:t>- организацию занятий по лечебной физкультуре;</w:t>
      </w:r>
    </w:p>
    <w:p w:rsidR="004F1481" w:rsidRDefault="00215BCB" w:rsidP="004F1481">
      <w:pPr>
        <w:pStyle w:val="afa"/>
        <w:widowControl w:val="0"/>
        <w:autoSpaceDE w:val="0"/>
        <w:autoSpaceDN w:val="0"/>
        <w:adjustRightInd w:val="0"/>
        <w:spacing w:line="240" w:lineRule="auto"/>
        <w:ind w:left="426" w:firstLine="0"/>
      </w:pPr>
      <w:r w:rsidRPr="000B1060">
        <w:t>- организацию часа активных движений (динамической паузы) между третьим и четвертым уроками;</w:t>
      </w:r>
    </w:p>
    <w:p w:rsidR="004F1481" w:rsidRDefault="00215BCB" w:rsidP="004F1481">
      <w:pPr>
        <w:pStyle w:val="afa"/>
        <w:widowControl w:val="0"/>
        <w:autoSpaceDE w:val="0"/>
        <w:autoSpaceDN w:val="0"/>
        <w:adjustRightInd w:val="0"/>
        <w:spacing w:line="240" w:lineRule="auto"/>
        <w:ind w:left="426" w:firstLine="0"/>
      </w:pPr>
      <w:r w:rsidRPr="000B1060">
        <w:t>- организацию динамических перемен, физкультминуток на уроках, способствующих эмоциональной разгрузке и повышению двигательной активности;</w:t>
      </w:r>
    </w:p>
    <w:p w:rsidR="004F1481" w:rsidRDefault="00215BCB" w:rsidP="004F1481">
      <w:pPr>
        <w:pStyle w:val="afa"/>
        <w:widowControl w:val="0"/>
        <w:autoSpaceDE w:val="0"/>
        <w:autoSpaceDN w:val="0"/>
        <w:adjustRightInd w:val="0"/>
        <w:spacing w:line="240" w:lineRule="auto"/>
        <w:ind w:left="426" w:firstLine="0"/>
      </w:pPr>
      <w:r w:rsidRPr="000B1060">
        <w:t>- организацию работы спортивных секций и создание условий для их эффективного функционирования;</w:t>
      </w:r>
    </w:p>
    <w:p w:rsidR="00215BCB" w:rsidRPr="000B1060" w:rsidRDefault="00215BCB" w:rsidP="004F1481">
      <w:pPr>
        <w:pStyle w:val="afa"/>
        <w:widowControl w:val="0"/>
        <w:autoSpaceDE w:val="0"/>
        <w:autoSpaceDN w:val="0"/>
        <w:adjustRightInd w:val="0"/>
        <w:spacing w:line="240" w:lineRule="auto"/>
        <w:ind w:left="426" w:firstLine="0"/>
      </w:pPr>
      <w:r w:rsidRPr="000B1060">
        <w:t>- регулярное проведение спортивно-оздоровительных мероприятий (дней спорта, соревнований, олимпиад, походов и т. п.).</w:t>
      </w:r>
    </w:p>
    <w:p w:rsidR="004F1481" w:rsidRPr="000B1060" w:rsidRDefault="00215BCB" w:rsidP="00215BCB">
      <w:pPr>
        <w:pStyle w:val="afa"/>
        <w:spacing w:line="240" w:lineRule="auto"/>
        <w:ind w:firstLine="540"/>
        <w:rPr>
          <w:i/>
        </w:rPr>
      </w:pPr>
      <w:r w:rsidRPr="000B1060">
        <w:rPr>
          <w:i/>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4F1481" w:rsidRDefault="00215BCB" w:rsidP="00253FE4">
      <w:pPr>
        <w:pStyle w:val="afa"/>
        <w:widowControl w:val="0"/>
        <w:numPr>
          <w:ilvl w:val="0"/>
          <w:numId w:val="34"/>
        </w:numPr>
        <w:autoSpaceDE w:val="0"/>
        <w:autoSpaceDN w:val="0"/>
        <w:adjustRightInd w:val="0"/>
        <w:spacing w:line="240" w:lineRule="auto"/>
        <w:ind w:left="0" w:firstLine="360"/>
      </w:pPr>
      <w:r w:rsidRPr="000B1060">
        <w:rPr>
          <w:u w:val="single"/>
        </w:rPr>
        <w:t>Реализация дополнительных образовательных курсов.</w:t>
      </w:r>
      <w:r w:rsidRPr="000B1060">
        <w:rPr>
          <w:i/>
        </w:rPr>
        <w:t xml:space="preserve"> </w:t>
      </w:r>
      <w:r w:rsidRPr="000B1060">
        <w:t xml:space="preserve">Реализация дополнительных образовательных курсов, направленных на повышение уровня знаний и практических </w:t>
      </w:r>
      <w:proofErr w:type="gramStart"/>
      <w:r w:rsidRPr="000B1060">
        <w:t>умений</w:t>
      </w:r>
      <w:proofErr w:type="gramEnd"/>
      <w:r w:rsidRPr="000B1060">
        <w:t xml:space="preserve"> обучающихся в области экологической культуры и охраны здоровья, предусматривает:</w:t>
      </w:r>
    </w:p>
    <w:p w:rsidR="004F1481" w:rsidRDefault="00215BCB" w:rsidP="004F1481">
      <w:pPr>
        <w:pStyle w:val="afa"/>
        <w:widowControl w:val="0"/>
        <w:autoSpaceDE w:val="0"/>
        <w:autoSpaceDN w:val="0"/>
        <w:adjustRightInd w:val="0"/>
        <w:spacing w:line="240" w:lineRule="auto"/>
        <w:ind w:left="360" w:firstLine="0"/>
      </w:pPr>
      <w:r w:rsidRPr="000B1060">
        <w:t>-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4F1481" w:rsidRDefault="00215BCB" w:rsidP="004F1481">
      <w:pPr>
        <w:pStyle w:val="afa"/>
        <w:widowControl w:val="0"/>
        <w:autoSpaceDE w:val="0"/>
        <w:autoSpaceDN w:val="0"/>
        <w:adjustRightInd w:val="0"/>
        <w:spacing w:line="240" w:lineRule="auto"/>
        <w:ind w:left="360" w:firstLine="0"/>
      </w:pPr>
      <w:r w:rsidRPr="000B1060">
        <w:t xml:space="preserve">- организацию в образовательном учреждении кружков, секций, факультативов </w:t>
      </w:r>
      <w:r w:rsidRPr="000B1060">
        <w:lastRenderedPageBreak/>
        <w:t>по избранной тематике;</w:t>
      </w:r>
    </w:p>
    <w:p w:rsidR="00215BCB" w:rsidRPr="000B1060" w:rsidRDefault="00215BCB" w:rsidP="004F1481">
      <w:pPr>
        <w:pStyle w:val="afa"/>
        <w:widowControl w:val="0"/>
        <w:autoSpaceDE w:val="0"/>
        <w:autoSpaceDN w:val="0"/>
        <w:adjustRightInd w:val="0"/>
        <w:spacing w:line="240" w:lineRule="auto"/>
        <w:ind w:left="360" w:firstLine="0"/>
      </w:pPr>
      <w:r w:rsidRPr="000B1060">
        <w:t>- проведение тематических дней здоровья, интеллектуальных соревнований, конкурсов, праздников и т. п.</w:t>
      </w:r>
    </w:p>
    <w:p w:rsidR="004F1481" w:rsidRPr="000B1060" w:rsidRDefault="00215BCB" w:rsidP="00215BCB">
      <w:pPr>
        <w:pStyle w:val="afa"/>
        <w:spacing w:line="240" w:lineRule="auto"/>
        <w:ind w:firstLine="540"/>
        <w:rPr>
          <w:i/>
        </w:rPr>
      </w:pPr>
      <w:r w:rsidRPr="000B1060">
        <w:rPr>
          <w:i/>
        </w:rPr>
        <w:t>Эффективность реализации этого направления зависит от деятельности всех педагогов.</w:t>
      </w:r>
    </w:p>
    <w:p w:rsidR="004F1481" w:rsidRPr="000B1060" w:rsidRDefault="00215BCB" w:rsidP="00215BCB">
      <w:pPr>
        <w:pStyle w:val="afa"/>
        <w:spacing w:line="240" w:lineRule="auto"/>
        <w:ind w:firstLine="540"/>
      </w:pPr>
      <w:r w:rsidRPr="000B1060">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4F1481" w:rsidRDefault="00215BCB" w:rsidP="00253FE4">
      <w:pPr>
        <w:pStyle w:val="afa"/>
        <w:widowControl w:val="0"/>
        <w:numPr>
          <w:ilvl w:val="0"/>
          <w:numId w:val="34"/>
        </w:numPr>
        <w:autoSpaceDE w:val="0"/>
        <w:autoSpaceDN w:val="0"/>
        <w:adjustRightInd w:val="0"/>
        <w:spacing w:line="240" w:lineRule="auto"/>
        <w:ind w:left="0" w:firstLine="426"/>
      </w:pPr>
      <w:r w:rsidRPr="000B1060">
        <w:rPr>
          <w:u w:val="single"/>
        </w:rPr>
        <w:t>Организация работы с родителями (законными представителями).</w:t>
      </w:r>
      <w:r w:rsidRPr="000B1060">
        <w:t xml:space="preserve"> Работа с родителями (законными представителями) включает:</w:t>
      </w:r>
    </w:p>
    <w:p w:rsidR="004F1481" w:rsidRDefault="00215BCB" w:rsidP="004F1481">
      <w:pPr>
        <w:pStyle w:val="afa"/>
        <w:widowControl w:val="0"/>
        <w:autoSpaceDE w:val="0"/>
        <w:autoSpaceDN w:val="0"/>
        <w:adjustRightInd w:val="0"/>
        <w:spacing w:line="240" w:lineRule="auto"/>
        <w:ind w:left="426" w:firstLine="0"/>
      </w:pPr>
      <w:r w:rsidRPr="000B1060">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4F1481" w:rsidRDefault="00215BCB" w:rsidP="004F1481">
      <w:pPr>
        <w:pStyle w:val="afa"/>
        <w:widowControl w:val="0"/>
        <w:autoSpaceDE w:val="0"/>
        <w:autoSpaceDN w:val="0"/>
        <w:adjustRightInd w:val="0"/>
        <w:spacing w:line="240" w:lineRule="auto"/>
        <w:ind w:left="426" w:firstLine="0"/>
      </w:pPr>
      <w:r w:rsidRPr="000B1060">
        <w:t>- приобретение для родителей (законных представителей) необходимой научно-методической литературы;</w:t>
      </w:r>
    </w:p>
    <w:p w:rsidR="00215BCB" w:rsidRPr="000B1060" w:rsidRDefault="00215BCB" w:rsidP="004F1481">
      <w:pPr>
        <w:pStyle w:val="afa"/>
        <w:widowControl w:val="0"/>
        <w:autoSpaceDE w:val="0"/>
        <w:autoSpaceDN w:val="0"/>
        <w:adjustRightInd w:val="0"/>
        <w:spacing w:line="240" w:lineRule="auto"/>
        <w:ind w:left="426" w:firstLine="0"/>
      </w:pPr>
      <w:r w:rsidRPr="000B1060">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215BCB" w:rsidRPr="000B1060" w:rsidRDefault="00215BCB" w:rsidP="00215BCB">
      <w:pPr>
        <w:pStyle w:val="afa"/>
        <w:spacing w:line="240" w:lineRule="auto"/>
        <w:ind w:firstLine="540"/>
        <w:rPr>
          <w:i/>
        </w:rPr>
      </w:pPr>
      <w:r w:rsidRPr="000B1060">
        <w:rPr>
          <w:i/>
        </w:rPr>
        <w:t>Эффективность реализации этого направления зависит от деятельности администрации образовательного учреждения, всех педагогов.</w:t>
      </w:r>
    </w:p>
    <w:p w:rsidR="004F1481" w:rsidRPr="00DA0920" w:rsidRDefault="004F1481" w:rsidP="00215BCB">
      <w:pPr>
        <w:pStyle w:val="afa"/>
        <w:spacing w:line="276" w:lineRule="auto"/>
        <w:ind w:firstLine="540"/>
        <w:rPr>
          <w:i/>
          <w:sz w:val="24"/>
          <w:szCs w:val="24"/>
        </w:rPr>
      </w:pPr>
    </w:p>
    <w:p w:rsidR="00215BCB" w:rsidRDefault="00215BCB" w:rsidP="00215BCB">
      <w:pPr>
        <w:pStyle w:val="afa"/>
        <w:spacing w:line="240" w:lineRule="auto"/>
        <w:ind w:firstLine="540"/>
        <w:jc w:val="center"/>
        <w:rPr>
          <w:b/>
        </w:rPr>
      </w:pPr>
      <w:r>
        <w:rPr>
          <w:b/>
        </w:rPr>
        <w:t xml:space="preserve">2.3.8.2.  </w:t>
      </w:r>
      <w:r w:rsidRPr="00997520">
        <w:rPr>
          <w:b/>
        </w:rPr>
        <w:t xml:space="preserve">Модель организации работы, виды деятельности и формы занятий с </w:t>
      </w:r>
      <w:proofErr w:type="gramStart"/>
      <w:r w:rsidRPr="00997520">
        <w:rPr>
          <w:b/>
        </w:rPr>
        <w:t>обучающимися</w:t>
      </w:r>
      <w:proofErr w:type="gramEnd"/>
    </w:p>
    <w:p w:rsidR="004F1481" w:rsidRDefault="004F1481" w:rsidP="00215BCB">
      <w:pPr>
        <w:pStyle w:val="afa"/>
        <w:spacing w:line="240" w:lineRule="auto"/>
        <w:ind w:firstLine="540"/>
        <w:rPr>
          <w:b/>
        </w:rPr>
      </w:pPr>
    </w:p>
    <w:p w:rsidR="00215BCB" w:rsidRPr="000B1060" w:rsidRDefault="00215BCB" w:rsidP="00215BCB">
      <w:pPr>
        <w:pStyle w:val="afa"/>
        <w:spacing w:line="240" w:lineRule="auto"/>
        <w:ind w:firstLine="539"/>
        <w:jc w:val="center"/>
        <w:rPr>
          <w:b/>
        </w:rPr>
      </w:pPr>
      <w:r w:rsidRPr="000B1060">
        <w:rPr>
          <w:b/>
        </w:rPr>
        <w:t>Модель организации работы по формированию экологической культуры, здорового и безопасного образа жизни:</w:t>
      </w:r>
    </w:p>
    <w:p w:rsidR="00215BCB" w:rsidRPr="000B1060" w:rsidRDefault="00215BCB" w:rsidP="00215BCB">
      <w:pPr>
        <w:pStyle w:val="afa"/>
        <w:spacing w:line="240" w:lineRule="auto"/>
        <w:ind w:firstLine="539"/>
        <w:jc w:val="center"/>
        <w:rPr>
          <w:b/>
        </w:rPr>
      </w:pPr>
    </w:p>
    <w:p w:rsidR="00215BCB" w:rsidRPr="009A5655" w:rsidRDefault="00820014" w:rsidP="00215BCB">
      <w:pPr>
        <w:pStyle w:val="afa"/>
        <w:spacing w:line="240" w:lineRule="auto"/>
        <w:ind w:firstLine="540"/>
        <w:jc w:val="center"/>
        <w:rPr>
          <w:sz w:val="24"/>
          <w:szCs w:val="24"/>
        </w:rPr>
      </w:pPr>
      <w:r w:rsidRPr="00820014">
        <w:rPr>
          <w:noProof/>
          <w:sz w:val="24"/>
          <w:szCs w:val="24"/>
        </w:rPr>
        <w:drawing>
          <wp:inline distT="0" distB="0" distL="0" distR="0">
            <wp:extent cx="4314825" cy="2705100"/>
            <wp:effectExtent l="19050" t="114300" r="9525" b="11430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15BCB" w:rsidRPr="000B1060" w:rsidRDefault="00215BCB" w:rsidP="00215BCB">
      <w:pPr>
        <w:jc w:val="both"/>
        <w:rPr>
          <w:sz w:val="28"/>
          <w:szCs w:val="28"/>
        </w:rPr>
      </w:pPr>
      <w:r w:rsidRPr="000B1060">
        <w:rPr>
          <w:b/>
          <w:i/>
          <w:sz w:val="28"/>
          <w:szCs w:val="28"/>
          <w:u w:val="single"/>
        </w:rPr>
        <w:lastRenderedPageBreak/>
        <w:t>Урочная деятельность.</w:t>
      </w:r>
      <w:r w:rsidRPr="000B1060">
        <w:rPr>
          <w:sz w:val="28"/>
          <w:szCs w:val="28"/>
        </w:rPr>
        <w:t xml:space="preserve"> </w:t>
      </w:r>
    </w:p>
    <w:p w:rsidR="00215BCB" w:rsidRPr="000B1060" w:rsidRDefault="00215BCB" w:rsidP="00215BCB">
      <w:pPr>
        <w:pStyle w:val="afa"/>
        <w:spacing w:line="240" w:lineRule="auto"/>
        <w:ind w:firstLine="708"/>
      </w:pPr>
      <w:r w:rsidRPr="000B1060">
        <w:t>На ступени основного общего образования формирование экологической культуры, здорового и безопасного образа жизни базируется на содержании материала таких учебных дисциплин как физическая культура, ОБЖ, география, биология, иностранный язык, технология. Особое внимание при формировании экологической культуры, здорового и безопасного образа жизни  учащихся обращается на организацию самого урока.</w:t>
      </w:r>
    </w:p>
    <w:p w:rsidR="00215BCB" w:rsidRPr="000B1060" w:rsidRDefault="00215BCB" w:rsidP="00215BCB">
      <w:pPr>
        <w:pStyle w:val="afa"/>
        <w:spacing w:line="240" w:lineRule="auto"/>
        <w:ind w:firstLine="540"/>
      </w:pPr>
      <w:r w:rsidRPr="000B1060">
        <w:t xml:space="preserve">При планировании уроков выделяется  4 группы здоровьесберегающих компонентов: физиологические, педагогические, психологические и компоненты ортобиотики (ЗОЖ): </w:t>
      </w:r>
    </w:p>
    <w:p w:rsidR="00215BCB" w:rsidRDefault="00215BCB" w:rsidP="00215BCB">
      <w:pPr>
        <w:pStyle w:val="afa"/>
        <w:spacing w:line="240" w:lineRule="auto"/>
        <w:ind w:firstLine="540"/>
        <w:rPr>
          <w:sz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1859"/>
        <w:gridCol w:w="2252"/>
        <w:gridCol w:w="2693"/>
      </w:tblGrid>
      <w:tr w:rsidR="00215BCB" w:rsidTr="004F1481">
        <w:tc>
          <w:tcPr>
            <w:tcW w:w="3402" w:type="dxa"/>
          </w:tcPr>
          <w:p w:rsidR="00215BCB" w:rsidRPr="00381C03" w:rsidRDefault="00215BCB" w:rsidP="000F2148">
            <w:pPr>
              <w:pStyle w:val="afa"/>
              <w:spacing w:line="240" w:lineRule="auto"/>
              <w:ind w:firstLine="0"/>
              <w:jc w:val="center"/>
              <w:rPr>
                <w:b/>
              </w:rPr>
            </w:pPr>
            <w:r w:rsidRPr="00381C03">
              <w:rPr>
                <w:b/>
              </w:rPr>
              <w:t>Физиологические компоненты</w:t>
            </w:r>
          </w:p>
        </w:tc>
        <w:tc>
          <w:tcPr>
            <w:tcW w:w="1859" w:type="dxa"/>
          </w:tcPr>
          <w:p w:rsidR="00215BCB" w:rsidRPr="00381C03" w:rsidRDefault="00215BCB" w:rsidP="000F2148">
            <w:pPr>
              <w:pStyle w:val="afa"/>
              <w:spacing w:line="240" w:lineRule="auto"/>
              <w:ind w:firstLine="0"/>
              <w:jc w:val="center"/>
              <w:rPr>
                <w:b/>
              </w:rPr>
            </w:pPr>
            <w:r w:rsidRPr="00381C03">
              <w:rPr>
                <w:b/>
              </w:rPr>
              <w:t>Педагогические компоненты</w:t>
            </w:r>
          </w:p>
        </w:tc>
        <w:tc>
          <w:tcPr>
            <w:tcW w:w="2252" w:type="dxa"/>
          </w:tcPr>
          <w:p w:rsidR="00215BCB" w:rsidRPr="00381C03" w:rsidRDefault="00215BCB" w:rsidP="000F2148">
            <w:pPr>
              <w:pStyle w:val="afa"/>
              <w:spacing w:line="240" w:lineRule="auto"/>
              <w:ind w:firstLine="0"/>
              <w:jc w:val="center"/>
              <w:rPr>
                <w:b/>
              </w:rPr>
            </w:pPr>
            <w:r w:rsidRPr="00381C03">
              <w:rPr>
                <w:b/>
              </w:rPr>
              <w:t>Психологические компоненты</w:t>
            </w:r>
          </w:p>
        </w:tc>
        <w:tc>
          <w:tcPr>
            <w:tcW w:w="2693" w:type="dxa"/>
          </w:tcPr>
          <w:p w:rsidR="00215BCB" w:rsidRPr="00381C03" w:rsidRDefault="00215BCB" w:rsidP="000F2148">
            <w:pPr>
              <w:pStyle w:val="afa"/>
              <w:spacing w:line="240" w:lineRule="auto"/>
              <w:ind w:firstLine="0"/>
              <w:jc w:val="center"/>
              <w:rPr>
                <w:b/>
              </w:rPr>
            </w:pPr>
            <w:r w:rsidRPr="00381C03">
              <w:rPr>
                <w:b/>
              </w:rPr>
              <w:t>Компоненты ортобиотики (ЗОЖ)</w:t>
            </w:r>
          </w:p>
        </w:tc>
      </w:tr>
      <w:tr w:rsidR="00215BCB" w:rsidTr="004F1481">
        <w:tc>
          <w:tcPr>
            <w:tcW w:w="3402" w:type="dxa"/>
          </w:tcPr>
          <w:p w:rsidR="00215BCB" w:rsidRPr="000B1060" w:rsidRDefault="00215BCB" w:rsidP="000F2148">
            <w:pPr>
              <w:pStyle w:val="afa"/>
              <w:spacing w:line="240" w:lineRule="auto"/>
              <w:ind w:left="-108" w:firstLine="0"/>
            </w:pPr>
            <w:r w:rsidRPr="000B1060">
              <w:t xml:space="preserve">- физиологически грамотно построенное занятие: приветствие, опрос самочувствия, релаксация, оздоровительные упражнения, рефлексия, прощание. </w:t>
            </w:r>
          </w:p>
          <w:p w:rsidR="00215BCB" w:rsidRPr="000B1060" w:rsidRDefault="00215BCB" w:rsidP="000F2148">
            <w:pPr>
              <w:pStyle w:val="afa"/>
              <w:spacing w:line="240" w:lineRule="auto"/>
              <w:ind w:firstLine="0"/>
            </w:pPr>
            <w:r w:rsidRPr="000B1060">
              <w:t>- оптимальный объём учебной информации и способы её предъявления;</w:t>
            </w:r>
          </w:p>
          <w:p w:rsidR="00215BCB" w:rsidRPr="000B1060" w:rsidRDefault="00215BCB" w:rsidP="000F2148">
            <w:pPr>
              <w:pStyle w:val="afa"/>
              <w:spacing w:line="240" w:lineRule="auto"/>
              <w:ind w:firstLine="0"/>
            </w:pPr>
            <w:r w:rsidRPr="000B1060">
              <w:t>- минимизация объёма домашних заданий;</w:t>
            </w:r>
          </w:p>
          <w:p w:rsidR="00215BCB" w:rsidRPr="000B1060" w:rsidRDefault="00215BCB" w:rsidP="000F2148">
            <w:pPr>
              <w:rPr>
                <w:sz w:val="28"/>
                <w:szCs w:val="28"/>
              </w:rPr>
            </w:pPr>
            <w:r w:rsidRPr="000B1060">
              <w:rPr>
                <w:sz w:val="28"/>
                <w:szCs w:val="28"/>
              </w:rPr>
              <w:t xml:space="preserve">- учет  интеллектуальных, физиологических особенностей учащихся, индивидуальных способностей  ученика; </w:t>
            </w:r>
          </w:p>
          <w:p w:rsidR="00215BCB" w:rsidRPr="000B1060" w:rsidRDefault="00215BCB" w:rsidP="000F2148">
            <w:pPr>
              <w:rPr>
                <w:sz w:val="28"/>
                <w:szCs w:val="28"/>
              </w:rPr>
            </w:pPr>
            <w:r w:rsidRPr="000B1060">
              <w:rPr>
                <w:sz w:val="28"/>
                <w:szCs w:val="28"/>
              </w:rPr>
              <w:t>- зарядка-релаксация.</w:t>
            </w:r>
          </w:p>
        </w:tc>
        <w:tc>
          <w:tcPr>
            <w:tcW w:w="1859" w:type="dxa"/>
          </w:tcPr>
          <w:p w:rsidR="00215BCB" w:rsidRPr="000B1060" w:rsidRDefault="00215BCB" w:rsidP="000F2148">
            <w:pPr>
              <w:pStyle w:val="afa"/>
              <w:spacing w:line="240" w:lineRule="auto"/>
              <w:ind w:firstLine="0"/>
            </w:pPr>
            <w:r w:rsidRPr="000B1060">
              <w:t>Здоровье</w:t>
            </w:r>
          </w:p>
          <w:p w:rsidR="00215BCB" w:rsidRPr="000B1060" w:rsidRDefault="00215BCB" w:rsidP="000F2148">
            <w:pPr>
              <w:pStyle w:val="afa"/>
              <w:spacing w:line="240" w:lineRule="auto"/>
              <w:ind w:firstLine="0"/>
            </w:pPr>
            <w:r w:rsidRPr="000B1060">
              <w:t>сберегающие технологии</w:t>
            </w:r>
          </w:p>
        </w:tc>
        <w:tc>
          <w:tcPr>
            <w:tcW w:w="2252" w:type="dxa"/>
          </w:tcPr>
          <w:p w:rsidR="00215BCB" w:rsidRPr="000B1060" w:rsidRDefault="00215BCB" w:rsidP="000F2148">
            <w:pPr>
              <w:pStyle w:val="afa"/>
              <w:spacing w:line="240" w:lineRule="auto"/>
              <w:ind w:left="-124" w:right="-108" w:firstLine="0"/>
              <w:jc w:val="center"/>
            </w:pPr>
            <w:r w:rsidRPr="000B1060">
              <w:t>Обстановка урока (спокойная, доброжелательна, психологически комфортная)</w:t>
            </w:r>
          </w:p>
          <w:p w:rsidR="00215BCB" w:rsidRPr="000B1060" w:rsidRDefault="00215BCB" w:rsidP="000F2148">
            <w:pPr>
              <w:pStyle w:val="afa"/>
              <w:spacing w:line="240" w:lineRule="auto"/>
              <w:ind w:firstLine="0"/>
            </w:pPr>
          </w:p>
        </w:tc>
        <w:tc>
          <w:tcPr>
            <w:tcW w:w="2693" w:type="dxa"/>
          </w:tcPr>
          <w:p w:rsidR="00215BCB" w:rsidRPr="000B1060" w:rsidRDefault="00215BCB" w:rsidP="000F2148">
            <w:pPr>
              <w:pStyle w:val="afa"/>
              <w:spacing w:line="240" w:lineRule="auto"/>
              <w:ind w:firstLine="0"/>
            </w:pPr>
            <w:r w:rsidRPr="000B1060">
              <w:t xml:space="preserve">Рекомендации по практическому овладению принципами </w:t>
            </w:r>
            <w:proofErr w:type="gramStart"/>
            <w:r w:rsidRPr="000B1060">
              <w:t>личного</w:t>
            </w:r>
            <w:proofErr w:type="gramEnd"/>
            <w:r w:rsidRPr="000B1060">
              <w:t xml:space="preserve"> ортобиоза, помогающего на протяжении жизни сохранять физическое и душевное здоровье, активную деятельность. Ортобиотика - наука о самосбережении здоровья, разумном образе жизни. </w:t>
            </w:r>
          </w:p>
        </w:tc>
      </w:tr>
    </w:tbl>
    <w:p w:rsidR="00215BCB" w:rsidRDefault="00215BCB" w:rsidP="00215BCB">
      <w:pPr>
        <w:ind w:firstLine="708"/>
        <w:jc w:val="both"/>
      </w:pPr>
    </w:p>
    <w:p w:rsidR="00215BCB" w:rsidRPr="00A032CF" w:rsidRDefault="00215BCB" w:rsidP="00215BCB">
      <w:pPr>
        <w:ind w:firstLine="708"/>
        <w:jc w:val="both"/>
        <w:rPr>
          <w:sz w:val="28"/>
          <w:szCs w:val="28"/>
        </w:rPr>
      </w:pPr>
      <w:r w:rsidRPr="00A032CF">
        <w:rPr>
          <w:sz w:val="28"/>
          <w:szCs w:val="28"/>
        </w:rPr>
        <w:t>Основными источниками содержания дополнительного материала по формированию экологической культуры на уроках  выступают экологические образы в традициях и творчестве разных народов, художественной литературе, искусстве, а также элементы научного знания. В целях профилактики инфекционных заболеваний и формирования установки на безопасный, здоровый образ жизни проводятся  тематические диктанты, контрольные списывания (профилактика туберкулеза, гипертонии; охрана окружающей среды и т.д.) на уроках русского языка.  Действенной мерой профилактики детского травматизма, формирования культуры безопасного  поведения на уроке являются  инструктажи, которые проводятся  учителями - предметниками два раза в год.</w:t>
      </w:r>
    </w:p>
    <w:p w:rsidR="00215BCB" w:rsidRPr="00A032CF" w:rsidRDefault="00215BCB" w:rsidP="00215BCB">
      <w:pPr>
        <w:pStyle w:val="afa"/>
        <w:spacing w:line="240" w:lineRule="auto"/>
        <w:ind w:firstLine="540"/>
      </w:pPr>
      <w:r w:rsidRPr="00A032CF">
        <w:rPr>
          <w:b/>
        </w:rPr>
        <w:t>Основные формы</w:t>
      </w:r>
      <w:r w:rsidRPr="00A032CF">
        <w:t xml:space="preserve"> организации урочной деятельности являются  развивающие ситуации игрового и учебного типа: сюжетно-ролевые игры; чтение по ролям; </w:t>
      </w:r>
      <w:r w:rsidRPr="00A032CF">
        <w:lastRenderedPageBreak/>
        <w:t>рассказ по картинкам; выполнение самостоятельных заданий; игры по правилам – конкурсы, викторины; проекты.</w:t>
      </w:r>
    </w:p>
    <w:p w:rsidR="00215BCB" w:rsidRPr="00A032CF" w:rsidRDefault="00215BCB" w:rsidP="00215BCB">
      <w:pPr>
        <w:pStyle w:val="afa"/>
        <w:spacing w:line="240" w:lineRule="auto"/>
        <w:ind w:firstLine="540"/>
      </w:pPr>
      <w:r w:rsidRPr="00A032CF">
        <w:rPr>
          <w:b/>
          <w:i/>
          <w:u w:val="single"/>
        </w:rPr>
        <w:t>Внеурочная деятельность</w:t>
      </w:r>
      <w:r w:rsidRPr="00A032CF">
        <w:t xml:space="preserve"> по формированию экологической культуры, здорового и безопасного образа жизни организуется через спортивно-оздоровительное, социальное и экологическое направления  развития личности, в том числе через такие формы, как кружки, секции, конференции, диспуты, олимпиады, соревнования. </w:t>
      </w:r>
    </w:p>
    <w:p w:rsidR="00215BCB" w:rsidRPr="00A032CF" w:rsidRDefault="00215BCB" w:rsidP="00215BCB">
      <w:pPr>
        <w:pStyle w:val="afa"/>
        <w:spacing w:line="240" w:lineRule="auto"/>
        <w:ind w:firstLine="540"/>
      </w:pPr>
      <w:r w:rsidRPr="00A032CF">
        <w:rPr>
          <w:b/>
          <w:i/>
          <w:u w:val="single"/>
        </w:rPr>
        <w:t xml:space="preserve">Внеклассная специально организованная деятельность учащихся </w:t>
      </w:r>
      <w:r w:rsidRPr="00A032CF">
        <w:t xml:space="preserve">по </w:t>
      </w:r>
      <w:r w:rsidRPr="00A032CF">
        <w:rPr>
          <w:b/>
          <w:i/>
          <w:u w:val="single"/>
        </w:rPr>
        <w:t xml:space="preserve"> </w:t>
      </w:r>
      <w:r w:rsidRPr="00A032CF">
        <w:t>формированию экологической культуры, здорового и безопасного образа жизни: классные часы «Урок экологии, здоровья и безопасности» (1 раз в месяц), «Урок изучения ПДД и профилактики ДДТТ» (1 раз в месяц), День Здоровья (1 раз в четверть), День защиты детей в ЧС (1 раз в год).</w:t>
      </w:r>
    </w:p>
    <w:p w:rsidR="00215BCB" w:rsidRPr="00A032CF" w:rsidRDefault="00215BCB" w:rsidP="00215BCB">
      <w:pPr>
        <w:pStyle w:val="afa"/>
        <w:spacing w:line="240" w:lineRule="auto"/>
        <w:ind w:firstLine="540"/>
      </w:pPr>
      <w:r w:rsidRPr="00A032CF">
        <w:rPr>
          <w:b/>
          <w:i/>
          <w:u w:val="single"/>
        </w:rPr>
        <w:t>Внешкольная деятельность по данному направлению</w:t>
      </w:r>
      <w:r w:rsidRPr="00A032CF">
        <w:rPr>
          <w:b/>
          <w:i/>
        </w:rPr>
        <w:t xml:space="preserve">: </w:t>
      </w:r>
      <w:r w:rsidRPr="00A032CF">
        <w:t>общественно полезные практики на добровольной основе в соответствии с выбором участников образовательного процесса.</w:t>
      </w:r>
    </w:p>
    <w:p w:rsidR="00215BCB" w:rsidRPr="00A032CF" w:rsidRDefault="00215BCB" w:rsidP="00215BCB">
      <w:pPr>
        <w:pStyle w:val="afa"/>
        <w:spacing w:line="240" w:lineRule="auto"/>
        <w:ind w:firstLine="540"/>
      </w:pPr>
      <w:r w:rsidRPr="00A032CF">
        <w:t>Программа  экологической культуры, здорового и безопасного образа жизни проектируется на основе системно-деятельностного  и культурно-исторического подходов, с учетом природно-территориальных и социокультурных особенностей региона.</w:t>
      </w:r>
    </w:p>
    <w:p w:rsidR="00215BCB" w:rsidRPr="00A032CF" w:rsidRDefault="00215BCB" w:rsidP="00215BCB">
      <w:pPr>
        <w:ind w:firstLine="540"/>
        <w:jc w:val="both"/>
        <w:rPr>
          <w:b/>
          <w:sz w:val="28"/>
          <w:szCs w:val="28"/>
        </w:rPr>
      </w:pPr>
      <w:r w:rsidRPr="00A032CF">
        <w:rPr>
          <w:sz w:val="28"/>
          <w:szCs w:val="28"/>
        </w:rPr>
        <w:t>Воспитание экологической культуры, культуры здорового и безопасного образа жизни предусматривает такие</w:t>
      </w:r>
      <w:r w:rsidRPr="00A032CF">
        <w:rPr>
          <w:b/>
          <w:i/>
          <w:sz w:val="28"/>
          <w:szCs w:val="28"/>
        </w:rPr>
        <w:t xml:space="preserve"> виды деятельности и формы занятий</w:t>
      </w:r>
      <w:r w:rsidRPr="00A032CF">
        <w:rPr>
          <w:sz w:val="28"/>
          <w:szCs w:val="28"/>
        </w:rPr>
        <w:t>, в которых обучающиеся:</w:t>
      </w:r>
    </w:p>
    <w:p w:rsidR="00215BCB" w:rsidRPr="000F2148" w:rsidRDefault="00215BCB" w:rsidP="00253FE4">
      <w:pPr>
        <w:pStyle w:val="ae"/>
        <w:numPr>
          <w:ilvl w:val="0"/>
          <w:numId w:val="34"/>
        </w:numPr>
        <w:jc w:val="both"/>
        <w:rPr>
          <w:sz w:val="28"/>
          <w:szCs w:val="28"/>
        </w:rPr>
      </w:pPr>
      <w:r w:rsidRPr="000F2148">
        <w:rPr>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r w:rsidR="000F2148">
        <w:rPr>
          <w:sz w:val="28"/>
          <w:szCs w:val="28"/>
        </w:rPr>
        <w:t>).</w:t>
      </w:r>
    </w:p>
    <w:p w:rsidR="00215BCB" w:rsidRPr="000F2148" w:rsidRDefault="00215BCB" w:rsidP="00253FE4">
      <w:pPr>
        <w:pStyle w:val="ae"/>
        <w:numPr>
          <w:ilvl w:val="0"/>
          <w:numId w:val="34"/>
        </w:numPr>
        <w:jc w:val="both"/>
        <w:rPr>
          <w:sz w:val="28"/>
          <w:szCs w:val="28"/>
        </w:rPr>
      </w:pPr>
      <w:r w:rsidRPr="000F2148">
        <w:rPr>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w:t>
      </w:r>
      <w:r w:rsidR="000F2148">
        <w:rPr>
          <w:sz w:val="28"/>
          <w:szCs w:val="28"/>
        </w:rPr>
        <w:t>ровления.</w:t>
      </w:r>
    </w:p>
    <w:p w:rsidR="00215BCB" w:rsidRPr="000F2148" w:rsidRDefault="00215BCB" w:rsidP="00253FE4">
      <w:pPr>
        <w:pStyle w:val="ae"/>
        <w:numPr>
          <w:ilvl w:val="0"/>
          <w:numId w:val="34"/>
        </w:numPr>
        <w:jc w:val="both"/>
        <w:rPr>
          <w:sz w:val="28"/>
          <w:szCs w:val="28"/>
        </w:rPr>
      </w:pPr>
      <w:r w:rsidRPr="000F2148">
        <w:rPr>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w:t>
      </w:r>
      <w:r w:rsidR="000F2148">
        <w:rPr>
          <w:sz w:val="28"/>
          <w:szCs w:val="28"/>
        </w:rPr>
        <w:t>логии, внеурочной деятельности).</w:t>
      </w:r>
    </w:p>
    <w:p w:rsidR="00215BCB" w:rsidRPr="000F2148" w:rsidRDefault="00215BCB" w:rsidP="00253FE4">
      <w:pPr>
        <w:pStyle w:val="ae"/>
        <w:numPr>
          <w:ilvl w:val="0"/>
          <w:numId w:val="34"/>
        </w:numPr>
        <w:jc w:val="both"/>
        <w:rPr>
          <w:sz w:val="28"/>
          <w:szCs w:val="28"/>
        </w:rPr>
      </w:pPr>
      <w:r w:rsidRPr="000F2148">
        <w:rPr>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w:t>
      </w:r>
      <w:r w:rsidR="000F2148">
        <w:rPr>
          <w:sz w:val="28"/>
          <w:szCs w:val="28"/>
        </w:rPr>
        <w:t>иях, путешествиях и экспедициях.</w:t>
      </w:r>
    </w:p>
    <w:p w:rsidR="00215BCB" w:rsidRPr="000F2148" w:rsidRDefault="00215BCB" w:rsidP="00253FE4">
      <w:pPr>
        <w:pStyle w:val="ae"/>
        <w:numPr>
          <w:ilvl w:val="0"/>
          <w:numId w:val="34"/>
        </w:numPr>
        <w:jc w:val="both"/>
        <w:rPr>
          <w:sz w:val="28"/>
          <w:szCs w:val="28"/>
        </w:rPr>
      </w:pPr>
      <w:r w:rsidRPr="000F2148">
        <w:rPr>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215BCB" w:rsidRPr="000F2148" w:rsidRDefault="00215BCB" w:rsidP="00253FE4">
      <w:pPr>
        <w:pStyle w:val="ae"/>
        <w:numPr>
          <w:ilvl w:val="0"/>
          <w:numId w:val="34"/>
        </w:numPr>
        <w:jc w:val="both"/>
        <w:rPr>
          <w:sz w:val="28"/>
          <w:szCs w:val="28"/>
        </w:rPr>
      </w:pPr>
      <w:r w:rsidRPr="000F2148">
        <w:rPr>
          <w:sz w:val="28"/>
          <w:szCs w:val="28"/>
        </w:rPr>
        <w:lastRenderedPageBreak/>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215BCB" w:rsidRPr="000F2148" w:rsidRDefault="00215BCB" w:rsidP="00253FE4">
      <w:pPr>
        <w:pStyle w:val="ae"/>
        <w:numPr>
          <w:ilvl w:val="0"/>
          <w:numId w:val="34"/>
        </w:numPr>
        <w:jc w:val="both"/>
        <w:rPr>
          <w:sz w:val="28"/>
          <w:szCs w:val="28"/>
        </w:rPr>
      </w:pPr>
      <w:r w:rsidRPr="000F2148">
        <w:rPr>
          <w:sz w:val="28"/>
          <w:szCs w:val="28"/>
        </w:rPr>
        <w:t xml:space="preserve">Учатся оказывать первую </w:t>
      </w:r>
      <w:r w:rsidR="000F2148">
        <w:rPr>
          <w:sz w:val="28"/>
          <w:szCs w:val="28"/>
        </w:rPr>
        <w:t>доврачебную помощь пострадавшим.</w:t>
      </w:r>
    </w:p>
    <w:p w:rsidR="00215BCB" w:rsidRPr="000F2148" w:rsidRDefault="00215BCB" w:rsidP="00253FE4">
      <w:pPr>
        <w:pStyle w:val="ae"/>
        <w:numPr>
          <w:ilvl w:val="0"/>
          <w:numId w:val="34"/>
        </w:numPr>
        <w:jc w:val="both"/>
        <w:rPr>
          <w:sz w:val="28"/>
          <w:szCs w:val="28"/>
        </w:rPr>
      </w:pPr>
      <w:r w:rsidRPr="000F2148">
        <w:rPr>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w:t>
      </w:r>
      <w:r w:rsidR="000F2148">
        <w:rPr>
          <w:sz w:val="28"/>
          <w:szCs w:val="28"/>
        </w:rPr>
        <w:t>нскими работниками, родителями).</w:t>
      </w:r>
    </w:p>
    <w:p w:rsidR="00215BCB" w:rsidRPr="000F2148" w:rsidRDefault="00215BCB" w:rsidP="00253FE4">
      <w:pPr>
        <w:pStyle w:val="ae"/>
        <w:numPr>
          <w:ilvl w:val="0"/>
          <w:numId w:val="34"/>
        </w:numPr>
        <w:jc w:val="both"/>
        <w:rPr>
          <w:sz w:val="28"/>
          <w:szCs w:val="28"/>
        </w:rPr>
      </w:pPr>
      <w:r w:rsidRPr="000F2148">
        <w:rPr>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w:t>
      </w:r>
      <w:r w:rsidR="000F2148">
        <w:rPr>
          <w:sz w:val="28"/>
          <w:szCs w:val="28"/>
        </w:rPr>
        <w:t xml:space="preserve"> обсуждения видеосюжетов и др.).</w:t>
      </w:r>
    </w:p>
    <w:p w:rsidR="00215BCB" w:rsidRPr="000F2148" w:rsidRDefault="00215BCB" w:rsidP="00253FE4">
      <w:pPr>
        <w:pStyle w:val="ae"/>
        <w:numPr>
          <w:ilvl w:val="0"/>
          <w:numId w:val="34"/>
        </w:numPr>
        <w:jc w:val="both"/>
        <w:rPr>
          <w:sz w:val="28"/>
          <w:szCs w:val="28"/>
        </w:rPr>
      </w:pPr>
      <w:r w:rsidRPr="000F2148">
        <w:rPr>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w:t>
      </w:r>
      <w:r w:rsidR="000F2148">
        <w:rPr>
          <w:sz w:val="28"/>
          <w:szCs w:val="28"/>
        </w:rPr>
        <w:t>ми экологическими организациями.</w:t>
      </w:r>
    </w:p>
    <w:p w:rsidR="00215BCB" w:rsidRPr="000F2148" w:rsidRDefault="00215BCB" w:rsidP="00253FE4">
      <w:pPr>
        <w:pStyle w:val="ae"/>
        <w:numPr>
          <w:ilvl w:val="0"/>
          <w:numId w:val="34"/>
        </w:numPr>
        <w:jc w:val="both"/>
        <w:rPr>
          <w:sz w:val="28"/>
          <w:szCs w:val="28"/>
        </w:rPr>
      </w:pPr>
      <w:r w:rsidRPr="000F2148">
        <w:rPr>
          <w:sz w:val="28"/>
          <w:szCs w:val="28"/>
        </w:rPr>
        <w:t>Проводят школьный экологический мониторинг (систематические и целенаправленные наблюдения за состоянием окружающей среды своей местности, школы, своего жилища; мониторинг состояния водной и воздушной среды в своём жилище, школе, населённом пункте; выявление источников загрязнения почвы, воды и воздуха, состава и интенсивности загрязнений, определение причин загрязнения; разработку проектов, снижающих риски загрязнений почвы, воды и воздуха, например, проектов по восстановлению экосистемы ближайшего водо</w:t>
      </w:r>
      <w:r w:rsidR="000F2148">
        <w:rPr>
          <w:sz w:val="28"/>
          <w:szCs w:val="28"/>
        </w:rPr>
        <w:t>ёма (пруда, речки, озера и пр.).</w:t>
      </w:r>
    </w:p>
    <w:p w:rsidR="00215BCB" w:rsidRPr="000F2148" w:rsidRDefault="00215BCB" w:rsidP="00253FE4">
      <w:pPr>
        <w:pStyle w:val="ae"/>
        <w:numPr>
          <w:ilvl w:val="0"/>
          <w:numId w:val="34"/>
        </w:numPr>
        <w:jc w:val="both"/>
        <w:rPr>
          <w:sz w:val="28"/>
          <w:szCs w:val="28"/>
        </w:rPr>
      </w:pPr>
      <w:r w:rsidRPr="000F2148">
        <w:rPr>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F2148" w:rsidRDefault="000F2148" w:rsidP="00215BCB">
      <w:pPr>
        <w:rPr>
          <w:b/>
          <w:i/>
          <w:sz w:val="28"/>
          <w:szCs w:val="28"/>
          <w:u w:val="single"/>
        </w:rPr>
      </w:pPr>
    </w:p>
    <w:p w:rsidR="00215BCB" w:rsidRPr="00A032CF" w:rsidRDefault="00215BCB" w:rsidP="00215BCB">
      <w:pPr>
        <w:rPr>
          <w:sz w:val="28"/>
          <w:szCs w:val="28"/>
          <w:u w:val="single"/>
        </w:rPr>
      </w:pPr>
      <w:r w:rsidRPr="00A032CF">
        <w:rPr>
          <w:b/>
          <w:i/>
          <w:sz w:val="28"/>
          <w:szCs w:val="28"/>
          <w:u w:val="single"/>
        </w:rPr>
        <w:t xml:space="preserve">Задачи </w:t>
      </w:r>
      <w:r w:rsidRPr="00A032CF">
        <w:rPr>
          <w:b/>
          <w:i/>
          <w:sz w:val="28"/>
          <w:szCs w:val="28"/>
          <w:u w:val="single"/>
          <w:lang w:val="en-US"/>
        </w:rPr>
        <w:t>II</w:t>
      </w:r>
      <w:r w:rsidRPr="00A032CF">
        <w:rPr>
          <w:b/>
          <w:i/>
          <w:sz w:val="28"/>
          <w:szCs w:val="28"/>
          <w:u w:val="single"/>
        </w:rPr>
        <w:t xml:space="preserve"> ступени обучения</w:t>
      </w:r>
      <w:r w:rsidRPr="00A032CF">
        <w:rPr>
          <w:sz w:val="28"/>
          <w:szCs w:val="28"/>
          <w:u w:val="single"/>
        </w:rPr>
        <w:t>:</w:t>
      </w:r>
    </w:p>
    <w:p w:rsidR="00215BCB" w:rsidRPr="00A032CF" w:rsidRDefault="00215BCB" w:rsidP="00215BCB">
      <w:pPr>
        <w:jc w:val="both"/>
        <w:rPr>
          <w:sz w:val="28"/>
          <w:szCs w:val="28"/>
        </w:rPr>
      </w:pPr>
      <w:r w:rsidRPr="00A032CF">
        <w:rPr>
          <w:sz w:val="28"/>
          <w:szCs w:val="28"/>
        </w:rPr>
        <w:t>1. Формировать потребность проявлять активность в решении экологических проблем. Формировать познавательные, практические и творческие умения экологического характера.</w:t>
      </w:r>
    </w:p>
    <w:p w:rsidR="00215BCB" w:rsidRPr="00A032CF" w:rsidRDefault="00215BCB" w:rsidP="00215BCB">
      <w:pPr>
        <w:jc w:val="both"/>
        <w:rPr>
          <w:sz w:val="28"/>
          <w:szCs w:val="28"/>
        </w:rPr>
      </w:pPr>
      <w:r w:rsidRPr="00A032CF">
        <w:rPr>
          <w:sz w:val="28"/>
          <w:szCs w:val="28"/>
        </w:rPr>
        <w:t>2. Формировать потребность в здоровом образе жизни. Развивать физическую подготовку учащихся. Формировать навыки рациональной организации умственного и физического труда.</w:t>
      </w:r>
    </w:p>
    <w:p w:rsidR="00215BCB" w:rsidRPr="001073DF" w:rsidRDefault="00215BCB" w:rsidP="00215BCB">
      <w:pPr>
        <w:jc w:val="both"/>
        <w:rPr>
          <w:sz w:val="28"/>
          <w:szCs w:val="28"/>
        </w:rPr>
      </w:pPr>
      <w:r w:rsidRPr="00A032CF">
        <w:rPr>
          <w:sz w:val="28"/>
          <w:szCs w:val="28"/>
        </w:rPr>
        <w:t>3. Воспитывать ответственное отношение к учению, развивать познавательную активность учащихся. Воспитывать чувство национальной гордости, бережное отношение к памятникам истории и культуры, гражданскую ответственность за свое поведение. Развивать духовный мир школьника, его творческое мышление, способности и задатки. Осознавать собственную значимость в окружающем мире.</w:t>
      </w:r>
    </w:p>
    <w:p w:rsidR="000F2148" w:rsidRDefault="000F2148" w:rsidP="00215BCB">
      <w:pPr>
        <w:spacing w:line="360" w:lineRule="auto"/>
        <w:jc w:val="center"/>
        <w:rPr>
          <w:b/>
          <w:sz w:val="28"/>
          <w:szCs w:val="28"/>
        </w:rPr>
      </w:pPr>
    </w:p>
    <w:p w:rsidR="00215BCB" w:rsidRPr="001B757A" w:rsidRDefault="00820014" w:rsidP="00820014">
      <w:pPr>
        <w:spacing w:line="360" w:lineRule="auto"/>
        <w:rPr>
          <w:b/>
          <w:sz w:val="28"/>
          <w:szCs w:val="28"/>
        </w:rPr>
      </w:pPr>
      <w:r>
        <w:rPr>
          <w:b/>
          <w:sz w:val="28"/>
          <w:szCs w:val="28"/>
        </w:rPr>
        <w:tab/>
      </w:r>
      <w:r w:rsidR="00215BCB">
        <w:rPr>
          <w:b/>
          <w:sz w:val="28"/>
          <w:szCs w:val="28"/>
        </w:rPr>
        <w:t xml:space="preserve">2.3.8.3 </w:t>
      </w:r>
      <w:r w:rsidR="00215BCB" w:rsidRPr="001B757A">
        <w:rPr>
          <w:b/>
          <w:sz w:val="28"/>
          <w:szCs w:val="28"/>
        </w:rPr>
        <w:t xml:space="preserve"> Содержание </w:t>
      </w:r>
      <w:r w:rsidR="00215BCB">
        <w:rPr>
          <w:b/>
          <w:sz w:val="28"/>
          <w:szCs w:val="28"/>
        </w:rPr>
        <w:t>подпрограммы</w:t>
      </w:r>
    </w:p>
    <w:p w:rsidR="00215BCB" w:rsidRPr="00A032CF" w:rsidRDefault="00215BCB" w:rsidP="00215BCB">
      <w:pPr>
        <w:ind w:firstLine="540"/>
        <w:jc w:val="both"/>
        <w:rPr>
          <w:b/>
          <w:sz w:val="28"/>
          <w:szCs w:val="28"/>
        </w:rPr>
      </w:pPr>
      <w:r w:rsidRPr="00A032CF">
        <w:rPr>
          <w:sz w:val="28"/>
          <w:szCs w:val="28"/>
        </w:rPr>
        <w:t>Воспитание экологической культуры, культуры здорового и безопасного образа жизни включает:</w:t>
      </w:r>
    </w:p>
    <w:p w:rsidR="00215BCB" w:rsidRPr="00A032CF" w:rsidRDefault="00215BCB" w:rsidP="00215BCB">
      <w:pPr>
        <w:ind w:firstLine="540"/>
        <w:jc w:val="both"/>
        <w:rPr>
          <w:sz w:val="28"/>
          <w:szCs w:val="28"/>
        </w:rPr>
      </w:pPr>
      <w:r w:rsidRPr="00A032CF">
        <w:rPr>
          <w:b/>
          <w:sz w:val="28"/>
          <w:szCs w:val="28"/>
        </w:rPr>
        <w:lastRenderedPageBreak/>
        <w:t xml:space="preserve">- </w:t>
      </w:r>
      <w:r w:rsidRPr="00A032CF">
        <w:rPr>
          <w:sz w:val="28"/>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215BCB" w:rsidRPr="00A032CF" w:rsidRDefault="00215BCB" w:rsidP="00215BCB">
      <w:pPr>
        <w:ind w:firstLine="540"/>
        <w:jc w:val="both"/>
        <w:rPr>
          <w:sz w:val="28"/>
          <w:szCs w:val="28"/>
        </w:rPr>
      </w:pPr>
      <w:r w:rsidRPr="00A032CF">
        <w:rPr>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215BCB" w:rsidRPr="00A032CF" w:rsidRDefault="00215BCB" w:rsidP="00215BCB">
      <w:pPr>
        <w:ind w:firstLine="540"/>
        <w:jc w:val="both"/>
        <w:rPr>
          <w:sz w:val="28"/>
          <w:szCs w:val="28"/>
        </w:rPr>
      </w:pPr>
      <w:r w:rsidRPr="00A032CF">
        <w:rPr>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215BCB" w:rsidRPr="00A032CF" w:rsidRDefault="00215BCB" w:rsidP="00215BCB">
      <w:pPr>
        <w:ind w:firstLine="540"/>
        <w:jc w:val="both"/>
        <w:rPr>
          <w:sz w:val="28"/>
          <w:szCs w:val="28"/>
        </w:rPr>
      </w:pPr>
      <w:r w:rsidRPr="00A032CF">
        <w:rPr>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15BCB" w:rsidRPr="00A032CF" w:rsidRDefault="00215BCB" w:rsidP="00215BCB">
      <w:pPr>
        <w:ind w:firstLine="540"/>
        <w:jc w:val="both"/>
        <w:rPr>
          <w:sz w:val="28"/>
          <w:szCs w:val="28"/>
        </w:rPr>
      </w:pPr>
      <w:r w:rsidRPr="00A032CF">
        <w:rPr>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215BCB" w:rsidRPr="00A032CF" w:rsidRDefault="00215BCB" w:rsidP="00215BCB">
      <w:pPr>
        <w:ind w:firstLine="540"/>
        <w:jc w:val="both"/>
        <w:rPr>
          <w:sz w:val="28"/>
          <w:szCs w:val="28"/>
        </w:rPr>
      </w:pPr>
      <w:r w:rsidRPr="00A032CF">
        <w:rPr>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15BCB" w:rsidRPr="00A032CF" w:rsidRDefault="00215BCB" w:rsidP="00215BCB">
      <w:pPr>
        <w:ind w:firstLine="540"/>
        <w:jc w:val="both"/>
        <w:rPr>
          <w:sz w:val="28"/>
          <w:szCs w:val="28"/>
        </w:rPr>
      </w:pPr>
      <w:r w:rsidRPr="00A032CF">
        <w:rPr>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215BCB" w:rsidRPr="00A032CF" w:rsidRDefault="00215BCB" w:rsidP="00215BCB">
      <w:pPr>
        <w:ind w:firstLine="540"/>
        <w:jc w:val="both"/>
        <w:rPr>
          <w:sz w:val="28"/>
          <w:szCs w:val="28"/>
        </w:rPr>
      </w:pPr>
      <w:r w:rsidRPr="00A032CF">
        <w:rPr>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15BCB" w:rsidRPr="00A032CF" w:rsidRDefault="00215BCB" w:rsidP="00215BCB">
      <w:pPr>
        <w:ind w:firstLine="540"/>
        <w:jc w:val="both"/>
        <w:rPr>
          <w:sz w:val="28"/>
          <w:szCs w:val="28"/>
        </w:rPr>
      </w:pPr>
      <w:r w:rsidRPr="00A032CF">
        <w:rPr>
          <w:sz w:val="28"/>
          <w:szCs w:val="28"/>
        </w:rPr>
        <w:t>- понимание взаимной связи здоровья, экологического качества окружающей среды и экологической культуры человека;</w:t>
      </w:r>
    </w:p>
    <w:p w:rsidR="00215BCB" w:rsidRPr="00A032CF" w:rsidRDefault="00215BCB" w:rsidP="00215BCB">
      <w:pPr>
        <w:ind w:firstLine="540"/>
        <w:jc w:val="both"/>
        <w:rPr>
          <w:sz w:val="28"/>
          <w:szCs w:val="28"/>
        </w:rPr>
      </w:pPr>
      <w:proofErr w:type="gramStart"/>
      <w:r w:rsidRPr="00A032CF">
        <w:rPr>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A032CF">
        <w:rPr>
          <w:spacing w:val="-6"/>
          <w:sz w:val="28"/>
          <w:szCs w:val="28"/>
        </w:rPr>
        <w:t>(работоспособность, устойчивость к заболеваниям), психическог</w:t>
      </w:r>
      <w:r w:rsidRPr="00A032CF">
        <w:rPr>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215BCB" w:rsidRPr="00A032CF" w:rsidRDefault="00215BCB" w:rsidP="00215BCB">
      <w:pPr>
        <w:ind w:firstLine="540"/>
        <w:jc w:val="both"/>
        <w:rPr>
          <w:sz w:val="28"/>
          <w:szCs w:val="28"/>
        </w:rPr>
      </w:pPr>
      <w:r w:rsidRPr="00A032CF">
        <w:rPr>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15BCB" w:rsidRPr="00A032CF" w:rsidRDefault="00215BCB" w:rsidP="00215BCB">
      <w:pPr>
        <w:ind w:firstLine="540"/>
        <w:jc w:val="both"/>
        <w:rPr>
          <w:sz w:val="28"/>
          <w:szCs w:val="28"/>
        </w:rPr>
      </w:pPr>
      <w:r w:rsidRPr="00A032CF">
        <w:rPr>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215BCB" w:rsidRPr="00A032CF" w:rsidRDefault="00215BCB" w:rsidP="00215BCB">
      <w:pPr>
        <w:ind w:firstLine="540"/>
        <w:jc w:val="both"/>
        <w:rPr>
          <w:sz w:val="28"/>
          <w:szCs w:val="28"/>
        </w:rPr>
      </w:pPr>
      <w:r w:rsidRPr="00A032CF">
        <w:rPr>
          <w:sz w:val="28"/>
          <w:szCs w:val="28"/>
        </w:rPr>
        <w:t>- устойчивую мотивацию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215BCB" w:rsidRPr="00A032CF" w:rsidRDefault="00215BCB" w:rsidP="00215BCB">
      <w:pPr>
        <w:ind w:firstLine="540"/>
        <w:jc w:val="both"/>
        <w:rPr>
          <w:sz w:val="28"/>
          <w:szCs w:val="28"/>
        </w:rPr>
      </w:pPr>
      <w:r w:rsidRPr="00A032CF">
        <w:rPr>
          <w:sz w:val="28"/>
          <w:szCs w:val="28"/>
        </w:rPr>
        <w:t>- профессиональную ориентацию с учётом представлений о вкладе разных профессий в решение проблем экологии, здоровья, устойчивого развития общества;</w:t>
      </w:r>
    </w:p>
    <w:p w:rsidR="00215BCB" w:rsidRPr="00A032CF" w:rsidRDefault="00215BCB" w:rsidP="00215BCB">
      <w:pPr>
        <w:ind w:firstLine="540"/>
        <w:jc w:val="both"/>
        <w:rPr>
          <w:sz w:val="28"/>
          <w:szCs w:val="28"/>
        </w:rPr>
      </w:pPr>
      <w:r w:rsidRPr="00A032CF">
        <w:rPr>
          <w:sz w:val="28"/>
          <w:szCs w:val="28"/>
        </w:rPr>
        <w:t>- опыт участия в физкультурно-оздоровительных, санитарно-гигиенических мероприятиях, экологическом туризме;</w:t>
      </w:r>
    </w:p>
    <w:p w:rsidR="00215BCB" w:rsidRPr="00A032CF" w:rsidRDefault="00215BCB" w:rsidP="00215BCB">
      <w:pPr>
        <w:ind w:firstLine="540"/>
        <w:jc w:val="both"/>
        <w:rPr>
          <w:sz w:val="28"/>
          <w:szCs w:val="28"/>
        </w:rPr>
      </w:pPr>
      <w:r w:rsidRPr="00A032CF">
        <w:rPr>
          <w:sz w:val="28"/>
          <w:szCs w:val="28"/>
        </w:rPr>
        <w:lastRenderedPageBreak/>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F2148" w:rsidRDefault="000F2148" w:rsidP="00215BCB">
      <w:pPr>
        <w:pStyle w:val="dash041e005f0431005f044b005f0447005f043d005f044b005f0439"/>
        <w:widowControl w:val="0"/>
        <w:ind w:firstLine="540"/>
        <w:jc w:val="center"/>
        <w:rPr>
          <w:b/>
          <w:sz w:val="28"/>
          <w:szCs w:val="28"/>
        </w:rPr>
      </w:pPr>
    </w:p>
    <w:p w:rsidR="00215BCB" w:rsidRDefault="00215BCB" w:rsidP="00820014">
      <w:pPr>
        <w:pStyle w:val="dash041e005f0431005f044b005f0447005f043d005f044b005f0439"/>
        <w:widowControl w:val="0"/>
        <w:ind w:firstLine="540"/>
        <w:rPr>
          <w:b/>
          <w:sz w:val="28"/>
          <w:szCs w:val="28"/>
        </w:rPr>
      </w:pPr>
      <w:r>
        <w:rPr>
          <w:b/>
          <w:sz w:val="28"/>
          <w:szCs w:val="28"/>
        </w:rPr>
        <w:t>2.3.8.4</w:t>
      </w:r>
      <w:r w:rsidRPr="00247C6D">
        <w:rPr>
          <w:b/>
          <w:sz w:val="28"/>
          <w:szCs w:val="28"/>
        </w:rPr>
        <w:t xml:space="preserve">. </w:t>
      </w:r>
      <w:r>
        <w:rPr>
          <w:b/>
          <w:sz w:val="28"/>
          <w:szCs w:val="28"/>
        </w:rPr>
        <w:t>О</w:t>
      </w:r>
      <w:r w:rsidRPr="00247C6D">
        <w:rPr>
          <w:b/>
          <w:sz w:val="28"/>
          <w:szCs w:val="28"/>
        </w:rPr>
        <w:t>р</w:t>
      </w:r>
      <w:r w:rsidRPr="00247C6D">
        <w:rPr>
          <w:rStyle w:val="dash041e005f0431005f044b005f0447005f043d005f044b005f0439005f005fchar1char1"/>
          <w:rFonts w:eastAsia="Calibri"/>
          <w:b/>
          <w:sz w:val="28"/>
          <w:szCs w:val="28"/>
        </w:rPr>
        <w:t xml:space="preserve">ганизация работы по формированию </w:t>
      </w:r>
      <w:r w:rsidRPr="008D600B">
        <w:rPr>
          <w:b/>
          <w:sz w:val="28"/>
          <w:szCs w:val="28"/>
        </w:rPr>
        <w:t>экологической культуры, здорового и безопасного образа жизни</w:t>
      </w:r>
    </w:p>
    <w:p w:rsidR="000F2148" w:rsidRPr="008D600B" w:rsidRDefault="000F2148" w:rsidP="00215BCB">
      <w:pPr>
        <w:pStyle w:val="dash041e005f0431005f044b005f0447005f043d005f044b005f0439"/>
        <w:widowControl w:val="0"/>
        <w:ind w:firstLine="540"/>
        <w:jc w:val="center"/>
        <w:rPr>
          <w:b/>
          <w:sz w:val="28"/>
          <w:szCs w:val="28"/>
        </w:rPr>
      </w:pPr>
    </w:p>
    <w:p w:rsidR="00215BCB" w:rsidRPr="00A032CF" w:rsidRDefault="00215BCB" w:rsidP="00215BCB">
      <w:pPr>
        <w:pStyle w:val="dash041e005f0431005f044b005f0447005f043d005f044b005f0439"/>
        <w:widowControl w:val="0"/>
        <w:ind w:firstLine="540"/>
        <w:jc w:val="both"/>
        <w:rPr>
          <w:sz w:val="28"/>
          <w:szCs w:val="28"/>
        </w:rPr>
      </w:pPr>
      <w:r w:rsidRPr="00A032CF">
        <w:rPr>
          <w:sz w:val="28"/>
          <w:szCs w:val="28"/>
        </w:rPr>
        <w:t xml:space="preserve">Организация работы по формированию </w:t>
      </w:r>
      <w:r w:rsidRPr="00A032CF">
        <w:rPr>
          <w:rStyle w:val="dash041e005f0431005f044b005f0447005f043d005f044b005f0439char1"/>
          <w:rFonts w:eastAsiaTheme="majorEastAsia"/>
          <w:sz w:val="28"/>
          <w:szCs w:val="28"/>
        </w:rPr>
        <w:t>экологически целесообразного,</w:t>
      </w:r>
      <w:r w:rsidRPr="00A032CF">
        <w:rPr>
          <w:rStyle w:val="dash041e005f0431005f044b005f0447005f043d005f044b005f0439005f005fchar1char1"/>
          <w:rFonts w:eastAsia="Calibri"/>
          <w:sz w:val="28"/>
          <w:szCs w:val="28"/>
        </w:rPr>
        <w:t xml:space="preserve"> здорового и безопасного образа жизни </w:t>
      </w:r>
      <w:r w:rsidRPr="00A032CF">
        <w:rPr>
          <w:sz w:val="28"/>
          <w:szCs w:val="28"/>
        </w:rPr>
        <w:t>включает несколько модулей:</w:t>
      </w:r>
    </w:p>
    <w:p w:rsidR="00215BCB" w:rsidRPr="00A032CF" w:rsidRDefault="00215BCB" w:rsidP="00215BCB">
      <w:pPr>
        <w:ind w:firstLine="540"/>
        <w:jc w:val="both"/>
        <w:rPr>
          <w:sz w:val="28"/>
          <w:szCs w:val="28"/>
        </w:rPr>
      </w:pPr>
      <w:r w:rsidRPr="00A032CF">
        <w:rPr>
          <w:b/>
          <w:sz w:val="28"/>
          <w:szCs w:val="28"/>
        </w:rPr>
        <w:t>1) Комплекс</w:t>
      </w:r>
      <w:r w:rsidRPr="00A032CF">
        <w:rPr>
          <w:sz w:val="28"/>
          <w:szCs w:val="28"/>
        </w:rPr>
        <w:t xml:space="preserve"> мероприятий, позволяющих сформировать </w:t>
      </w:r>
      <w:proofErr w:type="gramStart"/>
      <w:r w:rsidRPr="00A032CF">
        <w:rPr>
          <w:sz w:val="28"/>
          <w:szCs w:val="28"/>
        </w:rPr>
        <w:t>у</w:t>
      </w:r>
      <w:proofErr w:type="gramEnd"/>
      <w:r w:rsidRPr="00A032CF">
        <w:rPr>
          <w:sz w:val="28"/>
          <w:szCs w:val="28"/>
        </w:rPr>
        <w:t xml:space="preserve"> обучающихся:</w:t>
      </w:r>
    </w:p>
    <w:p w:rsidR="00215BCB" w:rsidRPr="00A032CF" w:rsidRDefault="00215BCB" w:rsidP="00215BCB">
      <w:pPr>
        <w:ind w:firstLine="540"/>
        <w:jc w:val="both"/>
        <w:rPr>
          <w:sz w:val="28"/>
          <w:szCs w:val="28"/>
        </w:rPr>
      </w:pPr>
      <w:r w:rsidRPr="00A032CF">
        <w:rPr>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215BCB" w:rsidRPr="00A032CF" w:rsidRDefault="00215BCB" w:rsidP="00215BCB">
      <w:pPr>
        <w:ind w:firstLine="540"/>
        <w:jc w:val="both"/>
        <w:rPr>
          <w:sz w:val="28"/>
          <w:szCs w:val="28"/>
        </w:rPr>
      </w:pPr>
      <w:r w:rsidRPr="00A032CF">
        <w:rPr>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215BCB" w:rsidRPr="00A032CF" w:rsidRDefault="00215BCB" w:rsidP="00215BCB">
      <w:pPr>
        <w:ind w:firstLine="540"/>
        <w:jc w:val="both"/>
        <w:rPr>
          <w:sz w:val="28"/>
          <w:szCs w:val="28"/>
        </w:rPr>
      </w:pPr>
      <w:r w:rsidRPr="00A032CF">
        <w:rPr>
          <w:sz w:val="28"/>
          <w:szCs w:val="28"/>
        </w:rPr>
        <w:t>- знание основ профилактики переутомления и перенапряжения.</w:t>
      </w:r>
    </w:p>
    <w:p w:rsidR="00215BCB" w:rsidRPr="00A032CF" w:rsidRDefault="00215BCB" w:rsidP="00215BCB">
      <w:pPr>
        <w:ind w:firstLine="540"/>
        <w:jc w:val="both"/>
        <w:rPr>
          <w:sz w:val="28"/>
          <w:szCs w:val="28"/>
        </w:rPr>
      </w:pPr>
      <w:r w:rsidRPr="00A032CF">
        <w:rPr>
          <w:b/>
          <w:sz w:val="28"/>
          <w:szCs w:val="28"/>
        </w:rPr>
        <w:t>2) Комплекс</w:t>
      </w:r>
      <w:r w:rsidRPr="00A032CF">
        <w:rPr>
          <w:sz w:val="28"/>
          <w:szCs w:val="28"/>
        </w:rPr>
        <w:t xml:space="preserve"> мероприятий, позволяющих сформировать </w:t>
      </w:r>
      <w:proofErr w:type="gramStart"/>
      <w:r w:rsidRPr="00A032CF">
        <w:rPr>
          <w:sz w:val="28"/>
          <w:szCs w:val="28"/>
        </w:rPr>
        <w:t>у</w:t>
      </w:r>
      <w:proofErr w:type="gramEnd"/>
      <w:r w:rsidRPr="00A032CF">
        <w:rPr>
          <w:sz w:val="28"/>
          <w:szCs w:val="28"/>
        </w:rPr>
        <w:t xml:space="preserve"> обучающихся:</w:t>
      </w:r>
    </w:p>
    <w:p w:rsidR="00215BCB" w:rsidRPr="00A032CF" w:rsidRDefault="00215BCB" w:rsidP="00215BCB">
      <w:pPr>
        <w:ind w:firstLine="540"/>
        <w:jc w:val="both"/>
        <w:rPr>
          <w:sz w:val="28"/>
          <w:szCs w:val="28"/>
        </w:rPr>
      </w:pPr>
      <w:r w:rsidRPr="00A032CF">
        <w:rPr>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215BCB" w:rsidRPr="00A032CF" w:rsidRDefault="00215BCB" w:rsidP="00215BCB">
      <w:pPr>
        <w:ind w:firstLine="540"/>
        <w:jc w:val="both"/>
        <w:rPr>
          <w:sz w:val="28"/>
          <w:szCs w:val="28"/>
        </w:rPr>
      </w:pPr>
      <w:r w:rsidRPr="00A032CF">
        <w:rPr>
          <w:sz w:val="28"/>
          <w:szCs w:val="28"/>
        </w:rPr>
        <w:t xml:space="preserve">- представление о рисках для здоровья неадекватных нагрузок и использования биостимуляторов; </w:t>
      </w:r>
    </w:p>
    <w:p w:rsidR="00215BCB" w:rsidRPr="00A032CF" w:rsidRDefault="00215BCB" w:rsidP="00215BCB">
      <w:pPr>
        <w:ind w:firstLine="540"/>
        <w:jc w:val="both"/>
        <w:rPr>
          <w:sz w:val="28"/>
          <w:szCs w:val="28"/>
        </w:rPr>
      </w:pPr>
      <w:r w:rsidRPr="00A032CF">
        <w:rPr>
          <w:sz w:val="28"/>
          <w:szCs w:val="28"/>
        </w:rPr>
        <w:t>- потребность в двигательной активности и ежедневных занятиях физической культурой;</w:t>
      </w:r>
    </w:p>
    <w:p w:rsidR="00215BCB" w:rsidRPr="00A032CF" w:rsidRDefault="00215BCB" w:rsidP="00215BCB">
      <w:pPr>
        <w:ind w:firstLine="540"/>
        <w:jc w:val="both"/>
        <w:rPr>
          <w:sz w:val="28"/>
          <w:szCs w:val="28"/>
        </w:rPr>
      </w:pPr>
      <w:r w:rsidRPr="00A032CF">
        <w:rPr>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215BCB" w:rsidRPr="00A032CF" w:rsidRDefault="00215BCB" w:rsidP="00215BCB">
      <w:pPr>
        <w:ind w:firstLine="540"/>
        <w:jc w:val="both"/>
        <w:rPr>
          <w:sz w:val="28"/>
          <w:szCs w:val="28"/>
        </w:rPr>
      </w:pPr>
      <w:r w:rsidRPr="00A032CF">
        <w:rPr>
          <w:sz w:val="28"/>
          <w:szCs w:val="28"/>
        </w:rPr>
        <w:t>Для реализации этого модуля необходима интеграция с курсом физической культуры.</w:t>
      </w:r>
    </w:p>
    <w:p w:rsidR="00215BCB" w:rsidRPr="00A032CF" w:rsidRDefault="00215BCB" w:rsidP="00215BCB">
      <w:pPr>
        <w:ind w:firstLine="540"/>
        <w:jc w:val="both"/>
        <w:rPr>
          <w:sz w:val="28"/>
          <w:szCs w:val="28"/>
        </w:rPr>
      </w:pPr>
      <w:r w:rsidRPr="00A032CF">
        <w:rPr>
          <w:b/>
          <w:sz w:val="28"/>
          <w:szCs w:val="28"/>
        </w:rPr>
        <w:t>3) Комплекс</w:t>
      </w:r>
      <w:r w:rsidRPr="00A032CF">
        <w:rPr>
          <w:sz w:val="28"/>
          <w:szCs w:val="28"/>
        </w:rPr>
        <w:t xml:space="preserve"> мероприятий, позволяющих сформировать </w:t>
      </w:r>
      <w:proofErr w:type="gramStart"/>
      <w:r w:rsidRPr="00A032CF">
        <w:rPr>
          <w:sz w:val="28"/>
          <w:szCs w:val="28"/>
        </w:rPr>
        <w:t>у</w:t>
      </w:r>
      <w:proofErr w:type="gramEnd"/>
      <w:r w:rsidRPr="00A032CF">
        <w:rPr>
          <w:sz w:val="28"/>
          <w:szCs w:val="28"/>
        </w:rPr>
        <w:t xml:space="preserve"> обучающихся:</w:t>
      </w:r>
    </w:p>
    <w:p w:rsidR="00215BCB" w:rsidRPr="00A032CF" w:rsidRDefault="00215BCB" w:rsidP="00215BCB">
      <w:pPr>
        <w:ind w:firstLine="540"/>
        <w:jc w:val="both"/>
        <w:rPr>
          <w:sz w:val="28"/>
          <w:szCs w:val="28"/>
        </w:rPr>
      </w:pPr>
      <w:r w:rsidRPr="00A032CF">
        <w:rPr>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215BCB" w:rsidRPr="00A032CF" w:rsidRDefault="00215BCB" w:rsidP="00215BCB">
      <w:pPr>
        <w:ind w:firstLine="540"/>
        <w:jc w:val="both"/>
        <w:rPr>
          <w:sz w:val="28"/>
          <w:szCs w:val="28"/>
        </w:rPr>
      </w:pPr>
      <w:r w:rsidRPr="00A032CF">
        <w:rPr>
          <w:sz w:val="28"/>
          <w:szCs w:val="28"/>
        </w:rPr>
        <w:t>- навыки работы в условиях стрессовых ситуаций;</w:t>
      </w:r>
    </w:p>
    <w:p w:rsidR="00215BCB" w:rsidRPr="00A032CF" w:rsidRDefault="00215BCB" w:rsidP="00215BCB">
      <w:pPr>
        <w:ind w:firstLine="540"/>
        <w:jc w:val="both"/>
        <w:rPr>
          <w:sz w:val="28"/>
          <w:szCs w:val="28"/>
        </w:rPr>
      </w:pPr>
      <w:r w:rsidRPr="00A032CF">
        <w:rPr>
          <w:sz w:val="28"/>
          <w:szCs w:val="28"/>
        </w:rPr>
        <w:t>- владение элементами саморегуляции для снятия эмоционального и физического напряжения;</w:t>
      </w:r>
    </w:p>
    <w:p w:rsidR="00215BCB" w:rsidRPr="00A032CF" w:rsidRDefault="00215BCB" w:rsidP="00215BCB">
      <w:pPr>
        <w:ind w:firstLine="540"/>
        <w:jc w:val="both"/>
        <w:rPr>
          <w:sz w:val="28"/>
          <w:szCs w:val="28"/>
        </w:rPr>
      </w:pPr>
      <w:r w:rsidRPr="00A032CF">
        <w:rPr>
          <w:sz w:val="28"/>
          <w:szCs w:val="28"/>
        </w:rPr>
        <w:t>- навыки самоконтроля за собственным состоянием, чувствами в стрессовых ситуациях;</w:t>
      </w:r>
    </w:p>
    <w:p w:rsidR="00215BCB" w:rsidRPr="00A032CF" w:rsidRDefault="00215BCB" w:rsidP="00215BCB">
      <w:pPr>
        <w:ind w:firstLine="540"/>
        <w:jc w:val="both"/>
        <w:rPr>
          <w:sz w:val="28"/>
          <w:szCs w:val="28"/>
        </w:rPr>
      </w:pPr>
      <w:r w:rsidRPr="00A032CF">
        <w:rPr>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215BCB" w:rsidRPr="00A032CF" w:rsidRDefault="00215BCB" w:rsidP="00215BCB">
      <w:pPr>
        <w:ind w:firstLine="540"/>
        <w:jc w:val="both"/>
        <w:rPr>
          <w:sz w:val="28"/>
          <w:szCs w:val="28"/>
        </w:rPr>
      </w:pPr>
      <w:r w:rsidRPr="00A032CF">
        <w:rPr>
          <w:sz w:val="28"/>
          <w:szCs w:val="28"/>
        </w:rPr>
        <w:t>- навыки эмоциональной разгрузки и их использование в повседневной жизни;</w:t>
      </w:r>
    </w:p>
    <w:p w:rsidR="00215BCB" w:rsidRPr="00A032CF" w:rsidRDefault="00215BCB" w:rsidP="00215BCB">
      <w:pPr>
        <w:ind w:firstLine="540"/>
        <w:jc w:val="both"/>
        <w:rPr>
          <w:sz w:val="28"/>
          <w:szCs w:val="28"/>
        </w:rPr>
      </w:pPr>
      <w:r w:rsidRPr="00A032CF">
        <w:rPr>
          <w:sz w:val="28"/>
          <w:szCs w:val="28"/>
        </w:rPr>
        <w:t>- навыки управления своим эмоциональным состоянием и поведением.</w:t>
      </w:r>
    </w:p>
    <w:p w:rsidR="00215BCB" w:rsidRPr="00A032CF" w:rsidRDefault="00215BCB" w:rsidP="00215BCB">
      <w:pPr>
        <w:ind w:firstLine="540"/>
        <w:jc w:val="both"/>
        <w:rPr>
          <w:sz w:val="28"/>
          <w:szCs w:val="28"/>
        </w:rPr>
      </w:pPr>
      <w:r w:rsidRPr="00A032CF">
        <w:rPr>
          <w:sz w:val="28"/>
          <w:szCs w:val="28"/>
        </w:rPr>
        <w:lastRenderedPageBreak/>
        <w:t xml:space="preserve">В результате реализации данного </w:t>
      </w:r>
      <w:proofErr w:type="gramStart"/>
      <w:r w:rsidRPr="00A032CF">
        <w:rPr>
          <w:sz w:val="28"/>
          <w:szCs w:val="28"/>
        </w:rPr>
        <w:t>модуля</w:t>
      </w:r>
      <w:proofErr w:type="gramEnd"/>
      <w:r w:rsidRPr="00A032CF">
        <w:rPr>
          <w:sz w:val="28"/>
          <w:szCs w:val="28"/>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215BCB" w:rsidRPr="00A032CF" w:rsidRDefault="00215BCB" w:rsidP="00215BCB">
      <w:pPr>
        <w:ind w:firstLine="540"/>
        <w:jc w:val="both"/>
        <w:rPr>
          <w:sz w:val="28"/>
          <w:szCs w:val="28"/>
        </w:rPr>
      </w:pPr>
      <w:r w:rsidRPr="00A032CF">
        <w:rPr>
          <w:b/>
          <w:sz w:val="28"/>
          <w:szCs w:val="28"/>
        </w:rPr>
        <w:t xml:space="preserve">4) Комплекс </w:t>
      </w:r>
      <w:r w:rsidRPr="00A032CF">
        <w:rPr>
          <w:sz w:val="28"/>
          <w:szCs w:val="28"/>
        </w:rPr>
        <w:t xml:space="preserve">мероприятий, позволяющих сформировать </w:t>
      </w:r>
      <w:proofErr w:type="gramStart"/>
      <w:r w:rsidRPr="00A032CF">
        <w:rPr>
          <w:sz w:val="28"/>
          <w:szCs w:val="28"/>
        </w:rPr>
        <w:t>у</w:t>
      </w:r>
      <w:proofErr w:type="gramEnd"/>
      <w:r w:rsidRPr="00A032CF">
        <w:rPr>
          <w:sz w:val="28"/>
          <w:szCs w:val="28"/>
        </w:rPr>
        <w:t xml:space="preserve"> обучающихся:</w:t>
      </w:r>
    </w:p>
    <w:p w:rsidR="00215BCB" w:rsidRPr="00A032CF" w:rsidRDefault="00215BCB" w:rsidP="00215BCB">
      <w:pPr>
        <w:ind w:firstLine="540"/>
        <w:jc w:val="both"/>
        <w:rPr>
          <w:sz w:val="28"/>
          <w:szCs w:val="28"/>
        </w:rPr>
      </w:pPr>
      <w:r w:rsidRPr="00A032CF">
        <w:rPr>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215BCB" w:rsidRPr="00A032CF" w:rsidRDefault="00215BCB" w:rsidP="00215BCB">
      <w:pPr>
        <w:ind w:firstLine="540"/>
        <w:jc w:val="both"/>
        <w:rPr>
          <w:sz w:val="28"/>
          <w:szCs w:val="28"/>
        </w:rPr>
      </w:pPr>
      <w:r w:rsidRPr="00A032CF">
        <w:rPr>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215BCB" w:rsidRPr="00A032CF" w:rsidRDefault="00215BCB" w:rsidP="00215BCB">
      <w:pPr>
        <w:ind w:firstLine="540"/>
        <w:jc w:val="both"/>
        <w:rPr>
          <w:sz w:val="28"/>
          <w:szCs w:val="28"/>
        </w:rPr>
      </w:pPr>
      <w:r w:rsidRPr="00A032CF">
        <w:rPr>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215BCB" w:rsidRPr="00A032CF" w:rsidRDefault="00215BCB" w:rsidP="00215BCB">
      <w:pPr>
        <w:ind w:firstLine="540"/>
        <w:jc w:val="both"/>
        <w:rPr>
          <w:sz w:val="28"/>
          <w:szCs w:val="28"/>
        </w:rPr>
      </w:pPr>
      <w:r w:rsidRPr="00A032CF">
        <w:rPr>
          <w:sz w:val="28"/>
          <w:szCs w:val="28"/>
        </w:rPr>
        <w:t xml:space="preserve">В результате реализации данного </w:t>
      </w:r>
      <w:proofErr w:type="gramStart"/>
      <w:r w:rsidRPr="00A032CF">
        <w:rPr>
          <w:sz w:val="28"/>
          <w:szCs w:val="28"/>
        </w:rPr>
        <w:t>модуля</w:t>
      </w:r>
      <w:proofErr w:type="gramEnd"/>
      <w:r w:rsidRPr="00A032CF">
        <w:rPr>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215BCB" w:rsidRPr="00A032CF" w:rsidRDefault="00215BCB" w:rsidP="00215BCB">
      <w:pPr>
        <w:ind w:firstLine="540"/>
        <w:jc w:val="both"/>
        <w:rPr>
          <w:sz w:val="28"/>
          <w:szCs w:val="28"/>
        </w:rPr>
      </w:pPr>
      <w:r w:rsidRPr="00A032CF">
        <w:rPr>
          <w:b/>
          <w:sz w:val="28"/>
          <w:szCs w:val="28"/>
        </w:rPr>
        <w:t>5) Комплекс</w:t>
      </w:r>
      <w:r w:rsidRPr="00A032CF">
        <w:rPr>
          <w:sz w:val="28"/>
          <w:szCs w:val="28"/>
        </w:rPr>
        <w:t xml:space="preserve"> мероприятий, позволяющих провести профилактику разного рода зависимостей:</w:t>
      </w:r>
    </w:p>
    <w:p w:rsidR="00215BCB" w:rsidRPr="00A032CF" w:rsidRDefault="00215BCB" w:rsidP="00215BCB">
      <w:pPr>
        <w:ind w:firstLine="540"/>
        <w:jc w:val="both"/>
        <w:rPr>
          <w:sz w:val="28"/>
          <w:szCs w:val="28"/>
        </w:rPr>
      </w:pPr>
      <w:r w:rsidRPr="00A032CF">
        <w:rPr>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215BCB" w:rsidRPr="00A032CF" w:rsidRDefault="00215BCB" w:rsidP="00215BCB">
      <w:pPr>
        <w:ind w:firstLine="540"/>
        <w:jc w:val="both"/>
        <w:rPr>
          <w:sz w:val="28"/>
          <w:szCs w:val="28"/>
        </w:rPr>
      </w:pPr>
      <w:r w:rsidRPr="00A032CF">
        <w:rPr>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215BCB" w:rsidRPr="00A032CF" w:rsidRDefault="00215BCB" w:rsidP="00215BCB">
      <w:pPr>
        <w:ind w:firstLine="540"/>
        <w:jc w:val="both"/>
        <w:rPr>
          <w:sz w:val="28"/>
          <w:szCs w:val="28"/>
        </w:rPr>
      </w:pPr>
      <w:r w:rsidRPr="00A032CF">
        <w:rPr>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215BCB" w:rsidRPr="00A032CF" w:rsidRDefault="00215BCB" w:rsidP="00215BCB">
      <w:pPr>
        <w:ind w:firstLine="540"/>
        <w:jc w:val="both"/>
        <w:rPr>
          <w:sz w:val="28"/>
          <w:szCs w:val="28"/>
        </w:rPr>
      </w:pPr>
      <w:r w:rsidRPr="00A032CF">
        <w:rPr>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215BCB" w:rsidRPr="00A032CF" w:rsidRDefault="00215BCB" w:rsidP="00215BCB">
      <w:pPr>
        <w:ind w:firstLine="540"/>
        <w:jc w:val="both"/>
        <w:rPr>
          <w:sz w:val="28"/>
          <w:szCs w:val="28"/>
        </w:rPr>
      </w:pPr>
      <w:r w:rsidRPr="00A032CF">
        <w:rPr>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215BCB" w:rsidRPr="00A032CF" w:rsidRDefault="00215BCB" w:rsidP="00215BCB">
      <w:pPr>
        <w:ind w:firstLine="540"/>
        <w:jc w:val="both"/>
        <w:rPr>
          <w:sz w:val="28"/>
          <w:szCs w:val="28"/>
        </w:rPr>
      </w:pPr>
      <w:r w:rsidRPr="00A032CF">
        <w:rPr>
          <w:sz w:val="28"/>
          <w:szCs w:val="28"/>
        </w:rPr>
        <w:t>- развитие способности контролировать время, проведённое за компьютером.</w:t>
      </w:r>
    </w:p>
    <w:p w:rsidR="00215BCB" w:rsidRPr="00A032CF" w:rsidRDefault="00215BCB" w:rsidP="00215BCB">
      <w:pPr>
        <w:ind w:firstLine="540"/>
        <w:jc w:val="both"/>
        <w:rPr>
          <w:sz w:val="28"/>
          <w:szCs w:val="28"/>
        </w:rPr>
      </w:pPr>
      <w:r w:rsidRPr="00A032CF">
        <w:rPr>
          <w:b/>
          <w:sz w:val="28"/>
          <w:szCs w:val="28"/>
        </w:rPr>
        <w:t>6) Комплекс</w:t>
      </w:r>
      <w:r w:rsidRPr="00A032CF">
        <w:rPr>
          <w:sz w:val="28"/>
          <w:szCs w:val="28"/>
        </w:rPr>
        <w:t xml:space="preserve"> мероприятий, позволяющих овладеть основами позитивного общения:</w:t>
      </w:r>
    </w:p>
    <w:p w:rsidR="00215BCB" w:rsidRPr="00A032CF" w:rsidRDefault="00215BCB" w:rsidP="00215BCB">
      <w:pPr>
        <w:ind w:firstLine="540"/>
        <w:jc w:val="both"/>
        <w:rPr>
          <w:sz w:val="28"/>
          <w:szCs w:val="28"/>
        </w:rPr>
      </w:pPr>
      <w:r w:rsidRPr="00A032CF">
        <w:rPr>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215BCB" w:rsidRPr="00A032CF" w:rsidRDefault="00215BCB" w:rsidP="00215BCB">
      <w:pPr>
        <w:ind w:firstLine="540"/>
        <w:jc w:val="both"/>
        <w:rPr>
          <w:sz w:val="28"/>
          <w:szCs w:val="28"/>
        </w:rPr>
      </w:pPr>
      <w:r w:rsidRPr="00A032CF">
        <w:rPr>
          <w:sz w:val="28"/>
          <w:szCs w:val="28"/>
        </w:rPr>
        <w:t>- развитие умения бесконфликтного решения спорных вопросов;</w:t>
      </w:r>
    </w:p>
    <w:p w:rsidR="00215BCB" w:rsidRPr="00A032CF" w:rsidRDefault="00215BCB" w:rsidP="00215BCB">
      <w:pPr>
        <w:ind w:firstLine="540"/>
        <w:jc w:val="both"/>
        <w:rPr>
          <w:sz w:val="28"/>
          <w:szCs w:val="28"/>
        </w:rPr>
      </w:pPr>
      <w:r w:rsidRPr="00A032CF">
        <w:rPr>
          <w:sz w:val="28"/>
          <w:szCs w:val="28"/>
        </w:rPr>
        <w:t>- формирование умения оценивать себя (своё состояние, поступки, поведение), а также поступки и поведение других людей.</w:t>
      </w:r>
    </w:p>
    <w:bookmarkEnd w:id="251"/>
    <w:p w:rsidR="000F2148" w:rsidRDefault="000F2148" w:rsidP="00215BCB">
      <w:pPr>
        <w:ind w:firstLine="454"/>
        <w:jc w:val="both"/>
        <w:rPr>
          <w:rStyle w:val="dash041e005f0431005f044b005f0447005f043d005f044b005f0439char1"/>
          <w:rFonts w:eastAsiaTheme="majorEastAsia"/>
          <w:b/>
          <w:sz w:val="28"/>
          <w:szCs w:val="28"/>
        </w:rPr>
      </w:pPr>
    </w:p>
    <w:p w:rsidR="00215BCB" w:rsidRDefault="00215BCB" w:rsidP="00820014">
      <w:pPr>
        <w:ind w:firstLine="454"/>
        <w:rPr>
          <w:rStyle w:val="dash041e005f0431005f044b005f0447005f043d005f044b005f0439char1"/>
          <w:rFonts w:eastAsiaTheme="majorEastAsia"/>
          <w:b/>
          <w:sz w:val="28"/>
          <w:szCs w:val="28"/>
        </w:rPr>
      </w:pPr>
      <w:r>
        <w:rPr>
          <w:rStyle w:val="dash041e005f0431005f044b005f0447005f043d005f044b005f0439char1"/>
          <w:rFonts w:eastAsiaTheme="majorEastAsia"/>
          <w:b/>
          <w:sz w:val="28"/>
          <w:szCs w:val="28"/>
        </w:rPr>
        <w:lastRenderedPageBreak/>
        <w:t xml:space="preserve">2.3.9. </w:t>
      </w:r>
      <w:r w:rsidRPr="00C9067C">
        <w:rPr>
          <w:rStyle w:val="dash041e005f0431005f044b005f0447005f043d005f044b005f0439char1"/>
          <w:rFonts w:eastAsiaTheme="majorEastAsia"/>
          <w:b/>
          <w:sz w:val="28"/>
          <w:szCs w:val="28"/>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C9067C">
        <w:rPr>
          <w:rStyle w:val="dash041e005f0431005f044b005f0447005f043d005f044b005f0439char1"/>
          <w:rFonts w:eastAsiaTheme="majorEastAsia"/>
          <w:b/>
          <w:sz w:val="28"/>
          <w:szCs w:val="28"/>
        </w:rPr>
        <w:t>обучающихся</w:t>
      </w:r>
      <w:proofErr w:type="gramEnd"/>
    </w:p>
    <w:p w:rsidR="000F2148" w:rsidRPr="00C9067C" w:rsidRDefault="000F2148" w:rsidP="00215BCB">
      <w:pPr>
        <w:ind w:firstLine="454"/>
        <w:jc w:val="both"/>
        <w:rPr>
          <w:rStyle w:val="dash041e005f0431005f044b005f0447005f043d005f044b005f0439char1"/>
          <w:rFonts w:eastAsiaTheme="majorEastAsia"/>
          <w:b/>
          <w:sz w:val="28"/>
          <w:szCs w:val="28"/>
        </w:rPr>
      </w:pPr>
    </w:p>
    <w:p w:rsidR="00215BCB" w:rsidRPr="00C9067C" w:rsidRDefault="00215BCB" w:rsidP="00215BCB">
      <w:pPr>
        <w:ind w:firstLine="454"/>
        <w:jc w:val="both"/>
        <w:rPr>
          <w:sz w:val="28"/>
          <w:szCs w:val="28"/>
        </w:rPr>
      </w:pPr>
      <w:r w:rsidRPr="00C9067C">
        <w:rPr>
          <w:sz w:val="28"/>
          <w:szCs w:val="28"/>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w:t>
      </w:r>
      <w:proofErr w:type="gramStart"/>
      <w:r w:rsidRPr="00C9067C">
        <w:rPr>
          <w:sz w:val="28"/>
          <w:szCs w:val="28"/>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215BCB" w:rsidRPr="00C9067C" w:rsidRDefault="00215BCB" w:rsidP="00215BCB">
      <w:pPr>
        <w:ind w:firstLine="454"/>
        <w:jc w:val="both"/>
        <w:rPr>
          <w:sz w:val="28"/>
          <w:szCs w:val="28"/>
        </w:rPr>
      </w:pPr>
      <w:r w:rsidRPr="00C9067C">
        <w:rPr>
          <w:b/>
          <w:sz w:val="28"/>
          <w:szCs w:val="28"/>
        </w:rPr>
        <w:t>Экологически безопасная здоровьесберегающая инфраструктура образовательного учреждения</w:t>
      </w:r>
      <w:r w:rsidRPr="00C9067C">
        <w:rPr>
          <w:sz w:val="28"/>
          <w:szCs w:val="28"/>
        </w:rPr>
        <w:t xml:space="preserve"> включает:</w:t>
      </w:r>
    </w:p>
    <w:p w:rsidR="00215BCB" w:rsidRPr="00C9067C" w:rsidRDefault="00215BCB" w:rsidP="00215BCB">
      <w:pPr>
        <w:ind w:firstLine="454"/>
        <w:jc w:val="both"/>
        <w:rPr>
          <w:sz w:val="28"/>
          <w:szCs w:val="28"/>
        </w:rPr>
      </w:pPr>
      <w:r>
        <w:rPr>
          <w:sz w:val="28"/>
          <w:szCs w:val="28"/>
        </w:rPr>
        <w:t>• </w:t>
      </w:r>
      <w:r w:rsidRPr="00C9067C">
        <w:rPr>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215BCB" w:rsidRPr="00C9067C" w:rsidRDefault="00215BCB" w:rsidP="00215BCB">
      <w:pPr>
        <w:ind w:firstLine="454"/>
        <w:jc w:val="both"/>
        <w:rPr>
          <w:sz w:val="28"/>
          <w:szCs w:val="28"/>
        </w:rPr>
      </w:pPr>
      <w:r>
        <w:rPr>
          <w:sz w:val="28"/>
          <w:szCs w:val="28"/>
        </w:rPr>
        <w:t>• </w:t>
      </w:r>
      <w:r w:rsidRPr="00C9067C">
        <w:rPr>
          <w:sz w:val="28"/>
          <w:szCs w:val="28"/>
        </w:rPr>
        <w:t>наличие и необходимое оснащение помещений для питания обучающихся, а также для хранения и приготовления пищи;</w:t>
      </w:r>
    </w:p>
    <w:p w:rsidR="00215BCB" w:rsidRPr="00C9067C" w:rsidRDefault="00215BCB" w:rsidP="00215BCB">
      <w:pPr>
        <w:ind w:firstLine="454"/>
        <w:jc w:val="both"/>
        <w:rPr>
          <w:sz w:val="28"/>
          <w:szCs w:val="28"/>
        </w:rPr>
      </w:pPr>
      <w:r>
        <w:rPr>
          <w:sz w:val="28"/>
          <w:szCs w:val="28"/>
        </w:rPr>
        <w:t>• </w:t>
      </w:r>
      <w:r w:rsidRPr="00C9067C">
        <w:rPr>
          <w:sz w:val="28"/>
          <w:szCs w:val="28"/>
        </w:rPr>
        <w:t>организация качественного горячего питания обучающихся, в том числе горячих завтраков;</w:t>
      </w:r>
    </w:p>
    <w:p w:rsidR="00215BCB" w:rsidRPr="00C9067C" w:rsidRDefault="00215BCB" w:rsidP="00215BCB">
      <w:pPr>
        <w:ind w:firstLine="454"/>
        <w:jc w:val="both"/>
        <w:rPr>
          <w:sz w:val="28"/>
          <w:szCs w:val="28"/>
        </w:rPr>
      </w:pPr>
      <w:r>
        <w:rPr>
          <w:sz w:val="28"/>
          <w:szCs w:val="28"/>
        </w:rPr>
        <w:t>• </w:t>
      </w:r>
      <w:r w:rsidRPr="00C9067C">
        <w:rPr>
          <w:sz w:val="28"/>
          <w:szCs w:val="28"/>
        </w:rPr>
        <w:t>оснащ</w:t>
      </w:r>
      <w:r>
        <w:rPr>
          <w:sz w:val="28"/>
          <w:szCs w:val="28"/>
        </w:rPr>
        <w:t>ё</w:t>
      </w:r>
      <w:r w:rsidRPr="00C9067C">
        <w:rPr>
          <w:sz w:val="28"/>
          <w:szCs w:val="28"/>
        </w:rPr>
        <w:t>нность кабинетов, физкультурного зала, спортплощадок необходимым игровым и спортивным оборудованием и инвентар</w:t>
      </w:r>
      <w:r>
        <w:rPr>
          <w:sz w:val="28"/>
          <w:szCs w:val="28"/>
        </w:rPr>
        <w:t>ё</w:t>
      </w:r>
      <w:r w:rsidRPr="00C9067C">
        <w:rPr>
          <w:sz w:val="28"/>
          <w:szCs w:val="28"/>
        </w:rPr>
        <w:t>м;</w:t>
      </w:r>
    </w:p>
    <w:p w:rsidR="00215BCB" w:rsidRPr="00C9067C" w:rsidRDefault="00215BCB" w:rsidP="00215BCB">
      <w:pPr>
        <w:ind w:firstLine="454"/>
        <w:jc w:val="both"/>
        <w:rPr>
          <w:sz w:val="28"/>
          <w:szCs w:val="28"/>
        </w:rPr>
      </w:pPr>
      <w:r>
        <w:rPr>
          <w:sz w:val="28"/>
          <w:szCs w:val="28"/>
        </w:rPr>
        <w:t>• </w:t>
      </w:r>
      <w:r w:rsidRPr="00C9067C">
        <w:rPr>
          <w:sz w:val="28"/>
          <w:szCs w:val="28"/>
        </w:rPr>
        <w:t>наличие помещений для медицинского персонала;</w:t>
      </w:r>
    </w:p>
    <w:p w:rsidR="00215BCB" w:rsidRPr="00C9067C" w:rsidRDefault="00215BCB" w:rsidP="00215BCB">
      <w:pPr>
        <w:ind w:firstLine="454"/>
        <w:jc w:val="both"/>
        <w:rPr>
          <w:sz w:val="28"/>
          <w:szCs w:val="28"/>
        </w:rPr>
      </w:pPr>
      <w:r>
        <w:rPr>
          <w:sz w:val="28"/>
          <w:szCs w:val="28"/>
        </w:rPr>
        <w:t>• </w:t>
      </w:r>
      <w:r w:rsidRPr="00C9067C">
        <w:rPr>
          <w:sz w:val="28"/>
          <w:szCs w:val="28"/>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C9067C">
        <w:rPr>
          <w:sz w:val="28"/>
          <w:szCs w:val="28"/>
        </w:rPr>
        <w:t>обучающимися</w:t>
      </w:r>
      <w:proofErr w:type="gramEnd"/>
      <w:r w:rsidRPr="00C9067C">
        <w:rPr>
          <w:sz w:val="28"/>
          <w:szCs w:val="28"/>
        </w:rPr>
        <w:t xml:space="preserve"> (логопеды, учителя физической культуры, психологи, медицинские работники);</w:t>
      </w:r>
    </w:p>
    <w:p w:rsidR="00215BCB" w:rsidRPr="00C9067C" w:rsidRDefault="00215BCB" w:rsidP="00215BCB">
      <w:pPr>
        <w:ind w:firstLine="454"/>
        <w:jc w:val="both"/>
        <w:rPr>
          <w:sz w:val="28"/>
          <w:szCs w:val="28"/>
        </w:rPr>
      </w:pPr>
      <w:r>
        <w:rPr>
          <w:sz w:val="28"/>
          <w:szCs w:val="28"/>
        </w:rPr>
        <w:t>• </w:t>
      </w:r>
      <w:r w:rsidRPr="00C9067C">
        <w:rPr>
          <w:sz w:val="28"/>
          <w:szCs w:val="28"/>
        </w:rPr>
        <w:t>наличие пришкольной площадки, кабинета или лаборатории для экологического образования.</w:t>
      </w:r>
    </w:p>
    <w:p w:rsidR="00215BCB" w:rsidRPr="00C9067C" w:rsidRDefault="00215BCB" w:rsidP="00215BCB">
      <w:pPr>
        <w:ind w:firstLine="454"/>
        <w:jc w:val="both"/>
        <w:rPr>
          <w:sz w:val="28"/>
          <w:szCs w:val="28"/>
        </w:rPr>
      </w:pPr>
      <w:r w:rsidRPr="00C9067C">
        <w:rPr>
          <w:sz w:val="28"/>
          <w:szCs w:val="28"/>
        </w:rPr>
        <w:t>Ответственность за реализацию этого блока и контроль возлагаются на администрацию школы.</w:t>
      </w:r>
    </w:p>
    <w:p w:rsidR="00215BCB" w:rsidRPr="00C9067C" w:rsidRDefault="00215BCB" w:rsidP="00215BCB">
      <w:pPr>
        <w:ind w:firstLine="454"/>
        <w:jc w:val="both"/>
        <w:rPr>
          <w:sz w:val="28"/>
          <w:szCs w:val="28"/>
        </w:rPr>
      </w:pPr>
      <w:r w:rsidRPr="00C9067C">
        <w:rPr>
          <w:b/>
          <w:sz w:val="28"/>
          <w:szCs w:val="28"/>
        </w:rPr>
        <w:t>Рациональная организация учебной и внеучебной деятельности обучающихся</w:t>
      </w:r>
      <w:r w:rsidRPr="00C9067C">
        <w:rPr>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C9067C">
        <w:rPr>
          <w:sz w:val="28"/>
          <w:szCs w:val="28"/>
        </w:rPr>
        <w:t>отдыха</w:t>
      </w:r>
      <w:proofErr w:type="gramEnd"/>
      <w:r w:rsidRPr="00C9067C">
        <w:rPr>
          <w:sz w:val="28"/>
          <w:szCs w:val="28"/>
        </w:rPr>
        <w:t xml:space="preserve"> обучающихся и включает:</w:t>
      </w:r>
    </w:p>
    <w:p w:rsidR="00215BCB" w:rsidRPr="00C9067C" w:rsidRDefault="00215BCB" w:rsidP="00215BCB">
      <w:pPr>
        <w:ind w:firstLine="454"/>
        <w:jc w:val="both"/>
        <w:rPr>
          <w:sz w:val="28"/>
          <w:szCs w:val="28"/>
        </w:rPr>
      </w:pPr>
      <w:r>
        <w:rPr>
          <w:sz w:val="28"/>
          <w:szCs w:val="28"/>
        </w:rPr>
        <w:t>• </w:t>
      </w:r>
      <w:r w:rsidRPr="00C9067C">
        <w:rPr>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215BCB" w:rsidRPr="00C9067C" w:rsidRDefault="00215BCB" w:rsidP="00215BCB">
      <w:pPr>
        <w:ind w:firstLine="454"/>
        <w:jc w:val="both"/>
        <w:rPr>
          <w:sz w:val="28"/>
          <w:szCs w:val="28"/>
        </w:rPr>
      </w:pPr>
      <w:r>
        <w:rPr>
          <w:sz w:val="28"/>
          <w:szCs w:val="28"/>
        </w:rPr>
        <w:t>• </w:t>
      </w:r>
      <w:r w:rsidRPr="00C9067C">
        <w:rPr>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15BCB" w:rsidRPr="00C9067C" w:rsidRDefault="00215BCB" w:rsidP="00215BCB">
      <w:pPr>
        <w:ind w:firstLine="454"/>
        <w:jc w:val="both"/>
        <w:rPr>
          <w:sz w:val="28"/>
          <w:szCs w:val="28"/>
        </w:rPr>
      </w:pPr>
      <w:r>
        <w:rPr>
          <w:sz w:val="28"/>
          <w:szCs w:val="28"/>
        </w:rPr>
        <w:lastRenderedPageBreak/>
        <w:t>• </w:t>
      </w:r>
      <w:r w:rsidRPr="00C9067C">
        <w:rPr>
          <w:sz w:val="28"/>
          <w:szCs w:val="28"/>
        </w:rPr>
        <w:t>обучение обучающихся вариантам рациональных способов и приёмов работы с учебной информацией и организации учебного труда;</w:t>
      </w:r>
    </w:p>
    <w:p w:rsidR="00215BCB" w:rsidRPr="00C9067C" w:rsidRDefault="00215BCB" w:rsidP="00215BCB">
      <w:pPr>
        <w:ind w:firstLine="454"/>
        <w:jc w:val="both"/>
        <w:rPr>
          <w:sz w:val="28"/>
          <w:szCs w:val="28"/>
        </w:rPr>
      </w:pPr>
      <w:r>
        <w:rPr>
          <w:sz w:val="28"/>
          <w:szCs w:val="28"/>
        </w:rPr>
        <w:t>• </w:t>
      </w:r>
      <w:r w:rsidRPr="00C9067C">
        <w:rPr>
          <w:sz w:val="28"/>
          <w:szCs w:val="28"/>
        </w:rPr>
        <w:t>введение любых инноваций в учебный процесс только под контролем специалистов;</w:t>
      </w:r>
    </w:p>
    <w:p w:rsidR="00215BCB" w:rsidRPr="00C9067C" w:rsidRDefault="00215BCB" w:rsidP="00215BCB">
      <w:pPr>
        <w:ind w:firstLine="454"/>
        <w:jc w:val="both"/>
        <w:rPr>
          <w:sz w:val="28"/>
          <w:szCs w:val="28"/>
        </w:rPr>
      </w:pPr>
      <w:r>
        <w:rPr>
          <w:sz w:val="28"/>
          <w:szCs w:val="28"/>
        </w:rPr>
        <w:t>• </w:t>
      </w:r>
      <w:r w:rsidRPr="00C9067C">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215BCB" w:rsidRPr="00C9067C" w:rsidRDefault="00215BCB" w:rsidP="00215BCB">
      <w:pPr>
        <w:ind w:firstLine="454"/>
        <w:jc w:val="both"/>
        <w:rPr>
          <w:sz w:val="28"/>
          <w:szCs w:val="28"/>
        </w:rPr>
      </w:pPr>
      <w:r>
        <w:rPr>
          <w:sz w:val="28"/>
          <w:szCs w:val="28"/>
        </w:rPr>
        <w:t>• </w:t>
      </w:r>
      <w:r w:rsidRPr="00C9067C">
        <w:rPr>
          <w:sz w:val="28"/>
          <w:szCs w:val="28"/>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215BCB" w:rsidRPr="00C9067C" w:rsidRDefault="00215BCB" w:rsidP="00215BCB">
      <w:pPr>
        <w:ind w:firstLine="454"/>
        <w:jc w:val="both"/>
        <w:rPr>
          <w:sz w:val="28"/>
          <w:szCs w:val="28"/>
        </w:rPr>
      </w:pPr>
      <w:r>
        <w:rPr>
          <w:sz w:val="28"/>
          <w:szCs w:val="28"/>
        </w:rPr>
        <w:t>• </w:t>
      </w:r>
      <w:r w:rsidRPr="00C9067C">
        <w:rPr>
          <w:sz w:val="28"/>
          <w:szCs w:val="28"/>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215BCB" w:rsidRPr="00C9067C" w:rsidRDefault="00215BCB" w:rsidP="00215BCB">
      <w:pPr>
        <w:ind w:firstLine="454"/>
        <w:jc w:val="both"/>
        <w:rPr>
          <w:sz w:val="28"/>
          <w:szCs w:val="28"/>
        </w:rPr>
      </w:pPr>
      <w:r w:rsidRPr="00C9067C">
        <w:rPr>
          <w:sz w:val="28"/>
          <w:szCs w:val="28"/>
        </w:rPr>
        <w:t>Эффективность реализации этого блока зависит от администрации школы и деятельности каждого педагога.</w:t>
      </w:r>
    </w:p>
    <w:p w:rsidR="00215BCB" w:rsidRPr="00C9067C" w:rsidRDefault="00215BCB" w:rsidP="00215BCB">
      <w:pPr>
        <w:ind w:firstLine="454"/>
        <w:jc w:val="both"/>
        <w:rPr>
          <w:sz w:val="28"/>
          <w:szCs w:val="28"/>
          <w:u w:val="single"/>
        </w:rPr>
      </w:pPr>
      <w:r w:rsidRPr="00C9067C">
        <w:rPr>
          <w:b/>
          <w:sz w:val="28"/>
          <w:szCs w:val="28"/>
        </w:rPr>
        <w:t>Эффективная организация физкультурно-оздоровительной работы,</w:t>
      </w:r>
      <w:r w:rsidRPr="00C9067C">
        <w:rPr>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15BCB" w:rsidRPr="00C9067C" w:rsidRDefault="00215BCB" w:rsidP="00215BCB">
      <w:pPr>
        <w:ind w:firstLine="454"/>
        <w:jc w:val="both"/>
        <w:rPr>
          <w:sz w:val="28"/>
          <w:szCs w:val="28"/>
        </w:rPr>
      </w:pPr>
      <w:r>
        <w:rPr>
          <w:sz w:val="28"/>
          <w:szCs w:val="28"/>
        </w:rPr>
        <w:t>• </w:t>
      </w:r>
      <w:r w:rsidRPr="00C9067C">
        <w:rPr>
          <w:sz w:val="28"/>
          <w:szCs w:val="28"/>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215BCB" w:rsidRPr="00C9067C" w:rsidRDefault="00215BCB" w:rsidP="00215BCB">
      <w:pPr>
        <w:ind w:firstLine="454"/>
        <w:jc w:val="both"/>
        <w:rPr>
          <w:sz w:val="28"/>
          <w:szCs w:val="28"/>
        </w:rPr>
      </w:pPr>
      <w:proofErr w:type="gramStart"/>
      <w:r>
        <w:rPr>
          <w:sz w:val="28"/>
          <w:szCs w:val="28"/>
        </w:rPr>
        <w:t>• </w:t>
      </w:r>
      <w:r w:rsidRPr="00C9067C">
        <w:rPr>
          <w:sz w:val="28"/>
          <w:szCs w:val="28"/>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215BCB" w:rsidRPr="00C9067C" w:rsidRDefault="00215BCB" w:rsidP="00215BCB">
      <w:pPr>
        <w:ind w:firstLine="454"/>
        <w:jc w:val="both"/>
        <w:rPr>
          <w:sz w:val="28"/>
          <w:szCs w:val="28"/>
        </w:rPr>
      </w:pPr>
      <w:r>
        <w:rPr>
          <w:sz w:val="28"/>
          <w:szCs w:val="28"/>
        </w:rPr>
        <w:t>• </w:t>
      </w:r>
      <w:r w:rsidRPr="00C9067C">
        <w:rPr>
          <w:sz w:val="28"/>
          <w:szCs w:val="28"/>
        </w:rPr>
        <w:t>организацию занятий по лечебной физкультуре;</w:t>
      </w:r>
    </w:p>
    <w:p w:rsidR="00215BCB" w:rsidRPr="00C9067C" w:rsidRDefault="00215BCB" w:rsidP="00215BCB">
      <w:pPr>
        <w:ind w:firstLine="454"/>
        <w:jc w:val="both"/>
        <w:rPr>
          <w:sz w:val="28"/>
          <w:szCs w:val="28"/>
        </w:rPr>
      </w:pPr>
      <w:r>
        <w:rPr>
          <w:sz w:val="28"/>
          <w:szCs w:val="28"/>
        </w:rPr>
        <w:t>• </w:t>
      </w:r>
      <w:r w:rsidRPr="00C9067C">
        <w:rPr>
          <w:sz w:val="28"/>
          <w:szCs w:val="28"/>
        </w:rPr>
        <w:t>организацию часа активных движений (динамической паузы) между 3-м и 4-м уроками в основной школе;</w:t>
      </w:r>
    </w:p>
    <w:p w:rsidR="00215BCB" w:rsidRPr="00C9067C" w:rsidRDefault="00215BCB" w:rsidP="00215BCB">
      <w:pPr>
        <w:ind w:firstLine="454"/>
        <w:jc w:val="both"/>
        <w:rPr>
          <w:sz w:val="28"/>
          <w:szCs w:val="28"/>
        </w:rPr>
      </w:pPr>
      <w:r>
        <w:rPr>
          <w:sz w:val="28"/>
          <w:szCs w:val="28"/>
        </w:rPr>
        <w:t>• </w:t>
      </w:r>
      <w:r w:rsidRPr="00C9067C">
        <w:rPr>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15BCB" w:rsidRPr="00C9067C" w:rsidRDefault="00215BCB" w:rsidP="00215BCB">
      <w:pPr>
        <w:ind w:firstLine="454"/>
        <w:jc w:val="both"/>
        <w:rPr>
          <w:sz w:val="28"/>
          <w:szCs w:val="28"/>
        </w:rPr>
      </w:pPr>
      <w:r>
        <w:rPr>
          <w:sz w:val="28"/>
          <w:szCs w:val="28"/>
        </w:rPr>
        <w:t>• </w:t>
      </w:r>
      <w:r w:rsidRPr="00C9067C">
        <w:rPr>
          <w:sz w:val="28"/>
          <w:szCs w:val="28"/>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215BCB" w:rsidRPr="00C9067C" w:rsidRDefault="00215BCB" w:rsidP="00215BCB">
      <w:pPr>
        <w:ind w:firstLine="454"/>
        <w:jc w:val="both"/>
        <w:rPr>
          <w:sz w:val="28"/>
          <w:szCs w:val="28"/>
        </w:rPr>
      </w:pPr>
      <w:r>
        <w:rPr>
          <w:sz w:val="28"/>
          <w:szCs w:val="28"/>
        </w:rPr>
        <w:t>• </w:t>
      </w:r>
      <w:r w:rsidRPr="00C9067C">
        <w:rPr>
          <w:sz w:val="28"/>
          <w:szCs w:val="28"/>
        </w:rPr>
        <w:t>регулярное проведение спортивно-оздоровительных, туристических мероприятий (дней спорта, соревнований, олимпиад, походов и т. п.).</w:t>
      </w:r>
    </w:p>
    <w:p w:rsidR="00215BCB" w:rsidRPr="00C9067C" w:rsidRDefault="00215BCB" w:rsidP="00215BCB">
      <w:pPr>
        <w:ind w:firstLine="454"/>
        <w:jc w:val="both"/>
        <w:rPr>
          <w:sz w:val="28"/>
          <w:szCs w:val="28"/>
        </w:rPr>
      </w:pPr>
      <w:r w:rsidRPr="00C9067C">
        <w:rPr>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215BCB" w:rsidRPr="00C9067C" w:rsidRDefault="00215BCB" w:rsidP="00215BCB">
      <w:pPr>
        <w:ind w:firstLine="454"/>
        <w:jc w:val="both"/>
        <w:rPr>
          <w:b/>
          <w:sz w:val="28"/>
          <w:szCs w:val="28"/>
        </w:rPr>
      </w:pPr>
      <w:r w:rsidRPr="00C9067C">
        <w:rPr>
          <w:b/>
          <w:sz w:val="28"/>
          <w:szCs w:val="28"/>
        </w:rPr>
        <w:t xml:space="preserve">Реализация модульных образовательных программ </w:t>
      </w:r>
      <w:r w:rsidRPr="00C9067C">
        <w:rPr>
          <w:sz w:val="28"/>
          <w:szCs w:val="28"/>
        </w:rPr>
        <w:t>предусматривает:</w:t>
      </w:r>
    </w:p>
    <w:p w:rsidR="00215BCB" w:rsidRPr="00C9067C" w:rsidRDefault="00215BCB" w:rsidP="00215BCB">
      <w:pPr>
        <w:ind w:firstLine="454"/>
        <w:jc w:val="both"/>
        <w:rPr>
          <w:sz w:val="28"/>
          <w:szCs w:val="28"/>
        </w:rPr>
      </w:pPr>
      <w:r>
        <w:rPr>
          <w:sz w:val="28"/>
          <w:szCs w:val="28"/>
        </w:rPr>
        <w:t>• </w:t>
      </w:r>
      <w:r w:rsidRPr="00C9067C">
        <w:rPr>
          <w:sz w:val="28"/>
          <w:szCs w:val="28"/>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Pr>
          <w:sz w:val="28"/>
          <w:szCs w:val="28"/>
        </w:rPr>
        <w:t>ё</w:t>
      </w:r>
      <w:r w:rsidRPr="00C9067C">
        <w:rPr>
          <w:sz w:val="28"/>
          <w:szCs w:val="28"/>
        </w:rPr>
        <w:t>нных в учебный процесс;</w:t>
      </w:r>
    </w:p>
    <w:p w:rsidR="00215BCB" w:rsidRPr="00C9067C" w:rsidRDefault="00215BCB" w:rsidP="00215BCB">
      <w:pPr>
        <w:ind w:firstLine="454"/>
        <w:jc w:val="both"/>
        <w:rPr>
          <w:sz w:val="28"/>
          <w:szCs w:val="28"/>
        </w:rPr>
      </w:pPr>
      <w:r>
        <w:rPr>
          <w:sz w:val="28"/>
          <w:szCs w:val="28"/>
        </w:rPr>
        <w:t>• </w:t>
      </w:r>
      <w:r w:rsidRPr="00C9067C">
        <w:rPr>
          <w:sz w:val="28"/>
          <w:szCs w:val="28"/>
        </w:rPr>
        <w:t>проведение дней экологической культуры и здоровья, конкурсов, праздников и т. п.;</w:t>
      </w:r>
    </w:p>
    <w:p w:rsidR="00215BCB" w:rsidRPr="00C9067C" w:rsidRDefault="00215BCB" w:rsidP="00215BCB">
      <w:pPr>
        <w:ind w:firstLine="454"/>
        <w:jc w:val="both"/>
        <w:rPr>
          <w:sz w:val="28"/>
          <w:szCs w:val="28"/>
        </w:rPr>
      </w:pPr>
      <w:proofErr w:type="gramStart"/>
      <w:r>
        <w:rPr>
          <w:sz w:val="28"/>
          <w:szCs w:val="28"/>
        </w:rPr>
        <w:lastRenderedPageBreak/>
        <w:t>• </w:t>
      </w:r>
      <w:r w:rsidRPr="00C9067C">
        <w:rPr>
          <w:sz w:val="28"/>
          <w:szCs w:val="28"/>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215BCB" w:rsidRPr="00C9067C" w:rsidRDefault="00215BCB" w:rsidP="00215BCB">
      <w:pPr>
        <w:ind w:firstLine="454"/>
        <w:jc w:val="both"/>
        <w:rPr>
          <w:sz w:val="28"/>
          <w:szCs w:val="28"/>
        </w:rPr>
      </w:pPr>
      <w:r w:rsidRPr="00C9067C">
        <w:rPr>
          <w:sz w:val="28"/>
          <w:szCs w:val="28"/>
        </w:rPr>
        <w:t>Программа предусматривают разные формы организации занятий:</w:t>
      </w:r>
    </w:p>
    <w:p w:rsidR="00215BCB" w:rsidRPr="00C9067C" w:rsidRDefault="00215BCB" w:rsidP="00215BCB">
      <w:pPr>
        <w:ind w:firstLine="454"/>
        <w:jc w:val="both"/>
        <w:rPr>
          <w:sz w:val="28"/>
          <w:szCs w:val="28"/>
        </w:rPr>
      </w:pPr>
      <w:r w:rsidRPr="00C9067C">
        <w:rPr>
          <w:sz w:val="28"/>
          <w:szCs w:val="28"/>
        </w:rPr>
        <w:t>— интеграцию в базовые образовательные дисциплины;</w:t>
      </w:r>
    </w:p>
    <w:p w:rsidR="00215BCB" w:rsidRPr="00C9067C" w:rsidRDefault="00215BCB" w:rsidP="00215BCB">
      <w:pPr>
        <w:ind w:firstLine="454"/>
        <w:jc w:val="both"/>
        <w:rPr>
          <w:sz w:val="28"/>
          <w:szCs w:val="28"/>
        </w:rPr>
      </w:pPr>
      <w:r w:rsidRPr="00C9067C">
        <w:rPr>
          <w:sz w:val="28"/>
          <w:szCs w:val="28"/>
        </w:rPr>
        <w:t>— проведение часов здоровья и экологической безопасности;</w:t>
      </w:r>
    </w:p>
    <w:p w:rsidR="00215BCB" w:rsidRPr="00C9067C" w:rsidRDefault="00215BCB" w:rsidP="00215BCB">
      <w:pPr>
        <w:ind w:firstLine="454"/>
        <w:jc w:val="both"/>
        <w:rPr>
          <w:sz w:val="28"/>
          <w:szCs w:val="28"/>
        </w:rPr>
      </w:pPr>
      <w:r w:rsidRPr="00C9067C">
        <w:rPr>
          <w:sz w:val="28"/>
          <w:szCs w:val="28"/>
        </w:rPr>
        <w:t>— факультативные занятия;</w:t>
      </w:r>
    </w:p>
    <w:p w:rsidR="00215BCB" w:rsidRPr="00C9067C" w:rsidRDefault="00215BCB" w:rsidP="00215BCB">
      <w:pPr>
        <w:ind w:firstLine="454"/>
        <w:jc w:val="both"/>
        <w:rPr>
          <w:sz w:val="28"/>
          <w:szCs w:val="28"/>
        </w:rPr>
      </w:pPr>
      <w:r w:rsidRPr="00C9067C">
        <w:rPr>
          <w:sz w:val="28"/>
          <w:szCs w:val="28"/>
        </w:rPr>
        <w:t>— проведение классных часов;</w:t>
      </w:r>
    </w:p>
    <w:p w:rsidR="00215BCB" w:rsidRPr="00C9067C" w:rsidRDefault="00215BCB" w:rsidP="00215BCB">
      <w:pPr>
        <w:ind w:firstLine="454"/>
        <w:jc w:val="both"/>
        <w:rPr>
          <w:sz w:val="28"/>
          <w:szCs w:val="28"/>
        </w:rPr>
      </w:pPr>
      <w:r w:rsidRPr="00C9067C">
        <w:rPr>
          <w:sz w:val="28"/>
          <w:szCs w:val="28"/>
        </w:rPr>
        <w:t>— занятия в кружках;</w:t>
      </w:r>
    </w:p>
    <w:p w:rsidR="00215BCB" w:rsidRPr="00C9067C" w:rsidRDefault="00215BCB" w:rsidP="00215BCB">
      <w:pPr>
        <w:ind w:firstLine="454"/>
        <w:jc w:val="both"/>
        <w:rPr>
          <w:sz w:val="28"/>
          <w:szCs w:val="28"/>
        </w:rPr>
      </w:pPr>
      <w:r w:rsidRPr="00C9067C">
        <w:rPr>
          <w:sz w:val="28"/>
          <w:szCs w:val="28"/>
        </w:rPr>
        <w:t>— проведение досуговых мероприятий: конкурсов, праздников, викторин, экскурсий и т. п.;</w:t>
      </w:r>
    </w:p>
    <w:p w:rsidR="00215BCB" w:rsidRPr="00C9067C" w:rsidRDefault="00215BCB" w:rsidP="00215BCB">
      <w:pPr>
        <w:ind w:firstLine="454"/>
        <w:jc w:val="both"/>
        <w:rPr>
          <w:sz w:val="28"/>
          <w:szCs w:val="28"/>
        </w:rPr>
      </w:pPr>
      <w:r w:rsidRPr="00C9067C">
        <w:rPr>
          <w:sz w:val="28"/>
          <w:szCs w:val="28"/>
        </w:rPr>
        <w:t>— организацию дней экологической культуры и здоровья.</w:t>
      </w:r>
    </w:p>
    <w:p w:rsidR="00215BCB" w:rsidRPr="00C9067C" w:rsidRDefault="00215BCB" w:rsidP="00215BCB">
      <w:pPr>
        <w:ind w:firstLine="454"/>
        <w:jc w:val="both"/>
        <w:rPr>
          <w:sz w:val="28"/>
          <w:szCs w:val="28"/>
        </w:rPr>
      </w:pPr>
      <w:r w:rsidRPr="00C9067C">
        <w:rPr>
          <w:b/>
          <w:sz w:val="28"/>
          <w:szCs w:val="28"/>
        </w:rPr>
        <w:t xml:space="preserve">Просветительская работа с родителями (законными представителями) </w:t>
      </w:r>
      <w:r w:rsidRPr="00C9067C">
        <w:rPr>
          <w:sz w:val="28"/>
          <w:szCs w:val="28"/>
        </w:rPr>
        <w:t>включает:</w:t>
      </w:r>
    </w:p>
    <w:p w:rsidR="00215BCB" w:rsidRPr="00C9067C" w:rsidRDefault="00215BCB" w:rsidP="00215BCB">
      <w:pPr>
        <w:ind w:firstLine="454"/>
        <w:jc w:val="both"/>
        <w:rPr>
          <w:sz w:val="28"/>
          <w:szCs w:val="28"/>
        </w:rPr>
      </w:pPr>
      <w:r>
        <w:rPr>
          <w:sz w:val="28"/>
          <w:szCs w:val="28"/>
        </w:rPr>
        <w:t>• </w:t>
      </w:r>
      <w:r w:rsidRPr="00C9067C">
        <w:rPr>
          <w:sz w:val="28"/>
          <w:szCs w:val="28"/>
        </w:rPr>
        <w:t>лекции, семинары, консультации, курсы по различным вопросам роста и развития ребёнка, его здоровья, факторов</w:t>
      </w:r>
      <w:r>
        <w:rPr>
          <w:sz w:val="28"/>
          <w:szCs w:val="28"/>
        </w:rPr>
        <w:t>,</w:t>
      </w:r>
      <w:r w:rsidRPr="00C9067C">
        <w:rPr>
          <w:sz w:val="28"/>
          <w:szCs w:val="28"/>
        </w:rPr>
        <w:t xml:space="preserve"> положительно и отрицательно влияющих на здоровье детей</w:t>
      </w:r>
      <w:r>
        <w:rPr>
          <w:sz w:val="28"/>
          <w:szCs w:val="28"/>
        </w:rPr>
        <w:t>,</w:t>
      </w:r>
      <w:r w:rsidRPr="00C9067C">
        <w:rPr>
          <w:sz w:val="28"/>
          <w:szCs w:val="28"/>
        </w:rPr>
        <w:t xml:space="preserve"> и т. п., экологическое просвещение родителей;</w:t>
      </w:r>
    </w:p>
    <w:p w:rsidR="00215BCB" w:rsidRPr="00C9067C" w:rsidRDefault="00215BCB" w:rsidP="00215BCB">
      <w:pPr>
        <w:ind w:firstLine="454"/>
        <w:jc w:val="both"/>
        <w:rPr>
          <w:sz w:val="28"/>
          <w:szCs w:val="28"/>
        </w:rPr>
      </w:pPr>
      <w:r>
        <w:rPr>
          <w:sz w:val="28"/>
          <w:szCs w:val="28"/>
        </w:rPr>
        <w:t>• </w:t>
      </w:r>
      <w:r w:rsidRPr="00C9067C">
        <w:rPr>
          <w:sz w:val="28"/>
          <w:szCs w:val="28"/>
        </w:rPr>
        <w:t>содействие в приобретении для родителей (законных представителей) необходимой научно-методической литературы;</w:t>
      </w:r>
    </w:p>
    <w:p w:rsidR="00215BCB" w:rsidRPr="00C9067C" w:rsidRDefault="00215BCB" w:rsidP="00215BCB">
      <w:pPr>
        <w:ind w:firstLine="454"/>
        <w:jc w:val="both"/>
        <w:rPr>
          <w:sz w:val="28"/>
          <w:szCs w:val="28"/>
        </w:rPr>
      </w:pPr>
      <w:r>
        <w:rPr>
          <w:sz w:val="28"/>
          <w:szCs w:val="28"/>
        </w:rPr>
        <w:t>• </w:t>
      </w:r>
      <w:r w:rsidRPr="00C9067C">
        <w:rPr>
          <w:sz w:val="28"/>
          <w:szCs w:val="28"/>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215BCB" w:rsidRDefault="00215BCB" w:rsidP="00215BCB">
      <w:pPr>
        <w:ind w:firstLine="454"/>
        <w:jc w:val="both"/>
        <w:rPr>
          <w:sz w:val="28"/>
          <w:szCs w:val="28"/>
        </w:rPr>
      </w:pPr>
    </w:p>
    <w:p w:rsidR="00215BCB" w:rsidRPr="00A032CF" w:rsidRDefault="00215BCB" w:rsidP="00215BCB">
      <w:pPr>
        <w:ind w:firstLine="540"/>
        <w:jc w:val="both"/>
        <w:rPr>
          <w:sz w:val="28"/>
          <w:szCs w:val="28"/>
        </w:rPr>
      </w:pPr>
      <w:proofErr w:type="gramStart"/>
      <w:r w:rsidRPr="00A032CF">
        <w:rPr>
          <w:rStyle w:val="dash041e005f0431005f044b005f0447005f043d005f044b005f0439char1"/>
          <w:rFonts w:eastAsiaTheme="majorEastAsia"/>
          <w:sz w:val="28"/>
          <w:szCs w:val="28"/>
        </w:rPr>
        <w:t>Деятельность образовательного учреждения в области экологического и здоровьесберегающего образования обучающихся</w:t>
      </w:r>
      <w:r w:rsidRPr="00A032CF">
        <w:rPr>
          <w:rStyle w:val="dash041e005f0431005f044b005f0447005f043d005f044b005f0439char1"/>
          <w:rFonts w:eastAsiaTheme="majorEastAsia"/>
          <w:b/>
          <w:sz w:val="28"/>
          <w:szCs w:val="28"/>
        </w:rPr>
        <w:t xml:space="preserve"> </w:t>
      </w:r>
      <w:r w:rsidRPr="00A032CF">
        <w:rPr>
          <w:sz w:val="28"/>
          <w:szCs w:val="28"/>
        </w:rPr>
        <w:t>представлена в виде пяти взаимосвязанных блоков: создание экологически безопасной здоровьесберагающей инфраструктуры; рациональная организация учебной и внеучебной деятельности обучающихся; эффективная организация физкультурно-оздоровительной работы; реализация модульных образовательных программ; просветительская работа с родителями (законными представителями):</w:t>
      </w:r>
      <w:proofErr w:type="gramEnd"/>
    </w:p>
    <w:p w:rsidR="00215BCB" w:rsidRDefault="00215BCB" w:rsidP="00215BCB">
      <w:pPr>
        <w:ind w:firstLine="540"/>
        <w:jc w:val="both"/>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7296"/>
        <w:gridCol w:w="2268"/>
      </w:tblGrid>
      <w:tr w:rsidR="00215BCB" w:rsidRPr="000B35CB" w:rsidTr="000F2148">
        <w:tc>
          <w:tcPr>
            <w:tcW w:w="10314" w:type="dxa"/>
            <w:gridSpan w:val="3"/>
          </w:tcPr>
          <w:p w:rsidR="00215BCB" w:rsidRPr="00A032CF" w:rsidRDefault="00215BCB" w:rsidP="000F2148">
            <w:pPr>
              <w:jc w:val="center"/>
              <w:rPr>
                <w:b/>
                <w:bCs/>
              </w:rPr>
            </w:pPr>
            <w:r w:rsidRPr="002120ED">
              <w:rPr>
                <w:b/>
                <w:bCs/>
                <w:sz w:val="28"/>
              </w:rPr>
              <w:t xml:space="preserve">Блок 1. </w:t>
            </w:r>
            <w:r w:rsidRPr="002120ED">
              <w:rPr>
                <w:b/>
                <w:bCs/>
              </w:rPr>
              <w:t>Здоровьесберегающая инфраструктура МБОУ «СОШ № 15»</w:t>
            </w:r>
          </w:p>
        </w:tc>
      </w:tr>
      <w:tr w:rsidR="00215BCB" w:rsidTr="000F2148">
        <w:tc>
          <w:tcPr>
            <w:tcW w:w="10314" w:type="dxa"/>
            <w:gridSpan w:val="3"/>
          </w:tcPr>
          <w:p w:rsidR="00215BCB" w:rsidRPr="002120ED" w:rsidRDefault="00215BCB" w:rsidP="000F2148">
            <w:pPr>
              <w:rPr>
                <w:i/>
              </w:rPr>
            </w:pPr>
            <w:r w:rsidRPr="002120ED">
              <w:rPr>
                <w:bCs/>
                <w:i/>
              </w:rPr>
              <w:t>Ответственность и контроль за реализацию  блока возлагается на администрацию образовательного учреждения.</w:t>
            </w:r>
          </w:p>
        </w:tc>
      </w:tr>
      <w:tr w:rsidR="00215BCB" w:rsidTr="000F2148">
        <w:tc>
          <w:tcPr>
            <w:tcW w:w="10314" w:type="dxa"/>
            <w:gridSpan w:val="3"/>
          </w:tcPr>
          <w:p w:rsidR="00215BCB" w:rsidRPr="005B4400" w:rsidRDefault="00215BCB" w:rsidP="00253FE4">
            <w:pPr>
              <w:pStyle w:val="ae"/>
              <w:numPr>
                <w:ilvl w:val="0"/>
                <w:numId w:val="39"/>
              </w:numPr>
              <w:ind w:left="0" w:firstLine="360"/>
              <w:rPr>
                <w:b/>
              </w:rPr>
            </w:pPr>
            <w:r w:rsidRPr="005B4400">
              <w:rPr>
                <w:b/>
                <w:bCs/>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tc>
      </w:tr>
      <w:tr w:rsidR="00215BCB" w:rsidTr="000F2148">
        <w:tc>
          <w:tcPr>
            <w:tcW w:w="750" w:type="dxa"/>
            <w:tcBorders>
              <w:right w:val="single" w:sz="4" w:space="0" w:color="auto"/>
            </w:tcBorders>
          </w:tcPr>
          <w:p w:rsidR="00215BCB" w:rsidRPr="003505EB" w:rsidRDefault="00215BCB" w:rsidP="000F2148">
            <w:pPr>
              <w:jc w:val="center"/>
            </w:pPr>
            <w:r w:rsidRPr="003505EB">
              <w:t xml:space="preserve">№ </w:t>
            </w:r>
            <w:proofErr w:type="gramStart"/>
            <w:r w:rsidRPr="003505EB">
              <w:t>п</w:t>
            </w:r>
            <w:proofErr w:type="gramEnd"/>
            <w:r w:rsidRPr="003505EB">
              <w:t>/п</w:t>
            </w:r>
          </w:p>
        </w:tc>
        <w:tc>
          <w:tcPr>
            <w:tcW w:w="7296" w:type="dxa"/>
            <w:tcBorders>
              <w:left w:val="single" w:sz="4" w:space="0" w:color="auto"/>
            </w:tcBorders>
          </w:tcPr>
          <w:p w:rsidR="00215BCB" w:rsidRPr="002120ED" w:rsidRDefault="00215BCB" w:rsidP="000F2148">
            <w:pPr>
              <w:jc w:val="center"/>
              <w:rPr>
                <w:b/>
              </w:rPr>
            </w:pPr>
            <w:r w:rsidRPr="002120ED">
              <w:rPr>
                <w:b/>
              </w:rPr>
              <w:t>Основные мероприятия</w:t>
            </w:r>
          </w:p>
        </w:tc>
        <w:tc>
          <w:tcPr>
            <w:tcW w:w="2268" w:type="dxa"/>
          </w:tcPr>
          <w:p w:rsidR="00215BCB" w:rsidRPr="002120ED" w:rsidRDefault="00215BCB" w:rsidP="000F2148">
            <w:pPr>
              <w:rPr>
                <w:b/>
              </w:rPr>
            </w:pPr>
            <w:r w:rsidRPr="002120ED">
              <w:rPr>
                <w:b/>
              </w:rPr>
              <w:t xml:space="preserve">Сроки проведения </w:t>
            </w:r>
          </w:p>
        </w:tc>
      </w:tr>
      <w:tr w:rsidR="00215BCB" w:rsidTr="000F2148">
        <w:tc>
          <w:tcPr>
            <w:tcW w:w="750" w:type="dxa"/>
            <w:tcBorders>
              <w:right w:val="single" w:sz="4" w:space="0" w:color="auto"/>
            </w:tcBorders>
          </w:tcPr>
          <w:p w:rsidR="00215BCB" w:rsidRDefault="00215BCB" w:rsidP="000F2148">
            <w:pPr>
              <w:jc w:val="center"/>
            </w:pPr>
            <w:r>
              <w:t>1.</w:t>
            </w:r>
          </w:p>
        </w:tc>
        <w:tc>
          <w:tcPr>
            <w:tcW w:w="7296" w:type="dxa"/>
            <w:tcBorders>
              <w:left w:val="single" w:sz="4" w:space="0" w:color="auto"/>
            </w:tcBorders>
          </w:tcPr>
          <w:p w:rsidR="00215BCB" w:rsidRDefault="00215BCB" w:rsidP="000F2148">
            <w:pPr>
              <w:shd w:val="clear" w:color="auto" w:fill="FFFFFF"/>
              <w:autoSpaceDE w:val="0"/>
            </w:pPr>
            <w:r w:rsidRPr="00AF5411">
              <w:t>Качественная подготовка школы к новому учебному году.</w:t>
            </w:r>
          </w:p>
        </w:tc>
        <w:tc>
          <w:tcPr>
            <w:tcW w:w="2268" w:type="dxa"/>
          </w:tcPr>
          <w:p w:rsidR="00215BCB" w:rsidRPr="0090565A" w:rsidRDefault="00215BCB" w:rsidP="000F2148">
            <w:pPr>
              <w:ind w:left="34" w:right="-108"/>
            </w:pPr>
            <w:r w:rsidRPr="0090565A">
              <w:t>Август,</w:t>
            </w:r>
            <w:r w:rsidR="000F2148">
              <w:t xml:space="preserve"> </w:t>
            </w:r>
            <w:r w:rsidRPr="0090565A">
              <w:t>ежегодно</w:t>
            </w:r>
          </w:p>
        </w:tc>
      </w:tr>
      <w:tr w:rsidR="00215BCB" w:rsidTr="000F2148">
        <w:tc>
          <w:tcPr>
            <w:tcW w:w="750" w:type="dxa"/>
            <w:tcBorders>
              <w:right w:val="single" w:sz="4" w:space="0" w:color="auto"/>
            </w:tcBorders>
          </w:tcPr>
          <w:p w:rsidR="00215BCB" w:rsidRDefault="00215BCB" w:rsidP="000F2148">
            <w:pPr>
              <w:jc w:val="center"/>
            </w:pPr>
            <w:r>
              <w:t>2.</w:t>
            </w:r>
          </w:p>
        </w:tc>
        <w:tc>
          <w:tcPr>
            <w:tcW w:w="7296" w:type="dxa"/>
            <w:tcBorders>
              <w:left w:val="single" w:sz="4" w:space="0" w:color="auto"/>
            </w:tcBorders>
          </w:tcPr>
          <w:p w:rsidR="00215BCB" w:rsidRPr="00AF5411" w:rsidRDefault="00215BCB" w:rsidP="000F2148">
            <w:pPr>
              <w:shd w:val="clear" w:color="auto" w:fill="FFFFFF"/>
              <w:autoSpaceDE w:val="0"/>
            </w:pPr>
            <w:r w:rsidRPr="00AF5411">
              <w:t>Установка противопожарных дверей.</w:t>
            </w:r>
          </w:p>
        </w:tc>
        <w:tc>
          <w:tcPr>
            <w:tcW w:w="2268" w:type="dxa"/>
          </w:tcPr>
          <w:p w:rsidR="00215BCB" w:rsidRPr="0090565A" w:rsidRDefault="00215BCB" w:rsidP="000F2148">
            <w:pPr>
              <w:ind w:left="34" w:right="-108"/>
            </w:pPr>
            <w:r w:rsidRPr="0090565A">
              <w:t>2012-2013 уч</w:t>
            </w:r>
            <w:proofErr w:type="gramStart"/>
            <w:r w:rsidRPr="0090565A">
              <w:t>.г</w:t>
            </w:r>
            <w:proofErr w:type="gramEnd"/>
            <w:r w:rsidRPr="0090565A">
              <w:t>од</w:t>
            </w:r>
          </w:p>
        </w:tc>
      </w:tr>
      <w:tr w:rsidR="00215BCB" w:rsidTr="000F2148">
        <w:tc>
          <w:tcPr>
            <w:tcW w:w="750" w:type="dxa"/>
            <w:tcBorders>
              <w:right w:val="single" w:sz="4" w:space="0" w:color="auto"/>
            </w:tcBorders>
          </w:tcPr>
          <w:p w:rsidR="00215BCB" w:rsidRDefault="00215BCB" w:rsidP="000F2148">
            <w:pPr>
              <w:jc w:val="center"/>
            </w:pPr>
            <w:r>
              <w:t>3.</w:t>
            </w:r>
          </w:p>
        </w:tc>
        <w:tc>
          <w:tcPr>
            <w:tcW w:w="7296" w:type="dxa"/>
            <w:tcBorders>
              <w:left w:val="single" w:sz="4" w:space="0" w:color="auto"/>
            </w:tcBorders>
          </w:tcPr>
          <w:p w:rsidR="00215BCB" w:rsidRPr="00AF5411" w:rsidRDefault="00215BCB" w:rsidP="000F2148">
            <w:pPr>
              <w:shd w:val="clear" w:color="auto" w:fill="FFFFFF"/>
              <w:autoSpaceDE w:val="0"/>
            </w:pPr>
            <w:r w:rsidRPr="00AF5411">
              <w:t>Укомплектование школы средствами индивидуальной защиты органов дыхания.</w:t>
            </w:r>
          </w:p>
        </w:tc>
        <w:tc>
          <w:tcPr>
            <w:tcW w:w="2268" w:type="dxa"/>
          </w:tcPr>
          <w:p w:rsidR="00215BCB" w:rsidRPr="0090565A" w:rsidRDefault="00215BCB" w:rsidP="000F2148">
            <w:pPr>
              <w:ind w:left="34" w:right="-108"/>
            </w:pPr>
            <w:r w:rsidRPr="0090565A">
              <w:t>Апрель, ежегодно</w:t>
            </w:r>
          </w:p>
        </w:tc>
      </w:tr>
      <w:tr w:rsidR="00215BCB" w:rsidTr="000F2148">
        <w:tc>
          <w:tcPr>
            <w:tcW w:w="750" w:type="dxa"/>
            <w:tcBorders>
              <w:right w:val="single" w:sz="4" w:space="0" w:color="auto"/>
            </w:tcBorders>
          </w:tcPr>
          <w:p w:rsidR="00215BCB" w:rsidRDefault="00215BCB" w:rsidP="000F2148">
            <w:pPr>
              <w:jc w:val="center"/>
            </w:pPr>
            <w:r w:rsidRPr="002120ED">
              <w:rPr>
                <w:color w:val="000000"/>
              </w:rPr>
              <w:t>4.</w:t>
            </w:r>
          </w:p>
        </w:tc>
        <w:tc>
          <w:tcPr>
            <w:tcW w:w="7296" w:type="dxa"/>
            <w:tcBorders>
              <w:left w:val="single" w:sz="4" w:space="0" w:color="auto"/>
            </w:tcBorders>
          </w:tcPr>
          <w:p w:rsidR="00215BCB" w:rsidRPr="00AF5411" w:rsidRDefault="00215BCB" w:rsidP="000F2148">
            <w:pPr>
              <w:shd w:val="clear" w:color="auto" w:fill="FFFFFF"/>
              <w:autoSpaceDE w:val="0"/>
            </w:pPr>
            <w:r w:rsidRPr="00AF5411">
              <w:t>Обеспечение кабинетов и мастерских аптечками.</w:t>
            </w:r>
          </w:p>
        </w:tc>
        <w:tc>
          <w:tcPr>
            <w:tcW w:w="2268" w:type="dxa"/>
          </w:tcPr>
          <w:p w:rsidR="00215BCB" w:rsidRPr="0090565A" w:rsidRDefault="00215BCB" w:rsidP="000F2148">
            <w:pPr>
              <w:ind w:left="34" w:right="-108"/>
            </w:pPr>
            <w:r w:rsidRPr="0090565A">
              <w:t xml:space="preserve">август, январь </w:t>
            </w:r>
            <w:r w:rsidRPr="0090565A">
              <w:lastRenderedPageBreak/>
              <w:t>ежегодно</w:t>
            </w:r>
          </w:p>
        </w:tc>
      </w:tr>
      <w:tr w:rsidR="00215BCB" w:rsidTr="000F2148">
        <w:tc>
          <w:tcPr>
            <w:tcW w:w="750" w:type="dxa"/>
            <w:tcBorders>
              <w:right w:val="single" w:sz="4" w:space="0" w:color="auto"/>
            </w:tcBorders>
          </w:tcPr>
          <w:p w:rsidR="00215BCB" w:rsidRPr="002120ED" w:rsidRDefault="00215BCB" w:rsidP="000F2148">
            <w:pPr>
              <w:jc w:val="center"/>
              <w:rPr>
                <w:color w:val="000000"/>
              </w:rPr>
            </w:pPr>
            <w:r w:rsidRPr="002120ED">
              <w:rPr>
                <w:color w:val="000000"/>
              </w:rPr>
              <w:lastRenderedPageBreak/>
              <w:t>5.</w:t>
            </w:r>
          </w:p>
        </w:tc>
        <w:tc>
          <w:tcPr>
            <w:tcW w:w="7296" w:type="dxa"/>
            <w:tcBorders>
              <w:left w:val="single" w:sz="4" w:space="0" w:color="auto"/>
            </w:tcBorders>
          </w:tcPr>
          <w:p w:rsidR="00215BCB" w:rsidRPr="00AF5411" w:rsidRDefault="00215BCB" w:rsidP="000F2148">
            <w:pPr>
              <w:shd w:val="clear" w:color="auto" w:fill="FFFFFF"/>
              <w:autoSpaceDE w:val="0"/>
            </w:pPr>
            <w:r w:rsidRPr="00AF5411">
              <w:t xml:space="preserve">Обеспечение соответствия искусственного освещения санитарно-гигиеническим требованиям: своевременная замена </w:t>
            </w:r>
          </w:p>
          <w:p w:rsidR="00215BCB" w:rsidRPr="00AF5411" w:rsidRDefault="00215BCB" w:rsidP="000F2148">
            <w:pPr>
              <w:shd w:val="clear" w:color="auto" w:fill="FFFFFF"/>
              <w:autoSpaceDE w:val="0"/>
              <w:ind w:hanging="1"/>
            </w:pPr>
            <w:r w:rsidRPr="00AF5411">
              <w:t>и установка дополнительных светильников над школьной доской.</w:t>
            </w:r>
          </w:p>
        </w:tc>
        <w:tc>
          <w:tcPr>
            <w:tcW w:w="2268" w:type="dxa"/>
          </w:tcPr>
          <w:p w:rsidR="00215BCB" w:rsidRPr="0090565A" w:rsidRDefault="00215BCB" w:rsidP="000F2148">
            <w:pPr>
              <w:ind w:left="34" w:right="-108"/>
            </w:pPr>
            <w:r w:rsidRPr="0090565A">
              <w:t>по мере необходимости</w:t>
            </w:r>
          </w:p>
          <w:p w:rsidR="00215BCB" w:rsidRPr="0090565A" w:rsidRDefault="00215BCB" w:rsidP="000F2148">
            <w:pPr>
              <w:ind w:left="34" w:right="-108"/>
            </w:pPr>
            <w:r w:rsidRPr="0090565A">
              <w:t>при наличии денежных средств</w:t>
            </w:r>
          </w:p>
        </w:tc>
      </w:tr>
      <w:tr w:rsidR="00215BCB" w:rsidTr="000F2148">
        <w:tc>
          <w:tcPr>
            <w:tcW w:w="750" w:type="dxa"/>
            <w:tcBorders>
              <w:right w:val="single" w:sz="4" w:space="0" w:color="auto"/>
            </w:tcBorders>
          </w:tcPr>
          <w:p w:rsidR="00215BCB" w:rsidRPr="002120ED" w:rsidRDefault="00215BCB" w:rsidP="000F2148">
            <w:pPr>
              <w:jc w:val="center"/>
              <w:rPr>
                <w:color w:val="000000"/>
              </w:rPr>
            </w:pPr>
            <w:r w:rsidRPr="002120ED">
              <w:rPr>
                <w:color w:val="000000"/>
              </w:rPr>
              <w:t>6.</w:t>
            </w:r>
          </w:p>
        </w:tc>
        <w:tc>
          <w:tcPr>
            <w:tcW w:w="7296" w:type="dxa"/>
            <w:tcBorders>
              <w:left w:val="single" w:sz="4" w:space="0" w:color="auto"/>
            </w:tcBorders>
          </w:tcPr>
          <w:p w:rsidR="00215BCB" w:rsidRPr="00AF5411" w:rsidRDefault="00215BCB" w:rsidP="000F2148">
            <w:pPr>
              <w:shd w:val="clear" w:color="auto" w:fill="FFFFFF"/>
              <w:autoSpaceDE w:val="0"/>
            </w:pPr>
            <w:r w:rsidRPr="00AF5411">
              <w:t>Обеспечение соответствия естественного освещения санитарно-гигиеническим требованиям (своевременное мытье стекол, открывание штор и жалюзи на окнах во время занятий).</w:t>
            </w:r>
          </w:p>
        </w:tc>
        <w:tc>
          <w:tcPr>
            <w:tcW w:w="2268" w:type="dxa"/>
          </w:tcPr>
          <w:p w:rsidR="00215BCB" w:rsidRPr="0090565A" w:rsidRDefault="00215BCB" w:rsidP="000F2148">
            <w:pPr>
              <w:ind w:left="34" w:right="-108"/>
            </w:pPr>
            <w:r w:rsidRPr="0090565A">
              <w:t>постоянно</w:t>
            </w:r>
          </w:p>
        </w:tc>
      </w:tr>
      <w:tr w:rsidR="00215BCB" w:rsidTr="000F2148">
        <w:tc>
          <w:tcPr>
            <w:tcW w:w="750" w:type="dxa"/>
            <w:tcBorders>
              <w:right w:val="single" w:sz="4" w:space="0" w:color="auto"/>
            </w:tcBorders>
          </w:tcPr>
          <w:p w:rsidR="00215BCB" w:rsidRPr="002120ED" w:rsidRDefault="00215BCB" w:rsidP="000F2148">
            <w:pPr>
              <w:jc w:val="center"/>
              <w:rPr>
                <w:color w:val="000000"/>
              </w:rPr>
            </w:pPr>
            <w:r w:rsidRPr="002120ED">
              <w:rPr>
                <w:color w:val="000000"/>
              </w:rPr>
              <w:t>7.</w:t>
            </w:r>
          </w:p>
        </w:tc>
        <w:tc>
          <w:tcPr>
            <w:tcW w:w="7296" w:type="dxa"/>
            <w:tcBorders>
              <w:left w:val="single" w:sz="4" w:space="0" w:color="auto"/>
            </w:tcBorders>
          </w:tcPr>
          <w:p w:rsidR="00215BCB" w:rsidRPr="00AF5411" w:rsidRDefault="00215BCB" w:rsidP="000F2148">
            <w:pPr>
              <w:shd w:val="clear" w:color="auto" w:fill="FFFFFF"/>
              <w:autoSpaceDE w:val="0"/>
            </w:pPr>
            <w:r w:rsidRPr="00AF5411">
              <w:t>Укомплектование ОУ первичными средствами пожаротушения.</w:t>
            </w:r>
          </w:p>
        </w:tc>
        <w:tc>
          <w:tcPr>
            <w:tcW w:w="2268" w:type="dxa"/>
          </w:tcPr>
          <w:p w:rsidR="00215BCB" w:rsidRPr="0090565A" w:rsidRDefault="00215BCB" w:rsidP="000F2148">
            <w:r w:rsidRPr="0090565A">
              <w:t>постоянно</w:t>
            </w:r>
          </w:p>
        </w:tc>
      </w:tr>
      <w:tr w:rsidR="00215BCB" w:rsidTr="000F2148">
        <w:tc>
          <w:tcPr>
            <w:tcW w:w="750" w:type="dxa"/>
            <w:tcBorders>
              <w:right w:val="single" w:sz="4" w:space="0" w:color="auto"/>
            </w:tcBorders>
          </w:tcPr>
          <w:p w:rsidR="00215BCB" w:rsidRPr="002120ED" w:rsidRDefault="00215BCB" w:rsidP="000F2148">
            <w:pPr>
              <w:jc w:val="center"/>
              <w:rPr>
                <w:color w:val="000000"/>
              </w:rPr>
            </w:pPr>
            <w:r w:rsidRPr="002120ED">
              <w:rPr>
                <w:color w:val="000000"/>
              </w:rPr>
              <w:t>8.</w:t>
            </w:r>
          </w:p>
        </w:tc>
        <w:tc>
          <w:tcPr>
            <w:tcW w:w="7296" w:type="dxa"/>
            <w:tcBorders>
              <w:left w:val="single" w:sz="4" w:space="0" w:color="auto"/>
            </w:tcBorders>
          </w:tcPr>
          <w:p w:rsidR="00215BCB" w:rsidRPr="00AF5411" w:rsidRDefault="00215BCB" w:rsidP="000F2148">
            <w:pPr>
              <w:shd w:val="clear" w:color="auto" w:fill="FFFFFF"/>
              <w:autoSpaceDE w:val="0"/>
            </w:pPr>
            <w:r w:rsidRPr="00AF5411">
              <w:t>Организация работоспособности всех инженерных систем школы.</w:t>
            </w:r>
          </w:p>
        </w:tc>
        <w:tc>
          <w:tcPr>
            <w:tcW w:w="2268" w:type="dxa"/>
          </w:tcPr>
          <w:p w:rsidR="00215BCB" w:rsidRPr="0090565A" w:rsidRDefault="00215BCB" w:rsidP="000F2148">
            <w:r w:rsidRPr="0090565A">
              <w:t>постоянно</w:t>
            </w:r>
          </w:p>
        </w:tc>
      </w:tr>
      <w:tr w:rsidR="00215BCB" w:rsidTr="000F2148">
        <w:tc>
          <w:tcPr>
            <w:tcW w:w="750" w:type="dxa"/>
            <w:tcBorders>
              <w:right w:val="single" w:sz="4" w:space="0" w:color="auto"/>
            </w:tcBorders>
          </w:tcPr>
          <w:p w:rsidR="00215BCB" w:rsidRPr="002120ED" w:rsidRDefault="00215BCB" w:rsidP="000F2148">
            <w:pPr>
              <w:jc w:val="center"/>
              <w:rPr>
                <w:color w:val="000000"/>
              </w:rPr>
            </w:pPr>
            <w:r w:rsidRPr="002120ED">
              <w:rPr>
                <w:color w:val="000000"/>
              </w:rPr>
              <w:t>9.</w:t>
            </w:r>
          </w:p>
        </w:tc>
        <w:tc>
          <w:tcPr>
            <w:tcW w:w="7296" w:type="dxa"/>
            <w:tcBorders>
              <w:left w:val="single" w:sz="4" w:space="0" w:color="auto"/>
            </w:tcBorders>
          </w:tcPr>
          <w:p w:rsidR="00215BCB" w:rsidRPr="00AF5411" w:rsidRDefault="00215BCB" w:rsidP="000F2148">
            <w:pPr>
              <w:shd w:val="clear" w:color="auto" w:fill="FFFFFF"/>
              <w:autoSpaceDE w:val="0"/>
            </w:pPr>
            <w:r w:rsidRPr="00AF5411">
              <w:t>Организация работы всех служб, обеспечивающих безопасность школы.</w:t>
            </w:r>
          </w:p>
        </w:tc>
        <w:tc>
          <w:tcPr>
            <w:tcW w:w="2268" w:type="dxa"/>
          </w:tcPr>
          <w:p w:rsidR="00215BCB" w:rsidRPr="0090565A" w:rsidRDefault="00215BCB" w:rsidP="000F2148">
            <w:r w:rsidRPr="0090565A">
              <w:t>постоянно</w:t>
            </w:r>
          </w:p>
        </w:tc>
      </w:tr>
      <w:tr w:rsidR="00215BCB" w:rsidTr="000F2148">
        <w:tc>
          <w:tcPr>
            <w:tcW w:w="750" w:type="dxa"/>
            <w:tcBorders>
              <w:right w:val="single" w:sz="4" w:space="0" w:color="auto"/>
            </w:tcBorders>
          </w:tcPr>
          <w:p w:rsidR="00215BCB" w:rsidRPr="002120ED" w:rsidRDefault="00215BCB" w:rsidP="000F2148">
            <w:pPr>
              <w:jc w:val="center"/>
              <w:rPr>
                <w:color w:val="000000"/>
              </w:rPr>
            </w:pPr>
            <w:r w:rsidRPr="002120ED">
              <w:rPr>
                <w:color w:val="000000"/>
              </w:rPr>
              <w:t>10.</w:t>
            </w:r>
          </w:p>
        </w:tc>
        <w:tc>
          <w:tcPr>
            <w:tcW w:w="7296" w:type="dxa"/>
            <w:tcBorders>
              <w:left w:val="single" w:sz="4" w:space="0" w:color="auto"/>
            </w:tcBorders>
          </w:tcPr>
          <w:p w:rsidR="00215BCB" w:rsidRPr="002120ED" w:rsidRDefault="00215BCB" w:rsidP="000F2148">
            <w:pPr>
              <w:shd w:val="clear" w:color="auto" w:fill="FFFFFF"/>
              <w:autoSpaceDE w:val="0"/>
              <w:rPr>
                <w:color w:val="000000"/>
              </w:rPr>
            </w:pPr>
            <w:r w:rsidRPr="002120ED">
              <w:rPr>
                <w:color w:val="000000"/>
              </w:rPr>
              <w:t>Обеспечение школы круглосуточной охраной.</w:t>
            </w:r>
          </w:p>
        </w:tc>
        <w:tc>
          <w:tcPr>
            <w:tcW w:w="2268" w:type="dxa"/>
          </w:tcPr>
          <w:p w:rsidR="00215BCB" w:rsidRPr="0090565A" w:rsidRDefault="00215BCB" w:rsidP="000F2148">
            <w:r w:rsidRPr="0090565A">
              <w:t>постоянно</w:t>
            </w:r>
          </w:p>
        </w:tc>
      </w:tr>
      <w:tr w:rsidR="00215BCB" w:rsidTr="000F2148">
        <w:tc>
          <w:tcPr>
            <w:tcW w:w="750" w:type="dxa"/>
            <w:tcBorders>
              <w:right w:val="single" w:sz="4" w:space="0" w:color="auto"/>
            </w:tcBorders>
          </w:tcPr>
          <w:p w:rsidR="00215BCB" w:rsidRPr="002120ED" w:rsidRDefault="00215BCB" w:rsidP="000F2148">
            <w:pPr>
              <w:jc w:val="center"/>
              <w:rPr>
                <w:color w:val="000000"/>
              </w:rPr>
            </w:pPr>
            <w:r w:rsidRPr="002120ED">
              <w:rPr>
                <w:color w:val="000000"/>
              </w:rPr>
              <w:t>11.</w:t>
            </w:r>
          </w:p>
        </w:tc>
        <w:tc>
          <w:tcPr>
            <w:tcW w:w="7296" w:type="dxa"/>
            <w:tcBorders>
              <w:left w:val="single" w:sz="4" w:space="0" w:color="auto"/>
            </w:tcBorders>
          </w:tcPr>
          <w:p w:rsidR="00215BCB" w:rsidRPr="002120ED" w:rsidRDefault="00215BCB" w:rsidP="000F2148">
            <w:pPr>
              <w:shd w:val="clear" w:color="auto" w:fill="FFFFFF"/>
              <w:autoSpaceDE w:val="0"/>
              <w:ind w:firstLine="117"/>
              <w:rPr>
                <w:color w:val="000000"/>
              </w:rPr>
            </w:pPr>
            <w:r w:rsidRPr="002120ED">
              <w:rPr>
                <w:color w:val="000000"/>
              </w:rPr>
              <w:t>Организация работоспособности системы автоматической пожарной сигнализации и речевого оповещения по школе, «тревожной кнопки», наружного видеонаблюдения.</w:t>
            </w:r>
          </w:p>
        </w:tc>
        <w:tc>
          <w:tcPr>
            <w:tcW w:w="2268" w:type="dxa"/>
          </w:tcPr>
          <w:p w:rsidR="00215BCB" w:rsidRPr="0090565A" w:rsidRDefault="00215BCB" w:rsidP="000F2148">
            <w:r w:rsidRPr="0090565A">
              <w:t>постоянно</w:t>
            </w:r>
          </w:p>
        </w:tc>
      </w:tr>
      <w:tr w:rsidR="00215BCB" w:rsidTr="000F2148">
        <w:tc>
          <w:tcPr>
            <w:tcW w:w="750" w:type="dxa"/>
            <w:tcBorders>
              <w:right w:val="single" w:sz="4" w:space="0" w:color="auto"/>
            </w:tcBorders>
          </w:tcPr>
          <w:p w:rsidR="00215BCB" w:rsidRPr="002120ED" w:rsidRDefault="00215BCB" w:rsidP="000F2148">
            <w:pPr>
              <w:jc w:val="center"/>
              <w:rPr>
                <w:color w:val="000000"/>
              </w:rPr>
            </w:pPr>
            <w:r w:rsidRPr="002120ED">
              <w:rPr>
                <w:color w:val="000000"/>
              </w:rPr>
              <w:t>12.</w:t>
            </w:r>
          </w:p>
        </w:tc>
        <w:tc>
          <w:tcPr>
            <w:tcW w:w="7296" w:type="dxa"/>
            <w:tcBorders>
              <w:left w:val="single" w:sz="4" w:space="0" w:color="auto"/>
            </w:tcBorders>
          </w:tcPr>
          <w:p w:rsidR="00215BCB" w:rsidRPr="002120ED" w:rsidRDefault="00215BCB" w:rsidP="000F2148">
            <w:pPr>
              <w:shd w:val="clear" w:color="auto" w:fill="FFFFFF"/>
              <w:autoSpaceDE w:val="0"/>
              <w:ind w:firstLine="117"/>
              <w:rPr>
                <w:color w:val="000000"/>
              </w:rPr>
            </w:pPr>
            <w:r w:rsidRPr="00AF5411">
              <w:t>Обеспечение исправности наружного ограждения территории школы</w:t>
            </w:r>
          </w:p>
        </w:tc>
        <w:tc>
          <w:tcPr>
            <w:tcW w:w="2268" w:type="dxa"/>
          </w:tcPr>
          <w:p w:rsidR="00215BCB" w:rsidRPr="0090565A" w:rsidRDefault="00215BCB" w:rsidP="000F2148">
            <w:r w:rsidRPr="0090565A">
              <w:t>при наличии денежных средств</w:t>
            </w:r>
          </w:p>
        </w:tc>
      </w:tr>
      <w:tr w:rsidR="00215BCB" w:rsidTr="000F2148">
        <w:tc>
          <w:tcPr>
            <w:tcW w:w="750" w:type="dxa"/>
            <w:tcBorders>
              <w:right w:val="single" w:sz="4" w:space="0" w:color="auto"/>
            </w:tcBorders>
          </w:tcPr>
          <w:p w:rsidR="00215BCB" w:rsidRDefault="00215BCB" w:rsidP="000F2148">
            <w:pPr>
              <w:jc w:val="center"/>
            </w:pPr>
            <w:r>
              <w:t>13.</w:t>
            </w:r>
          </w:p>
        </w:tc>
        <w:tc>
          <w:tcPr>
            <w:tcW w:w="7296" w:type="dxa"/>
            <w:tcBorders>
              <w:left w:val="single" w:sz="4" w:space="0" w:color="auto"/>
            </w:tcBorders>
          </w:tcPr>
          <w:p w:rsidR="00215BCB" w:rsidRPr="00F01359" w:rsidRDefault="00215BCB" w:rsidP="000F2148">
            <w:pPr>
              <w:shd w:val="clear" w:color="auto" w:fill="FFFFFF"/>
              <w:autoSpaceDE w:val="0"/>
            </w:pPr>
            <w:r w:rsidRPr="00F01359">
              <w:t>Профилактическое испытание вентиляционного оборудования в учебных помещениях.</w:t>
            </w:r>
          </w:p>
        </w:tc>
        <w:tc>
          <w:tcPr>
            <w:tcW w:w="2268" w:type="dxa"/>
          </w:tcPr>
          <w:p w:rsidR="00215BCB" w:rsidRPr="002120ED" w:rsidRDefault="00215BCB" w:rsidP="000F2148">
            <w:pPr>
              <w:rPr>
                <w:b/>
                <w:sz w:val="20"/>
                <w:szCs w:val="20"/>
              </w:rPr>
            </w:pPr>
          </w:p>
        </w:tc>
      </w:tr>
      <w:tr w:rsidR="00215BCB" w:rsidTr="000F2148">
        <w:tc>
          <w:tcPr>
            <w:tcW w:w="10314" w:type="dxa"/>
            <w:gridSpan w:val="3"/>
          </w:tcPr>
          <w:p w:rsidR="00215BCB" w:rsidRPr="005B4400" w:rsidRDefault="00215BCB" w:rsidP="00253FE4">
            <w:pPr>
              <w:pStyle w:val="ae"/>
              <w:numPr>
                <w:ilvl w:val="0"/>
                <w:numId w:val="39"/>
              </w:numPr>
              <w:rPr>
                <w:b/>
                <w:sz w:val="20"/>
                <w:szCs w:val="20"/>
              </w:rPr>
            </w:pPr>
            <w:r w:rsidRPr="005B4400">
              <w:rPr>
                <w:b/>
                <w:bCs/>
              </w:rPr>
              <w:t>Наличие и необходимое оснащение помещений для питания обучающихся, а также для хранения и приготовления пищи.</w:t>
            </w:r>
          </w:p>
        </w:tc>
      </w:tr>
      <w:tr w:rsidR="00215BCB" w:rsidTr="000F2148">
        <w:tc>
          <w:tcPr>
            <w:tcW w:w="750" w:type="dxa"/>
            <w:tcBorders>
              <w:right w:val="single" w:sz="4" w:space="0" w:color="auto"/>
            </w:tcBorders>
          </w:tcPr>
          <w:p w:rsidR="00215BCB" w:rsidRDefault="00215BCB" w:rsidP="000F2148">
            <w:pPr>
              <w:jc w:val="center"/>
            </w:pPr>
            <w:r>
              <w:t>1.</w:t>
            </w:r>
          </w:p>
        </w:tc>
        <w:tc>
          <w:tcPr>
            <w:tcW w:w="7296" w:type="dxa"/>
            <w:tcBorders>
              <w:left w:val="single" w:sz="4" w:space="0" w:color="auto"/>
            </w:tcBorders>
          </w:tcPr>
          <w:p w:rsidR="00215BCB" w:rsidRPr="002120ED" w:rsidRDefault="00215BCB" w:rsidP="000F2148">
            <w:pPr>
              <w:pStyle w:val="aff0"/>
              <w:spacing w:before="0" w:beforeAutospacing="0" w:after="0" w:afterAutospacing="0"/>
            </w:pPr>
            <w:r w:rsidRPr="002120ED">
              <w:rPr>
                <w:color w:val="000000"/>
              </w:rPr>
              <w:t>Замена кухонного оборудования</w:t>
            </w:r>
            <w:r w:rsidRPr="00F01359">
              <w:t xml:space="preserve"> </w:t>
            </w:r>
          </w:p>
        </w:tc>
        <w:tc>
          <w:tcPr>
            <w:tcW w:w="2268" w:type="dxa"/>
          </w:tcPr>
          <w:p w:rsidR="00215BCB" w:rsidRPr="002120ED" w:rsidRDefault="00215BCB" w:rsidP="000F2148">
            <w:pPr>
              <w:rPr>
                <w:szCs w:val="20"/>
              </w:rPr>
            </w:pPr>
            <w:r w:rsidRPr="002120ED">
              <w:rPr>
                <w:szCs w:val="20"/>
              </w:rPr>
              <w:t>2013 г.</w:t>
            </w:r>
          </w:p>
        </w:tc>
      </w:tr>
      <w:tr w:rsidR="00215BCB" w:rsidTr="000F2148">
        <w:tc>
          <w:tcPr>
            <w:tcW w:w="750" w:type="dxa"/>
            <w:tcBorders>
              <w:right w:val="single" w:sz="4" w:space="0" w:color="auto"/>
            </w:tcBorders>
          </w:tcPr>
          <w:p w:rsidR="00215BCB" w:rsidRDefault="00215BCB" w:rsidP="000F2148">
            <w:pPr>
              <w:jc w:val="center"/>
            </w:pPr>
            <w:r>
              <w:t>2.</w:t>
            </w:r>
          </w:p>
        </w:tc>
        <w:tc>
          <w:tcPr>
            <w:tcW w:w="7296" w:type="dxa"/>
            <w:tcBorders>
              <w:left w:val="single" w:sz="4" w:space="0" w:color="auto"/>
            </w:tcBorders>
          </w:tcPr>
          <w:p w:rsidR="00215BCB" w:rsidRPr="0090565A" w:rsidRDefault="00215BCB" w:rsidP="000F2148">
            <w:pPr>
              <w:pStyle w:val="aff0"/>
              <w:spacing w:before="0" w:beforeAutospacing="0" w:after="0" w:afterAutospacing="0"/>
            </w:pPr>
            <w:r w:rsidRPr="00AF5411">
              <w:t>Организация 100% охвата питания учащихся начальных классов.</w:t>
            </w:r>
          </w:p>
        </w:tc>
        <w:tc>
          <w:tcPr>
            <w:tcW w:w="2268" w:type="dxa"/>
          </w:tcPr>
          <w:p w:rsidR="00215BCB" w:rsidRPr="00F01359" w:rsidRDefault="00215BCB" w:rsidP="000F2148">
            <w:r w:rsidRPr="00F01359">
              <w:t>постоянно</w:t>
            </w:r>
          </w:p>
        </w:tc>
      </w:tr>
      <w:tr w:rsidR="00215BCB" w:rsidTr="000F2148">
        <w:tc>
          <w:tcPr>
            <w:tcW w:w="750" w:type="dxa"/>
            <w:tcBorders>
              <w:right w:val="single" w:sz="4" w:space="0" w:color="auto"/>
            </w:tcBorders>
          </w:tcPr>
          <w:p w:rsidR="00215BCB" w:rsidRDefault="00215BCB" w:rsidP="000F2148">
            <w:pPr>
              <w:jc w:val="center"/>
            </w:pPr>
            <w:r>
              <w:t>3.</w:t>
            </w:r>
          </w:p>
        </w:tc>
        <w:tc>
          <w:tcPr>
            <w:tcW w:w="7296" w:type="dxa"/>
            <w:tcBorders>
              <w:left w:val="single" w:sz="4" w:space="0" w:color="auto"/>
            </w:tcBorders>
          </w:tcPr>
          <w:p w:rsidR="00215BCB" w:rsidRPr="0090565A" w:rsidRDefault="00215BCB" w:rsidP="000F2148">
            <w:pPr>
              <w:pStyle w:val="aff0"/>
              <w:spacing w:before="0" w:beforeAutospacing="0" w:after="0" w:afterAutospacing="0"/>
            </w:pPr>
            <w:proofErr w:type="gramStart"/>
            <w:r w:rsidRPr="00AF5411">
              <w:t>Организация питания  обучающихся  из многодетных и малообеспеченных  семей.</w:t>
            </w:r>
            <w:proofErr w:type="gramEnd"/>
          </w:p>
        </w:tc>
        <w:tc>
          <w:tcPr>
            <w:tcW w:w="2268" w:type="dxa"/>
          </w:tcPr>
          <w:p w:rsidR="00215BCB" w:rsidRPr="003505EB" w:rsidRDefault="00215BCB" w:rsidP="000F2148">
            <w:pPr>
              <w:ind w:right="-108"/>
            </w:pPr>
            <w:r w:rsidRPr="00AF5411">
              <w:t>по мере поступления финансирования</w:t>
            </w:r>
          </w:p>
        </w:tc>
      </w:tr>
      <w:tr w:rsidR="00215BCB" w:rsidTr="000F2148">
        <w:tc>
          <w:tcPr>
            <w:tcW w:w="750" w:type="dxa"/>
            <w:tcBorders>
              <w:right w:val="single" w:sz="4" w:space="0" w:color="auto"/>
            </w:tcBorders>
          </w:tcPr>
          <w:p w:rsidR="00215BCB" w:rsidRDefault="00215BCB" w:rsidP="000F2148">
            <w:pPr>
              <w:jc w:val="center"/>
            </w:pPr>
            <w:r>
              <w:t>4.</w:t>
            </w:r>
          </w:p>
        </w:tc>
        <w:tc>
          <w:tcPr>
            <w:tcW w:w="7296" w:type="dxa"/>
            <w:tcBorders>
              <w:left w:val="single" w:sz="4" w:space="0" w:color="auto"/>
            </w:tcBorders>
          </w:tcPr>
          <w:p w:rsidR="00215BCB" w:rsidRPr="002120ED" w:rsidRDefault="00215BCB" w:rsidP="000F2148">
            <w:pPr>
              <w:pStyle w:val="aff0"/>
              <w:spacing w:before="0" w:beforeAutospacing="0" w:after="0" w:afterAutospacing="0"/>
              <w:rPr>
                <w:color w:val="000000"/>
              </w:rPr>
            </w:pPr>
            <w:r w:rsidRPr="00AF5411">
              <w:t>Организация работы школьного буфета.</w:t>
            </w:r>
          </w:p>
        </w:tc>
        <w:tc>
          <w:tcPr>
            <w:tcW w:w="2268" w:type="dxa"/>
          </w:tcPr>
          <w:p w:rsidR="00215BCB" w:rsidRPr="00F01359" w:rsidRDefault="00215BCB" w:rsidP="000F2148">
            <w:r w:rsidRPr="00F01359">
              <w:t>постоянно</w:t>
            </w:r>
          </w:p>
        </w:tc>
      </w:tr>
      <w:tr w:rsidR="00215BCB" w:rsidTr="000F2148">
        <w:tc>
          <w:tcPr>
            <w:tcW w:w="750" w:type="dxa"/>
            <w:tcBorders>
              <w:right w:val="single" w:sz="4" w:space="0" w:color="auto"/>
            </w:tcBorders>
          </w:tcPr>
          <w:p w:rsidR="00215BCB" w:rsidRDefault="00215BCB" w:rsidP="000F2148">
            <w:pPr>
              <w:jc w:val="center"/>
            </w:pPr>
          </w:p>
        </w:tc>
        <w:tc>
          <w:tcPr>
            <w:tcW w:w="7296" w:type="dxa"/>
            <w:tcBorders>
              <w:left w:val="single" w:sz="4" w:space="0" w:color="auto"/>
            </w:tcBorders>
          </w:tcPr>
          <w:p w:rsidR="00215BCB" w:rsidRPr="002120ED" w:rsidRDefault="00215BCB" w:rsidP="000F2148">
            <w:pPr>
              <w:pStyle w:val="aff0"/>
              <w:spacing w:before="0" w:beforeAutospacing="0" w:after="0" w:afterAutospacing="0"/>
              <w:rPr>
                <w:color w:val="000000"/>
              </w:rPr>
            </w:pPr>
            <w:r w:rsidRPr="002120ED">
              <w:rPr>
                <w:color w:val="000000"/>
              </w:rPr>
              <w:t xml:space="preserve">Введение карточной системы обслуживания в школьной столовой. </w:t>
            </w:r>
          </w:p>
        </w:tc>
        <w:tc>
          <w:tcPr>
            <w:tcW w:w="2268" w:type="dxa"/>
          </w:tcPr>
          <w:p w:rsidR="00215BCB" w:rsidRPr="00F01359" w:rsidRDefault="00215BCB" w:rsidP="000F2148">
            <w:r w:rsidRPr="00F01359">
              <w:t>Сентябрь 2013 г</w:t>
            </w:r>
          </w:p>
        </w:tc>
      </w:tr>
      <w:tr w:rsidR="00215BCB" w:rsidTr="000F2148">
        <w:tc>
          <w:tcPr>
            <w:tcW w:w="750" w:type="dxa"/>
            <w:tcBorders>
              <w:right w:val="single" w:sz="4" w:space="0" w:color="auto"/>
            </w:tcBorders>
          </w:tcPr>
          <w:p w:rsidR="00215BCB" w:rsidRDefault="00215BCB" w:rsidP="000F2148">
            <w:pPr>
              <w:jc w:val="center"/>
            </w:pPr>
            <w:r>
              <w:t>5.</w:t>
            </w:r>
          </w:p>
        </w:tc>
        <w:tc>
          <w:tcPr>
            <w:tcW w:w="7296" w:type="dxa"/>
            <w:tcBorders>
              <w:left w:val="single" w:sz="4" w:space="0" w:color="auto"/>
            </w:tcBorders>
          </w:tcPr>
          <w:p w:rsidR="00215BCB" w:rsidRPr="00A54A02" w:rsidRDefault="00215BCB" w:rsidP="000F2148">
            <w:pPr>
              <w:tabs>
                <w:tab w:val="left" w:pos="6426"/>
              </w:tabs>
            </w:pPr>
            <w:r w:rsidRPr="00AF5411">
              <w:t>Использование йоди</w:t>
            </w:r>
            <w:r>
              <w:t xml:space="preserve">рованной соли для приготовления </w:t>
            </w:r>
            <w:r w:rsidRPr="00AF5411">
              <w:t>завтраков и обедов.</w:t>
            </w:r>
          </w:p>
        </w:tc>
        <w:tc>
          <w:tcPr>
            <w:tcW w:w="2268" w:type="dxa"/>
          </w:tcPr>
          <w:p w:rsidR="00215BCB" w:rsidRPr="00F01359" w:rsidRDefault="00215BCB" w:rsidP="000F2148">
            <w:r w:rsidRPr="00F01359">
              <w:t>постоянно</w:t>
            </w:r>
          </w:p>
        </w:tc>
      </w:tr>
      <w:tr w:rsidR="00215BCB" w:rsidTr="000F2148">
        <w:tc>
          <w:tcPr>
            <w:tcW w:w="750" w:type="dxa"/>
            <w:tcBorders>
              <w:right w:val="single" w:sz="4" w:space="0" w:color="auto"/>
            </w:tcBorders>
          </w:tcPr>
          <w:p w:rsidR="00215BCB" w:rsidRDefault="00215BCB" w:rsidP="000F2148">
            <w:pPr>
              <w:jc w:val="center"/>
            </w:pPr>
            <w:r>
              <w:t>6.</w:t>
            </w:r>
          </w:p>
        </w:tc>
        <w:tc>
          <w:tcPr>
            <w:tcW w:w="7296" w:type="dxa"/>
            <w:tcBorders>
              <w:left w:val="single" w:sz="4" w:space="0" w:color="auto"/>
            </w:tcBorders>
          </w:tcPr>
          <w:p w:rsidR="00215BCB" w:rsidRPr="002120ED" w:rsidRDefault="00215BCB" w:rsidP="000F2148">
            <w:pPr>
              <w:pStyle w:val="aff0"/>
              <w:spacing w:before="0" w:beforeAutospacing="0" w:after="0" w:afterAutospacing="0"/>
              <w:rPr>
                <w:color w:val="000000"/>
              </w:rPr>
            </w:pPr>
            <w:r w:rsidRPr="00AF5411">
              <w:t xml:space="preserve">Профилактика витаминной и микроэлементной </w:t>
            </w:r>
            <w:proofErr w:type="gramStart"/>
            <w:r w:rsidRPr="00AF5411">
              <w:t>недостаточности в соответствии</w:t>
            </w:r>
            <w:proofErr w:type="gramEnd"/>
            <w:r w:rsidRPr="00AF5411">
              <w:t xml:space="preserve"> с требованиями СанПиН.</w:t>
            </w:r>
          </w:p>
        </w:tc>
        <w:tc>
          <w:tcPr>
            <w:tcW w:w="2268" w:type="dxa"/>
          </w:tcPr>
          <w:p w:rsidR="00215BCB" w:rsidRPr="00F01359" w:rsidRDefault="00215BCB" w:rsidP="000F2148">
            <w:r w:rsidRPr="00F01359">
              <w:t>постоянно</w:t>
            </w:r>
          </w:p>
        </w:tc>
      </w:tr>
      <w:tr w:rsidR="00215BCB" w:rsidTr="000F2148">
        <w:tc>
          <w:tcPr>
            <w:tcW w:w="750" w:type="dxa"/>
            <w:tcBorders>
              <w:right w:val="single" w:sz="4" w:space="0" w:color="auto"/>
            </w:tcBorders>
          </w:tcPr>
          <w:p w:rsidR="00215BCB" w:rsidRDefault="00215BCB" w:rsidP="000F2148">
            <w:pPr>
              <w:jc w:val="center"/>
            </w:pPr>
            <w:r>
              <w:t>7.</w:t>
            </w:r>
          </w:p>
        </w:tc>
        <w:tc>
          <w:tcPr>
            <w:tcW w:w="7296" w:type="dxa"/>
            <w:tcBorders>
              <w:left w:val="single" w:sz="4" w:space="0" w:color="auto"/>
            </w:tcBorders>
          </w:tcPr>
          <w:p w:rsidR="00215BCB" w:rsidRPr="00A54A02" w:rsidRDefault="00215BCB" w:rsidP="000F2148">
            <w:r w:rsidRPr="00AF5411">
              <w:t>Организация питьевого режима в соответствии с требованиями СанПиН</w:t>
            </w:r>
            <w:r>
              <w:t>.</w:t>
            </w:r>
          </w:p>
        </w:tc>
        <w:tc>
          <w:tcPr>
            <w:tcW w:w="2268" w:type="dxa"/>
          </w:tcPr>
          <w:p w:rsidR="00215BCB" w:rsidRPr="00F01359" w:rsidRDefault="00215BCB" w:rsidP="000F2148">
            <w:r w:rsidRPr="00F01359">
              <w:t>постоянно</w:t>
            </w:r>
          </w:p>
        </w:tc>
      </w:tr>
      <w:tr w:rsidR="00215BCB" w:rsidTr="000F2148">
        <w:tc>
          <w:tcPr>
            <w:tcW w:w="750" w:type="dxa"/>
            <w:tcBorders>
              <w:right w:val="single" w:sz="4" w:space="0" w:color="auto"/>
            </w:tcBorders>
          </w:tcPr>
          <w:p w:rsidR="00215BCB" w:rsidRDefault="00215BCB" w:rsidP="000F2148">
            <w:pPr>
              <w:jc w:val="center"/>
            </w:pPr>
            <w:r>
              <w:t>8.</w:t>
            </w:r>
          </w:p>
        </w:tc>
        <w:tc>
          <w:tcPr>
            <w:tcW w:w="7296" w:type="dxa"/>
            <w:tcBorders>
              <w:left w:val="single" w:sz="4" w:space="0" w:color="auto"/>
            </w:tcBorders>
          </w:tcPr>
          <w:p w:rsidR="00215BCB" w:rsidRPr="00AF5411" w:rsidRDefault="00215BCB" w:rsidP="000F2148">
            <w:r w:rsidRPr="00AF5411">
              <w:t>Приобретение кулера в каждый учебный кабинет начальной школы.</w:t>
            </w:r>
          </w:p>
        </w:tc>
        <w:tc>
          <w:tcPr>
            <w:tcW w:w="2268" w:type="dxa"/>
          </w:tcPr>
          <w:p w:rsidR="00215BCB" w:rsidRPr="00F01359" w:rsidRDefault="00215BCB" w:rsidP="000F2148">
            <w:r w:rsidRPr="00F01359">
              <w:t>при наличии денежных средств</w:t>
            </w:r>
          </w:p>
        </w:tc>
      </w:tr>
      <w:tr w:rsidR="00215BCB" w:rsidTr="000F2148">
        <w:tc>
          <w:tcPr>
            <w:tcW w:w="10314" w:type="dxa"/>
            <w:gridSpan w:val="3"/>
          </w:tcPr>
          <w:p w:rsidR="00215BCB" w:rsidRPr="005B4400" w:rsidRDefault="00215BCB" w:rsidP="00253FE4">
            <w:pPr>
              <w:pStyle w:val="ae"/>
              <w:numPr>
                <w:ilvl w:val="0"/>
                <w:numId w:val="39"/>
              </w:numPr>
              <w:rPr>
                <w:b/>
                <w:sz w:val="20"/>
                <w:szCs w:val="20"/>
              </w:rPr>
            </w:pPr>
            <w:r w:rsidRPr="005B4400">
              <w:rPr>
                <w:b/>
                <w:bCs/>
              </w:rPr>
              <w:t>Оснащённость кабинетов, физкультурного зала, спортивных площадок необходимым игровым и спортивным оборудованием и инвентарём.</w:t>
            </w:r>
          </w:p>
        </w:tc>
      </w:tr>
      <w:tr w:rsidR="00215BCB" w:rsidTr="000F2148">
        <w:tc>
          <w:tcPr>
            <w:tcW w:w="750" w:type="dxa"/>
            <w:tcBorders>
              <w:right w:val="single" w:sz="4" w:space="0" w:color="auto"/>
            </w:tcBorders>
          </w:tcPr>
          <w:p w:rsidR="00215BCB" w:rsidRDefault="00215BCB" w:rsidP="000F2148">
            <w:pPr>
              <w:jc w:val="center"/>
            </w:pPr>
            <w:r>
              <w:t>1</w:t>
            </w:r>
          </w:p>
        </w:tc>
        <w:tc>
          <w:tcPr>
            <w:tcW w:w="7296" w:type="dxa"/>
            <w:tcBorders>
              <w:left w:val="single" w:sz="4" w:space="0" w:color="auto"/>
            </w:tcBorders>
          </w:tcPr>
          <w:p w:rsidR="00215BCB" w:rsidRPr="00AF5411" w:rsidRDefault="00215BCB" w:rsidP="000F2148">
            <w:pPr>
              <w:shd w:val="clear" w:color="auto" w:fill="FFFFFF"/>
              <w:autoSpaceDE w:val="0"/>
              <w:ind w:hanging="1"/>
            </w:pPr>
            <w:r w:rsidRPr="00AF5411">
              <w:t>Оснащение кабинетов начальной школы мебелью соответствующей новым санитарно-гигиеническим требованиям.</w:t>
            </w:r>
          </w:p>
        </w:tc>
        <w:tc>
          <w:tcPr>
            <w:tcW w:w="2268" w:type="dxa"/>
          </w:tcPr>
          <w:p w:rsidR="00215BCB" w:rsidRPr="003C1FD0" w:rsidRDefault="00215BCB" w:rsidP="000F2148">
            <w:r w:rsidRPr="00AF5411">
              <w:t>при наличии денежных средств</w:t>
            </w:r>
          </w:p>
        </w:tc>
      </w:tr>
      <w:tr w:rsidR="00215BCB" w:rsidTr="000F2148">
        <w:tc>
          <w:tcPr>
            <w:tcW w:w="750" w:type="dxa"/>
            <w:tcBorders>
              <w:right w:val="single" w:sz="4" w:space="0" w:color="auto"/>
            </w:tcBorders>
          </w:tcPr>
          <w:p w:rsidR="00215BCB" w:rsidRDefault="00215BCB" w:rsidP="000F2148">
            <w:pPr>
              <w:jc w:val="center"/>
            </w:pPr>
            <w:r>
              <w:t>2</w:t>
            </w:r>
          </w:p>
        </w:tc>
        <w:tc>
          <w:tcPr>
            <w:tcW w:w="7296" w:type="dxa"/>
            <w:tcBorders>
              <w:left w:val="single" w:sz="4" w:space="0" w:color="auto"/>
            </w:tcBorders>
          </w:tcPr>
          <w:p w:rsidR="00215BCB" w:rsidRPr="00AF5411" w:rsidRDefault="00215BCB" w:rsidP="000F2148">
            <w:r>
              <w:t>З</w:t>
            </w:r>
            <w:r w:rsidRPr="008E1469">
              <w:t>амена старой мебели в учебных кабинетах</w:t>
            </w:r>
          </w:p>
        </w:tc>
        <w:tc>
          <w:tcPr>
            <w:tcW w:w="2268" w:type="dxa"/>
          </w:tcPr>
          <w:p w:rsidR="00215BCB" w:rsidRPr="003C1FD0" w:rsidRDefault="00215BCB" w:rsidP="000F2148">
            <w:r w:rsidRPr="00AF5411">
              <w:t>при наличии денежных средств</w:t>
            </w:r>
          </w:p>
        </w:tc>
      </w:tr>
      <w:tr w:rsidR="00215BCB" w:rsidTr="000F2148">
        <w:tc>
          <w:tcPr>
            <w:tcW w:w="750" w:type="dxa"/>
            <w:tcBorders>
              <w:right w:val="single" w:sz="4" w:space="0" w:color="auto"/>
            </w:tcBorders>
          </w:tcPr>
          <w:p w:rsidR="00215BCB" w:rsidRDefault="00215BCB" w:rsidP="000F2148">
            <w:pPr>
              <w:jc w:val="center"/>
            </w:pPr>
            <w:r>
              <w:t>3</w:t>
            </w:r>
          </w:p>
        </w:tc>
        <w:tc>
          <w:tcPr>
            <w:tcW w:w="7296" w:type="dxa"/>
            <w:tcBorders>
              <w:left w:val="single" w:sz="4" w:space="0" w:color="auto"/>
            </w:tcBorders>
          </w:tcPr>
          <w:p w:rsidR="00215BCB" w:rsidRDefault="00215BCB" w:rsidP="000F2148">
            <w:r w:rsidRPr="00AF5411">
              <w:t xml:space="preserve">Оснащение </w:t>
            </w:r>
            <w:r w:rsidRPr="002120ED">
              <w:rPr>
                <w:iCs/>
                <w:color w:val="000000"/>
              </w:rPr>
              <w:t xml:space="preserve">спортивных залов </w:t>
            </w:r>
            <w:r w:rsidRPr="002120ED">
              <w:rPr>
                <w:color w:val="000000"/>
              </w:rPr>
              <w:t>необходимым игровым и спортивным оборудованием и инвентарём.</w:t>
            </w:r>
          </w:p>
        </w:tc>
        <w:tc>
          <w:tcPr>
            <w:tcW w:w="2268" w:type="dxa"/>
          </w:tcPr>
          <w:p w:rsidR="00215BCB" w:rsidRPr="003C1FD0" w:rsidRDefault="00215BCB" w:rsidP="000F2148">
            <w:r w:rsidRPr="00AF5411">
              <w:t>при наличии денежных средств</w:t>
            </w:r>
          </w:p>
        </w:tc>
      </w:tr>
      <w:tr w:rsidR="00215BCB" w:rsidTr="000F2148">
        <w:tc>
          <w:tcPr>
            <w:tcW w:w="750" w:type="dxa"/>
            <w:tcBorders>
              <w:right w:val="single" w:sz="4" w:space="0" w:color="auto"/>
            </w:tcBorders>
          </w:tcPr>
          <w:p w:rsidR="00215BCB" w:rsidRDefault="00215BCB" w:rsidP="000F2148">
            <w:pPr>
              <w:jc w:val="center"/>
            </w:pPr>
            <w:r>
              <w:t>4</w:t>
            </w:r>
          </w:p>
        </w:tc>
        <w:tc>
          <w:tcPr>
            <w:tcW w:w="7296" w:type="dxa"/>
            <w:tcBorders>
              <w:left w:val="single" w:sz="4" w:space="0" w:color="auto"/>
            </w:tcBorders>
          </w:tcPr>
          <w:p w:rsidR="00215BCB" w:rsidRDefault="00215BCB" w:rsidP="000F2148">
            <w:r w:rsidRPr="002120ED">
              <w:rPr>
                <w:iCs/>
                <w:color w:val="000000"/>
              </w:rPr>
              <w:t>Замена плитки в бассейне.</w:t>
            </w:r>
            <w:r w:rsidRPr="002120ED">
              <w:rPr>
                <w:color w:val="000000"/>
              </w:rPr>
              <w:t xml:space="preserve"> </w:t>
            </w:r>
            <w:r w:rsidRPr="00AF5411">
              <w:t xml:space="preserve"> </w:t>
            </w:r>
          </w:p>
        </w:tc>
        <w:tc>
          <w:tcPr>
            <w:tcW w:w="2268" w:type="dxa"/>
          </w:tcPr>
          <w:p w:rsidR="00215BCB" w:rsidRPr="003C1FD0" w:rsidRDefault="00215BCB" w:rsidP="000F2148">
            <w:r w:rsidRPr="00AF5411">
              <w:t>при наличии денежных средств</w:t>
            </w:r>
          </w:p>
        </w:tc>
      </w:tr>
      <w:tr w:rsidR="00215BCB" w:rsidTr="000F2148">
        <w:tc>
          <w:tcPr>
            <w:tcW w:w="750" w:type="dxa"/>
            <w:tcBorders>
              <w:right w:val="single" w:sz="4" w:space="0" w:color="auto"/>
            </w:tcBorders>
          </w:tcPr>
          <w:p w:rsidR="00215BCB" w:rsidRDefault="00215BCB" w:rsidP="000F2148">
            <w:pPr>
              <w:jc w:val="center"/>
            </w:pPr>
            <w:r>
              <w:t>5</w:t>
            </w:r>
          </w:p>
        </w:tc>
        <w:tc>
          <w:tcPr>
            <w:tcW w:w="7296" w:type="dxa"/>
            <w:tcBorders>
              <w:left w:val="single" w:sz="4" w:space="0" w:color="auto"/>
            </w:tcBorders>
          </w:tcPr>
          <w:p w:rsidR="00215BCB" w:rsidRPr="002120ED" w:rsidRDefault="00215BCB" w:rsidP="000F2148">
            <w:pPr>
              <w:rPr>
                <w:iCs/>
                <w:color w:val="000000"/>
              </w:rPr>
            </w:pPr>
            <w:r w:rsidRPr="00AF5411">
              <w:t xml:space="preserve">Обеспечение исправности спортивного оборудования на школьном </w:t>
            </w:r>
            <w:r w:rsidRPr="00AF5411">
              <w:rPr>
                <w:rStyle w:val="aff2"/>
              </w:rPr>
              <w:t>стадионе.</w:t>
            </w:r>
          </w:p>
        </w:tc>
        <w:tc>
          <w:tcPr>
            <w:tcW w:w="2268" w:type="dxa"/>
          </w:tcPr>
          <w:p w:rsidR="00215BCB" w:rsidRPr="002120ED" w:rsidRDefault="00215BCB" w:rsidP="000F2148">
            <w:pPr>
              <w:rPr>
                <w:szCs w:val="20"/>
              </w:rPr>
            </w:pPr>
            <w:r w:rsidRPr="002120ED">
              <w:rPr>
                <w:szCs w:val="20"/>
              </w:rPr>
              <w:t>постоянно</w:t>
            </w:r>
          </w:p>
        </w:tc>
      </w:tr>
      <w:tr w:rsidR="00215BCB" w:rsidTr="000F2148">
        <w:tc>
          <w:tcPr>
            <w:tcW w:w="10314" w:type="dxa"/>
            <w:gridSpan w:val="3"/>
          </w:tcPr>
          <w:p w:rsidR="00215BCB" w:rsidRPr="005B4400" w:rsidRDefault="00215BCB" w:rsidP="00253FE4">
            <w:pPr>
              <w:pStyle w:val="ae"/>
              <w:numPr>
                <w:ilvl w:val="0"/>
                <w:numId w:val="39"/>
              </w:numPr>
              <w:rPr>
                <w:b/>
              </w:rPr>
            </w:pPr>
            <w:r w:rsidRPr="005B4400">
              <w:rPr>
                <w:b/>
                <w:bCs/>
              </w:rPr>
              <w:t>Наличие помещений для медицинского персонала.</w:t>
            </w:r>
          </w:p>
        </w:tc>
      </w:tr>
      <w:tr w:rsidR="00215BCB" w:rsidTr="000F2148">
        <w:tc>
          <w:tcPr>
            <w:tcW w:w="750" w:type="dxa"/>
            <w:tcBorders>
              <w:right w:val="single" w:sz="4" w:space="0" w:color="auto"/>
            </w:tcBorders>
          </w:tcPr>
          <w:p w:rsidR="00215BCB" w:rsidRDefault="00215BCB" w:rsidP="000F2148">
            <w:pPr>
              <w:jc w:val="center"/>
            </w:pPr>
            <w:r>
              <w:t>1.</w:t>
            </w:r>
          </w:p>
        </w:tc>
        <w:tc>
          <w:tcPr>
            <w:tcW w:w="7296" w:type="dxa"/>
            <w:tcBorders>
              <w:left w:val="single" w:sz="4" w:space="0" w:color="auto"/>
            </w:tcBorders>
          </w:tcPr>
          <w:p w:rsidR="00215BCB" w:rsidRPr="000F2148" w:rsidRDefault="00215BCB" w:rsidP="000F2148">
            <w:pPr>
              <w:shd w:val="clear" w:color="auto" w:fill="FFFFFF"/>
              <w:autoSpaceDE w:val="0"/>
              <w:rPr>
                <w:color w:val="000000"/>
              </w:rPr>
            </w:pPr>
            <w:r w:rsidRPr="002120ED">
              <w:rPr>
                <w:color w:val="000000"/>
              </w:rPr>
              <w:t xml:space="preserve">Приобретение медицинского оборудования для проведения мониторинга здоровья </w:t>
            </w:r>
            <w:proofErr w:type="gramStart"/>
            <w:r w:rsidRPr="002120ED">
              <w:rPr>
                <w:color w:val="000000"/>
              </w:rPr>
              <w:t>обучающихся</w:t>
            </w:r>
            <w:proofErr w:type="gramEnd"/>
            <w:r w:rsidRPr="002120ED">
              <w:rPr>
                <w:color w:val="000000"/>
              </w:rPr>
              <w:t xml:space="preserve">. </w:t>
            </w:r>
          </w:p>
        </w:tc>
        <w:tc>
          <w:tcPr>
            <w:tcW w:w="2268" w:type="dxa"/>
          </w:tcPr>
          <w:p w:rsidR="00215BCB" w:rsidRPr="002120ED" w:rsidRDefault="00215BCB" w:rsidP="000F2148">
            <w:pPr>
              <w:rPr>
                <w:b/>
                <w:sz w:val="20"/>
                <w:szCs w:val="20"/>
              </w:rPr>
            </w:pPr>
            <w:r w:rsidRPr="00AF5411">
              <w:t>при наличии денежных средств</w:t>
            </w:r>
          </w:p>
        </w:tc>
      </w:tr>
      <w:tr w:rsidR="00215BCB" w:rsidTr="000F2148">
        <w:tc>
          <w:tcPr>
            <w:tcW w:w="750" w:type="dxa"/>
            <w:tcBorders>
              <w:right w:val="single" w:sz="4" w:space="0" w:color="auto"/>
            </w:tcBorders>
          </w:tcPr>
          <w:p w:rsidR="00215BCB" w:rsidRDefault="00215BCB" w:rsidP="000F2148">
            <w:pPr>
              <w:jc w:val="center"/>
            </w:pPr>
            <w:r>
              <w:lastRenderedPageBreak/>
              <w:t>2.</w:t>
            </w:r>
          </w:p>
        </w:tc>
        <w:tc>
          <w:tcPr>
            <w:tcW w:w="7296" w:type="dxa"/>
            <w:tcBorders>
              <w:left w:val="single" w:sz="4" w:space="0" w:color="auto"/>
            </w:tcBorders>
          </w:tcPr>
          <w:p w:rsidR="00215BCB" w:rsidRPr="00AF5411" w:rsidRDefault="00215BCB" w:rsidP="000F2148">
            <w:r w:rsidRPr="002120ED">
              <w:rPr>
                <w:color w:val="000000"/>
              </w:rPr>
              <w:t>Оснащение медицинского и стоматологического  кабинетов медикаментами.</w:t>
            </w:r>
          </w:p>
        </w:tc>
        <w:tc>
          <w:tcPr>
            <w:tcW w:w="2268" w:type="dxa"/>
          </w:tcPr>
          <w:p w:rsidR="00215BCB" w:rsidRPr="000B35CB" w:rsidRDefault="00215BCB" w:rsidP="000F2148">
            <w:pPr>
              <w:ind w:left="34" w:right="-108"/>
            </w:pPr>
            <w:r w:rsidRPr="0090565A">
              <w:t>по мере необходимости</w:t>
            </w:r>
          </w:p>
        </w:tc>
      </w:tr>
      <w:tr w:rsidR="00215BCB" w:rsidTr="000F2148">
        <w:tc>
          <w:tcPr>
            <w:tcW w:w="750" w:type="dxa"/>
            <w:tcBorders>
              <w:right w:val="single" w:sz="4" w:space="0" w:color="auto"/>
            </w:tcBorders>
          </w:tcPr>
          <w:p w:rsidR="00215BCB" w:rsidRDefault="00215BCB" w:rsidP="000F2148">
            <w:pPr>
              <w:jc w:val="center"/>
            </w:pPr>
            <w:r>
              <w:t>3.</w:t>
            </w:r>
          </w:p>
        </w:tc>
        <w:tc>
          <w:tcPr>
            <w:tcW w:w="7296" w:type="dxa"/>
            <w:tcBorders>
              <w:left w:val="single" w:sz="4" w:space="0" w:color="auto"/>
            </w:tcBorders>
          </w:tcPr>
          <w:p w:rsidR="00215BCB" w:rsidRPr="00AF5411" w:rsidRDefault="00215BCB" w:rsidP="000F2148">
            <w:r w:rsidRPr="00AF5411">
              <w:t>Организация мониторинга физического развития учащихся.</w:t>
            </w:r>
          </w:p>
        </w:tc>
        <w:tc>
          <w:tcPr>
            <w:tcW w:w="2268" w:type="dxa"/>
          </w:tcPr>
          <w:p w:rsidR="00215BCB" w:rsidRPr="000B35CB" w:rsidRDefault="00215BCB" w:rsidP="000F2148">
            <w:r w:rsidRPr="000B35CB">
              <w:t>Апрель-май, ежегодно</w:t>
            </w:r>
          </w:p>
        </w:tc>
      </w:tr>
      <w:tr w:rsidR="00215BCB" w:rsidTr="000F2148">
        <w:tc>
          <w:tcPr>
            <w:tcW w:w="750" w:type="dxa"/>
            <w:tcBorders>
              <w:right w:val="single" w:sz="4" w:space="0" w:color="auto"/>
            </w:tcBorders>
          </w:tcPr>
          <w:p w:rsidR="00215BCB" w:rsidRPr="000B35CB" w:rsidRDefault="00215BCB" w:rsidP="000F2148">
            <w:pPr>
              <w:jc w:val="center"/>
            </w:pPr>
            <w:r w:rsidRPr="000B35CB">
              <w:t>4</w:t>
            </w:r>
            <w:r>
              <w:t>.</w:t>
            </w:r>
          </w:p>
        </w:tc>
        <w:tc>
          <w:tcPr>
            <w:tcW w:w="7296" w:type="dxa"/>
            <w:tcBorders>
              <w:left w:val="single" w:sz="4" w:space="0" w:color="auto"/>
            </w:tcBorders>
          </w:tcPr>
          <w:p w:rsidR="00215BCB" w:rsidRPr="000B35CB" w:rsidRDefault="00215BCB" w:rsidP="000F2148">
            <w:r w:rsidRPr="000B35CB">
              <w:t>Обследование детей на педикулез</w:t>
            </w:r>
          </w:p>
        </w:tc>
        <w:tc>
          <w:tcPr>
            <w:tcW w:w="2268" w:type="dxa"/>
          </w:tcPr>
          <w:p w:rsidR="00215BCB" w:rsidRPr="000B35CB" w:rsidRDefault="00215BCB" w:rsidP="000F2148">
            <w:r w:rsidRPr="000B35CB">
              <w:t>1 раз в год</w:t>
            </w:r>
          </w:p>
        </w:tc>
      </w:tr>
      <w:tr w:rsidR="00215BCB" w:rsidTr="000F2148">
        <w:tc>
          <w:tcPr>
            <w:tcW w:w="750" w:type="dxa"/>
            <w:tcBorders>
              <w:right w:val="single" w:sz="4" w:space="0" w:color="auto"/>
            </w:tcBorders>
          </w:tcPr>
          <w:p w:rsidR="00215BCB" w:rsidRPr="000B35CB" w:rsidRDefault="00215BCB" w:rsidP="000F2148">
            <w:pPr>
              <w:jc w:val="center"/>
            </w:pPr>
            <w:r w:rsidRPr="000B35CB">
              <w:t>5</w:t>
            </w:r>
            <w:r>
              <w:t>.</w:t>
            </w:r>
          </w:p>
        </w:tc>
        <w:tc>
          <w:tcPr>
            <w:tcW w:w="7296" w:type="dxa"/>
            <w:tcBorders>
              <w:left w:val="single" w:sz="4" w:space="0" w:color="auto"/>
            </w:tcBorders>
          </w:tcPr>
          <w:p w:rsidR="00215BCB" w:rsidRPr="000B35CB" w:rsidRDefault="00215BCB" w:rsidP="000F2148">
            <w:r w:rsidRPr="000B35CB">
              <w:t xml:space="preserve">Плановые прививки </w:t>
            </w:r>
            <w:proofErr w:type="gramStart"/>
            <w:r w:rsidRPr="000B35CB">
              <w:t>обучающимся</w:t>
            </w:r>
            <w:proofErr w:type="gramEnd"/>
            <w:r w:rsidRPr="000B35CB">
              <w:t>.</w:t>
            </w:r>
          </w:p>
        </w:tc>
        <w:tc>
          <w:tcPr>
            <w:tcW w:w="2268" w:type="dxa"/>
          </w:tcPr>
          <w:p w:rsidR="00215BCB" w:rsidRPr="002120ED" w:rsidRDefault="00215BCB" w:rsidP="000F2148">
            <w:pPr>
              <w:rPr>
                <w:sz w:val="20"/>
                <w:szCs w:val="20"/>
              </w:rPr>
            </w:pPr>
            <w:r w:rsidRPr="002120ED">
              <w:rPr>
                <w:szCs w:val="20"/>
              </w:rPr>
              <w:t>По плану</w:t>
            </w:r>
          </w:p>
        </w:tc>
      </w:tr>
      <w:tr w:rsidR="00215BCB" w:rsidTr="000F2148">
        <w:tc>
          <w:tcPr>
            <w:tcW w:w="750" w:type="dxa"/>
            <w:tcBorders>
              <w:right w:val="single" w:sz="4" w:space="0" w:color="auto"/>
            </w:tcBorders>
          </w:tcPr>
          <w:p w:rsidR="00215BCB" w:rsidRPr="000B35CB" w:rsidRDefault="00215BCB" w:rsidP="000F2148">
            <w:pPr>
              <w:jc w:val="center"/>
            </w:pPr>
            <w:r>
              <w:t>6.</w:t>
            </w:r>
          </w:p>
        </w:tc>
        <w:tc>
          <w:tcPr>
            <w:tcW w:w="7296" w:type="dxa"/>
            <w:tcBorders>
              <w:left w:val="single" w:sz="4" w:space="0" w:color="auto"/>
            </w:tcBorders>
          </w:tcPr>
          <w:p w:rsidR="00215BCB" w:rsidRPr="009775B5" w:rsidRDefault="00215BCB" w:rsidP="000F2148">
            <w:r w:rsidRPr="009775B5">
              <w:t>Организация и проведение массовой вакцинации против гриппа учащихся, сотрудников</w:t>
            </w:r>
          </w:p>
        </w:tc>
        <w:tc>
          <w:tcPr>
            <w:tcW w:w="2268" w:type="dxa"/>
          </w:tcPr>
          <w:p w:rsidR="00215BCB" w:rsidRPr="002120ED" w:rsidRDefault="00215BCB" w:rsidP="000F2148">
            <w:pPr>
              <w:rPr>
                <w:szCs w:val="20"/>
              </w:rPr>
            </w:pPr>
            <w:r w:rsidRPr="002120ED">
              <w:rPr>
                <w:szCs w:val="20"/>
              </w:rPr>
              <w:t>октябрь</w:t>
            </w:r>
          </w:p>
        </w:tc>
      </w:tr>
      <w:tr w:rsidR="00215BCB" w:rsidTr="000F2148">
        <w:tc>
          <w:tcPr>
            <w:tcW w:w="10314" w:type="dxa"/>
            <w:gridSpan w:val="3"/>
          </w:tcPr>
          <w:p w:rsidR="00215BCB" w:rsidRPr="002120ED" w:rsidRDefault="00215BCB" w:rsidP="000F2148">
            <w:pPr>
              <w:shd w:val="clear" w:color="auto" w:fill="FFFFFF"/>
              <w:autoSpaceDE w:val="0"/>
              <w:jc w:val="center"/>
              <w:rPr>
                <w:b/>
                <w:color w:val="000000"/>
              </w:rPr>
            </w:pPr>
            <w:r w:rsidRPr="002120ED">
              <w:rPr>
                <w:b/>
                <w:color w:val="000000"/>
                <w:sz w:val="28"/>
              </w:rPr>
              <w:t xml:space="preserve">Блок 2. </w:t>
            </w:r>
            <w:r w:rsidRPr="002120ED">
              <w:rPr>
                <w:b/>
                <w:color w:val="000000"/>
              </w:rPr>
              <w:t xml:space="preserve">Рациональная организация учебной и внеучебной деятельности </w:t>
            </w:r>
            <w:proofErr w:type="gramStart"/>
            <w:r w:rsidRPr="002120ED">
              <w:rPr>
                <w:b/>
                <w:color w:val="000000"/>
              </w:rPr>
              <w:t>обучающихся</w:t>
            </w:r>
            <w:proofErr w:type="gramEnd"/>
          </w:p>
        </w:tc>
      </w:tr>
      <w:tr w:rsidR="00215BCB" w:rsidTr="000F2148">
        <w:tc>
          <w:tcPr>
            <w:tcW w:w="10314" w:type="dxa"/>
            <w:gridSpan w:val="3"/>
          </w:tcPr>
          <w:p w:rsidR="00215BCB" w:rsidRPr="002120ED" w:rsidRDefault="00215BCB" w:rsidP="000F2148">
            <w:pPr>
              <w:rPr>
                <w:b/>
                <w:sz w:val="20"/>
                <w:szCs w:val="20"/>
              </w:rPr>
            </w:pPr>
            <w:r w:rsidRPr="002120ED">
              <w:rPr>
                <w:i/>
                <w:color w:val="000000"/>
              </w:rPr>
              <w:t>Эффективность реализации этого блока зависит от деятельности каждого педагога</w:t>
            </w:r>
          </w:p>
        </w:tc>
      </w:tr>
      <w:tr w:rsidR="00215BCB" w:rsidTr="000F2148">
        <w:tc>
          <w:tcPr>
            <w:tcW w:w="10314" w:type="dxa"/>
            <w:gridSpan w:val="3"/>
          </w:tcPr>
          <w:p w:rsidR="00215BCB" w:rsidRPr="005B4400" w:rsidRDefault="00215BCB" w:rsidP="00253FE4">
            <w:pPr>
              <w:pStyle w:val="ae"/>
              <w:numPr>
                <w:ilvl w:val="0"/>
                <w:numId w:val="39"/>
              </w:numPr>
              <w:rPr>
                <w:b/>
                <w:sz w:val="20"/>
                <w:szCs w:val="20"/>
              </w:rPr>
            </w:pPr>
            <w:r w:rsidRPr="005B4400">
              <w:rPr>
                <w:b/>
                <w:bCs/>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215BCB" w:rsidTr="000F2148">
        <w:tc>
          <w:tcPr>
            <w:tcW w:w="750" w:type="dxa"/>
            <w:tcBorders>
              <w:right w:val="single" w:sz="4" w:space="0" w:color="auto"/>
            </w:tcBorders>
          </w:tcPr>
          <w:p w:rsidR="00215BCB" w:rsidRDefault="00215BCB" w:rsidP="000F2148">
            <w:pPr>
              <w:jc w:val="center"/>
            </w:pPr>
            <w:r>
              <w:t>1</w:t>
            </w:r>
          </w:p>
        </w:tc>
        <w:tc>
          <w:tcPr>
            <w:tcW w:w="7296" w:type="dxa"/>
            <w:tcBorders>
              <w:left w:val="single" w:sz="4" w:space="0" w:color="auto"/>
            </w:tcBorders>
          </w:tcPr>
          <w:p w:rsidR="00215BCB" w:rsidRPr="002120ED" w:rsidRDefault="00215BCB" w:rsidP="000F2148">
            <w:pPr>
              <w:shd w:val="clear" w:color="auto" w:fill="FFFFFF"/>
              <w:autoSpaceDE w:val="0"/>
              <w:ind w:hanging="1"/>
              <w:rPr>
                <w:color w:val="000000"/>
              </w:rPr>
            </w:pPr>
            <w:r w:rsidRPr="002120ED">
              <w:rPr>
                <w:color w:val="000000"/>
              </w:rPr>
              <w:t>Для учащихся первых классов:</w:t>
            </w:r>
          </w:p>
          <w:p w:rsidR="00215BCB" w:rsidRPr="002120ED" w:rsidRDefault="00215BCB" w:rsidP="000F2148">
            <w:pPr>
              <w:shd w:val="clear" w:color="auto" w:fill="FFFFFF"/>
              <w:autoSpaceDE w:val="0"/>
              <w:ind w:hanging="1"/>
              <w:rPr>
                <w:color w:val="000000"/>
              </w:rPr>
            </w:pPr>
            <w:r w:rsidRPr="002120ED">
              <w:rPr>
                <w:color w:val="000000"/>
              </w:rPr>
              <w:t>- обучение только в первую смену;</w:t>
            </w:r>
          </w:p>
          <w:p w:rsidR="00215BCB" w:rsidRPr="002120ED" w:rsidRDefault="00215BCB" w:rsidP="000F2148">
            <w:pPr>
              <w:shd w:val="clear" w:color="auto" w:fill="FFFFFF"/>
              <w:autoSpaceDE w:val="0"/>
              <w:ind w:hanging="1"/>
              <w:rPr>
                <w:color w:val="000000"/>
              </w:rPr>
            </w:pPr>
            <w:r w:rsidRPr="002120ED">
              <w:rPr>
                <w:color w:val="000000"/>
              </w:rPr>
              <w:t>- пятидневная рабочая неделя;</w:t>
            </w:r>
          </w:p>
          <w:p w:rsidR="00215BCB" w:rsidRPr="00AF5411" w:rsidRDefault="00215BCB" w:rsidP="000F2148">
            <w:pPr>
              <w:shd w:val="clear" w:color="auto" w:fill="FFFFFF"/>
              <w:autoSpaceDE w:val="0"/>
              <w:ind w:hanging="1"/>
            </w:pPr>
            <w:r w:rsidRPr="002120ED">
              <w:rPr>
                <w:color w:val="000000"/>
              </w:rPr>
              <w:t>- а</w:t>
            </w:r>
            <w:r w:rsidRPr="00AF5411">
              <w:t>даптационный период обучения в течение 2-х первых месяцев;</w:t>
            </w:r>
          </w:p>
          <w:p w:rsidR="00215BCB" w:rsidRPr="00AF5411" w:rsidRDefault="00215BCB" w:rsidP="000F2148">
            <w:pPr>
              <w:shd w:val="clear" w:color="auto" w:fill="FFFFFF"/>
              <w:autoSpaceDE w:val="0"/>
              <w:ind w:hanging="1"/>
            </w:pPr>
            <w:r w:rsidRPr="00AF5411">
              <w:t>- 3 часа физической культуры (2 часа урочной деятельности, 1 час реализуется за счет вариативной части и введен во внеурочную деятельность).</w:t>
            </w:r>
          </w:p>
        </w:tc>
        <w:tc>
          <w:tcPr>
            <w:tcW w:w="2268" w:type="dxa"/>
          </w:tcPr>
          <w:p w:rsidR="00215BCB" w:rsidRPr="002120ED" w:rsidRDefault="00215BCB" w:rsidP="000F2148">
            <w:pPr>
              <w:rPr>
                <w:sz w:val="20"/>
                <w:szCs w:val="20"/>
              </w:rPr>
            </w:pPr>
            <w:r w:rsidRPr="002120ED">
              <w:rPr>
                <w:szCs w:val="20"/>
              </w:rPr>
              <w:t>ежегодно</w:t>
            </w:r>
          </w:p>
        </w:tc>
      </w:tr>
      <w:tr w:rsidR="00215BCB" w:rsidTr="000F2148">
        <w:tc>
          <w:tcPr>
            <w:tcW w:w="750" w:type="dxa"/>
            <w:tcBorders>
              <w:right w:val="single" w:sz="4" w:space="0" w:color="auto"/>
            </w:tcBorders>
          </w:tcPr>
          <w:p w:rsidR="00215BCB" w:rsidRDefault="00215BCB" w:rsidP="000F2148">
            <w:pPr>
              <w:jc w:val="center"/>
            </w:pPr>
            <w:r>
              <w:t>2</w:t>
            </w:r>
          </w:p>
        </w:tc>
        <w:tc>
          <w:tcPr>
            <w:tcW w:w="7296" w:type="dxa"/>
            <w:tcBorders>
              <w:left w:val="single" w:sz="4" w:space="0" w:color="auto"/>
            </w:tcBorders>
          </w:tcPr>
          <w:p w:rsidR="00215BCB" w:rsidRPr="002120ED" w:rsidRDefault="00215BCB" w:rsidP="000F2148">
            <w:pPr>
              <w:tabs>
                <w:tab w:val="left" w:pos="6426"/>
              </w:tabs>
              <w:rPr>
                <w:bCs/>
              </w:rPr>
            </w:pPr>
            <w:r w:rsidRPr="002120ED">
              <w:rPr>
                <w:bCs/>
                <w:color w:val="000514"/>
              </w:rPr>
              <w:t xml:space="preserve">Соблюдение </w:t>
            </w:r>
            <w:r w:rsidRPr="002120ED">
              <w:rPr>
                <w:bCs/>
              </w:rPr>
              <w:t xml:space="preserve">баланса между занятиями  двигательного и </w:t>
            </w:r>
          </w:p>
          <w:p w:rsidR="00215BCB" w:rsidRPr="002120ED" w:rsidRDefault="00215BCB" w:rsidP="000F2148">
            <w:pPr>
              <w:tabs>
                <w:tab w:val="left" w:pos="6426"/>
              </w:tabs>
              <w:rPr>
                <w:bCs/>
              </w:rPr>
            </w:pPr>
            <w:r w:rsidRPr="002120ED">
              <w:rPr>
                <w:bCs/>
              </w:rPr>
              <w:t>статического  характера.</w:t>
            </w:r>
          </w:p>
        </w:tc>
        <w:tc>
          <w:tcPr>
            <w:tcW w:w="2268" w:type="dxa"/>
          </w:tcPr>
          <w:p w:rsidR="00215BCB" w:rsidRPr="002120ED" w:rsidRDefault="00215BCB" w:rsidP="000F2148">
            <w:pPr>
              <w:rPr>
                <w:sz w:val="20"/>
                <w:szCs w:val="20"/>
              </w:rPr>
            </w:pPr>
            <w:r w:rsidRPr="002120ED">
              <w:rPr>
                <w:szCs w:val="20"/>
              </w:rPr>
              <w:t>постоянно</w:t>
            </w:r>
          </w:p>
        </w:tc>
      </w:tr>
      <w:tr w:rsidR="00215BCB" w:rsidTr="000F2148">
        <w:tc>
          <w:tcPr>
            <w:tcW w:w="750" w:type="dxa"/>
            <w:tcBorders>
              <w:right w:val="single" w:sz="4" w:space="0" w:color="auto"/>
            </w:tcBorders>
          </w:tcPr>
          <w:p w:rsidR="00215BCB" w:rsidRDefault="00215BCB" w:rsidP="000F2148">
            <w:pPr>
              <w:jc w:val="center"/>
            </w:pPr>
            <w:r>
              <w:t>3</w:t>
            </w:r>
          </w:p>
        </w:tc>
        <w:tc>
          <w:tcPr>
            <w:tcW w:w="7296" w:type="dxa"/>
            <w:tcBorders>
              <w:left w:val="single" w:sz="4" w:space="0" w:color="auto"/>
            </w:tcBorders>
          </w:tcPr>
          <w:p w:rsidR="00215BCB" w:rsidRPr="002120ED" w:rsidRDefault="00215BCB" w:rsidP="000F2148">
            <w:pPr>
              <w:tabs>
                <w:tab w:val="left" w:pos="6426"/>
              </w:tabs>
              <w:rPr>
                <w:bCs/>
              </w:rPr>
            </w:pPr>
            <w:r w:rsidRPr="002120ED">
              <w:rPr>
                <w:bCs/>
              </w:rPr>
              <w:t xml:space="preserve"> Мониторинг соответствия основных режимных моментов </w:t>
            </w:r>
          </w:p>
          <w:p w:rsidR="00215BCB" w:rsidRPr="00422C1C" w:rsidRDefault="00215BCB" w:rsidP="000F2148">
            <w:pPr>
              <w:shd w:val="clear" w:color="auto" w:fill="FFFFFF"/>
              <w:autoSpaceDE w:val="0"/>
            </w:pPr>
            <w:r w:rsidRPr="00422C1C">
              <w:t>внеучебного времен</w:t>
            </w:r>
            <w:r>
              <w:t xml:space="preserve">и </w:t>
            </w:r>
            <w:r w:rsidRPr="00422C1C">
              <w:t>требованиям СанПиНа (Занятия в кружках и секциях проводить в соответствии с требованиями СанПиН.)</w:t>
            </w:r>
          </w:p>
        </w:tc>
        <w:tc>
          <w:tcPr>
            <w:tcW w:w="2268" w:type="dxa"/>
          </w:tcPr>
          <w:p w:rsidR="00215BCB" w:rsidRPr="002120ED" w:rsidRDefault="00215BCB" w:rsidP="000F2148">
            <w:pPr>
              <w:rPr>
                <w:sz w:val="20"/>
                <w:szCs w:val="20"/>
              </w:rPr>
            </w:pPr>
            <w:r w:rsidRPr="002120ED">
              <w:rPr>
                <w:szCs w:val="20"/>
              </w:rPr>
              <w:t>постоянно</w:t>
            </w:r>
          </w:p>
        </w:tc>
      </w:tr>
      <w:tr w:rsidR="00215BCB" w:rsidTr="000F2148">
        <w:tc>
          <w:tcPr>
            <w:tcW w:w="750" w:type="dxa"/>
            <w:tcBorders>
              <w:right w:val="single" w:sz="4" w:space="0" w:color="auto"/>
            </w:tcBorders>
          </w:tcPr>
          <w:p w:rsidR="00215BCB" w:rsidRDefault="00215BCB" w:rsidP="000F2148">
            <w:pPr>
              <w:jc w:val="center"/>
            </w:pPr>
            <w:r>
              <w:t>4</w:t>
            </w:r>
          </w:p>
        </w:tc>
        <w:tc>
          <w:tcPr>
            <w:tcW w:w="7296" w:type="dxa"/>
            <w:tcBorders>
              <w:left w:val="single" w:sz="4" w:space="0" w:color="auto"/>
            </w:tcBorders>
          </w:tcPr>
          <w:p w:rsidR="00215BCB" w:rsidRPr="000F2148" w:rsidRDefault="00215BCB" w:rsidP="000F2148">
            <w:pPr>
              <w:shd w:val="clear" w:color="auto" w:fill="FFFFFF"/>
              <w:autoSpaceDE w:val="0"/>
            </w:pPr>
            <w:r>
              <w:t>Составление расписания</w:t>
            </w:r>
            <w:r w:rsidRPr="00422C1C">
              <w:t xml:space="preserve"> уроков </w:t>
            </w:r>
            <w:r>
              <w:t>в соответствии</w:t>
            </w:r>
            <w:r w:rsidRPr="00422C1C">
              <w:t xml:space="preserve"> требованиям СанПиН. </w:t>
            </w:r>
          </w:p>
        </w:tc>
        <w:tc>
          <w:tcPr>
            <w:tcW w:w="2268" w:type="dxa"/>
          </w:tcPr>
          <w:p w:rsidR="00215BCB" w:rsidRPr="002120ED" w:rsidRDefault="00215BCB" w:rsidP="000F2148">
            <w:pPr>
              <w:rPr>
                <w:sz w:val="20"/>
                <w:szCs w:val="20"/>
              </w:rPr>
            </w:pPr>
            <w:r w:rsidRPr="002120ED">
              <w:rPr>
                <w:szCs w:val="20"/>
              </w:rPr>
              <w:t>постоянно</w:t>
            </w:r>
          </w:p>
        </w:tc>
      </w:tr>
      <w:tr w:rsidR="00215BCB" w:rsidTr="000F2148">
        <w:tc>
          <w:tcPr>
            <w:tcW w:w="750" w:type="dxa"/>
            <w:tcBorders>
              <w:right w:val="single" w:sz="4" w:space="0" w:color="auto"/>
            </w:tcBorders>
          </w:tcPr>
          <w:p w:rsidR="00215BCB" w:rsidRDefault="00215BCB" w:rsidP="000F2148">
            <w:pPr>
              <w:jc w:val="center"/>
            </w:pPr>
            <w:r>
              <w:t>5</w:t>
            </w:r>
          </w:p>
        </w:tc>
        <w:tc>
          <w:tcPr>
            <w:tcW w:w="7296" w:type="dxa"/>
            <w:tcBorders>
              <w:left w:val="single" w:sz="4" w:space="0" w:color="auto"/>
            </w:tcBorders>
          </w:tcPr>
          <w:p w:rsidR="00215BCB" w:rsidRPr="002120ED" w:rsidRDefault="00215BCB" w:rsidP="000F2148">
            <w:pPr>
              <w:pStyle w:val="afa"/>
              <w:spacing w:line="240" w:lineRule="auto"/>
              <w:ind w:firstLine="0"/>
              <w:rPr>
                <w:sz w:val="24"/>
              </w:rPr>
            </w:pPr>
            <w:r w:rsidRPr="002120ED">
              <w:rPr>
                <w:color w:val="000000"/>
                <w:sz w:val="24"/>
                <w:szCs w:val="24"/>
              </w:rPr>
              <w:t>Проведение уроков, имеющих здоровьесберегающую направленность.</w:t>
            </w:r>
            <w:r w:rsidRPr="002120ED">
              <w:rPr>
                <w:sz w:val="24"/>
              </w:rPr>
              <w:t xml:space="preserve"> </w:t>
            </w:r>
          </w:p>
          <w:p w:rsidR="00215BCB" w:rsidRPr="002120ED" w:rsidRDefault="00215BCB" w:rsidP="000F2148">
            <w:pPr>
              <w:pStyle w:val="afa"/>
              <w:spacing w:line="240" w:lineRule="auto"/>
              <w:ind w:firstLine="0"/>
              <w:rPr>
                <w:sz w:val="24"/>
              </w:rPr>
            </w:pPr>
            <w:r w:rsidRPr="002120ED">
              <w:rPr>
                <w:sz w:val="24"/>
              </w:rPr>
              <w:t xml:space="preserve">При планировании уроков учитывать  4 группы здоровьесберегающих компонентов: физиологические, педагогические, психологические и компоненты ортобиотики (ЗОЖ). </w:t>
            </w:r>
          </w:p>
        </w:tc>
        <w:tc>
          <w:tcPr>
            <w:tcW w:w="2268" w:type="dxa"/>
          </w:tcPr>
          <w:p w:rsidR="00215BCB" w:rsidRPr="002120ED" w:rsidRDefault="00215BCB" w:rsidP="000F2148">
            <w:pPr>
              <w:rPr>
                <w:b/>
                <w:sz w:val="20"/>
                <w:szCs w:val="20"/>
              </w:rPr>
            </w:pPr>
            <w:r w:rsidRPr="002120ED">
              <w:rPr>
                <w:szCs w:val="20"/>
              </w:rPr>
              <w:t>постоянно</w:t>
            </w:r>
          </w:p>
        </w:tc>
      </w:tr>
      <w:tr w:rsidR="00215BCB" w:rsidTr="000F2148">
        <w:tc>
          <w:tcPr>
            <w:tcW w:w="10314" w:type="dxa"/>
            <w:gridSpan w:val="3"/>
          </w:tcPr>
          <w:p w:rsidR="00215BCB" w:rsidRPr="005B4400" w:rsidRDefault="00215BCB" w:rsidP="00253FE4">
            <w:pPr>
              <w:pStyle w:val="ae"/>
              <w:numPr>
                <w:ilvl w:val="0"/>
                <w:numId w:val="39"/>
              </w:numPr>
              <w:rPr>
                <w:b/>
                <w:sz w:val="20"/>
                <w:szCs w:val="20"/>
              </w:rPr>
            </w:pPr>
            <w:r w:rsidRPr="005B4400">
              <w:rPr>
                <w:b/>
                <w:bC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tc>
      </w:tr>
      <w:tr w:rsidR="00215BCB" w:rsidTr="000F2148">
        <w:tc>
          <w:tcPr>
            <w:tcW w:w="750" w:type="dxa"/>
            <w:tcBorders>
              <w:right w:val="single" w:sz="4" w:space="0" w:color="auto"/>
            </w:tcBorders>
          </w:tcPr>
          <w:p w:rsidR="00215BCB" w:rsidRDefault="00215BCB" w:rsidP="000F2148">
            <w:pPr>
              <w:jc w:val="center"/>
            </w:pPr>
            <w:r>
              <w:t>1</w:t>
            </w:r>
          </w:p>
        </w:tc>
        <w:tc>
          <w:tcPr>
            <w:tcW w:w="7296" w:type="dxa"/>
            <w:tcBorders>
              <w:left w:val="single" w:sz="4" w:space="0" w:color="auto"/>
            </w:tcBorders>
          </w:tcPr>
          <w:p w:rsidR="00215BCB" w:rsidRPr="00422C1C" w:rsidRDefault="00215BCB" w:rsidP="000F2148">
            <w:r>
              <w:t xml:space="preserve">Продолжить работу по </w:t>
            </w:r>
            <w:r w:rsidRPr="002120ED">
              <w:rPr>
                <w:color w:val="000000"/>
              </w:rPr>
              <w:t>УМК «Школа 2100» и «</w:t>
            </w:r>
            <w:r w:rsidRPr="00AF5411">
              <w:t>Школа России».</w:t>
            </w:r>
          </w:p>
        </w:tc>
        <w:tc>
          <w:tcPr>
            <w:tcW w:w="2268" w:type="dxa"/>
          </w:tcPr>
          <w:p w:rsidR="00215BCB" w:rsidRPr="002120ED" w:rsidRDefault="00215BCB" w:rsidP="000F2148">
            <w:pPr>
              <w:rPr>
                <w:b/>
                <w:sz w:val="20"/>
                <w:szCs w:val="20"/>
              </w:rPr>
            </w:pPr>
          </w:p>
        </w:tc>
      </w:tr>
      <w:tr w:rsidR="00215BCB" w:rsidTr="000F2148">
        <w:tc>
          <w:tcPr>
            <w:tcW w:w="750" w:type="dxa"/>
            <w:tcBorders>
              <w:right w:val="single" w:sz="4" w:space="0" w:color="auto"/>
            </w:tcBorders>
          </w:tcPr>
          <w:p w:rsidR="00215BCB" w:rsidRDefault="00215BCB" w:rsidP="000F2148">
            <w:pPr>
              <w:jc w:val="center"/>
            </w:pPr>
            <w:r>
              <w:t>2</w:t>
            </w:r>
          </w:p>
        </w:tc>
        <w:tc>
          <w:tcPr>
            <w:tcW w:w="7296" w:type="dxa"/>
            <w:tcBorders>
              <w:left w:val="single" w:sz="4" w:space="0" w:color="auto"/>
            </w:tcBorders>
          </w:tcPr>
          <w:p w:rsidR="00215BCB" w:rsidRPr="00AF5411" w:rsidRDefault="00215BCB" w:rsidP="000F2148">
            <w:r>
              <w:t>Внедрение в практику и</w:t>
            </w:r>
            <w:r w:rsidRPr="00AF5411">
              <w:t>спользование инновационных технологий:</w:t>
            </w:r>
          </w:p>
          <w:p w:rsidR="00215BCB" w:rsidRPr="00AF5411" w:rsidRDefault="00215BCB" w:rsidP="00253FE4">
            <w:pPr>
              <w:numPr>
                <w:ilvl w:val="1"/>
                <w:numId w:val="35"/>
              </w:numPr>
              <w:tabs>
                <w:tab w:val="clear" w:pos="1440"/>
                <w:tab w:val="num" w:pos="240"/>
              </w:tabs>
              <w:ind w:left="0" w:hanging="1320"/>
            </w:pPr>
            <w:r w:rsidRPr="00AF5411">
              <w:t>технология сотрудничества;</w:t>
            </w:r>
          </w:p>
          <w:p w:rsidR="00215BCB" w:rsidRPr="00AF5411" w:rsidRDefault="00215BCB" w:rsidP="00253FE4">
            <w:pPr>
              <w:numPr>
                <w:ilvl w:val="1"/>
                <w:numId w:val="35"/>
              </w:numPr>
              <w:tabs>
                <w:tab w:val="clear" w:pos="1440"/>
                <w:tab w:val="num" w:pos="240"/>
              </w:tabs>
              <w:ind w:left="0" w:hanging="1320"/>
            </w:pPr>
            <w:r w:rsidRPr="00AF5411">
              <w:t xml:space="preserve">технология проблемного обучения; </w:t>
            </w:r>
          </w:p>
          <w:p w:rsidR="00215BCB" w:rsidRPr="00AF5411" w:rsidRDefault="00215BCB" w:rsidP="00253FE4">
            <w:pPr>
              <w:numPr>
                <w:ilvl w:val="1"/>
                <w:numId w:val="35"/>
              </w:numPr>
              <w:tabs>
                <w:tab w:val="clear" w:pos="1440"/>
                <w:tab w:val="num" w:pos="240"/>
              </w:tabs>
              <w:ind w:left="0" w:hanging="240"/>
            </w:pPr>
            <w:r w:rsidRPr="00AF5411">
              <w:t>технологии исследовательской деятельности;</w:t>
            </w:r>
          </w:p>
          <w:p w:rsidR="00215BCB" w:rsidRPr="002120ED" w:rsidRDefault="00215BCB" w:rsidP="000F2148">
            <w:pPr>
              <w:tabs>
                <w:tab w:val="left" w:pos="6426"/>
              </w:tabs>
              <w:rPr>
                <w:bCs/>
              </w:rPr>
            </w:pPr>
            <w:r w:rsidRPr="00AF5411">
              <w:t>игровые технологии и др.</w:t>
            </w:r>
          </w:p>
        </w:tc>
        <w:tc>
          <w:tcPr>
            <w:tcW w:w="2268" w:type="dxa"/>
          </w:tcPr>
          <w:p w:rsidR="00215BCB" w:rsidRPr="006F567A" w:rsidRDefault="00215BCB" w:rsidP="000F2148">
            <w:r w:rsidRPr="006F567A">
              <w:t>постоянно</w:t>
            </w:r>
          </w:p>
        </w:tc>
      </w:tr>
      <w:tr w:rsidR="00215BCB" w:rsidTr="000F2148">
        <w:tc>
          <w:tcPr>
            <w:tcW w:w="750" w:type="dxa"/>
            <w:tcBorders>
              <w:right w:val="single" w:sz="4" w:space="0" w:color="auto"/>
            </w:tcBorders>
          </w:tcPr>
          <w:p w:rsidR="00215BCB" w:rsidRDefault="00215BCB" w:rsidP="000F2148">
            <w:pPr>
              <w:jc w:val="center"/>
            </w:pPr>
            <w:r>
              <w:t>3</w:t>
            </w:r>
          </w:p>
        </w:tc>
        <w:tc>
          <w:tcPr>
            <w:tcW w:w="7296" w:type="dxa"/>
            <w:tcBorders>
              <w:left w:val="single" w:sz="4" w:space="0" w:color="auto"/>
            </w:tcBorders>
          </w:tcPr>
          <w:p w:rsidR="00215BCB" w:rsidRPr="00422C1C" w:rsidRDefault="00215BCB" w:rsidP="000F2148">
            <w:pPr>
              <w:tabs>
                <w:tab w:val="left" w:pos="6426"/>
              </w:tabs>
            </w:pPr>
            <w:r w:rsidRPr="00AF5411">
              <w:t>Внедрение системно-деятельностного подхода в образовательный процесс.</w:t>
            </w:r>
          </w:p>
        </w:tc>
        <w:tc>
          <w:tcPr>
            <w:tcW w:w="2268" w:type="dxa"/>
          </w:tcPr>
          <w:p w:rsidR="00215BCB" w:rsidRPr="006F567A" w:rsidRDefault="00215BCB" w:rsidP="000F2148">
            <w:r w:rsidRPr="006F567A">
              <w:t>постоянно</w:t>
            </w:r>
          </w:p>
        </w:tc>
      </w:tr>
      <w:tr w:rsidR="00215BCB" w:rsidTr="000F2148">
        <w:tc>
          <w:tcPr>
            <w:tcW w:w="750" w:type="dxa"/>
            <w:tcBorders>
              <w:right w:val="single" w:sz="4" w:space="0" w:color="auto"/>
            </w:tcBorders>
          </w:tcPr>
          <w:p w:rsidR="00215BCB" w:rsidRDefault="00215BCB" w:rsidP="000F2148">
            <w:pPr>
              <w:jc w:val="center"/>
            </w:pPr>
            <w:r>
              <w:t>4</w:t>
            </w:r>
          </w:p>
        </w:tc>
        <w:tc>
          <w:tcPr>
            <w:tcW w:w="7296" w:type="dxa"/>
            <w:tcBorders>
              <w:left w:val="single" w:sz="4" w:space="0" w:color="auto"/>
            </w:tcBorders>
          </w:tcPr>
          <w:p w:rsidR="00215BCB" w:rsidRPr="00422C1C" w:rsidRDefault="00215BCB" w:rsidP="000F2148">
            <w:pPr>
              <w:tabs>
                <w:tab w:val="left" w:pos="6426"/>
              </w:tabs>
            </w:pPr>
            <w:r w:rsidRPr="00AF5411">
              <w:t xml:space="preserve">Применение </w:t>
            </w:r>
            <w:r w:rsidRPr="002120ED">
              <w:rPr>
                <w:bCs/>
                <w:iCs/>
              </w:rPr>
              <w:t>методов обучения, адекватных возрастным возможностям и особенностям обучающихся</w:t>
            </w:r>
            <w:r w:rsidRPr="00AF5411">
              <w:t>.</w:t>
            </w:r>
          </w:p>
        </w:tc>
        <w:tc>
          <w:tcPr>
            <w:tcW w:w="2268" w:type="dxa"/>
          </w:tcPr>
          <w:p w:rsidR="00215BCB" w:rsidRPr="002120ED" w:rsidRDefault="00215BCB" w:rsidP="000F2148">
            <w:pPr>
              <w:rPr>
                <w:b/>
                <w:sz w:val="20"/>
                <w:szCs w:val="20"/>
              </w:rPr>
            </w:pPr>
            <w:r w:rsidRPr="006F567A">
              <w:t>постоянно</w:t>
            </w:r>
          </w:p>
        </w:tc>
      </w:tr>
      <w:tr w:rsidR="00215BCB" w:rsidTr="000F2148">
        <w:tc>
          <w:tcPr>
            <w:tcW w:w="750" w:type="dxa"/>
            <w:tcBorders>
              <w:right w:val="single" w:sz="4" w:space="0" w:color="auto"/>
            </w:tcBorders>
          </w:tcPr>
          <w:p w:rsidR="00215BCB" w:rsidRDefault="00215BCB" w:rsidP="000F2148">
            <w:pPr>
              <w:jc w:val="center"/>
            </w:pPr>
            <w:r>
              <w:t>5</w:t>
            </w:r>
          </w:p>
        </w:tc>
        <w:tc>
          <w:tcPr>
            <w:tcW w:w="7296" w:type="dxa"/>
            <w:tcBorders>
              <w:left w:val="single" w:sz="4" w:space="0" w:color="auto"/>
            </w:tcBorders>
          </w:tcPr>
          <w:p w:rsidR="00215BCB" w:rsidRPr="00AF5411" w:rsidRDefault="00215BCB" w:rsidP="000F2148">
            <w:pPr>
              <w:tabs>
                <w:tab w:val="left" w:pos="6426"/>
              </w:tabs>
            </w:pPr>
            <w:r w:rsidRPr="00AF5411">
              <w:t>Организация проектной и исследовательской деятельности</w:t>
            </w:r>
          </w:p>
        </w:tc>
        <w:tc>
          <w:tcPr>
            <w:tcW w:w="2268" w:type="dxa"/>
          </w:tcPr>
          <w:p w:rsidR="00215BCB" w:rsidRPr="002120ED" w:rsidRDefault="00215BCB" w:rsidP="000F2148">
            <w:pPr>
              <w:rPr>
                <w:b/>
                <w:sz w:val="20"/>
                <w:szCs w:val="20"/>
              </w:rPr>
            </w:pPr>
            <w:r w:rsidRPr="00211E85">
              <w:t>Согласно планированию</w:t>
            </w:r>
          </w:p>
        </w:tc>
      </w:tr>
      <w:tr w:rsidR="00215BCB" w:rsidTr="000F2148">
        <w:tc>
          <w:tcPr>
            <w:tcW w:w="10314" w:type="dxa"/>
            <w:gridSpan w:val="3"/>
          </w:tcPr>
          <w:p w:rsidR="00215BCB" w:rsidRPr="005B4400" w:rsidRDefault="00215BCB" w:rsidP="00253FE4">
            <w:pPr>
              <w:pStyle w:val="ae"/>
              <w:numPr>
                <w:ilvl w:val="0"/>
                <w:numId w:val="39"/>
              </w:numPr>
              <w:rPr>
                <w:b/>
                <w:sz w:val="20"/>
                <w:szCs w:val="20"/>
              </w:rPr>
            </w:pPr>
            <w:r w:rsidRPr="005B4400">
              <w:rPr>
                <w:b/>
                <w:bCs/>
              </w:rPr>
              <w:t>Строгое соблюдение всех требований к использованию технических средств обучения, в том числе компьютеров и аудиовизуальных средств.</w:t>
            </w:r>
          </w:p>
        </w:tc>
      </w:tr>
      <w:tr w:rsidR="00215BCB" w:rsidTr="000F2148">
        <w:tc>
          <w:tcPr>
            <w:tcW w:w="750" w:type="dxa"/>
            <w:tcBorders>
              <w:right w:val="single" w:sz="4" w:space="0" w:color="auto"/>
            </w:tcBorders>
          </w:tcPr>
          <w:p w:rsidR="00215BCB" w:rsidRDefault="00215BCB" w:rsidP="000F2148">
            <w:pPr>
              <w:jc w:val="center"/>
            </w:pPr>
            <w:r>
              <w:t>1</w:t>
            </w:r>
          </w:p>
        </w:tc>
        <w:tc>
          <w:tcPr>
            <w:tcW w:w="7296" w:type="dxa"/>
            <w:tcBorders>
              <w:left w:val="single" w:sz="4" w:space="0" w:color="auto"/>
            </w:tcBorders>
          </w:tcPr>
          <w:p w:rsidR="00215BCB" w:rsidRPr="00AF5411" w:rsidRDefault="00215BCB" w:rsidP="000F2148">
            <w:pPr>
              <w:tabs>
                <w:tab w:val="left" w:pos="6426"/>
              </w:tabs>
            </w:pPr>
            <w:r w:rsidRPr="00AF5411">
              <w:t>Проведение бесед о пользе и опасности компьютера.</w:t>
            </w:r>
          </w:p>
        </w:tc>
        <w:tc>
          <w:tcPr>
            <w:tcW w:w="2268" w:type="dxa"/>
          </w:tcPr>
          <w:p w:rsidR="00215BCB" w:rsidRPr="002120ED" w:rsidRDefault="00215BCB" w:rsidP="000F2148">
            <w:pPr>
              <w:rPr>
                <w:sz w:val="20"/>
                <w:szCs w:val="20"/>
              </w:rPr>
            </w:pPr>
            <w:r w:rsidRPr="002120ED">
              <w:rPr>
                <w:szCs w:val="20"/>
              </w:rPr>
              <w:t>Сентябрь, ежегодно</w:t>
            </w:r>
          </w:p>
        </w:tc>
      </w:tr>
      <w:tr w:rsidR="00215BCB" w:rsidTr="000F2148">
        <w:tc>
          <w:tcPr>
            <w:tcW w:w="750" w:type="dxa"/>
            <w:tcBorders>
              <w:right w:val="single" w:sz="4" w:space="0" w:color="auto"/>
            </w:tcBorders>
          </w:tcPr>
          <w:p w:rsidR="00215BCB" w:rsidRDefault="00215BCB" w:rsidP="000F2148">
            <w:pPr>
              <w:jc w:val="center"/>
            </w:pPr>
            <w:r>
              <w:t>2</w:t>
            </w:r>
          </w:p>
        </w:tc>
        <w:tc>
          <w:tcPr>
            <w:tcW w:w="7296" w:type="dxa"/>
            <w:tcBorders>
              <w:left w:val="single" w:sz="4" w:space="0" w:color="auto"/>
            </w:tcBorders>
          </w:tcPr>
          <w:p w:rsidR="00215BCB" w:rsidRPr="00AF5411" w:rsidRDefault="00215BCB" w:rsidP="000F2148">
            <w:r w:rsidRPr="00AF5411">
              <w:t xml:space="preserve">Строгое соблюдение выполнения требований к использованию </w:t>
            </w:r>
            <w:r w:rsidRPr="00AF5411">
              <w:lastRenderedPageBreak/>
              <w:t>технических средств обучения (компьютер, интерактивная доска).</w:t>
            </w:r>
          </w:p>
        </w:tc>
        <w:tc>
          <w:tcPr>
            <w:tcW w:w="2268" w:type="dxa"/>
          </w:tcPr>
          <w:p w:rsidR="00215BCB" w:rsidRPr="002120ED" w:rsidRDefault="00215BCB" w:rsidP="000F2148">
            <w:pPr>
              <w:rPr>
                <w:b/>
                <w:sz w:val="20"/>
                <w:szCs w:val="20"/>
              </w:rPr>
            </w:pPr>
            <w:r w:rsidRPr="006F567A">
              <w:lastRenderedPageBreak/>
              <w:t>постоянно</w:t>
            </w:r>
          </w:p>
        </w:tc>
      </w:tr>
      <w:tr w:rsidR="00215BCB" w:rsidTr="000F2148">
        <w:tc>
          <w:tcPr>
            <w:tcW w:w="750" w:type="dxa"/>
            <w:tcBorders>
              <w:right w:val="single" w:sz="4" w:space="0" w:color="auto"/>
            </w:tcBorders>
          </w:tcPr>
          <w:p w:rsidR="00215BCB" w:rsidRDefault="00215BCB" w:rsidP="000F2148">
            <w:pPr>
              <w:jc w:val="center"/>
            </w:pPr>
            <w:r>
              <w:lastRenderedPageBreak/>
              <w:t>3</w:t>
            </w:r>
          </w:p>
        </w:tc>
        <w:tc>
          <w:tcPr>
            <w:tcW w:w="7296" w:type="dxa"/>
            <w:tcBorders>
              <w:left w:val="single" w:sz="4" w:space="0" w:color="auto"/>
            </w:tcBorders>
          </w:tcPr>
          <w:p w:rsidR="00215BCB" w:rsidRPr="00AF5411" w:rsidRDefault="00215BCB" w:rsidP="000F2148">
            <w:r w:rsidRPr="00AF5411">
              <w:t xml:space="preserve">Системный </w:t>
            </w:r>
            <w:proofErr w:type="gramStart"/>
            <w:r w:rsidRPr="00AF5411">
              <w:t>контроль за</w:t>
            </w:r>
            <w:proofErr w:type="gramEnd"/>
            <w:r w:rsidRPr="00AF5411">
              <w:t xml:space="preserve"> состоянием компьютеров.</w:t>
            </w:r>
          </w:p>
          <w:p w:rsidR="00215BCB" w:rsidRPr="00AF5411" w:rsidRDefault="00215BCB" w:rsidP="000F2148">
            <w:pPr>
              <w:tabs>
                <w:tab w:val="left" w:pos="6426"/>
              </w:tabs>
            </w:pPr>
          </w:p>
        </w:tc>
        <w:tc>
          <w:tcPr>
            <w:tcW w:w="2268" w:type="dxa"/>
          </w:tcPr>
          <w:p w:rsidR="00215BCB" w:rsidRPr="002120ED" w:rsidRDefault="00215BCB" w:rsidP="000F2148">
            <w:pPr>
              <w:rPr>
                <w:b/>
                <w:sz w:val="20"/>
                <w:szCs w:val="20"/>
              </w:rPr>
            </w:pPr>
            <w:r w:rsidRPr="006F567A">
              <w:t>постоянно</w:t>
            </w:r>
          </w:p>
        </w:tc>
      </w:tr>
      <w:tr w:rsidR="00215BCB" w:rsidTr="000F2148">
        <w:tc>
          <w:tcPr>
            <w:tcW w:w="750" w:type="dxa"/>
            <w:tcBorders>
              <w:right w:val="single" w:sz="4" w:space="0" w:color="auto"/>
            </w:tcBorders>
          </w:tcPr>
          <w:p w:rsidR="00215BCB" w:rsidRDefault="00215BCB" w:rsidP="000F2148">
            <w:pPr>
              <w:jc w:val="center"/>
            </w:pPr>
            <w:r>
              <w:t>4</w:t>
            </w:r>
          </w:p>
        </w:tc>
        <w:tc>
          <w:tcPr>
            <w:tcW w:w="7296" w:type="dxa"/>
            <w:tcBorders>
              <w:left w:val="single" w:sz="4" w:space="0" w:color="auto"/>
            </w:tcBorders>
          </w:tcPr>
          <w:p w:rsidR="00215BCB" w:rsidRPr="00AF5411" w:rsidRDefault="00215BCB" w:rsidP="000F2148">
            <w:r w:rsidRPr="00AF5411">
              <w:t>Своевременное обновление технических средств,</w:t>
            </w:r>
            <w:r w:rsidRPr="002120ED">
              <w:rPr>
                <w:color w:val="000000"/>
              </w:rPr>
              <w:t xml:space="preserve"> в том числе компьютеров и аудиовизуальных средств.</w:t>
            </w:r>
          </w:p>
        </w:tc>
        <w:tc>
          <w:tcPr>
            <w:tcW w:w="2268" w:type="dxa"/>
          </w:tcPr>
          <w:p w:rsidR="00215BCB" w:rsidRPr="0090565A" w:rsidRDefault="00215BCB" w:rsidP="000F2148">
            <w:pPr>
              <w:ind w:left="-108" w:right="-108"/>
            </w:pPr>
            <w:r w:rsidRPr="0090565A">
              <w:t>по мере необходимости</w:t>
            </w:r>
            <w:r>
              <w:t xml:space="preserve"> и </w:t>
            </w:r>
          </w:p>
          <w:p w:rsidR="00215BCB" w:rsidRPr="002120ED" w:rsidRDefault="00215BCB" w:rsidP="000F2148">
            <w:pPr>
              <w:ind w:left="-108"/>
              <w:rPr>
                <w:b/>
                <w:sz w:val="20"/>
                <w:szCs w:val="20"/>
              </w:rPr>
            </w:pPr>
            <w:r w:rsidRPr="0090565A">
              <w:t>при наличии денежных средств</w:t>
            </w:r>
          </w:p>
        </w:tc>
      </w:tr>
      <w:tr w:rsidR="00215BCB" w:rsidTr="000F2148">
        <w:tc>
          <w:tcPr>
            <w:tcW w:w="10314" w:type="dxa"/>
            <w:gridSpan w:val="3"/>
          </w:tcPr>
          <w:p w:rsidR="00215BCB" w:rsidRPr="005B4400" w:rsidRDefault="00215BCB" w:rsidP="00253FE4">
            <w:pPr>
              <w:pStyle w:val="ae"/>
              <w:numPr>
                <w:ilvl w:val="0"/>
                <w:numId w:val="39"/>
              </w:numPr>
              <w:rPr>
                <w:b/>
                <w:sz w:val="20"/>
                <w:szCs w:val="20"/>
              </w:rPr>
            </w:pPr>
            <w:r w:rsidRPr="005B4400">
              <w:rPr>
                <w:b/>
                <w:bCs/>
              </w:rPr>
              <w:t>Индивидуализация обучения (учёт индивидуальных особенностей развития: темпа развития и темпа деятельности), работа по индивидуальным программам.</w:t>
            </w:r>
          </w:p>
        </w:tc>
      </w:tr>
      <w:tr w:rsidR="00215BCB" w:rsidTr="000F2148">
        <w:tc>
          <w:tcPr>
            <w:tcW w:w="750" w:type="dxa"/>
            <w:tcBorders>
              <w:right w:val="single" w:sz="4" w:space="0" w:color="auto"/>
            </w:tcBorders>
          </w:tcPr>
          <w:p w:rsidR="00215BCB" w:rsidRDefault="00215BCB" w:rsidP="000F2148">
            <w:pPr>
              <w:jc w:val="center"/>
            </w:pPr>
            <w:r>
              <w:t>1</w:t>
            </w:r>
          </w:p>
        </w:tc>
        <w:tc>
          <w:tcPr>
            <w:tcW w:w="7296" w:type="dxa"/>
            <w:tcBorders>
              <w:left w:val="single" w:sz="4" w:space="0" w:color="auto"/>
            </w:tcBorders>
          </w:tcPr>
          <w:p w:rsidR="00215BCB" w:rsidRPr="00AF5411" w:rsidRDefault="00215BCB" w:rsidP="000F2148">
            <w:r w:rsidRPr="00AF5411">
              <w:t>Организаци</w:t>
            </w:r>
            <w:r>
              <w:t>я  домашнего обучения учащихся</w:t>
            </w:r>
            <w:r w:rsidRPr="00AF5411">
              <w:t xml:space="preserve">.  </w:t>
            </w:r>
          </w:p>
        </w:tc>
        <w:tc>
          <w:tcPr>
            <w:tcW w:w="2268" w:type="dxa"/>
          </w:tcPr>
          <w:p w:rsidR="00215BCB" w:rsidRPr="000F2148" w:rsidRDefault="00215BCB" w:rsidP="000F2148">
            <w:pPr>
              <w:tabs>
                <w:tab w:val="left" w:pos="6426"/>
              </w:tabs>
            </w:pPr>
            <w:r w:rsidRPr="00AF5411">
              <w:t>на основании мед</w:t>
            </w:r>
            <w:proofErr w:type="gramStart"/>
            <w:r w:rsidRPr="00AF5411">
              <w:t>.с</w:t>
            </w:r>
            <w:proofErr w:type="gramEnd"/>
            <w:r w:rsidRPr="00AF5411">
              <w:t>правки</w:t>
            </w:r>
          </w:p>
        </w:tc>
      </w:tr>
      <w:tr w:rsidR="00215BCB" w:rsidTr="000F2148">
        <w:tc>
          <w:tcPr>
            <w:tcW w:w="750" w:type="dxa"/>
            <w:tcBorders>
              <w:right w:val="single" w:sz="4" w:space="0" w:color="auto"/>
            </w:tcBorders>
          </w:tcPr>
          <w:p w:rsidR="00215BCB" w:rsidRDefault="00215BCB" w:rsidP="000F2148">
            <w:pPr>
              <w:jc w:val="center"/>
            </w:pPr>
            <w:r>
              <w:t>2</w:t>
            </w:r>
          </w:p>
        </w:tc>
        <w:tc>
          <w:tcPr>
            <w:tcW w:w="7296" w:type="dxa"/>
            <w:tcBorders>
              <w:left w:val="single" w:sz="4" w:space="0" w:color="auto"/>
            </w:tcBorders>
          </w:tcPr>
          <w:p w:rsidR="00215BCB" w:rsidRPr="00AF5411" w:rsidRDefault="00215BCB" w:rsidP="000F2148">
            <w:r w:rsidRPr="00AF5411">
              <w:t>Составление программы «Одарённые дети».</w:t>
            </w:r>
          </w:p>
        </w:tc>
        <w:tc>
          <w:tcPr>
            <w:tcW w:w="2268" w:type="dxa"/>
          </w:tcPr>
          <w:p w:rsidR="00215BCB" w:rsidRPr="000F2148" w:rsidRDefault="00215BCB" w:rsidP="000F2148">
            <w:r w:rsidRPr="00AF5411">
              <w:t>2012-2013г.г.</w:t>
            </w:r>
          </w:p>
        </w:tc>
      </w:tr>
      <w:tr w:rsidR="00215BCB" w:rsidTr="000F2148">
        <w:tc>
          <w:tcPr>
            <w:tcW w:w="750" w:type="dxa"/>
            <w:tcBorders>
              <w:right w:val="single" w:sz="4" w:space="0" w:color="auto"/>
            </w:tcBorders>
          </w:tcPr>
          <w:p w:rsidR="00215BCB" w:rsidRDefault="00215BCB" w:rsidP="000F2148">
            <w:pPr>
              <w:jc w:val="center"/>
            </w:pPr>
            <w:r>
              <w:t>3</w:t>
            </w:r>
          </w:p>
        </w:tc>
        <w:tc>
          <w:tcPr>
            <w:tcW w:w="7296" w:type="dxa"/>
            <w:tcBorders>
              <w:left w:val="single" w:sz="4" w:space="0" w:color="auto"/>
            </w:tcBorders>
          </w:tcPr>
          <w:p w:rsidR="00215BCB" w:rsidRPr="00AF5411" w:rsidRDefault="00215BCB" w:rsidP="000F2148">
            <w:pPr>
              <w:tabs>
                <w:tab w:val="left" w:pos="6426"/>
              </w:tabs>
            </w:pPr>
            <w:r w:rsidRPr="00AF5411">
              <w:t xml:space="preserve">Составление плана работы с </w:t>
            </w:r>
            <w:r>
              <w:t xml:space="preserve">учащимися, </w:t>
            </w:r>
            <w:proofErr w:type="gramStart"/>
            <w:r w:rsidRPr="00AF5411">
              <w:t>требующих</w:t>
            </w:r>
            <w:proofErr w:type="gramEnd"/>
            <w:r w:rsidRPr="00AF5411">
              <w:t xml:space="preserve"> педагогической поддержки.</w:t>
            </w:r>
          </w:p>
        </w:tc>
        <w:tc>
          <w:tcPr>
            <w:tcW w:w="2268" w:type="dxa"/>
          </w:tcPr>
          <w:p w:rsidR="00215BCB" w:rsidRPr="002120ED" w:rsidRDefault="00215BCB" w:rsidP="000F2148">
            <w:pPr>
              <w:rPr>
                <w:sz w:val="20"/>
                <w:szCs w:val="20"/>
              </w:rPr>
            </w:pPr>
            <w:r w:rsidRPr="002120ED">
              <w:rPr>
                <w:szCs w:val="20"/>
              </w:rPr>
              <w:t>ежегодно</w:t>
            </w:r>
          </w:p>
        </w:tc>
      </w:tr>
      <w:tr w:rsidR="00215BCB" w:rsidTr="000F2148">
        <w:tc>
          <w:tcPr>
            <w:tcW w:w="10314" w:type="dxa"/>
            <w:gridSpan w:val="3"/>
          </w:tcPr>
          <w:p w:rsidR="00215BCB" w:rsidRPr="002120ED" w:rsidRDefault="00215BCB" w:rsidP="000F2148">
            <w:pPr>
              <w:shd w:val="clear" w:color="auto" w:fill="FFFFFF"/>
              <w:autoSpaceDE w:val="0"/>
              <w:ind w:firstLine="612"/>
              <w:rPr>
                <w:b/>
                <w:iCs/>
              </w:rPr>
            </w:pPr>
            <w:r w:rsidRPr="002120ED">
              <w:rPr>
                <w:b/>
                <w:iCs/>
                <w:sz w:val="28"/>
              </w:rPr>
              <w:t xml:space="preserve">Блок 3. </w:t>
            </w:r>
            <w:r w:rsidRPr="002120ED">
              <w:rPr>
                <w:b/>
                <w:iCs/>
              </w:rPr>
              <w:t>Эффективная организация физкультурно-оздоровительной работы</w:t>
            </w:r>
          </w:p>
          <w:p w:rsidR="00215BCB" w:rsidRPr="002120ED" w:rsidRDefault="00215BCB" w:rsidP="000F2148">
            <w:pPr>
              <w:rPr>
                <w:b/>
                <w:sz w:val="20"/>
                <w:szCs w:val="20"/>
              </w:rPr>
            </w:pPr>
            <w:r w:rsidRPr="002120ED">
              <w:rPr>
                <w:iCs/>
              </w:rPr>
              <w:t>(</w:t>
            </w:r>
            <w:r w:rsidRPr="002120ED">
              <w:rPr>
                <w:i/>
                <w:iCs/>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tc>
      </w:tr>
      <w:tr w:rsidR="00215BCB" w:rsidTr="000F2148">
        <w:tc>
          <w:tcPr>
            <w:tcW w:w="750" w:type="dxa"/>
            <w:tcBorders>
              <w:right w:val="single" w:sz="4" w:space="0" w:color="auto"/>
            </w:tcBorders>
          </w:tcPr>
          <w:p w:rsidR="00215BCB" w:rsidRDefault="00215BCB" w:rsidP="000F2148">
            <w:pPr>
              <w:jc w:val="center"/>
            </w:pPr>
            <w:r>
              <w:t>1</w:t>
            </w:r>
          </w:p>
        </w:tc>
        <w:tc>
          <w:tcPr>
            <w:tcW w:w="7296" w:type="dxa"/>
            <w:tcBorders>
              <w:left w:val="single" w:sz="4" w:space="0" w:color="auto"/>
            </w:tcBorders>
          </w:tcPr>
          <w:p w:rsidR="00215BCB" w:rsidRPr="00AF5411" w:rsidRDefault="00215BCB" w:rsidP="000F2148">
            <w:r w:rsidRPr="00AF5411">
              <w:t>Укрепление здоровья детей средствами физической культуры и спорта.</w:t>
            </w:r>
          </w:p>
        </w:tc>
        <w:tc>
          <w:tcPr>
            <w:tcW w:w="2268" w:type="dxa"/>
          </w:tcPr>
          <w:p w:rsidR="00215BCB" w:rsidRPr="00AF5411" w:rsidRDefault="00215BCB" w:rsidP="000F2148">
            <w:pPr>
              <w:tabs>
                <w:tab w:val="left" w:pos="6426"/>
              </w:tabs>
            </w:pPr>
            <w:r w:rsidRPr="00AF5411">
              <w:t>постоянно</w:t>
            </w:r>
          </w:p>
        </w:tc>
      </w:tr>
      <w:tr w:rsidR="00215BCB" w:rsidTr="000F2148">
        <w:tc>
          <w:tcPr>
            <w:tcW w:w="750" w:type="dxa"/>
            <w:tcBorders>
              <w:right w:val="single" w:sz="4" w:space="0" w:color="auto"/>
            </w:tcBorders>
          </w:tcPr>
          <w:p w:rsidR="00215BCB" w:rsidRDefault="00215BCB" w:rsidP="000F2148">
            <w:pPr>
              <w:jc w:val="center"/>
            </w:pPr>
            <w:r>
              <w:t>2</w:t>
            </w:r>
          </w:p>
        </w:tc>
        <w:tc>
          <w:tcPr>
            <w:tcW w:w="7296" w:type="dxa"/>
            <w:tcBorders>
              <w:left w:val="single" w:sz="4" w:space="0" w:color="auto"/>
            </w:tcBorders>
          </w:tcPr>
          <w:p w:rsidR="00215BCB" w:rsidRPr="002120ED" w:rsidRDefault="00215BCB" w:rsidP="000F2148">
            <w:pPr>
              <w:tabs>
                <w:tab w:val="left" w:pos="6426"/>
              </w:tabs>
              <w:rPr>
                <w:bCs/>
              </w:rPr>
            </w:pPr>
            <w:r w:rsidRPr="002120ED">
              <w:rPr>
                <w:bCs/>
              </w:rPr>
              <w:t xml:space="preserve">Полноценная и эффективная работа с </w:t>
            </w:r>
            <w:proofErr w:type="gramStart"/>
            <w:r w:rsidRPr="002120ED">
              <w:rPr>
                <w:bCs/>
              </w:rPr>
              <w:t>обучающимися</w:t>
            </w:r>
            <w:proofErr w:type="gramEnd"/>
            <w:r w:rsidRPr="002120ED">
              <w:rPr>
                <w:bCs/>
              </w:rPr>
              <w:t xml:space="preserve"> всех групп здоровья (на уроках физкультуры, в секциях, плавательном бассейне). </w:t>
            </w:r>
          </w:p>
        </w:tc>
        <w:tc>
          <w:tcPr>
            <w:tcW w:w="2268" w:type="dxa"/>
          </w:tcPr>
          <w:p w:rsidR="00215BCB" w:rsidRPr="00AF5411" w:rsidRDefault="00215BCB" w:rsidP="000F2148">
            <w:pPr>
              <w:tabs>
                <w:tab w:val="left" w:pos="6426"/>
              </w:tabs>
            </w:pPr>
            <w:r w:rsidRPr="00AF5411">
              <w:t>постоянно</w:t>
            </w:r>
          </w:p>
        </w:tc>
      </w:tr>
      <w:tr w:rsidR="00215BCB" w:rsidTr="000F2148">
        <w:tc>
          <w:tcPr>
            <w:tcW w:w="750" w:type="dxa"/>
            <w:tcBorders>
              <w:right w:val="single" w:sz="4" w:space="0" w:color="auto"/>
            </w:tcBorders>
          </w:tcPr>
          <w:p w:rsidR="00215BCB" w:rsidRDefault="00215BCB" w:rsidP="000F2148">
            <w:pPr>
              <w:jc w:val="center"/>
            </w:pPr>
            <w:r>
              <w:t>3</w:t>
            </w:r>
          </w:p>
        </w:tc>
        <w:tc>
          <w:tcPr>
            <w:tcW w:w="7296" w:type="dxa"/>
            <w:tcBorders>
              <w:left w:val="single" w:sz="4" w:space="0" w:color="auto"/>
            </w:tcBorders>
          </w:tcPr>
          <w:p w:rsidR="00215BCB" w:rsidRPr="00AF5411" w:rsidRDefault="00215BCB" w:rsidP="000F2148">
            <w:pPr>
              <w:tabs>
                <w:tab w:val="left" w:pos="240"/>
              </w:tabs>
            </w:pPr>
            <w:r w:rsidRPr="002120ED">
              <w:rPr>
                <w:bCs/>
              </w:rPr>
              <w:t>Рациональная  организация уроков физической культуры и занятий активно-двигательного характера.</w:t>
            </w:r>
          </w:p>
        </w:tc>
        <w:tc>
          <w:tcPr>
            <w:tcW w:w="2268" w:type="dxa"/>
          </w:tcPr>
          <w:p w:rsidR="00215BCB" w:rsidRPr="00AF5411" w:rsidRDefault="00215BCB" w:rsidP="000F2148">
            <w:pPr>
              <w:tabs>
                <w:tab w:val="left" w:pos="6426"/>
              </w:tabs>
            </w:pPr>
            <w:r w:rsidRPr="00AF5411">
              <w:t>постоянно</w:t>
            </w:r>
          </w:p>
        </w:tc>
      </w:tr>
      <w:tr w:rsidR="00215BCB" w:rsidTr="000F2148">
        <w:tc>
          <w:tcPr>
            <w:tcW w:w="750" w:type="dxa"/>
            <w:tcBorders>
              <w:right w:val="single" w:sz="4" w:space="0" w:color="auto"/>
            </w:tcBorders>
          </w:tcPr>
          <w:p w:rsidR="00215BCB" w:rsidRDefault="00215BCB" w:rsidP="000F2148">
            <w:pPr>
              <w:jc w:val="center"/>
            </w:pPr>
            <w:r>
              <w:t>4</w:t>
            </w:r>
          </w:p>
        </w:tc>
        <w:tc>
          <w:tcPr>
            <w:tcW w:w="7296" w:type="dxa"/>
            <w:tcBorders>
              <w:left w:val="single" w:sz="4" w:space="0" w:color="auto"/>
            </w:tcBorders>
          </w:tcPr>
          <w:p w:rsidR="00215BCB" w:rsidRPr="002120ED" w:rsidRDefault="00215BCB" w:rsidP="00253FE4">
            <w:pPr>
              <w:numPr>
                <w:ilvl w:val="0"/>
                <w:numId w:val="36"/>
              </w:numPr>
              <w:tabs>
                <w:tab w:val="left" w:pos="6426"/>
              </w:tabs>
              <w:ind w:left="0"/>
              <w:rPr>
                <w:bCs/>
              </w:rPr>
            </w:pPr>
            <w:r w:rsidRPr="002120ED">
              <w:rPr>
                <w:bCs/>
              </w:rPr>
              <w:t>Организация занятий по лечебной физкультуре.</w:t>
            </w:r>
          </w:p>
          <w:p w:rsidR="00215BCB" w:rsidRPr="00AF5411" w:rsidRDefault="00215BCB" w:rsidP="000F2148">
            <w:pPr>
              <w:tabs>
                <w:tab w:val="left" w:pos="6426"/>
              </w:tabs>
            </w:pPr>
          </w:p>
        </w:tc>
        <w:tc>
          <w:tcPr>
            <w:tcW w:w="2268" w:type="dxa"/>
          </w:tcPr>
          <w:p w:rsidR="00215BCB" w:rsidRPr="00AF5411" w:rsidRDefault="00215BCB" w:rsidP="000F2148">
            <w:pPr>
              <w:tabs>
                <w:tab w:val="left" w:pos="6426"/>
              </w:tabs>
            </w:pPr>
            <w:r w:rsidRPr="00211E85">
              <w:t>При условии финансирования</w:t>
            </w:r>
          </w:p>
        </w:tc>
      </w:tr>
      <w:tr w:rsidR="00215BCB" w:rsidTr="000F2148">
        <w:tc>
          <w:tcPr>
            <w:tcW w:w="750" w:type="dxa"/>
            <w:tcBorders>
              <w:right w:val="single" w:sz="4" w:space="0" w:color="auto"/>
            </w:tcBorders>
          </w:tcPr>
          <w:p w:rsidR="00215BCB" w:rsidRDefault="00215BCB" w:rsidP="000F2148">
            <w:pPr>
              <w:jc w:val="center"/>
            </w:pPr>
            <w:r>
              <w:t>5</w:t>
            </w:r>
          </w:p>
        </w:tc>
        <w:tc>
          <w:tcPr>
            <w:tcW w:w="7296" w:type="dxa"/>
            <w:tcBorders>
              <w:left w:val="single" w:sz="4" w:space="0" w:color="auto"/>
            </w:tcBorders>
          </w:tcPr>
          <w:p w:rsidR="00215BCB" w:rsidRPr="002120ED" w:rsidRDefault="00215BCB" w:rsidP="00253FE4">
            <w:pPr>
              <w:numPr>
                <w:ilvl w:val="0"/>
                <w:numId w:val="36"/>
              </w:numPr>
              <w:tabs>
                <w:tab w:val="left" w:pos="6426"/>
              </w:tabs>
              <w:ind w:left="0"/>
              <w:rPr>
                <w:bCs/>
              </w:rPr>
            </w:pPr>
            <w:r w:rsidRPr="002120ED">
              <w:rPr>
                <w:bCs/>
              </w:rPr>
              <w:t>Организация часа активных движений (динамических пауз) между 3-м и 4-м уроками.</w:t>
            </w:r>
          </w:p>
        </w:tc>
        <w:tc>
          <w:tcPr>
            <w:tcW w:w="2268" w:type="dxa"/>
          </w:tcPr>
          <w:p w:rsidR="00215BCB" w:rsidRPr="00AF5411" w:rsidRDefault="00215BCB" w:rsidP="000F2148">
            <w:pPr>
              <w:tabs>
                <w:tab w:val="left" w:pos="6426"/>
              </w:tabs>
            </w:pPr>
            <w:r w:rsidRPr="00AF5411">
              <w:t>постоянно</w:t>
            </w:r>
          </w:p>
        </w:tc>
      </w:tr>
      <w:tr w:rsidR="00215BCB" w:rsidTr="000F2148">
        <w:tc>
          <w:tcPr>
            <w:tcW w:w="750" w:type="dxa"/>
            <w:tcBorders>
              <w:right w:val="single" w:sz="4" w:space="0" w:color="auto"/>
            </w:tcBorders>
          </w:tcPr>
          <w:p w:rsidR="00215BCB" w:rsidRDefault="00215BCB" w:rsidP="000F2148">
            <w:pPr>
              <w:jc w:val="center"/>
            </w:pPr>
            <w:r>
              <w:t>6</w:t>
            </w:r>
          </w:p>
        </w:tc>
        <w:tc>
          <w:tcPr>
            <w:tcW w:w="7296" w:type="dxa"/>
            <w:tcBorders>
              <w:left w:val="single" w:sz="4" w:space="0" w:color="auto"/>
            </w:tcBorders>
          </w:tcPr>
          <w:p w:rsidR="00215BCB" w:rsidRPr="002120ED" w:rsidRDefault="00215BCB" w:rsidP="000F2148">
            <w:pPr>
              <w:tabs>
                <w:tab w:val="left" w:pos="6426"/>
              </w:tabs>
              <w:rPr>
                <w:bCs/>
              </w:rPr>
            </w:pPr>
            <w:r w:rsidRPr="002120ED">
              <w:rPr>
                <w:bCs/>
              </w:rPr>
              <w:t>Организация физкультминуток способствующих эмоциональной разгрузке и повышению двигательной активности учащихся.</w:t>
            </w:r>
          </w:p>
        </w:tc>
        <w:tc>
          <w:tcPr>
            <w:tcW w:w="2268" w:type="dxa"/>
          </w:tcPr>
          <w:p w:rsidR="00215BCB" w:rsidRPr="00AF5411" w:rsidRDefault="00215BCB" w:rsidP="000F2148">
            <w:pPr>
              <w:tabs>
                <w:tab w:val="left" w:pos="6426"/>
              </w:tabs>
            </w:pPr>
            <w:r w:rsidRPr="00AF5411">
              <w:t>постоянно</w:t>
            </w:r>
          </w:p>
        </w:tc>
      </w:tr>
      <w:tr w:rsidR="00215BCB" w:rsidTr="000F2148">
        <w:tc>
          <w:tcPr>
            <w:tcW w:w="750" w:type="dxa"/>
            <w:tcBorders>
              <w:right w:val="single" w:sz="4" w:space="0" w:color="auto"/>
            </w:tcBorders>
          </w:tcPr>
          <w:p w:rsidR="00215BCB" w:rsidRDefault="00215BCB" w:rsidP="000F2148">
            <w:pPr>
              <w:jc w:val="center"/>
            </w:pPr>
            <w:r>
              <w:t>7</w:t>
            </w:r>
          </w:p>
        </w:tc>
        <w:tc>
          <w:tcPr>
            <w:tcW w:w="7296" w:type="dxa"/>
            <w:tcBorders>
              <w:left w:val="single" w:sz="4" w:space="0" w:color="auto"/>
            </w:tcBorders>
          </w:tcPr>
          <w:p w:rsidR="00215BCB" w:rsidRPr="002120ED" w:rsidRDefault="00215BCB" w:rsidP="000F2148">
            <w:pPr>
              <w:tabs>
                <w:tab w:val="left" w:pos="6426"/>
              </w:tabs>
              <w:rPr>
                <w:bCs/>
              </w:rPr>
            </w:pPr>
            <w:r w:rsidRPr="00AF5411">
              <w:t xml:space="preserve"> </w:t>
            </w:r>
            <w:r w:rsidRPr="002120ED">
              <w:rPr>
                <w:bCs/>
              </w:rPr>
              <w:t>Организация работы спортивных секций и создание условий для их эффективного функционирования.</w:t>
            </w:r>
          </w:p>
        </w:tc>
        <w:tc>
          <w:tcPr>
            <w:tcW w:w="2268" w:type="dxa"/>
          </w:tcPr>
          <w:p w:rsidR="00215BCB" w:rsidRPr="00AF5411" w:rsidRDefault="00215BCB" w:rsidP="000F2148">
            <w:pPr>
              <w:tabs>
                <w:tab w:val="left" w:pos="6426"/>
              </w:tabs>
            </w:pPr>
            <w:r w:rsidRPr="00AF5411">
              <w:t>постоянно</w:t>
            </w:r>
          </w:p>
        </w:tc>
      </w:tr>
      <w:tr w:rsidR="00215BCB" w:rsidTr="000F2148">
        <w:tc>
          <w:tcPr>
            <w:tcW w:w="750" w:type="dxa"/>
            <w:tcBorders>
              <w:right w:val="single" w:sz="4" w:space="0" w:color="auto"/>
            </w:tcBorders>
          </w:tcPr>
          <w:p w:rsidR="00215BCB" w:rsidRDefault="00215BCB" w:rsidP="000F2148">
            <w:pPr>
              <w:jc w:val="center"/>
            </w:pPr>
            <w:r>
              <w:t>8</w:t>
            </w:r>
          </w:p>
        </w:tc>
        <w:tc>
          <w:tcPr>
            <w:tcW w:w="7296" w:type="dxa"/>
            <w:tcBorders>
              <w:left w:val="single" w:sz="4" w:space="0" w:color="auto"/>
            </w:tcBorders>
          </w:tcPr>
          <w:p w:rsidR="00215BCB" w:rsidRPr="002120ED" w:rsidRDefault="00215BCB" w:rsidP="000F2148">
            <w:pPr>
              <w:tabs>
                <w:tab w:val="left" w:pos="6426"/>
              </w:tabs>
              <w:rPr>
                <w:bCs/>
              </w:rPr>
            </w:pPr>
            <w:r w:rsidRPr="002120ED">
              <w:rPr>
                <w:bCs/>
              </w:rPr>
              <w:t>Регулярное проведение спортивно-оздоровительных мероприятий (дней Здоровья, соревнований, олимпиад, походов и т.п.).</w:t>
            </w:r>
          </w:p>
        </w:tc>
        <w:tc>
          <w:tcPr>
            <w:tcW w:w="2268" w:type="dxa"/>
          </w:tcPr>
          <w:p w:rsidR="00215BCB" w:rsidRPr="00AF5411" w:rsidRDefault="00215BCB" w:rsidP="000F2148">
            <w:pPr>
              <w:tabs>
                <w:tab w:val="left" w:pos="6426"/>
              </w:tabs>
            </w:pPr>
            <w:r>
              <w:t>По плану работы школы</w:t>
            </w:r>
          </w:p>
        </w:tc>
      </w:tr>
      <w:tr w:rsidR="00215BCB" w:rsidTr="000F2148">
        <w:tc>
          <w:tcPr>
            <w:tcW w:w="10314" w:type="dxa"/>
            <w:gridSpan w:val="3"/>
          </w:tcPr>
          <w:p w:rsidR="00215BCB" w:rsidRPr="00A032CF" w:rsidRDefault="00215BCB" w:rsidP="000F2148">
            <w:pPr>
              <w:shd w:val="clear" w:color="auto" w:fill="FFFFFF"/>
              <w:autoSpaceDE w:val="0"/>
              <w:ind w:firstLine="612"/>
              <w:rPr>
                <w:b/>
                <w:iCs/>
              </w:rPr>
            </w:pPr>
            <w:r w:rsidRPr="002120ED">
              <w:rPr>
                <w:b/>
                <w:iCs/>
                <w:sz w:val="28"/>
              </w:rPr>
              <w:t xml:space="preserve">Блок 4. </w:t>
            </w:r>
            <w:r w:rsidRPr="002120ED">
              <w:rPr>
                <w:b/>
                <w:iCs/>
              </w:rPr>
              <w:t>Реализация дополнительных образовательных программ</w:t>
            </w:r>
          </w:p>
        </w:tc>
      </w:tr>
      <w:tr w:rsidR="00215BCB" w:rsidTr="000F2148">
        <w:tc>
          <w:tcPr>
            <w:tcW w:w="10314" w:type="dxa"/>
            <w:gridSpan w:val="3"/>
          </w:tcPr>
          <w:p w:rsidR="00215BCB" w:rsidRPr="005B4400" w:rsidRDefault="00215BCB" w:rsidP="00253FE4">
            <w:pPr>
              <w:pStyle w:val="ae"/>
              <w:numPr>
                <w:ilvl w:val="0"/>
                <w:numId w:val="39"/>
              </w:numPr>
              <w:tabs>
                <w:tab w:val="left" w:pos="6426"/>
              </w:tabs>
              <w:rPr>
                <w:b/>
              </w:rPr>
            </w:pPr>
            <w:r w:rsidRPr="005B4400">
              <w:rPr>
                <w:b/>
                <w:bCs/>
              </w:rPr>
              <w:t>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215BCB" w:rsidTr="000F2148">
        <w:tc>
          <w:tcPr>
            <w:tcW w:w="750" w:type="dxa"/>
            <w:tcBorders>
              <w:right w:val="single" w:sz="4" w:space="0" w:color="auto"/>
            </w:tcBorders>
          </w:tcPr>
          <w:p w:rsidR="00215BCB" w:rsidRDefault="00215BCB" w:rsidP="000F2148">
            <w:pPr>
              <w:jc w:val="center"/>
            </w:pPr>
            <w:r>
              <w:t xml:space="preserve">1. </w:t>
            </w:r>
          </w:p>
        </w:tc>
        <w:tc>
          <w:tcPr>
            <w:tcW w:w="7296" w:type="dxa"/>
            <w:tcBorders>
              <w:left w:val="single" w:sz="4" w:space="0" w:color="auto"/>
            </w:tcBorders>
          </w:tcPr>
          <w:p w:rsidR="00215BCB" w:rsidRPr="00AF5411" w:rsidRDefault="00215BCB" w:rsidP="000F2148">
            <w:pPr>
              <w:shd w:val="clear" w:color="auto" w:fill="FFFFFF"/>
              <w:autoSpaceDE w:val="0"/>
              <w:ind w:hanging="1"/>
            </w:pPr>
            <w:r>
              <w:t>П</w:t>
            </w:r>
            <w:r w:rsidRPr="00AF5411">
              <w:t>рогр</w:t>
            </w:r>
            <w:r>
              <w:t>амма по ПДД и профилактике ДДТТ</w:t>
            </w:r>
          </w:p>
        </w:tc>
        <w:tc>
          <w:tcPr>
            <w:tcW w:w="2268" w:type="dxa"/>
          </w:tcPr>
          <w:p w:rsidR="00215BCB" w:rsidRPr="00AF5411" w:rsidRDefault="00215BCB" w:rsidP="000F2148">
            <w:pPr>
              <w:tabs>
                <w:tab w:val="left" w:pos="6426"/>
              </w:tabs>
            </w:pPr>
            <w:r>
              <w:t>1 раз в месяц</w:t>
            </w:r>
          </w:p>
        </w:tc>
      </w:tr>
      <w:tr w:rsidR="00215BCB" w:rsidTr="000F2148">
        <w:tc>
          <w:tcPr>
            <w:tcW w:w="750" w:type="dxa"/>
            <w:tcBorders>
              <w:right w:val="single" w:sz="4" w:space="0" w:color="auto"/>
            </w:tcBorders>
          </w:tcPr>
          <w:p w:rsidR="00215BCB" w:rsidRDefault="00215BCB" w:rsidP="000F2148">
            <w:pPr>
              <w:jc w:val="center"/>
            </w:pPr>
            <w:r>
              <w:t>2.</w:t>
            </w:r>
          </w:p>
        </w:tc>
        <w:tc>
          <w:tcPr>
            <w:tcW w:w="7296" w:type="dxa"/>
            <w:tcBorders>
              <w:left w:val="single" w:sz="4" w:space="0" w:color="auto"/>
            </w:tcBorders>
          </w:tcPr>
          <w:p w:rsidR="00215BCB" w:rsidRDefault="00215BCB" w:rsidP="000F2148">
            <w:pPr>
              <w:shd w:val="clear" w:color="auto" w:fill="FFFFFF"/>
              <w:autoSpaceDE w:val="0"/>
              <w:ind w:hanging="1"/>
            </w:pPr>
            <w:r>
              <w:t>Летний оздоровительный лагерь «Радость »</w:t>
            </w:r>
          </w:p>
        </w:tc>
        <w:tc>
          <w:tcPr>
            <w:tcW w:w="2268" w:type="dxa"/>
          </w:tcPr>
          <w:p w:rsidR="00215BCB" w:rsidRDefault="00215BCB" w:rsidP="000F2148">
            <w:pPr>
              <w:tabs>
                <w:tab w:val="left" w:pos="6426"/>
              </w:tabs>
            </w:pPr>
            <w:r>
              <w:t>Ежегодно, июнь</w:t>
            </w:r>
          </w:p>
        </w:tc>
      </w:tr>
      <w:tr w:rsidR="00215BCB" w:rsidTr="000F2148">
        <w:tc>
          <w:tcPr>
            <w:tcW w:w="10314" w:type="dxa"/>
            <w:gridSpan w:val="3"/>
          </w:tcPr>
          <w:p w:rsidR="00215BCB" w:rsidRPr="005B4400" w:rsidRDefault="00215BCB" w:rsidP="00253FE4">
            <w:pPr>
              <w:pStyle w:val="ae"/>
              <w:numPr>
                <w:ilvl w:val="0"/>
                <w:numId w:val="39"/>
              </w:numPr>
              <w:tabs>
                <w:tab w:val="left" w:pos="851"/>
              </w:tabs>
              <w:rPr>
                <w:b/>
              </w:rPr>
            </w:pPr>
            <w:r w:rsidRPr="005B4400">
              <w:rPr>
                <w:b/>
                <w:bCs/>
              </w:rPr>
              <w:t>Проведение дней здоровья, конкурсов, праздников и т.п.</w:t>
            </w:r>
          </w:p>
        </w:tc>
      </w:tr>
      <w:tr w:rsidR="00215BCB" w:rsidTr="000F2148">
        <w:tc>
          <w:tcPr>
            <w:tcW w:w="750" w:type="dxa"/>
            <w:tcBorders>
              <w:right w:val="single" w:sz="4" w:space="0" w:color="auto"/>
            </w:tcBorders>
          </w:tcPr>
          <w:p w:rsidR="00215BCB" w:rsidRDefault="00215BCB" w:rsidP="000F2148">
            <w:pPr>
              <w:jc w:val="center"/>
            </w:pPr>
            <w:r>
              <w:t>1</w:t>
            </w:r>
          </w:p>
        </w:tc>
        <w:tc>
          <w:tcPr>
            <w:tcW w:w="7296" w:type="dxa"/>
            <w:tcBorders>
              <w:left w:val="single" w:sz="4" w:space="0" w:color="auto"/>
            </w:tcBorders>
          </w:tcPr>
          <w:p w:rsidR="00215BCB" w:rsidRPr="00AF5411" w:rsidRDefault="00215BCB" w:rsidP="000F2148">
            <w:r w:rsidRPr="00AF5411">
              <w:t>Всероссийская профилактическая операция «Внимание, дети!»</w:t>
            </w:r>
          </w:p>
        </w:tc>
        <w:tc>
          <w:tcPr>
            <w:tcW w:w="2268" w:type="dxa"/>
          </w:tcPr>
          <w:p w:rsidR="00215BCB" w:rsidRPr="00AF5411" w:rsidRDefault="00215BCB" w:rsidP="000F2148">
            <w:pPr>
              <w:tabs>
                <w:tab w:val="left" w:pos="6426"/>
              </w:tabs>
            </w:pPr>
            <w:r>
              <w:t>Сентябрь, май</w:t>
            </w:r>
          </w:p>
        </w:tc>
      </w:tr>
      <w:tr w:rsidR="00215BCB" w:rsidTr="000F2148">
        <w:tc>
          <w:tcPr>
            <w:tcW w:w="750" w:type="dxa"/>
            <w:tcBorders>
              <w:right w:val="single" w:sz="4" w:space="0" w:color="auto"/>
            </w:tcBorders>
          </w:tcPr>
          <w:p w:rsidR="00215BCB" w:rsidRDefault="00215BCB" w:rsidP="000F2148">
            <w:pPr>
              <w:jc w:val="center"/>
            </w:pPr>
            <w:r>
              <w:t>2</w:t>
            </w:r>
          </w:p>
        </w:tc>
        <w:tc>
          <w:tcPr>
            <w:tcW w:w="7296" w:type="dxa"/>
            <w:tcBorders>
              <w:left w:val="single" w:sz="4" w:space="0" w:color="auto"/>
            </w:tcBorders>
          </w:tcPr>
          <w:p w:rsidR="00215BCB" w:rsidRPr="00AF5411" w:rsidRDefault="00215BCB" w:rsidP="000F2148">
            <w:r w:rsidRPr="00AF5411">
              <w:t>Профилактическая</w:t>
            </w:r>
            <w:r>
              <w:t xml:space="preserve"> операция «Осторожно, гололёд!»</w:t>
            </w:r>
          </w:p>
        </w:tc>
        <w:tc>
          <w:tcPr>
            <w:tcW w:w="2268" w:type="dxa"/>
          </w:tcPr>
          <w:p w:rsidR="00215BCB" w:rsidRPr="00AF5411" w:rsidRDefault="00215BCB" w:rsidP="000F2148">
            <w:pPr>
              <w:tabs>
                <w:tab w:val="left" w:pos="6426"/>
              </w:tabs>
            </w:pPr>
            <w:r>
              <w:t>ноябрь</w:t>
            </w:r>
          </w:p>
        </w:tc>
      </w:tr>
      <w:tr w:rsidR="00215BCB" w:rsidTr="000F2148">
        <w:tc>
          <w:tcPr>
            <w:tcW w:w="750" w:type="dxa"/>
            <w:tcBorders>
              <w:right w:val="single" w:sz="4" w:space="0" w:color="auto"/>
            </w:tcBorders>
          </w:tcPr>
          <w:p w:rsidR="00215BCB" w:rsidRDefault="00215BCB" w:rsidP="000F2148">
            <w:pPr>
              <w:jc w:val="center"/>
            </w:pPr>
            <w:r>
              <w:t>3</w:t>
            </w:r>
          </w:p>
        </w:tc>
        <w:tc>
          <w:tcPr>
            <w:tcW w:w="7296" w:type="dxa"/>
            <w:tcBorders>
              <w:left w:val="single" w:sz="4" w:space="0" w:color="auto"/>
            </w:tcBorders>
          </w:tcPr>
          <w:p w:rsidR="00215BCB" w:rsidRPr="00AF5411" w:rsidRDefault="00215BCB" w:rsidP="000F2148">
            <w:r>
              <w:t xml:space="preserve">Декада </w:t>
            </w:r>
            <w:r w:rsidRPr="00AF5411">
              <w:t>пожарной безопасности</w:t>
            </w:r>
          </w:p>
        </w:tc>
        <w:tc>
          <w:tcPr>
            <w:tcW w:w="2268" w:type="dxa"/>
          </w:tcPr>
          <w:p w:rsidR="00215BCB" w:rsidRPr="00AF5411" w:rsidRDefault="00215BCB" w:rsidP="000F2148">
            <w:pPr>
              <w:tabs>
                <w:tab w:val="left" w:pos="6426"/>
              </w:tabs>
            </w:pPr>
            <w:r>
              <w:t>Декабрь, май</w:t>
            </w:r>
          </w:p>
        </w:tc>
      </w:tr>
      <w:tr w:rsidR="00215BCB" w:rsidTr="000F2148">
        <w:tc>
          <w:tcPr>
            <w:tcW w:w="750" w:type="dxa"/>
            <w:tcBorders>
              <w:right w:val="single" w:sz="4" w:space="0" w:color="auto"/>
            </w:tcBorders>
          </w:tcPr>
          <w:p w:rsidR="00215BCB" w:rsidRDefault="00215BCB" w:rsidP="000F2148">
            <w:pPr>
              <w:jc w:val="center"/>
            </w:pPr>
            <w:r>
              <w:t>4</w:t>
            </w:r>
          </w:p>
        </w:tc>
        <w:tc>
          <w:tcPr>
            <w:tcW w:w="7296" w:type="dxa"/>
            <w:tcBorders>
              <w:left w:val="single" w:sz="4" w:space="0" w:color="auto"/>
            </w:tcBorders>
          </w:tcPr>
          <w:p w:rsidR="00215BCB" w:rsidRDefault="00215BCB" w:rsidP="000F2148">
            <w:r w:rsidRPr="00AF5411">
              <w:t>Декада «Тонкий лед»</w:t>
            </w:r>
          </w:p>
        </w:tc>
        <w:tc>
          <w:tcPr>
            <w:tcW w:w="2268" w:type="dxa"/>
          </w:tcPr>
          <w:p w:rsidR="00215BCB" w:rsidRDefault="00215BCB" w:rsidP="000F2148">
            <w:pPr>
              <w:tabs>
                <w:tab w:val="left" w:pos="6426"/>
              </w:tabs>
            </w:pPr>
            <w:r>
              <w:t>Март-апрель</w:t>
            </w:r>
          </w:p>
        </w:tc>
      </w:tr>
      <w:tr w:rsidR="00215BCB" w:rsidTr="000F2148">
        <w:tc>
          <w:tcPr>
            <w:tcW w:w="750" w:type="dxa"/>
            <w:tcBorders>
              <w:right w:val="single" w:sz="4" w:space="0" w:color="auto"/>
            </w:tcBorders>
          </w:tcPr>
          <w:p w:rsidR="00215BCB" w:rsidRDefault="00215BCB" w:rsidP="000F2148">
            <w:pPr>
              <w:jc w:val="center"/>
            </w:pPr>
            <w:r>
              <w:t>5</w:t>
            </w:r>
          </w:p>
        </w:tc>
        <w:tc>
          <w:tcPr>
            <w:tcW w:w="7296" w:type="dxa"/>
            <w:tcBorders>
              <w:left w:val="single" w:sz="4" w:space="0" w:color="auto"/>
            </w:tcBorders>
          </w:tcPr>
          <w:p w:rsidR="00215BCB" w:rsidRPr="00AF5411" w:rsidRDefault="00215BCB" w:rsidP="000F2148">
            <w:r>
              <w:t xml:space="preserve"> Всероссийский урок ОБЖ (День защиты детей в чрезвычайных ситуациях)</w:t>
            </w:r>
          </w:p>
        </w:tc>
        <w:tc>
          <w:tcPr>
            <w:tcW w:w="2268" w:type="dxa"/>
          </w:tcPr>
          <w:p w:rsidR="00215BCB" w:rsidRDefault="00215BCB" w:rsidP="000F2148">
            <w:pPr>
              <w:tabs>
                <w:tab w:val="left" w:pos="6426"/>
              </w:tabs>
            </w:pPr>
            <w:r>
              <w:t>апрель</w:t>
            </w:r>
          </w:p>
        </w:tc>
      </w:tr>
      <w:tr w:rsidR="00215BCB" w:rsidTr="000F2148">
        <w:tc>
          <w:tcPr>
            <w:tcW w:w="750" w:type="dxa"/>
            <w:tcBorders>
              <w:right w:val="single" w:sz="4" w:space="0" w:color="auto"/>
            </w:tcBorders>
          </w:tcPr>
          <w:p w:rsidR="00215BCB" w:rsidRDefault="00215BCB" w:rsidP="000F2148">
            <w:pPr>
              <w:jc w:val="center"/>
            </w:pPr>
            <w:r>
              <w:t>6</w:t>
            </w:r>
          </w:p>
        </w:tc>
        <w:tc>
          <w:tcPr>
            <w:tcW w:w="7296" w:type="dxa"/>
            <w:tcBorders>
              <w:left w:val="single" w:sz="4" w:space="0" w:color="auto"/>
            </w:tcBorders>
          </w:tcPr>
          <w:p w:rsidR="00215BCB" w:rsidRPr="00AF5411" w:rsidRDefault="00215BCB" w:rsidP="000F2148">
            <w:r w:rsidRPr="00AF5411">
              <w:t>Учебная эвакуация на сл</w:t>
            </w:r>
            <w:r>
              <w:t>учай возникновения ЧС</w:t>
            </w:r>
          </w:p>
          <w:p w:rsidR="00215BCB" w:rsidRDefault="00215BCB" w:rsidP="000F2148"/>
        </w:tc>
        <w:tc>
          <w:tcPr>
            <w:tcW w:w="2268" w:type="dxa"/>
          </w:tcPr>
          <w:p w:rsidR="00215BCB" w:rsidRDefault="00215BCB" w:rsidP="000F2148">
            <w:pPr>
              <w:tabs>
                <w:tab w:val="left" w:pos="6426"/>
              </w:tabs>
            </w:pPr>
            <w:r>
              <w:t>Сентябрь, апрель</w:t>
            </w:r>
          </w:p>
        </w:tc>
      </w:tr>
      <w:tr w:rsidR="00215BCB" w:rsidTr="000F2148">
        <w:tc>
          <w:tcPr>
            <w:tcW w:w="750" w:type="dxa"/>
            <w:tcBorders>
              <w:right w:val="single" w:sz="4" w:space="0" w:color="auto"/>
            </w:tcBorders>
          </w:tcPr>
          <w:p w:rsidR="00215BCB" w:rsidRDefault="00215BCB" w:rsidP="000F2148">
            <w:pPr>
              <w:jc w:val="center"/>
            </w:pPr>
            <w:r>
              <w:t>7</w:t>
            </w:r>
          </w:p>
        </w:tc>
        <w:tc>
          <w:tcPr>
            <w:tcW w:w="7296" w:type="dxa"/>
            <w:tcBorders>
              <w:left w:val="single" w:sz="4" w:space="0" w:color="auto"/>
            </w:tcBorders>
          </w:tcPr>
          <w:p w:rsidR="00215BCB" w:rsidRDefault="00215BCB" w:rsidP="000F2148">
            <w:r w:rsidRPr="00AF5411">
              <w:t>Единый профилактический классный час «Защити себя сам»</w:t>
            </w:r>
          </w:p>
        </w:tc>
        <w:tc>
          <w:tcPr>
            <w:tcW w:w="2268" w:type="dxa"/>
          </w:tcPr>
          <w:p w:rsidR="00215BCB" w:rsidRDefault="00215BCB" w:rsidP="000F2148">
            <w:pPr>
              <w:tabs>
                <w:tab w:val="left" w:pos="6426"/>
              </w:tabs>
            </w:pPr>
            <w:r>
              <w:t>сентябрь</w:t>
            </w:r>
          </w:p>
        </w:tc>
      </w:tr>
      <w:tr w:rsidR="00215BCB" w:rsidTr="000F2148">
        <w:tc>
          <w:tcPr>
            <w:tcW w:w="750" w:type="dxa"/>
            <w:tcBorders>
              <w:right w:val="single" w:sz="4" w:space="0" w:color="auto"/>
            </w:tcBorders>
          </w:tcPr>
          <w:p w:rsidR="00215BCB" w:rsidRDefault="00215BCB" w:rsidP="000F2148">
            <w:pPr>
              <w:jc w:val="center"/>
            </w:pPr>
            <w:r>
              <w:t>8</w:t>
            </w:r>
          </w:p>
        </w:tc>
        <w:tc>
          <w:tcPr>
            <w:tcW w:w="7296" w:type="dxa"/>
            <w:tcBorders>
              <w:left w:val="single" w:sz="4" w:space="0" w:color="auto"/>
            </w:tcBorders>
          </w:tcPr>
          <w:p w:rsidR="00215BCB" w:rsidRPr="00AF5411" w:rsidRDefault="00215BCB" w:rsidP="000F2148">
            <w:r w:rsidRPr="00AF5411">
              <w:t xml:space="preserve">Российский конкурс социальных реклам «Новое пространство </w:t>
            </w:r>
            <w:r w:rsidRPr="00AF5411">
              <w:lastRenderedPageBreak/>
              <w:t>России»</w:t>
            </w:r>
          </w:p>
        </w:tc>
        <w:tc>
          <w:tcPr>
            <w:tcW w:w="2268" w:type="dxa"/>
          </w:tcPr>
          <w:p w:rsidR="00215BCB" w:rsidRDefault="00215BCB" w:rsidP="000F2148">
            <w:pPr>
              <w:tabs>
                <w:tab w:val="left" w:pos="6426"/>
              </w:tabs>
            </w:pPr>
            <w:r>
              <w:lastRenderedPageBreak/>
              <w:t>ежегодно</w:t>
            </w:r>
          </w:p>
        </w:tc>
      </w:tr>
      <w:tr w:rsidR="00215BCB" w:rsidTr="000F2148">
        <w:tc>
          <w:tcPr>
            <w:tcW w:w="750" w:type="dxa"/>
            <w:tcBorders>
              <w:right w:val="single" w:sz="4" w:space="0" w:color="auto"/>
            </w:tcBorders>
          </w:tcPr>
          <w:p w:rsidR="00215BCB" w:rsidRDefault="00215BCB" w:rsidP="000F2148">
            <w:pPr>
              <w:jc w:val="center"/>
            </w:pPr>
            <w:r>
              <w:lastRenderedPageBreak/>
              <w:t>9</w:t>
            </w:r>
          </w:p>
        </w:tc>
        <w:tc>
          <w:tcPr>
            <w:tcW w:w="7296" w:type="dxa"/>
            <w:tcBorders>
              <w:left w:val="single" w:sz="4" w:space="0" w:color="auto"/>
            </w:tcBorders>
          </w:tcPr>
          <w:p w:rsidR="00215BCB" w:rsidRPr="00AF5411" w:rsidRDefault="00215BCB" w:rsidP="000F2148">
            <w:r w:rsidRPr="00AF5411">
              <w:t>Российский конкурс «Экологический фольклор»</w:t>
            </w:r>
          </w:p>
        </w:tc>
        <w:tc>
          <w:tcPr>
            <w:tcW w:w="2268" w:type="dxa"/>
          </w:tcPr>
          <w:p w:rsidR="00215BCB" w:rsidRDefault="00215BCB" w:rsidP="000F2148">
            <w:pPr>
              <w:tabs>
                <w:tab w:val="left" w:pos="6426"/>
              </w:tabs>
            </w:pPr>
            <w:r>
              <w:t>ежегодно</w:t>
            </w:r>
          </w:p>
        </w:tc>
      </w:tr>
      <w:tr w:rsidR="00215BCB" w:rsidTr="000F2148">
        <w:tc>
          <w:tcPr>
            <w:tcW w:w="750" w:type="dxa"/>
            <w:tcBorders>
              <w:right w:val="single" w:sz="4" w:space="0" w:color="auto"/>
            </w:tcBorders>
          </w:tcPr>
          <w:p w:rsidR="00215BCB" w:rsidRDefault="00215BCB" w:rsidP="000F2148">
            <w:pPr>
              <w:jc w:val="center"/>
            </w:pPr>
            <w:r>
              <w:t>10</w:t>
            </w:r>
          </w:p>
        </w:tc>
        <w:tc>
          <w:tcPr>
            <w:tcW w:w="7296" w:type="dxa"/>
            <w:tcBorders>
              <w:left w:val="single" w:sz="4" w:space="0" w:color="auto"/>
            </w:tcBorders>
          </w:tcPr>
          <w:p w:rsidR="00215BCB" w:rsidRDefault="00215BCB" w:rsidP="000F2148">
            <w:r>
              <w:t>Конкурс рисунков «Светофор»,</w:t>
            </w:r>
          </w:p>
          <w:p w:rsidR="00215BCB" w:rsidRPr="002120ED" w:rsidRDefault="00215BCB" w:rsidP="000F2148">
            <w:pPr>
              <w:shd w:val="clear" w:color="auto" w:fill="FFFFFF"/>
              <w:rPr>
                <w:color w:val="000000"/>
              </w:rPr>
            </w:pPr>
            <w:r w:rsidRPr="002120ED">
              <w:rPr>
                <w:color w:val="000000"/>
              </w:rPr>
              <w:t xml:space="preserve"> «Мы </w:t>
            </w:r>
            <w:proofErr w:type="gramStart"/>
            <w:r w:rsidRPr="002120ED">
              <w:rPr>
                <w:color w:val="000000"/>
              </w:rPr>
              <w:t>здоровыми</w:t>
            </w:r>
            <w:proofErr w:type="gramEnd"/>
            <w:r w:rsidRPr="002120ED">
              <w:rPr>
                <w:color w:val="000000"/>
              </w:rPr>
              <w:t xml:space="preserve"> растем», </w:t>
            </w:r>
          </w:p>
          <w:p w:rsidR="00215BCB" w:rsidRPr="00AF5411" w:rsidRDefault="00215BCB" w:rsidP="000F2148">
            <w:pPr>
              <w:shd w:val="clear" w:color="auto" w:fill="FFFFFF"/>
            </w:pPr>
            <w:r w:rsidRPr="002120ED">
              <w:rPr>
                <w:color w:val="000000"/>
              </w:rPr>
              <w:t>«Физкульт-ура!»</w:t>
            </w:r>
          </w:p>
        </w:tc>
        <w:tc>
          <w:tcPr>
            <w:tcW w:w="2268" w:type="dxa"/>
          </w:tcPr>
          <w:p w:rsidR="00215BCB" w:rsidRDefault="00215BCB" w:rsidP="000F2148">
            <w:pPr>
              <w:tabs>
                <w:tab w:val="left" w:pos="6426"/>
              </w:tabs>
            </w:pPr>
            <w:r>
              <w:t>ежегодно</w:t>
            </w:r>
          </w:p>
        </w:tc>
      </w:tr>
      <w:tr w:rsidR="00215BCB" w:rsidTr="000F2148">
        <w:tc>
          <w:tcPr>
            <w:tcW w:w="750" w:type="dxa"/>
            <w:tcBorders>
              <w:right w:val="single" w:sz="4" w:space="0" w:color="auto"/>
            </w:tcBorders>
          </w:tcPr>
          <w:p w:rsidR="00215BCB" w:rsidRDefault="00215BCB" w:rsidP="000F2148">
            <w:pPr>
              <w:jc w:val="center"/>
            </w:pPr>
            <w:r>
              <w:t>11</w:t>
            </w:r>
          </w:p>
        </w:tc>
        <w:tc>
          <w:tcPr>
            <w:tcW w:w="7296" w:type="dxa"/>
            <w:tcBorders>
              <w:left w:val="single" w:sz="4" w:space="0" w:color="auto"/>
            </w:tcBorders>
          </w:tcPr>
          <w:p w:rsidR="00215BCB" w:rsidRDefault="00215BCB" w:rsidP="000F2148">
            <w:pPr>
              <w:shd w:val="clear" w:color="auto" w:fill="FFFFFF"/>
            </w:pPr>
            <w:r w:rsidRPr="00AF5411">
              <w:t xml:space="preserve">Конкурс </w:t>
            </w:r>
            <w:r w:rsidRPr="002120ED">
              <w:rPr>
                <w:color w:val="000000"/>
              </w:rPr>
              <w:t>фотоколлажей «Выходной день в нашей семье», «Семейные праздники», «Традиции семьи»;</w:t>
            </w:r>
          </w:p>
        </w:tc>
        <w:tc>
          <w:tcPr>
            <w:tcW w:w="2268" w:type="dxa"/>
          </w:tcPr>
          <w:p w:rsidR="00215BCB" w:rsidRDefault="00215BCB" w:rsidP="000F2148">
            <w:pPr>
              <w:tabs>
                <w:tab w:val="left" w:pos="6426"/>
              </w:tabs>
            </w:pPr>
            <w:r>
              <w:t>ежегодно</w:t>
            </w:r>
          </w:p>
        </w:tc>
      </w:tr>
      <w:tr w:rsidR="00215BCB" w:rsidTr="000F2148">
        <w:tc>
          <w:tcPr>
            <w:tcW w:w="750" w:type="dxa"/>
            <w:tcBorders>
              <w:right w:val="single" w:sz="4" w:space="0" w:color="auto"/>
            </w:tcBorders>
          </w:tcPr>
          <w:p w:rsidR="00215BCB" w:rsidRDefault="00215BCB" w:rsidP="000F2148">
            <w:pPr>
              <w:jc w:val="center"/>
            </w:pPr>
            <w:r>
              <w:t>10</w:t>
            </w:r>
          </w:p>
        </w:tc>
        <w:tc>
          <w:tcPr>
            <w:tcW w:w="7296" w:type="dxa"/>
            <w:tcBorders>
              <w:left w:val="single" w:sz="4" w:space="0" w:color="auto"/>
            </w:tcBorders>
          </w:tcPr>
          <w:p w:rsidR="00215BCB" w:rsidRDefault="00215BCB" w:rsidP="000F2148">
            <w:pPr>
              <w:shd w:val="clear" w:color="auto" w:fill="FFFFFF"/>
            </w:pPr>
            <w:r w:rsidRPr="00AF5411">
              <w:t xml:space="preserve">Конкурс стихов </w:t>
            </w:r>
            <w:r w:rsidRPr="002120ED">
              <w:rPr>
                <w:color w:val="000000"/>
              </w:rPr>
              <w:t xml:space="preserve"> «Я здоровье сберегу – сам себе я помогу!»</w:t>
            </w:r>
          </w:p>
        </w:tc>
        <w:tc>
          <w:tcPr>
            <w:tcW w:w="2268" w:type="dxa"/>
          </w:tcPr>
          <w:p w:rsidR="00215BCB" w:rsidRDefault="00215BCB" w:rsidP="000F2148">
            <w:pPr>
              <w:tabs>
                <w:tab w:val="left" w:pos="6426"/>
              </w:tabs>
            </w:pPr>
            <w:r>
              <w:t>ежегодно</w:t>
            </w:r>
          </w:p>
        </w:tc>
      </w:tr>
      <w:tr w:rsidR="00215BCB" w:rsidTr="000F2148">
        <w:tc>
          <w:tcPr>
            <w:tcW w:w="750" w:type="dxa"/>
            <w:tcBorders>
              <w:right w:val="single" w:sz="4" w:space="0" w:color="auto"/>
            </w:tcBorders>
          </w:tcPr>
          <w:p w:rsidR="00215BCB" w:rsidRDefault="00215BCB" w:rsidP="000F2148">
            <w:pPr>
              <w:jc w:val="center"/>
            </w:pPr>
            <w:r>
              <w:t>11</w:t>
            </w:r>
          </w:p>
        </w:tc>
        <w:tc>
          <w:tcPr>
            <w:tcW w:w="7296" w:type="dxa"/>
            <w:tcBorders>
              <w:left w:val="single" w:sz="4" w:space="0" w:color="auto"/>
            </w:tcBorders>
          </w:tcPr>
          <w:p w:rsidR="00215BCB" w:rsidRPr="00AF5411" w:rsidRDefault="00215BCB" w:rsidP="000F2148">
            <w:pPr>
              <w:shd w:val="clear" w:color="auto" w:fill="FFFFFF"/>
            </w:pPr>
            <w:r w:rsidRPr="002120ED">
              <w:rPr>
                <w:color w:val="000000"/>
              </w:rPr>
              <w:t>Конкурс сказок</w:t>
            </w:r>
          </w:p>
          <w:p w:rsidR="00215BCB" w:rsidRPr="00AF5411" w:rsidRDefault="00215BCB" w:rsidP="000F2148">
            <w:pPr>
              <w:shd w:val="clear" w:color="auto" w:fill="FFFFFF"/>
            </w:pPr>
            <w:r w:rsidRPr="002120ED">
              <w:rPr>
                <w:color w:val="000000"/>
              </w:rPr>
              <w:t>«В здоровом теле здоровый дух».</w:t>
            </w:r>
          </w:p>
        </w:tc>
        <w:tc>
          <w:tcPr>
            <w:tcW w:w="2268" w:type="dxa"/>
          </w:tcPr>
          <w:p w:rsidR="00215BCB" w:rsidRDefault="00215BCB" w:rsidP="000F2148">
            <w:pPr>
              <w:tabs>
                <w:tab w:val="left" w:pos="6426"/>
              </w:tabs>
            </w:pPr>
            <w:r>
              <w:t>ежегодно</w:t>
            </w:r>
          </w:p>
        </w:tc>
      </w:tr>
      <w:tr w:rsidR="00215BCB" w:rsidTr="000F2148">
        <w:tc>
          <w:tcPr>
            <w:tcW w:w="750" w:type="dxa"/>
            <w:tcBorders>
              <w:right w:val="single" w:sz="4" w:space="0" w:color="auto"/>
            </w:tcBorders>
          </w:tcPr>
          <w:p w:rsidR="00215BCB" w:rsidRDefault="00215BCB" w:rsidP="000F2148">
            <w:pPr>
              <w:jc w:val="center"/>
            </w:pPr>
            <w:r>
              <w:t>12</w:t>
            </w:r>
          </w:p>
        </w:tc>
        <w:tc>
          <w:tcPr>
            <w:tcW w:w="7296" w:type="dxa"/>
            <w:tcBorders>
              <w:left w:val="single" w:sz="4" w:space="0" w:color="auto"/>
            </w:tcBorders>
          </w:tcPr>
          <w:p w:rsidR="00215BCB" w:rsidRPr="00DD04A3" w:rsidRDefault="00215BCB" w:rsidP="00253FE4">
            <w:pPr>
              <w:numPr>
                <w:ilvl w:val="0"/>
                <w:numId w:val="38"/>
              </w:numPr>
              <w:shd w:val="clear" w:color="auto" w:fill="FFFFFF"/>
              <w:tabs>
                <w:tab w:val="clear" w:pos="729"/>
                <w:tab w:val="num" w:pos="369"/>
              </w:tabs>
              <w:ind w:left="0" w:hanging="600"/>
            </w:pPr>
            <w:r w:rsidRPr="002120ED">
              <w:rPr>
                <w:iCs/>
                <w:color w:val="000000"/>
              </w:rPr>
              <w:t xml:space="preserve">Дни  здоровья </w:t>
            </w:r>
          </w:p>
        </w:tc>
        <w:tc>
          <w:tcPr>
            <w:tcW w:w="2268" w:type="dxa"/>
          </w:tcPr>
          <w:p w:rsidR="00215BCB" w:rsidRDefault="00215BCB" w:rsidP="000F2148">
            <w:pPr>
              <w:tabs>
                <w:tab w:val="left" w:pos="6426"/>
              </w:tabs>
            </w:pPr>
          </w:p>
        </w:tc>
      </w:tr>
      <w:tr w:rsidR="00215BCB" w:rsidTr="000F2148">
        <w:tc>
          <w:tcPr>
            <w:tcW w:w="750" w:type="dxa"/>
            <w:tcBorders>
              <w:right w:val="single" w:sz="4" w:space="0" w:color="auto"/>
            </w:tcBorders>
          </w:tcPr>
          <w:p w:rsidR="00215BCB" w:rsidRDefault="00215BCB" w:rsidP="000F2148">
            <w:pPr>
              <w:jc w:val="center"/>
            </w:pPr>
            <w:r>
              <w:t>13</w:t>
            </w:r>
          </w:p>
        </w:tc>
        <w:tc>
          <w:tcPr>
            <w:tcW w:w="7296" w:type="dxa"/>
            <w:tcBorders>
              <w:left w:val="single" w:sz="4" w:space="0" w:color="auto"/>
            </w:tcBorders>
          </w:tcPr>
          <w:p w:rsidR="00215BCB" w:rsidRPr="002120ED" w:rsidRDefault="00215BCB" w:rsidP="000F2148">
            <w:pPr>
              <w:shd w:val="clear" w:color="auto" w:fill="FFFFFF"/>
              <w:rPr>
                <w:color w:val="000000"/>
              </w:rPr>
            </w:pPr>
            <w:r w:rsidRPr="00AF5411">
              <w:t>КВН «Собака бывает кусачей»</w:t>
            </w:r>
            <w:r>
              <w:t xml:space="preserve"> для учащихся 8-9 классов</w:t>
            </w:r>
          </w:p>
        </w:tc>
        <w:tc>
          <w:tcPr>
            <w:tcW w:w="2268" w:type="dxa"/>
          </w:tcPr>
          <w:p w:rsidR="00215BCB" w:rsidRDefault="00215BCB" w:rsidP="000F2148">
            <w:pPr>
              <w:tabs>
                <w:tab w:val="left" w:pos="6426"/>
              </w:tabs>
            </w:pPr>
          </w:p>
        </w:tc>
      </w:tr>
      <w:tr w:rsidR="00215BCB" w:rsidTr="000F2148">
        <w:tc>
          <w:tcPr>
            <w:tcW w:w="750" w:type="dxa"/>
            <w:tcBorders>
              <w:right w:val="single" w:sz="4" w:space="0" w:color="auto"/>
            </w:tcBorders>
          </w:tcPr>
          <w:p w:rsidR="00215BCB" w:rsidRPr="00DB2545" w:rsidRDefault="00215BCB" w:rsidP="000F2148">
            <w:pPr>
              <w:jc w:val="center"/>
            </w:pPr>
            <w:r w:rsidRPr="00DB2545">
              <w:t>14</w:t>
            </w:r>
          </w:p>
        </w:tc>
        <w:tc>
          <w:tcPr>
            <w:tcW w:w="7296" w:type="dxa"/>
            <w:tcBorders>
              <w:left w:val="single" w:sz="4" w:space="0" w:color="auto"/>
            </w:tcBorders>
          </w:tcPr>
          <w:p w:rsidR="00215BCB" w:rsidRPr="00DB2545" w:rsidRDefault="00215BCB" w:rsidP="000F2148">
            <w:pPr>
              <w:shd w:val="clear" w:color="auto" w:fill="FFFFFF"/>
            </w:pPr>
            <w:r w:rsidRPr="00DB2545">
              <w:t>Всероссийский конкурс творческих работ на тему сказок Светланы Савицкой (в рамках экологического движения «Зелёная планета»)</w:t>
            </w:r>
          </w:p>
        </w:tc>
        <w:tc>
          <w:tcPr>
            <w:tcW w:w="2268" w:type="dxa"/>
          </w:tcPr>
          <w:p w:rsidR="00215BCB" w:rsidRDefault="00215BCB" w:rsidP="000F2148">
            <w:pPr>
              <w:tabs>
                <w:tab w:val="left" w:pos="6426"/>
              </w:tabs>
            </w:pPr>
          </w:p>
        </w:tc>
      </w:tr>
      <w:tr w:rsidR="00215BCB" w:rsidTr="000F2148">
        <w:tc>
          <w:tcPr>
            <w:tcW w:w="750" w:type="dxa"/>
            <w:tcBorders>
              <w:right w:val="single" w:sz="4" w:space="0" w:color="auto"/>
            </w:tcBorders>
          </w:tcPr>
          <w:p w:rsidR="00215BCB" w:rsidRPr="00DB2545" w:rsidRDefault="00215BCB" w:rsidP="000F2148">
            <w:pPr>
              <w:jc w:val="center"/>
            </w:pPr>
            <w:r>
              <w:t>15</w:t>
            </w:r>
          </w:p>
        </w:tc>
        <w:tc>
          <w:tcPr>
            <w:tcW w:w="7296" w:type="dxa"/>
            <w:tcBorders>
              <w:left w:val="single" w:sz="4" w:space="0" w:color="auto"/>
            </w:tcBorders>
          </w:tcPr>
          <w:p w:rsidR="00215BCB" w:rsidRPr="00DB2545" w:rsidRDefault="00215BCB" w:rsidP="000F2148">
            <w:pPr>
              <w:shd w:val="clear" w:color="auto" w:fill="FFFFFF"/>
            </w:pPr>
            <w:r>
              <w:t>Экологическая тропа для учащихся начальных классов</w:t>
            </w:r>
          </w:p>
        </w:tc>
        <w:tc>
          <w:tcPr>
            <w:tcW w:w="2268" w:type="dxa"/>
          </w:tcPr>
          <w:p w:rsidR="00215BCB" w:rsidRDefault="00215BCB" w:rsidP="000F2148">
            <w:pPr>
              <w:tabs>
                <w:tab w:val="left" w:pos="6426"/>
              </w:tabs>
            </w:pPr>
            <w:r>
              <w:t>май</w:t>
            </w:r>
          </w:p>
        </w:tc>
      </w:tr>
      <w:tr w:rsidR="00215BCB" w:rsidTr="000F2148">
        <w:tc>
          <w:tcPr>
            <w:tcW w:w="10314" w:type="dxa"/>
            <w:gridSpan w:val="3"/>
          </w:tcPr>
          <w:p w:rsidR="00215BCB" w:rsidRPr="00A032CF" w:rsidRDefault="00215BCB" w:rsidP="000F2148">
            <w:pPr>
              <w:tabs>
                <w:tab w:val="left" w:pos="6426"/>
              </w:tabs>
              <w:rPr>
                <w:b/>
                <w:iCs/>
              </w:rPr>
            </w:pPr>
            <w:r w:rsidRPr="002120ED">
              <w:rPr>
                <w:b/>
                <w:iCs/>
                <w:sz w:val="28"/>
              </w:rPr>
              <w:t xml:space="preserve">Блок 5. </w:t>
            </w:r>
            <w:r w:rsidRPr="002120ED">
              <w:rPr>
                <w:b/>
                <w:iCs/>
              </w:rPr>
              <w:t>Просветительская работа с родителями (законными представителями)</w:t>
            </w:r>
          </w:p>
        </w:tc>
      </w:tr>
      <w:tr w:rsidR="00215BCB" w:rsidTr="000F2148">
        <w:tc>
          <w:tcPr>
            <w:tcW w:w="10314" w:type="dxa"/>
            <w:gridSpan w:val="3"/>
          </w:tcPr>
          <w:p w:rsidR="00215BCB" w:rsidRPr="005B4400" w:rsidRDefault="00215BCB" w:rsidP="00253FE4">
            <w:pPr>
              <w:pStyle w:val="ae"/>
              <w:numPr>
                <w:ilvl w:val="0"/>
                <w:numId w:val="39"/>
              </w:numPr>
              <w:tabs>
                <w:tab w:val="left" w:pos="709"/>
              </w:tabs>
              <w:rPr>
                <w:b/>
              </w:rPr>
            </w:pPr>
            <w:r w:rsidRPr="005B4400">
              <w:rPr>
                <w:b/>
                <w:bCs/>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т.п.</w:t>
            </w:r>
          </w:p>
        </w:tc>
      </w:tr>
      <w:tr w:rsidR="00215BCB" w:rsidTr="000F2148">
        <w:tc>
          <w:tcPr>
            <w:tcW w:w="750" w:type="dxa"/>
            <w:tcBorders>
              <w:right w:val="single" w:sz="4" w:space="0" w:color="auto"/>
            </w:tcBorders>
          </w:tcPr>
          <w:p w:rsidR="00215BCB" w:rsidRDefault="00215BCB" w:rsidP="000F2148">
            <w:pPr>
              <w:jc w:val="center"/>
            </w:pPr>
            <w:r>
              <w:t>1.</w:t>
            </w:r>
          </w:p>
        </w:tc>
        <w:tc>
          <w:tcPr>
            <w:tcW w:w="7296" w:type="dxa"/>
            <w:tcBorders>
              <w:left w:val="single" w:sz="4" w:space="0" w:color="auto"/>
            </w:tcBorders>
          </w:tcPr>
          <w:p w:rsidR="00215BCB" w:rsidRPr="00DB2545" w:rsidRDefault="00215BCB" w:rsidP="000F2148">
            <w:pPr>
              <w:shd w:val="clear" w:color="auto" w:fill="FFFFFF"/>
            </w:pPr>
            <w:r>
              <w:t xml:space="preserve">Тематические родительские собрания </w:t>
            </w:r>
          </w:p>
        </w:tc>
        <w:tc>
          <w:tcPr>
            <w:tcW w:w="2268" w:type="dxa"/>
          </w:tcPr>
          <w:p w:rsidR="00215BCB" w:rsidRPr="00AF5411" w:rsidRDefault="00215BCB" w:rsidP="000F2148">
            <w:pPr>
              <w:tabs>
                <w:tab w:val="left" w:pos="6426"/>
              </w:tabs>
            </w:pPr>
            <w:r>
              <w:t>1 раз в четверть</w:t>
            </w:r>
          </w:p>
        </w:tc>
      </w:tr>
      <w:tr w:rsidR="00215BCB" w:rsidTr="000F2148">
        <w:tc>
          <w:tcPr>
            <w:tcW w:w="750" w:type="dxa"/>
            <w:tcBorders>
              <w:right w:val="single" w:sz="4" w:space="0" w:color="auto"/>
            </w:tcBorders>
          </w:tcPr>
          <w:p w:rsidR="00215BCB" w:rsidRDefault="00215BCB" w:rsidP="000F2148">
            <w:pPr>
              <w:jc w:val="center"/>
            </w:pPr>
          </w:p>
        </w:tc>
        <w:tc>
          <w:tcPr>
            <w:tcW w:w="7296" w:type="dxa"/>
            <w:tcBorders>
              <w:left w:val="single" w:sz="4" w:space="0" w:color="auto"/>
            </w:tcBorders>
          </w:tcPr>
          <w:p w:rsidR="00215BCB" w:rsidRPr="00DB2545" w:rsidRDefault="00215BCB" w:rsidP="000F2148">
            <w:pPr>
              <w:shd w:val="clear" w:color="auto" w:fill="FFFFFF"/>
            </w:pPr>
            <w:r w:rsidRPr="002120ED">
              <w:rPr>
                <w:iCs/>
                <w:color w:val="000000"/>
              </w:rPr>
              <w:t>Тематические консультативные встречи</w:t>
            </w:r>
          </w:p>
        </w:tc>
        <w:tc>
          <w:tcPr>
            <w:tcW w:w="2268" w:type="dxa"/>
          </w:tcPr>
          <w:p w:rsidR="00215BCB" w:rsidRPr="00AF5411" w:rsidRDefault="00215BCB" w:rsidP="000F2148">
            <w:pPr>
              <w:tabs>
                <w:tab w:val="left" w:pos="6426"/>
              </w:tabs>
            </w:pPr>
            <w:r>
              <w:t>По запросу родителей и учителей</w:t>
            </w:r>
          </w:p>
        </w:tc>
      </w:tr>
      <w:tr w:rsidR="00215BCB" w:rsidTr="000F2148">
        <w:tc>
          <w:tcPr>
            <w:tcW w:w="10314" w:type="dxa"/>
            <w:gridSpan w:val="3"/>
          </w:tcPr>
          <w:p w:rsidR="00215BCB" w:rsidRPr="005B4400" w:rsidRDefault="00215BCB" w:rsidP="00253FE4">
            <w:pPr>
              <w:pStyle w:val="ae"/>
              <w:numPr>
                <w:ilvl w:val="0"/>
                <w:numId w:val="39"/>
              </w:numPr>
              <w:tabs>
                <w:tab w:val="left" w:pos="709"/>
              </w:tabs>
              <w:rPr>
                <w:b/>
              </w:rPr>
            </w:pPr>
            <w:r w:rsidRPr="005B4400">
              <w:rPr>
                <w:b/>
                <w:bCs/>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tc>
      </w:tr>
      <w:tr w:rsidR="00215BCB" w:rsidTr="000F2148">
        <w:tc>
          <w:tcPr>
            <w:tcW w:w="10314" w:type="dxa"/>
            <w:gridSpan w:val="3"/>
          </w:tcPr>
          <w:p w:rsidR="00215BCB" w:rsidRPr="002120ED" w:rsidRDefault="00215BCB" w:rsidP="000F2148">
            <w:pPr>
              <w:shd w:val="clear" w:color="auto" w:fill="FFFFFF"/>
              <w:autoSpaceDE w:val="0"/>
              <w:jc w:val="center"/>
              <w:rPr>
                <w:color w:val="000000"/>
              </w:rPr>
            </w:pPr>
            <w:r w:rsidRPr="002120ED">
              <w:rPr>
                <w:color w:val="000000"/>
              </w:rPr>
              <w:t>Т</w:t>
            </w:r>
            <w:r w:rsidRPr="002120ED">
              <w:rPr>
                <w:b/>
                <w:bCs/>
                <w:color w:val="000000"/>
              </w:rPr>
              <w:t>радиционные формы</w:t>
            </w:r>
            <w:r w:rsidRPr="002120ED">
              <w:rPr>
                <w:color w:val="000000"/>
              </w:rPr>
              <w:t xml:space="preserve"> </w:t>
            </w:r>
            <w:r w:rsidRPr="002120ED">
              <w:rPr>
                <w:b/>
                <w:bCs/>
                <w:color w:val="000000"/>
              </w:rPr>
              <w:t>(коллективные)</w:t>
            </w:r>
          </w:p>
          <w:p w:rsidR="00215BCB" w:rsidRPr="002120ED" w:rsidRDefault="00215BCB" w:rsidP="00253FE4">
            <w:pPr>
              <w:numPr>
                <w:ilvl w:val="0"/>
                <w:numId w:val="37"/>
              </w:numPr>
              <w:shd w:val="clear" w:color="auto" w:fill="FFFFFF"/>
              <w:autoSpaceDE w:val="0"/>
              <w:ind w:left="0"/>
              <w:rPr>
                <w:color w:val="000000"/>
              </w:rPr>
            </w:pPr>
            <w:r w:rsidRPr="002120ED">
              <w:rPr>
                <w:color w:val="000000"/>
              </w:rPr>
              <w:t>Общешкольная конференция.</w:t>
            </w:r>
          </w:p>
          <w:p w:rsidR="00215BCB" w:rsidRPr="002120ED" w:rsidRDefault="00215BCB" w:rsidP="00253FE4">
            <w:pPr>
              <w:numPr>
                <w:ilvl w:val="0"/>
                <w:numId w:val="37"/>
              </w:numPr>
              <w:shd w:val="clear" w:color="auto" w:fill="FFFFFF"/>
              <w:autoSpaceDE w:val="0"/>
              <w:ind w:left="0"/>
              <w:rPr>
                <w:color w:val="000000"/>
              </w:rPr>
            </w:pPr>
            <w:r w:rsidRPr="002120ED">
              <w:rPr>
                <w:color w:val="000000"/>
              </w:rPr>
              <w:t>Родительский лекторий. Родительские чтения.</w:t>
            </w:r>
          </w:p>
          <w:p w:rsidR="00215BCB" w:rsidRPr="002120ED" w:rsidRDefault="00215BCB" w:rsidP="00253FE4">
            <w:pPr>
              <w:numPr>
                <w:ilvl w:val="0"/>
                <w:numId w:val="37"/>
              </w:numPr>
              <w:shd w:val="clear" w:color="auto" w:fill="FFFFFF"/>
              <w:autoSpaceDE w:val="0"/>
              <w:ind w:left="0"/>
              <w:rPr>
                <w:color w:val="000000"/>
              </w:rPr>
            </w:pPr>
            <w:r w:rsidRPr="002120ED">
              <w:rPr>
                <w:color w:val="000000"/>
              </w:rPr>
              <w:t>Родительское собрание</w:t>
            </w:r>
            <w:proofErr w:type="gramStart"/>
            <w:r w:rsidRPr="002120ED">
              <w:rPr>
                <w:color w:val="000000"/>
              </w:rPr>
              <w:t>.В</w:t>
            </w:r>
            <w:proofErr w:type="gramEnd"/>
            <w:r w:rsidRPr="002120ED">
              <w:rPr>
                <w:color w:val="000000"/>
              </w:rPr>
              <w:t>ечер для родителей.</w:t>
            </w:r>
          </w:p>
          <w:p w:rsidR="00215BCB" w:rsidRPr="002120ED" w:rsidRDefault="00215BCB" w:rsidP="00253FE4">
            <w:pPr>
              <w:numPr>
                <w:ilvl w:val="0"/>
                <w:numId w:val="37"/>
              </w:numPr>
              <w:shd w:val="clear" w:color="auto" w:fill="FFFFFF"/>
              <w:autoSpaceDE w:val="0"/>
              <w:ind w:left="0"/>
              <w:rPr>
                <w:color w:val="000000"/>
              </w:rPr>
            </w:pPr>
            <w:r w:rsidRPr="002120ED">
              <w:rPr>
                <w:color w:val="000000"/>
              </w:rPr>
              <w:t>Семинар. Практикум. Тренинг.</w:t>
            </w:r>
          </w:p>
          <w:p w:rsidR="00215BCB" w:rsidRPr="002120ED" w:rsidRDefault="00215BCB" w:rsidP="00253FE4">
            <w:pPr>
              <w:numPr>
                <w:ilvl w:val="0"/>
                <w:numId w:val="37"/>
              </w:numPr>
              <w:shd w:val="clear" w:color="auto" w:fill="FFFFFF"/>
              <w:autoSpaceDE w:val="0"/>
              <w:ind w:left="0"/>
              <w:rPr>
                <w:color w:val="000000"/>
              </w:rPr>
            </w:pPr>
            <w:r w:rsidRPr="002120ED">
              <w:rPr>
                <w:color w:val="000000"/>
              </w:rPr>
              <w:t>«Круглый стол». «Педагогическая гостиная».</w:t>
            </w:r>
          </w:p>
          <w:p w:rsidR="00215BCB" w:rsidRPr="002120ED" w:rsidRDefault="00215BCB" w:rsidP="00253FE4">
            <w:pPr>
              <w:numPr>
                <w:ilvl w:val="0"/>
                <w:numId w:val="37"/>
              </w:numPr>
              <w:shd w:val="clear" w:color="auto" w:fill="FFFFFF"/>
              <w:autoSpaceDE w:val="0"/>
              <w:ind w:left="0"/>
              <w:rPr>
                <w:color w:val="000000"/>
              </w:rPr>
            </w:pPr>
            <w:r w:rsidRPr="002120ED">
              <w:rPr>
                <w:color w:val="000000"/>
              </w:rPr>
              <w:t>Спортивные соревнования.</w:t>
            </w:r>
          </w:p>
          <w:p w:rsidR="00215BCB" w:rsidRPr="002120ED" w:rsidRDefault="00215BCB" w:rsidP="00253FE4">
            <w:pPr>
              <w:numPr>
                <w:ilvl w:val="0"/>
                <w:numId w:val="37"/>
              </w:numPr>
              <w:shd w:val="clear" w:color="auto" w:fill="FFFFFF"/>
              <w:autoSpaceDE w:val="0"/>
              <w:ind w:left="0"/>
              <w:rPr>
                <w:color w:val="000000"/>
              </w:rPr>
            </w:pPr>
            <w:r w:rsidRPr="002120ED">
              <w:rPr>
                <w:color w:val="000000"/>
              </w:rPr>
              <w:t>Акция «Милосердие»,</w:t>
            </w:r>
            <w:r>
              <w:rPr>
                <w:color w:val="000000"/>
              </w:rPr>
              <w:t xml:space="preserve"> </w:t>
            </w:r>
            <w:r w:rsidRPr="002120ED">
              <w:rPr>
                <w:color w:val="000000"/>
              </w:rPr>
              <w:t>«Книжка», «Игрушка», «Подарок воину».</w:t>
            </w:r>
          </w:p>
          <w:p w:rsidR="00215BCB" w:rsidRPr="00AF5411" w:rsidRDefault="00215BCB" w:rsidP="000F2148">
            <w:pPr>
              <w:tabs>
                <w:tab w:val="left" w:pos="6426"/>
              </w:tabs>
            </w:pPr>
            <w:r w:rsidRPr="002120ED">
              <w:rPr>
                <w:color w:val="000000"/>
              </w:rPr>
              <w:t>Концерт. Выставка. Вернисаж.</w:t>
            </w:r>
          </w:p>
        </w:tc>
      </w:tr>
    </w:tbl>
    <w:p w:rsidR="00215BCB" w:rsidRPr="00D4082C" w:rsidRDefault="00215BCB" w:rsidP="00215BCB">
      <w:pPr>
        <w:spacing w:line="360" w:lineRule="auto"/>
        <w:jc w:val="both"/>
        <w:rPr>
          <w:b/>
          <w:i/>
        </w:rPr>
      </w:pPr>
    </w:p>
    <w:p w:rsidR="00215BCB" w:rsidRDefault="00215BCB" w:rsidP="00820014">
      <w:pPr>
        <w:pStyle w:val="afa"/>
        <w:spacing w:line="240" w:lineRule="auto"/>
        <w:ind w:firstLine="0"/>
        <w:jc w:val="left"/>
        <w:rPr>
          <w:b/>
          <w:szCs w:val="24"/>
        </w:rPr>
      </w:pPr>
      <w:r>
        <w:rPr>
          <w:rStyle w:val="dash041e005f0431005f044b005f0447005f043d005f044b005f0439char1"/>
          <w:rFonts w:eastAsiaTheme="majorEastAsia"/>
          <w:b/>
          <w:sz w:val="28"/>
          <w:szCs w:val="28"/>
        </w:rPr>
        <w:t xml:space="preserve">2.3.9.1. </w:t>
      </w:r>
      <w:r w:rsidRPr="009455E2">
        <w:rPr>
          <w:b/>
          <w:szCs w:val="24"/>
        </w:rPr>
        <w:t xml:space="preserve"> Этапы организации работы образовательного учреждения по реализации П</w:t>
      </w:r>
      <w:r>
        <w:rPr>
          <w:b/>
          <w:szCs w:val="24"/>
        </w:rPr>
        <w:t>одп</w:t>
      </w:r>
      <w:r w:rsidRPr="009455E2">
        <w:rPr>
          <w:b/>
          <w:szCs w:val="24"/>
        </w:rPr>
        <w:t>рограммы</w:t>
      </w:r>
    </w:p>
    <w:p w:rsidR="000F2148" w:rsidRPr="001073DF" w:rsidRDefault="000F2148" w:rsidP="00215BCB">
      <w:pPr>
        <w:pStyle w:val="afa"/>
        <w:spacing w:line="240" w:lineRule="auto"/>
        <w:ind w:firstLine="0"/>
        <w:jc w:val="center"/>
        <w:rPr>
          <w:b/>
          <w:szCs w:val="24"/>
        </w:rPr>
      </w:pPr>
    </w:p>
    <w:p w:rsidR="00215BCB" w:rsidRPr="00AC05EB" w:rsidRDefault="00215BCB" w:rsidP="00215BCB">
      <w:pPr>
        <w:pStyle w:val="afa"/>
        <w:spacing w:line="240" w:lineRule="auto"/>
        <w:ind w:firstLine="0"/>
      </w:pPr>
      <w:r w:rsidRPr="00AC05EB">
        <w:rPr>
          <w:b/>
          <w:i/>
          <w:lang w:val="en-US"/>
        </w:rPr>
        <w:t>I</w:t>
      </w:r>
      <w:r w:rsidRPr="00AC05EB">
        <w:rPr>
          <w:b/>
          <w:i/>
        </w:rPr>
        <w:t xml:space="preserve"> этап – этап моделирования: </w:t>
      </w:r>
      <w:r w:rsidRPr="00AC05EB">
        <w:t xml:space="preserve">анализ состояния и планирование работы образовательного учреждения по данному направлению. </w:t>
      </w:r>
    </w:p>
    <w:p w:rsidR="00215BCB" w:rsidRPr="00AC05EB" w:rsidRDefault="00215BCB" w:rsidP="00215BCB">
      <w:pPr>
        <w:pStyle w:val="afa"/>
        <w:spacing w:line="240" w:lineRule="auto"/>
        <w:ind w:firstLine="0"/>
      </w:pPr>
      <w:r w:rsidRPr="00AC05EB">
        <w:rPr>
          <w:b/>
          <w:i/>
          <w:lang w:val="en-US"/>
        </w:rPr>
        <w:t>II</w:t>
      </w:r>
      <w:r w:rsidRPr="00AC05EB">
        <w:rPr>
          <w:b/>
          <w:i/>
        </w:rPr>
        <w:t xml:space="preserve"> этап – этап формирования: </w:t>
      </w:r>
      <w:r w:rsidRPr="00AC05EB">
        <w:t>организация просветительской, учебно-воспитательной и методической работы образовательного учреждения.</w:t>
      </w:r>
    </w:p>
    <w:p w:rsidR="00215BCB" w:rsidRDefault="00215BCB" w:rsidP="00215BCB">
      <w:pPr>
        <w:pStyle w:val="afa"/>
        <w:spacing w:line="240" w:lineRule="auto"/>
        <w:ind w:firstLine="0"/>
      </w:pPr>
      <w:r w:rsidRPr="00AC05EB">
        <w:rPr>
          <w:b/>
          <w:i/>
          <w:lang w:val="en-US"/>
        </w:rPr>
        <w:t>III</w:t>
      </w:r>
      <w:r w:rsidRPr="00AC05EB">
        <w:rPr>
          <w:b/>
          <w:i/>
        </w:rPr>
        <w:t xml:space="preserve"> этап - этап собственно развития: </w:t>
      </w:r>
      <w:r w:rsidRPr="00AC05EB">
        <w:t xml:space="preserve">анализ результатов работы, корректировка методик, разработка методических рекомендации по организации формирования </w:t>
      </w:r>
      <w:proofErr w:type="gramStart"/>
      <w:r w:rsidRPr="00AC05EB">
        <w:t>экологической  культуры</w:t>
      </w:r>
      <w:proofErr w:type="gramEnd"/>
      <w:r w:rsidRPr="00AC05EB">
        <w:t>,  здорового и безопасного образа жизни; формирование   банка   методических разработок   уроков, внеклассных мероприятий,     классных часов экологического и  валеологического направлений.</w:t>
      </w:r>
      <w:bookmarkStart w:id="253" w:name="bookmark184"/>
    </w:p>
    <w:p w:rsidR="000F2148" w:rsidRPr="00AC05EB" w:rsidRDefault="000F2148" w:rsidP="00215BCB">
      <w:pPr>
        <w:pStyle w:val="afa"/>
        <w:spacing w:line="240" w:lineRule="auto"/>
        <w:ind w:firstLine="0"/>
      </w:pPr>
    </w:p>
    <w:p w:rsidR="00215BCB" w:rsidRDefault="00215BCB" w:rsidP="00215BCB">
      <w:pPr>
        <w:jc w:val="center"/>
        <w:rPr>
          <w:b/>
          <w:sz w:val="28"/>
        </w:rPr>
      </w:pPr>
      <w:r>
        <w:rPr>
          <w:rStyle w:val="dash041e005f0431005f044b005f0447005f043d005f044b005f0439char1"/>
          <w:rFonts w:eastAsiaTheme="majorEastAsia"/>
          <w:b/>
          <w:sz w:val="28"/>
          <w:szCs w:val="28"/>
        </w:rPr>
        <w:t xml:space="preserve">2.3.9.2. </w:t>
      </w:r>
      <w:r>
        <w:rPr>
          <w:b/>
          <w:sz w:val="28"/>
        </w:rPr>
        <w:t xml:space="preserve"> </w:t>
      </w:r>
      <w:r w:rsidRPr="00201580">
        <w:rPr>
          <w:b/>
          <w:sz w:val="28"/>
        </w:rPr>
        <w:t>Критерии и показатели эффективности деятельности образовательного учреждения</w:t>
      </w:r>
      <w:bookmarkEnd w:id="253"/>
    </w:p>
    <w:p w:rsidR="000F2148" w:rsidRDefault="000F2148" w:rsidP="00215BCB">
      <w:pPr>
        <w:jc w:val="center"/>
        <w:rPr>
          <w:b/>
          <w:sz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953"/>
      </w:tblGrid>
      <w:tr w:rsidR="00215BCB" w:rsidTr="000F2148">
        <w:tc>
          <w:tcPr>
            <w:tcW w:w="4361" w:type="dxa"/>
          </w:tcPr>
          <w:p w:rsidR="00215BCB" w:rsidRPr="00A032CF" w:rsidRDefault="00215BCB" w:rsidP="000F2148">
            <w:pPr>
              <w:jc w:val="center"/>
              <w:rPr>
                <w:b/>
              </w:rPr>
            </w:pPr>
            <w:r w:rsidRPr="00A032CF">
              <w:rPr>
                <w:b/>
              </w:rPr>
              <w:t>Критерии</w:t>
            </w:r>
          </w:p>
        </w:tc>
        <w:tc>
          <w:tcPr>
            <w:tcW w:w="5953" w:type="dxa"/>
          </w:tcPr>
          <w:p w:rsidR="00215BCB" w:rsidRPr="00A032CF" w:rsidRDefault="00215BCB" w:rsidP="000F2148">
            <w:pPr>
              <w:jc w:val="center"/>
              <w:rPr>
                <w:b/>
              </w:rPr>
            </w:pPr>
            <w:r w:rsidRPr="00A032CF">
              <w:rPr>
                <w:b/>
              </w:rPr>
              <w:t>Показатели</w:t>
            </w:r>
          </w:p>
        </w:tc>
      </w:tr>
      <w:tr w:rsidR="00215BCB" w:rsidRPr="00134B6A" w:rsidTr="000F2148">
        <w:trPr>
          <w:trHeight w:val="1798"/>
        </w:trPr>
        <w:tc>
          <w:tcPr>
            <w:tcW w:w="4361" w:type="dxa"/>
          </w:tcPr>
          <w:p w:rsidR="00215BCB" w:rsidRDefault="00215BCB" w:rsidP="000F2148">
            <w:r w:rsidRPr="00134B6A">
              <w:t>1. Отношение учащихся  к природе (бережное отношение к земле,  к растениям, к животным, стремление сохранить природу в повседневной жизнедеятельности и труде,  оказать помощь природе).</w:t>
            </w:r>
          </w:p>
          <w:p w:rsidR="00215BCB" w:rsidRPr="00AC7FCC" w:rsidRDefault="00215BCB" w:rsidP="000F2148">
            <w:r>
              <w:t>2.</w:t>
            </w:r>
            <w:r w:rsidRPr="00DC3978">
              <w:t xml:space="preserve"> Уровень развития познавательного интереса, в том числе к предметам с экологическим содержанием</w:t>
            </w:r>
            <w:r>
              <w:t>.</w:t>
            </w:r>
          </w:p>
        </w:tc>
        <w:tc>
          <w:tcPr>
            <w:tcW w:w="5953" w:type="dxa"/>
          </w:tcPr>
          <w:p w:rsidR="00215BCB" w:rsidRDefault="00215BCB" w:rsidP="000F2148">
            <w:r>
              <w:t>1. Диагностика личностного роста (методика П.В.Степанова: отношение к Природе, Земле, Труду);</w:t>
            </w:r>
          </w:p>
          <w:tbl>
            <w:tblPr>
              <w:tblW w:w="0" w:type="auto"/>
              <w:tblCellSpacing w:w="0" w:type="dxa"/>
              <w:tblCellMar>
                <w:left w:w="0" w:type="dxa"/>
                <w:right w:w="0" w:type="dxa"/>
              </w:tblCellMar>
              <w:tblLook w:val="04A0"/>
            </w:tblPr>
            <w:tblGrid>
              <w:gridCol w:w="4887"/>
            </w:tblGrid>
            <w:tr w:rsidR="00215BCB" w:rsidRPr="00DC3978" w:rsidTr="000F2148">
              <w:trPr>
                <w:tblCellSpacing w:w="0" w:type="dxa"/>
              </w:trPr>
              <w:tc>
                <w:tcPr>
                  <w:tcW w:w="4887" w:type="dxa"/>
                  <w:vAlign w:val="center"/>
                  <w:hideMark/>
                </w:tcPr>
                <w:p w:rsidR="00215BCB" w:rsidRPr="00DC3978" w:rsidRDefault="00215BCB" w:rsidP="000F2148">
                  <w:pPr>
                    <w:spacing w:before="100" w:beforeAutospacing="1" w:after="100" w:afterAutospacing="1"/>
                  </w:pPr>
                  <w:r>
                    <w:t>2. Диагностика развития познавательного интереса</w:t>
                  </w:r>
                  <w:r w:rsidRPr="007C4112">
                    <w:t xml:space="preserve"> </w:t>
                  </w:r>
                  <w:r>
                    <w:t>(м</w:t>
                  </w:r>
                  <w:r w:rsidRPr="007C4112">
                    <w:t>етодика изучени</w:t>
                  </w:r>
                  <w:r>
                    <w:t>я мотивации учения подростков)</w:t>
                  </w:r>
                </w:p>
              </w:tc>
            </w:tr>
          </w:tbl>
          <w:p w:rsidR="00215BCB" w:rsidRPr="002120ED" w:rsidRDefault="00215BCB" w:rsidP="000F2148">
            <w:pPr>
              <w:rPr>
                <w:sz w:val="28"/>
              </w:rPr>
            </w:pPr>
          </w:p>
        </w:tc>
      </w:tr>
      <w:tr w:rsidR="00215BCB" w:rsidRPr="00134B6A" w:rsidTr="000F2148">
        <w:tc>
          <w:tcPr>
            <w:tcW w:w="4361" w:type="dxa"/>
          </w:tcPr>
          <w:p w:rsidR="00215BCB" w:rsidRPr="00134B6A" w:rsidRDefault="00215BCB" w:rsidP="000F2148">
            <w:r w:rsidRPr="002120ED">
              <w:rPr>
                <w:color w:val="000000"/>
                <w:kern w:val="24"/>
              </w:rPr>
              <w:t>2. Уровень представлений обучающихся о проблемах охраны окружающей среды.</w:t>
            </w:r>
          </w:p>
        </w:tc>
        <w:tc>
          <w:tcPr>
            <w:tcW w:w="5953" w:type="dxa"/>
          </w:tcPr>
          <w:p w:rsidR="00215BCB" w:rsidRPr="002120ED" w:rsidRDefault="00215BCB" w:rsidP="000F2148">
            <w:pPr>
              <w:rPr>
                <w:color w:val="000000"/>
                <w:kern w:val="24"/>
              </w:rPr>
            </w:pPr>
            <w:r>
              <w:t xml:space="preserve">1. </w:t>
            </w:r>
            <w:r w:rsidRPr="002120ED">
              <w:rPr>
                <w:color w:val="000000"/>
                <w:kern w:val="24"/>
              </w:rPr>
              <w:t xml:space="preserve">Результаты анализа анкет учащихся. </w:t>
            </w:r>
          </w:p>
          <w:p w:rsidR="00215BCB" w:rsidRPr="002120ED" w:rsidRDefault="00215BCB" w:rsidP="000F2148">
            <w:pPr>
              <w:rPr>
                <w:color w:val="000000"/>
                <w:kern w:val="24"/>
              </w:rPr>
            </w:pPr>
            <w:r w:rsidRPr="002120ED">
              <w:rPr>
                <w:color w:val="000000"/>
                <w:kern w:val="24"/>
              </w:rPr>
              <w:t xml:space="preserve">2. </w:t>
            </w:r>
            <w:r w:rsidRPr="00DC3978">
              <w:t>Результаты участия в конкурсах экологической направленности (личностные и школьные)</w:t>
            </w:r>
            <w:r>
              <w:t>.</w:t>
            </w:r>
          </w:p>
          <w:p w:rsidR="00215BCB" w:rsidRPr="002120ED" w:rsidRDefault="00215BCB" w:rsidP="000F2148">
            <w:pPr>
              <w:rPr>
                <w:color w:val="000000"/>
                <w:kern w:val="24"/>
              </w:rPr>
            </w:pPr>
            <w:r w:rsidRPr="002120ED">
              <w:rPr>
                <w:color w:val="000000"/>
                <w:kern w:val="24"/>
              </w:rPr>
              <w:t xml:space="preserve">3. </w:t>
            </w:r>
            <w:r w:rsidRPr="00DC3978">
              <w:t>Количество акций, походов, мероприятий экологической направленности</w:t>
            </w:r>
            <w:r>
              <w:t>.</w:t>
            </w:r>
          </w:p>
          <w:p w:rsidR="00215BCB" w:rsidRPr="002120ED" w:rsidRDefault="00215BCB" w:rsidP="000F2148">
            <w:pPr>
              <w:rPr>
                <w:color w:val="000000"/>
                <w:kern w:val="24"/>
              </w:rPr>
            </w:pPr>
            <w:r>
              <w:t xml:space="preserve">4. </w:t>
            </w:r>
            <w:r w:rsidRPr="00DC3978">
              <w:t>Реализация экологических проектов</w:t>
            </w:r>
            <w:r>
              <w:t>.</w:t>
            </w:r>
          </w:p>
        </w:tc>
      </w:tr>
      <w:tr w:rsidR="00215BCB" w:rsidRPr="00134B6A" w:rsidTr="000F2148">
        <w:trPr>
          <w:trHeight w:val="2466"/>
        </w:trPr>
        <w:tc>
          <w:tcPr>
            <w:tcW w:w="4361" w:type="dxa"/>
          </w:tcPr>
          <w:p w:rsidR="00215BCB" w:rsidRPr="002120ED" w:rsidRDefault="00215BCB" w:rsidP="000F2148">
            <w:pPr>
              <w:rPr>
                <w:color w:val="000000"/>
                <w:kern w:val="24"/>
              </w:rPr>
            </w:pPr>
            <w:r w:rsidRPr="002120ED">
              <w:rPr>
                <w:rFonts w:eastAsia="Calibri"/>
                <w:color w:val="000000"/>
                <w:kern w:val="24"/>
              </w:rPr>
              <w:t xml:space="preserve">3. </w:t>
            </w:r>
            <w:r w:rsidRPr="002120ED">
              <w:rPr>
                <w:color w:val="000000"/>
                <w:kern w:val="24"/>
              </w:rPr>
              <w:t xml:space="preserve">Уровень представлений обучающихся своём здоровье, правильном питании, влиянии психотропных веществ на здоровье человека, правилах поведения в школе и вне школы. </w:t>
            </w:r>
          </w:p>
          <w:p w:rsidR="00215BCB" w:rsidRPr="002120ED" w:rsidRDefault="00215BCB" w:rsidP="000F2148">
            <w:pPr>
              <w:rPr>
                <w:sz w:val="36"/>
                <w:szCs w:val="36"/>
              </w:rPr>
            </w:pPr>
          </w:p>
        </w:tc>
        <w:tc>
          <w:tcPr>
            <w:tcW w:w="5953" w:type="dxa"/>
          </w:tcPr>
          <w:p w:rsidR="00215BCB" w:rsidRPr="00134B6A" w:rsidRDefault="00215BCB" w:rsidP="000F2148">
            <w:r w:rsidRPr="002120ED">
              <w:rPr>
                <w:color w:val="000000"/>
                <w:kern w:val="24"/>
              </w:rPr>
              <w:t>1. Результаты анализа анкет по исследованию жизнедеятельности школьников и сформированности личностного заинтересованного отношения к своему здоровью.</w:t>
            </w:r>
          </w:p>
          <w:p w:rsidR="00215BCB" w:rsidRPr="002120ED" w:rsidRDefault="00215BCB" w:rsidP="000F2148">
            <w:pPr>
              <w:rPr>
                <w:color w:val="000000"/>
                <w:kern w:val="24"/>
              </w:rPr>
            </w:pPr>
            <w:r w:rsidRPr="002120ED">
              <w:rPr>
                <w:color w:val="000000"/>
                <w:kern w:val="24"/>
              </w:rPr>
              <w:t xml:space="preserve">2. Повышение уровня культуры межличностного общения </w:t>
            </w:r>
            <w:proofErr w:type="gramStart"/>
            <w:r w:rsidRPr="002120ED">
              <w:rPr>
                <w:color w:val="000000"/>
                <w:kern w:val="24"/>
              </w:rPr>
              <w:t>обучающихся</w:t>
            </w:r>
            <w:proofErr w:type="gramEnd"/>
            <w:r w:rsidRPr="002120ED">
              <w:rPr>
                <w:color w:val="000000"/>
                <w:kern w:val="24"/>
              </w:rPr>
              <w:t xml:space="preserve"> и уровня эмпатии друг к другу; снижение уровня социальной напряжённости в детской и подростковой среде.</w:t>
            </w:r>
          </w:p>
          <w:p w:rsidR="00215BCB" w:rsidRDefault="00215BCB" w:rsidP="000F2148">
            <w:r w:rsidRPr="002120ED">
              <w:rPr>
                <w:color w:val="000000"/>
                <w:kern w:val="24"/>
              </w:rPr>
              <w:t xml:space="preserve">3. </w:t>
            </w:r>
            <w:r>
              <w:t>Диагностика межличностных отношений в классном коллективе (социометрия).</w:t>
            </w:r>
          </w:p>
          <w:p w:rsidR="00215BCB" w:rsidRDefault="00215BCB" w:rsidP="000F2148">
            <w:r>
              <w:t xml:space="preserve">4. Охват горячим питанием </w:t>
            </w:r>
            <w:proofErr w:type="gramStart"/>
            <w:r>
              <w:t>обучающихся</w:t>
            </w:r>
            <w:proofErr w:type="gramEnd"/>
            <w:r>
              <w:t xml:space="preserve"> школы.</w:t>
            </w:r>
          </w:p>
          <w:p w:rsidR="00215BCB" w:rsidRPr="002120ED" w:rsidRDefault="00215BCB" w:rsidP="000F2148">
            <w:pPr>
              <w:rPr>
                <w:color w:val="000000"/>
                <w:kern w:val="24"/>
              </w:rPr>
            </w:pPr>
            <w:r>
              <w:t>5. Сформированности</w:t>
            </w:r>
            <w:r w:rsidRPr="00DC3978">
              <w:t xml:space="preserve"> личностного </w:t>
            </w:r>
            <w:r>
              <w:t xml:space="preserve">отрицательного </w:t>
            </w:r>
            <w:r w:rsidRPr="00DC3978">
              <w:t xml:space="preserve">отношения к </w:t>
            </w:r>
            <w:r>
              <w:t>табакокурению, алкоголизму и другим негативным факторам риска здоровью детей.</w:t>
            </w:r>
          </w:p>
        </w:tc>
      </w:tr>
      <w:tr w:rsidR="00215BCB" w:rsidRPr="00134B6A" w:rsidTr="000F2148">
        <w:tc>
          <w:tcPr>
            <w:tcW w:w="4361" w:type="dxa"/>
          </w:tcPr>
          <w:p w:rsidR="00215BCB" w:rsidRPr="002120ED" w:rsidRDefault="00215BCB" w:rsidP="000F2148">
            <w:pPr>
              <w:rPr>
                <w:sz w:val="36"/>
                <w:szCs w:val="36"/>
              </w:rPr>
            </w:pPr>
            <w:r w:rsidRPr="002120ED">
              <w:rPr>
                <w:color w:val="000000"/>
                <w:kern w:val="24"/>
              </w:rPr>
              <w:t xml:space="preserve">4. Здоровье </w:t>
            </w:r>
            <w:proofErr w:type="gramStart"/>
            <w:r w:rsidRPr="002120ED">
              <w:rPr>
                <w:color w:val="000000"/>
                <w:kern w:val="24"/>
              </w:rPr>
              <w:t>обучающихся</w:t>
            </w:r>
            <w:proofErr w:type="gramEnd"/>
            <w:r w:rsidRPr="002120ED">
              <w:rPr>
                <w:color w:val="000000"/>
                <w:kern w:val="24"/>
              </w:rPr>
              <w:t xml:space="preserve">. </w:t>
            </w:r>
          </w:p>
        </w:tc>
        <w:tc>
          <w:tcPr>
            <w:tcW w:w="5953" w:type="dxa"/>
          </w:tcPr>
          <w:p w:rsidR="00215BCB" w:rsidRPr="002120ED" w:rsidRDefault="00215BCB" w:rsidP="000F2148">
            <w:pPr>
              <w:rPr>
                <w:sz w:val="36"/>
                <w:szCs w:val="36"/>
              </w:rPr>
            </w:pPr>
            <w:r w:rsidRPr="002120ED">
              <w:rPr>
                <w:color w:val="000000"/>
                <w:kern w:val="24"/>
              </w:rPr>
              <w:t>1. Общие показатели здоровья.</w:t>
            </w:r>
          </w:p>
          <w:p w:rsidR="00215BCB" w:rsidRPr="002120ED" w:rsidRDefault="00215BCB" w:rsidP="000F2148">
            <w:pPr>
              <w:rPr>
                <w:sz w:val="36"/>
                <w:szCs w:val="36"/>
              </w:rPr>
            </w:pPr>
            <w:r w:rsidRPr="002120ED">
              <w:rPr>
                <w:color w:val="000000"/>
                <w:kern w:val="24"/>
              </w:rPr>
              <w:t xml:space="preserve">2. Показатели заболеваемости органов зрения и опорно-двигательного аппарата; </w:t>
            </w:r>
          </w:p>
          <w:p w:rsidR="00215BCB" w:rsidRPr="002120ED" w:rsidRDefault="00215BCB" w:rsidP="000F2148">
            <w:pPr>
              <w:rPr>
                <w:sz w:val="36"/>
                <w:szCs w:val="36"/>
              </w:rPr>
            </w:pPr>
            <w:r w:rsidRPr="002120ED">
              <w:rPr>
                <w:color w:val="000000"/>
                <w:kern w:val="24"/>
              </w:rPr>
              <w:t>3. Динамика травматизма;</w:t>
            </w:r>
          </w:p>
          <w:p w:rsidR="00215BCB" w:rsidRPr="002120ED" w:rsidRDefault="00215BCB" w:rsidP="000F2148">
            <w:pPr>
              <w:rPr>
                <w:color w:val="000000"/>
                <w:kern w:val="24"/>
              </w:rPr>
            </w:pPr>
            <w:r w:rsidRPr="002120ED">
              <w:rPr>
                <w:color w:val="000000"/>
                <w:kern w:val="24"/>
              </w:rPr>
              <w:t xml:space="preserve">4. Динамика количества пропусков уроков  по болезни. </w:t>
            </w:r>
          </w:p>
          <w:p w:rsidR="00215BCB" w:rsidRPr="002120ED" w:rsidRDefault="00215BCB" w:rsidP="000F2148">
            <w:pPr>
              <w:rPr>
                <w:color w:val="000000"/>
                <w:kern w:val="24"/>
              </w:rPr>
            </w:pPr>
            <w:r w:rsidRPr="002120ED">
              <w:rPr>
                <w:color w:val="000000"/>
                <w:kern w:val="24"/>
              </w:rPr>
              <w:t>5. Мониторинг физического развития учащихся</w:t>
            </w:r>
          </w:p>
        </w:tc>
      </w:tr>
      <w:tr w:rsidR="00215BCB" w:rsidRPr="00134B6A" w:rsidTr="000F2148">
        <w:tc>
          <w:tcPr>
            <w:tcW w:w="4361" w:type="dxa"/>
          </w:tcPr>
          <w:p w:rsidR="00215BCB" w:rsidRPr="002120ED" w:rsidRDefault="00215BCB" w:rsidP="000F2148">
            <w:pPr>
              <w:ind w:right="-109"/>
              <w:rPr>
                <w:sz w:val="36"/>
                <w:szCs w:val="36"/>
              </w:rPr>
            </w:pPr>
            <w:r w:rsidRPr="002120ED">
              <w:rPr>
                <w:color w:val="000000"/>
                <w:kern w:val="24"/>
              </w:rPr>
              <w:t>5. Ежегодный отчёт ОУ о сформированности у обучающихся представлений об экологической культуре, здоровом и безопасном образе жизни.</w:t>
            </w:r>
          </w:p>
        </w:tc>
        <w:tc>
          <w:tcPr>
            <w:tcW w:w="5953" w:type="dxa"/>
          </w:tcPr>
          <w:p w:rsidR="00215BCB" w:rsidRPr="002120ED" w:rsidRDefault="00215BCB" w:rsidP="000F2148">
            <w:pPr>
              <w:rPr>
                <w:sz w:val="36"/>
                <w:szCs w:val="36"/>
              </w:rPr>
            </w:pPr>
            <w:r w:rsidRPr="002120ED">
              <w:rPr>
                <w:color w:val="000000"/>
                <w:kern w:val="24"/>
              </w:rPr>
              <w:t>1. Высокая рейтинговая оценка деятельности школы в муниципальной системе образования;</w:t>
            </w:r>
          </w:p>
          <w:p w:rsidR="00215BCB" w:rsidRPr="002120ED" w:rsidRDefault="00215BCB" w:rsidP="000F2148">
            <w:pPr>
              <w:rPr>
                <w:sz w:val="36"/>
                <w:szCs w:val="36"/>
              </w:rPr>
            </w:pPr>
            <w:r w:rsidRPr="002120ED">
              <w:rPr>
                <w:color w:val="000000"/>
                <w:kern w:val="24"/>
              </w:rPr>
              <w:t>2. Высокий уровень деятельности управленческого звена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w:t>
            </w:r>
          </w:p>
          <w:p w:rsidR="00215BCB" w:rsidRPr="00134B6A" w:rsidRDefault="00215BCB" w:rsidP="000F2148">
            <w:r w:rsidRPr="002120ED">
              <w:rPr>
                <w:color w:val="000000"/>
                <w:kern w:val="24"/>
              </w:rPr>
              <w:t xml:space="preserve">3. </w:t>
            </w:r>
            <w:r w:rsidRPr="00134B6A">
              <w:t>Положительные результаты анализа анкет по исследованию жизнедеятельности школьников, анкет для родителей (законных представителей).</w:t>
            </w:r>
          </w:p>
        </w:tc>
      </w:tr>
    </w:tbl>
    <w:p w:rsidR="00215BCB" w:rsidRPr="00134B6A" w:rsidRDefault="00215BCB" w:rsidP="00215BCB">
      <w:pPr>
        <w:jc w:val="both"/>
        <w:rPr>
          <w:b/>
          <w:sz w:val="28"/>
        </w:rPr>
      </w:pPr>
    </w:p>
    <w:p w:rsidR="00215BCB" w:rsidRDefault="00215BCB" w:rsidP="00215BCB">
      <w:pPr>
        <w:jc w:val="center"/>
        <w:rPr>
          <w:b/>
          <w:sz w:val="28"/>
          <w:szCs w:val="28"/>
        </w:rPr>
      </w:pPr>
      <w:r>
        <w:rPr>
          <w:rStyle w:val="dash041e005f0431005f044b005f0447005f043d005f044b005f0439char1"/>
          <w:rFonts w:eastAsiaTheme="majorEastAsia"/>
          <w:b/>
          <w:sz w:val="28"/>
          <w:szCs w:val="28"/>
        </w:rPr>
        <w:lastRenderedPageBreak/>
        <w:t>2.3.9.3</w:t>
      </w:r>
      <w:r w:rsidRPr="009455E2">
        <w:rPr>
          <w:b/>
          <w:sz w:val="28"/>
          <w:szCs w:val="28"/>
        </w:rPr>
        <w:t xml:space="preserve">. Планируемые результаты воспитания и социализации </w:t>
      </w:r>
      <w:proofErr w:type="gramStart"/>
      <w:r w:rsidRPr="009455E2">
        <w:rPr>
          <w:b/>
          <w:sz w:val="28"/>
          <w:szCs w:val="28"/>
        </w:rPr>
        <w:t>обучающихся</w:t>
      </w:r>
      <w:proofErr w:type="gramEnd"/>
    </w:p>
    <w:p w:rsidR="002E1CA0" w:rsidRPr="001073DF" w:rsidRDefault="002E1CA0" w:rsidP="00215BCB">
      <w:pPr>
        <w:jc w:val="center"/>
        <w:rPr>
          <w:b/>
          <w:sz w:val="28"/>
          <w:szCs w:val="28"/>
        </w:rPr>
      </w:pPr>
    </w:p>
    <w:p w:rsidR="00215BCB" w:rsidRPr="00A032CF" w:rsidRDefault="00215BCB" w:rsidP="00215BCB">
      <w:pPr>
        <w:ind w:hanging="142"/>
        <w:jc w:val="both"/>
        <w:rPr>
          <w:sz w:val="28"/>
          <w:szCs w:val="28"/>
        </w:rPr>
      </w:pPr>
      <w:r w:rsidRPr="00A032CF">
        <w:rPr>
          <w:sz w:val="28"/>
          <w:szCs w:val="28"/>
        </w:rPr>
        <w:t>Учащиеся должны научиться:</w:t>
      </w:r>
    </w:p>
    <w:p w:rsidR="00215BCB" w:rsidRPr="00A032CF" w:rsidRDefault="00215BCB" w:rsidP="00215BCB">
      <w:pPr>
        <w:ind w:firstLine="540"/>
        <w:jc w:val="both"/>
        <w:rPr>
          <w:i/>
          <w:sz w:val="28"/>
          <w:szCs w:val="28"/>
        </w:rPr>
      </w:pPr>
      <w:r w:rsidRPr="00A032CF">
        <w:rPr>
          <w:i/>
          <w:sz w:val="28"/>
          <w:szCs w:val="28"/>
        </w:rPr>
        <w:t>Описывать</w:t>
      </w:r>
      <w:r w:rsidRPr="00A032CF">
        <w:rPr>
          <w:sz w:val="28"/>
          <w:szCs w:val="28"/>
        </w:rPr>
        <w:t xml:space="preserve"> простейшие экологические причинно-следственные связи в окружающем мире, </w:t>
      </w:r>
      <w:r w:rsidRPr="00A032CF">
        <w:rPr>
          <w:i/>
          <w:sz w:val="28"/>
          <w:szCs w:val="28"/>
        </w:rPr>
        <w:t>анализировать</w:t>
      </w:r>
      <w:r w:rsidRPr="00A032CF">
        <w:rPr>
          <w:sz w:val="28"/>
          <w:szCs w:val="28"/>
        </w:rPr>
        <w:t xml:space="preserve"> их, </w:t>
      </w:r>
      <w:r w:rsidRPr="00A032CF">
        <w:rPr>
          <w:i/>
          <w:sz w:val="28"/>
          <w:szCs w:val="28"/>
        </w:rPr>
        <w:t>объяснять;</w:t>
      </w:r>
    </w:p>
    <w:p w:rsidR="00215BCB" w:rsidRPr="00A032CF" w:rsidRDefault="00215BCB" w:rsidP="00215BCB">
      <w:pPr>
        <w:ind w:firstLine="540"/>
        <w:jc w:val="both"/>
        <w:rPr>
          <w:sz w:val="28"/>
          <w:szCs w:val="28"/>
        </w:rPr>
      </w:pPr>
      <w:r w:rsidRPr="00A032CF">
        <w:rPr>
          <w:i/>
          <w:sz w:val="28"/>
          <w:szCs w:val="28"/>
        </w:rPr>
        <w:t xml:space="preserve">Называть </w:t>
      </w:r>
      <w:r w:rsidRPr="00A032CF">
        <w:rPr>
          <w:sz w:val="28"/>
          <w:szCs w:val="28"/>
        </w:rPr>
        <w:t>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215BCB" w:rsidRPr="00A032CF" w:rsidRDefault="00215BCB" w:rsidP="00215BCB">
      <w:pPr>
        <w:ind w:firstLine="540"/>
        <w:jc w:val="both"/>
        <w:rPr>
          <w:sz w:val="28"/>
          <w:szCs w:val="28"/>
        </w:rPr>
      </w:pPr>
      <w:r w:rsidRPr="00A032CF">
        <w:rPr>
          <w:i/>
          <w:sz w:val="28"/>
          <w:szCs w:val="28"/>
        </w:rPr>
        <w:t xml:space="preserve">Объяснять </w:t>
      </w:r>
      <w:r w:rsidRPr="00A032CF">
        <w:rPr>
          <w:sz w:val="28"/>
          <w:szCs w:val="28"/>
        </w:rPr>
        <w:t>смысл закона экологии «Все связано со всем»;</w:t>
      </w:r>
      <w:r w:rsidRPr="00A032CF">
        <w:rPr>
          <w:i/>
          <w:sz w:val="28"/>
          <w:szCs w:val="28"/>
        </w:rPr>
        <w:t xml:space="preserve"> </w:t>
      </w:r>
      <w:r w:rsidRPr="00A032CF">
        <w:rPr>
          <w:sz w:val="28"/>
          <w:szCs w:val="28"/>
        </w:rPr>
        <w:t>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успешности учебного труда; опасность для здоровья и учебы , снижения двигательной активности, курения, алкоголя, наркотиков, инфекционных заболеваний;</w:t>
      </w:r>
    </w:p>
    <w:p w:rsidR="00215BCB" w:rsidRPr="00A032CF" w:rsidRDefault="00215BCB" w:rsidP="00215BCB">
      <w:pPr>
        <w:ind w:firstLine="540"/>
        <w:jc w:val="both"/>
        <w:rPr>
          <w:sz w:val="28"/>
          <w:szCs w:val="28"/>
        </w:rPr>
      </w:pPr>
      <w:r w:rsidRPr="00A032CF">
        <w:rPr>
          <w:i/>
          <w:sz w:val="28"/>
          <w:szCs w:val="28"/>
        </w:rPr>
        <w:t xml:space="preserve">Приводить </w:t>
      </w:r>
      <w:r w:rsidRPr="00A032CF">
        <w:rPr>
          <w:sz w:val="28"/>
          <w:szCs w:val="28"/>
        </w:rPr>
        <w:t>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215BCB" w:rsidRPr="00A032CF" w:rsidRDefault="00215BCB" w:rsidP="00215BCB">
      <w:pPr>
        <w:ind w:firstLine="540"/>
        <w:jc w:val="both"/>
        <w:rPr>
          <w:i/>
          <w:sz w:val="28"/>
          <w:szCs w:val="28"/>
        </w:rPr>
      </w:pPr>
      <w:r w:rsidRPr="00A032CF">
        <w:rPr>
          <w:i/>
          <w:sz w:val="28"/>
          <w:szCs w:val="28"/>
        </w:rPr>
        <w:t>Основам здоровьесберегающей учебной культуре;</w:t>
      </w:r>
    </w:p>
    <w:p w:rsidR="00215BCB" w:rsidRPr="00A032CF" w:rsidRDefault="00215BCB" w:rsidP="00215BCB">
      <w:pPr>
        <w:ind w:firstLine="540"/>
        <w:jc w:val="both"/>
        <w:rPr>
          <w:i/>
          <w:sz w:val="28"/>
          <w:szCs w:val="28"/>
        </w:rPr>
      </w:pPr>
      <w:r w:rsidRPr="00A032CF">
        <w:rPr>
          <w:i/>
          <w:sz w:val="28"/>
          <w:szCs w:val="28"/>
        </w:rPr>
        <w:t>Здоровьесозидающему режиму дня, двигательной активности, здоровому питанию;</w:t>
      </w:r>
    </w:p>
    <w:p w:rsidR="00215BCB" w:rsidRPr="00A032CF" w:rsidRDefault="00215BCB" w:rsidP="00215BCB">
      <w:pPr>
        <w:ind w:firstLine="540"/>
        <w:jc w:val="both"/>
        <w:rPr>
          <w:i/>
          <w:sz w:val="28"/>
          <w:szCs w:val="28"/>
        </w:rPr>
      </w:pPr>
      <w:r w:rsidRPr="00A032CF">
        <w:rPr>
          <w:i/>
          <w:sz w:val="28"/>
          <w:szCs w:val="28"/>
        </w:rPr>
        <w:t>Необходимости экономии в быту, предвидения последствий своего поведения для природы и человека; следования законам природы;</w:t>
      </w:r>
    </w:p>
    <w:p w:rsidR="00215BCB" w:rsidRPr="00A032CF" w:rsidRDefault="00215BCB" w:rsidP="00215BCB">
      <w:pPr>
        <w:ind w:firstLine="540"/>
        <w:jc w:val="both"/>
        <w:rPr>
          <w:sz w:val="28"/>
          <w:szCs w:val="28"/>
        </w:rPr>
      </w:pPr>
      <w:r w:rsidRPr="00A032CF">
        <w:rPr>
          <w:i/>
          <w:sz w:val="28"/>
          <w:szCs w:val="28"/>
        </w:rPr>
        <w:t xml:space="preserve">Формулировать </w:t>
      </w:r>
      <w:r w:rsidRPr="00A032CF">
        <w:rPr>
          <w:sz w:val="28"/>
          <w:szCs w:val="28"/>
        </w:rPr>
        <w:t>своими словами, что такое «экологическая культура», «биологическое разнообразие»; «экология», «здоровый образ жизни», «безопасность»;</w:t>
      </w:r>
    </w:p>
    <w:p w:rsidR="00215BCB" w:rsidRPr="00A032CF" w:rsidRDefault="00215BCB" w:rsidP="00215BCB">
      <w:pPr>
        <w:ind w:firstLine="540"/>
        <w:jc w:val="both"/>
        <w:rPr>
          <w:i/>
          <w:sz w:val="28"/>
          <w:szCs w:val="28"/>
        </w:rPr>
      </w:pPr>
      <w:r w:rsidRPr="00A032CF">
        <w:rPr>
          <w:i/>
          <w:sz w:val="28"/>
          <w:szCs w:val="28"/>
        </w:rPr>
        <w:t>Разыгрывать экологически проблемные ситуации с обращением за помощью к врачу, специалистам, взрослому;</w:t>
      </w:r>
    </w:p>
    <w:p w:rsidR="00215BCB" w:rsidRPr="00A032CF" w:rsidRDefault="00215BCB" w:rsidP="00215BCB">
      <w:pPr>
        <w:ind w:firstLine="540"/>
        <w:jc w:val="both"/>
        <w:rPr>
          <w:i/>
          <w:sz w:val="28"/>
          <w:szCs w:val="28"/>
        </w:rPr>
      </w:pPr>
      <w:r w:rsidRPr="00A032CF">
        <w:rPr>
          <w:i/>
          <w:sz w:val="28"/>
          <w:szCs w:val="28"/>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экстримальных (чрезвычайных) ситуациях, типичных для места проживания;</w:t>
      </w:r>
    </w:p>
    <w:p w:rsidR="00215BCB" w:rsidRPr="00A032CF" w:rsidRDefault="00215BCB" w:rsidP="00215BCB">
      <w:pPr>
        <w:jc w:val="both"/>
        <w:rPr>
          <w:i/>
          <w:sz w:val="28"/>
          <w:szCs w:val="28"/>
        </w:rPr>
      </w:pPr>
      <w:r w:rsidRPr="00A032CF">
        <w:rPr>
          <w:i/>
          <w:sz w:val="28"/>
          <w:szCs w:val="28"/>
        </w:rPr>
        <w:t>Оценивать результаты по заранее определенному критерию;</w:t>
      </w:r>
    </w:p>
    <w:p w:rsidR="00215BCB" w:rsidRPr="00A032CF" w:rsidRDefault="00215BCB" w:rsidP="00215BCB">
      <w:pPr>
        <w:ind w:firstLine="540"/>
        <w:jc w:val="both"/>
        <w:rPr>
          <w:i/>
          <w:sz w:val="28"/>
          <w:szCs w:val="28"/>
        </w:rPr>
      </w:pPr>
      <w:r w:rsidRPr="00A032CF">
        <w:rPr>
          <w:i/>
          <w:sz w:val="28"/>
          <w:szCs w:val="28"/>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 как поступать стыдно;</w:t>
      </w:r>
    </w:p>
    <w:p w:rsidR="00215BCB" w:rsidRPr="00A032CF" w:rsidRDefault="00215BCB" w:rsidP="00215BCB">
      <w:pPr>
        <w:ind w:firstLine="540"/>
        <w:jc w:val="both"/>
        <w:rPr>
          <w:sz w:val="28"/>
          <w:szCs w:val="28"/>
        </w:rPr>
      </w:pPr>
      <w:r w:rsidRPr="00A032CF">
        <w:rPr>
          <w:i/>
          <w:sz w:val="28"/>
          <w:szCs w:val="28"/>
        </w:rPr>
        <w:t>Рассуждать</w:t>
      </w:r>
      <w:r w:rsidR="002E1CA0">
        <w:rPr>
          <w:i/>
          <w:sz w:val="28"/>
          <w:szCs w:val="28"/>
        </w:rPr>
        <w:t xml:space="preserve">  </w:t>
      </w:r>
      <w:r w:rsidRPr="00A032CF">
        <w:rPr>
          <w:i/>
          <w:sz w:val="28"/>
          <w:szCs w:val="28"/>
        </w:rPr>
        <w:t xml:space="preserve"> </w:t>
      </w:r>
      <w:r w:rsidRPr="00A032CF">
        <w:rPr>
          <w:sz w:val="28"/>
          <w:szCs w:val="28"/>
        </w:rPr>
        <w:t>о</w:t>
      </w:r>
      <w:r w:rsidR="002E1CA0">
        <w:rPr>
          <w:sz w:val="28"/>
          <w:szCs w:val="28"/>
        </w:rPr>
        <w:t xml:space="preserve">     </w:t>
      </w:r>
      <w:r w:rsidRPr="00A032CF">
        <w:rPr>
          <w:sz w:val="28"/>
          <w:szCs w:val="28"/>
        </w:rPr>
        <w:t xml:space="preserve"> взаимосвязях здоровья человека и здоровья природы, если … то …; о правилах экологически безопасного поведения в окружающей среде, индивидуальных особенностях здоровьесберегающего поведения в окружающей среде, индивидуальных особенностях здоровьесберегающего поведения в ситуациях учебы, общения, повседневной жизни;</w:t>
      </w:r>
    </w:p>
    <w:p w:rsidR="00215BCB" w:rsidRPr="00A032CF" w:rsidRDefault="00215BCB" w:rsidP="00215BCB">
      <w:pPr>
        <w:ind w:firstLine="540"/>
        <w:jc w:val="both"/>
        <w:rPr>
          <w:sz w:val="28"/>
          <w:szCs w:val="28"/>
        </w:rPr>
      </w:pPr>
      <w:proofErr w:type="gramStart"/>
      <w:r w:rsidRPr="00A032CF">
        <w:rPr>
          <w:sz w:val="28"/>
          <w:szCs w:val="28"/>
        </w:rPr>
        <w:t>Высказывать свое отношение</w:t>
      </w:r>
      <w:proofErr w:type="gramEnd"/>
      <w:r w:rsidRPr="00A032CF">
        <w:rPr>
          <w:sz w:val="28"/>
          <w:szCs w:val="28"/>
        </w:rPr>
        <w:t xml:space="preserve"> к проблемам в области экологии, здоровья и безопасности;</w:t>
      </w:r>
    </w:p>
    <w:p w:rsidR="00215BCB" w:rsidRPr="00A032CF" w:rsidRDefault="00215BCB" w:rsidP="00215BCB">
      <w:pPr>
        <w:ind w:firstLine="540"/>
        <w:jc w:val="both"/>
        <w:rPr>
          <w:sz w:val="28"/>
          <w:szCs w:val="28"/>
        </w:rPr>
      </w:pPr>
      <w:r w:rsidRPr="00A032CF">
        <w:rPr>
          <w:sz w:val="28"/>
          <w:szCs w:val="28"/>
        </w:rPr>
        <w:lastRenderedPageBreak/>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215BCB" w:rsidRDefault="00215BCB" w:rsidP="00215BCB">
      <w:pPr>
        <w:ind w:firstLine="540"/>
        <w:jc w:val="both"/>
        <w:rPr>
          <w:sz w:val="28"/>
          <w:szCs w:val="28"/>
        </w:rPr>
      </w:pPr>
      <w:r w:rsidRPr="00A032CF">
        <w:rPr>
          <w:sz w:val="28"/>
          <w:szCs w:val="28"/>
        </w:rPr>
        <w:t>Самостоятельно выполнять домашние задания с использованием индивидуально эффективных, здоровьесберегающих приемов.</w:t>
      </w:r>
    </w:p>
    <w:p w:rsidR="00215BCB" w:rsidRPr="00A032CF" w:rsidRDefault="00215BCB" w:rsidP="00215BCB">
      <w:pPr>
        <w:ind w:firstLine="540"/>
        <w:jc w:val="both"/>
        <w:rPr>
          <w:b/>
          <w:i/>
          <w:sz w:val="28"/>
          <w:szCs w:val="28"/>
        </w:rPr>
      </w:pPr>
    </w:p>
    <w:p w:rsidR="00215BCB" w:rsidRDefault="00215BCB" w:rsidP="00215BCB">
      <w:pPr>
        <w:ind w:firstLine="454"/>
        <w:jc w:val="both"/>
        <w:rPr>
          <w:b/>
          <w:sz w:val="28"/>
          <w:szCs w:val="28"/>
        </w:rPr>
      </w:pPr>
      <w:bookmarkStart w:id="254" w:name="_Toc231265561"/>
      <w:r>
        <w:rPr>
          <w:b/>
          <w:sz w:val="28"/>
          <w:szCs w:val="28"/>
        </w:rPr>
        <w:t xml:space="preserve">2.3.10. </w:t>
      </w:r>
      <w:r w:rsidRPr="00C9067C">
        <w:rPr>
          <w:b/>
          <w:sz w:val="28"/>
          <w:szCs w:val="28"/>
        </w:rPr>
        <w:t xml:space="preserve">Планируемые результаты воспитания и социализации </w:t>
      </w:r>
      <w:proofErr w:type="gramStart"/>
      <w:r w:rsidRPr="00C9067C">
        <w:rPr>
          <w:b/>
          <w:sz w:val="28"/>
          <w:szCs w:val="28"/>
        </w:rPr>
        <w:t>обучающихся</w:t>
      </w:r>
      <w:proofErr w:type="gramEnd"/>
    </w:p>
    <w:p w:rsidR="002E1CA0" w:rsidRPr="00C9067C" w:rsidRDefault="002E1CA0" w:rsidP="00215BCB">
      <w:pPr>
        <w:ind w:firstLine="454"/>
        <w:jc w:val="both"/>
        <w:rPr>
          <w:b/>
          <w:sz w:val="28"/>
          <w:szCs w:val="28"/>
        </w:rPr>
      </w:pPr>
    </w:p>
    <w:bookmarkEnd w:id="254"/>
    <w:p w:rsidR="00215BCB" w:rsidRPr="00C9067C" w:rsidRDefault="00215BCB" w:rsidP="00215BCB">
      <w:pPr>
        <w:ind w:firstLine="454"/>
        <w:jc w:val="both"/>
        <w:rPr>
          <w:sz w:val="28"/>
          <w:szCs w:val="28"/>
        </w:rPr>
      </w:pPr>
      <w:r w:rsidRPr="00C9067C">
        <w:rPr>
          <w:sz w:val="28"/>
          <w:szCs w:val="28"/>
        </w:rPr>
        <w:t xml:space="preserve">По каждому из направлений воспитания и </w:t>
      </w:r>
      <w:proofErr w:type="gramStart"/>
      <w:r w:rsidRPr="00C9067C">
        <w:rPr>
          <w:sz w:val="28"/>
          <w:szCs w:val="28"/>
        </w:rPr>
        <w:t>социализации</w:t>
      </w:r>
      <w:proofErr w:type="gramEnd"/>
      <w:r w:rsidRPr="00C9067C">
        <w:rPr>
          <w:sz w:val="28"/>
          <w:szCs w:val="28"/>
        </w:rPr>
        <w:t xml:space="preserve"> обучающихся на ступени основного общего образования предусмотрены </w:t>
      </w:r>
      <w:r>
        <w:rPr>
          <w:sz w:val="28"/>
          <w:szCs w:val="28"/>
        </w:rPr>
        <w:t>определённые</w:t>
      </w:r>
      <w:r w:rsidRPr="00C9067C">
        <w:rPr>
          <w:sz w:val="28"/>
          <w:szCs w:val="28"/>
        </w:rPr>
        <w:t xml:space="preserve"> результаты.</w:t>
      </w:r>
    </w:p>
    <w:p w:rsidR="00215BCB" w:rsidRPr="00C9067C" w:rsidRDefault="00215BCB" w:rsidP="00215BCB">
      <w:pPr>
        <w:ind w:firstLine="454"/>
        <w:jc w:val="both"/>
        <w:rPr>
          <w:b/>
          <w:sz w:val="28"/>
          <w:szCs w:val="28"/>
        </w:rPr>
      </w:pPr>
      <w:r w:rsidRPr="00C9067C">
        <w:rPr>
          <w:b/>
          <w:sz w:val="28"/>
          <w:szCs w:val="28"/>
        </w:rPr>
        <w:t>Воспитание гражданственности, патриотизма, уважения к правам, свободам и обязанностям человека:</w:t>
      </w:r>
    </w:p>
    <w:p w:rsidR="00215BCB" w:rsidRPr="00C9067C" w:rsidRDefault="00215BCB" w:rsidP="00215BCB">
      <w:pPr>
        <w:ind w:firstLine="454"/>
        <w:jc w:val="both"/>
        <w:rPr>
          <w:sz w:val="28"/>
          <w:szCs w:val="28"/>
        </w:rPr>
      </w:pPr>
      <w:r>
        <w:rPr>
          <w:sz w:val="28"/>
          <w:szCs w:val="28"/>
        </w:rPr>
        <w:t>• </w:t>
      </w:r>
      <w:r w:rsidRPr="00C9067C">
        <w:rPr>
          <w:sz w:val="28"/>
          <w:szCs w:val="28"/>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215BCB" w:rsidRPr="00C9067C" w:rsidRDefault="00215BCB" w:rsidP="00215BCB">
      <w:pPr>
        <w:ind w:firstLine="454"/>
        <w:jc w:val="both"/>
        <w:rPr>
          <w:sz w:val="28"/>
          <w:szCs w:val="28"/>
        </w:rPr>
      </w:pPr>
      <w:r>
        <w:rPr>
          <w:sz w:val="28"/>
          <w:szCs w:val="28"/>
        </w:rPr>
        <w:t>• </w:t>
      </w:r>
      <w:r w:rsidRPr="00C9067C">
        <w:rPr>
          <w:sz w:val="28"/>
          <w:szCs w:val="28"/>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215BCB" w:rsidRPr="00C9067C" w:rsidRDefault="00215BCB" w:rsidP="00215BCB">
      <w:pPr>
        <w:ind w:firstLine="454"/>
        <w:jc w:val="both"/>
        <w:rPr>
          <w:sz w:val="28"/>
          <w:szCs w:val="28"/>
        </w:rPr>
      </w:pPr>
      <w:r>
        <w:rPr>
          <w:sz w:val="28"/>
          <w:szCs w:val="28"/>
        </w:rPr>
        <w:t>• </w:t>
      </w:r>
      <w:r w:rsidRPr="00C9067C">
        <w:rPr>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215BCB" w:rsidRPr="00C9067C" w:rsidRDefault="00215BCB" w:rsidP="00215BCB">
      <w:pPr>
        <w:pStyle w:val="afa"/>
        <w:spacing w:line="240" w:lineRule="auto"/>
      </w:pPr>
      <w:r>
        <w:t>• </w:t>
      </w:r>
      <w:r w:rsidRPr="00C9067C">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15BCB" w:rsidRPr="00C9067C" w:rsidRDefault="00215BCB" w:rsidP="00215BCB">
      <w:pPr>
        <w:pStyle w:val="afa"/>
        <w:spacing w:line="240" w:lineRule="auto"/>
      </w:pPr>
      <w:r>
        <w:t>• </w:t>
      </w:r>
      <w:r w:rsidRPr="00C9067C">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215BCB" w:rsidRPr="00C9067C" w:rsidRDefault="00215BCB" w:rsidP="00215BCB">
      <w:pPr>
        <w:ind w:firstLine="454"/>
        <w:jc w:val="both"/>
        <w:rPr>
          <w:sz w:val="28"/>
          <w:szCs w:val="28"/>
        </w:rPr>
      </w:pPr>
      <w:r>
        <w:rPr>
          <w:sz w:val="28"/>
          <w:szCs w:val="28"/>
        </w:rPr>
        <w:t>• </w:t>
      </w:r>
      <w:r w:rsidRPr="00C9067C">
        <w:rPr>
          <w:sz w:val="28"/>
          <w:szCs w:val="28"/>
        </w:rPr>
        <w:t>уважительное отношение к органам охраны правопорядка;</w:t>
      </w:r>
    </w:p>
    <w:p w:rsidR="00215BCB" w:rsidRPr="00C9067C" w:rsidRDefault="00215BCB" w:rsidP="00215BCB">
      <w:pPr>
        <w:ind w:firstLine="454"/>
        <w:jc w:val="both"/>
        <w:rPr>
          <w:sz w:val="28"/>
          <w:szCs w:val="28"/>
        </w:rPr>
      </w:pPr>
      <w:r>
        <w:rPr>
          <w:sz w:val="28"/>
          <w:szCs w:val="28"/>
        </w:rPr>
        <w:t>• </w:t>
      </w:r>
      <w:r w:rsidRPr="00C9067C">
        <w:rPr>
          <w:sz w:val="28"/>
          <w:szCs w:val="28"/>
        </w:rPr>
        <w:t>знание национальных героев и важнейших событий истории России;</w:t>
      </w:r>
    </w:p>
    <w:p w:rsidR="00215BCB" w:rsidRPr="00C9067C" w:rsidRDefault="00215BCB" w:rsidP="00215BCB">
      <w:pPr>
        <w:ind w:firstLine="454"/>
        <w:jc w:val="both"/>
        <w:rPr>
          <w:sz w:val="28"/>
          <w:szCs w:val="28"/>
        </w:rPr>
      </w:pPr>
      <w:r>
        <w:rPr>
          <w:sz w:val="28"/>
          <w:szCs w:val="28"/>
        </w:rPr>
        <w:t>• </w:t>
      </w:r>
      <w:r w:rsidRPr="00C9067C">
        <w:rPr>
          <w:sz w:val="28"/>
          <w:szCs w:val="28"/>
        </w:rPr>
        <w:t>знание государственных праздников, их истории и значения для общества</w:t>
      </w:r>
      <w:r>
        <w:rPr>
          <w:sz w:val="28"/>
          <w:szCs w:val="28"/>
        </w:rPr>
        <w:t>.</w:t>
      </w:r>
    </w:p>
    <w:p w:rsidR="00215BCB" w:rsidRPr="00C9067C" w:rsidRDefault="00215BCB" w:rsidP="00215BCB">
      <w:pPr>
        <w:ind w:firstLine="454"/>
        <w:jc w:val="both"/>
        <w:rPr>
          <w:b/>
          <w:sz w:val="28"/>
          <w:szCs w:val="28"/>
        </w:rPr>
      </w:pPr>
      <w:r w:rsidRPr="00C9067C">
        <w:rPr>
          <w:b/>
          <w:sz w:val="28"/>
          <w:szCs w:val="28"/>
        </w:rPr>
        <w:t>Воспитание социальной ответственности и компетентности:</w:t>
      </w:r>
    </w:p>
    <w:p w:rsidR="00215BCB" w:rsidRPr="00C9067C" w:rsidRDefault="00215BCB" w:rsidP="00215BCB">
      <w:pPr>
        <w:ind w:firstLine="454"/>
        <w:jc w:val="both"/>
        <w:rPr>
          <w:sz w:val="28"/>
          <w:szCs w:val="28"/>
        </w:rPr>
      </w:pPr>
      <w:r>
        <w:rPr>
          <w:sz w:val="28"/>
          <w:szCs w:val="28"/>
        </w:rPr>
        <w:t>• </w:t>
      </w:r>
      <w:r w:rsidRPr="00C9067C">
        <w:rPr>
          <w:sz w:val="28"/>
          <w:szCs w:val="28"/>
        </w:rPr>
        <w:t>позитивное отношение, сознательное принятие роли гражданина;</w:t>
      </w:r>
    </w:p>
    <w:p w:rsidR="00215BCB" w:rsidRPr="00C9067C" w:rsidRDefault="00215BCB" w:rsidP="00215BCB">
      <w:pPr>
        <w:ind w:firstLine="454"/>
        <w:jc w:val="both"/>
        <w:rPr>
          <w:sz w:val="28"/>
          <w:szCs w:val="28"/>
        </w:rPr>
      </w:pPr>
      <w:r>
        <w:rPr>
          <w:sz w:val="28"/>
          <w:szCs w:val="28"/>
        </w:rPr>
        <w:t>• </w:t>
      </w:r>
      <w:r w:rsidRPr="00C9067C">
        <w:rPr>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215BCB" w:rsidRPr="00C9067C" w:rsidRDefault="00215BCB" w:rsidP="00215BCB">
      <w:pPr>
        <w:ind w:firstLine="454"/>
        <w:jc w:val="both"/>
        <w:rPr>
          <w:sz w:val="28"/>
          <w:szCs w:val="28"/>
        </w:rPr>
      </w:pPr>
      <w:r>
        <w:rPr>
          <w:sz w:val="28"/>
          <w:szCs w:val="28"/>
        </w:rPr>
        <w:t>• </w:t>
      </w:r>
      <w:r w:rsidRPr="00C9067C">
        <w:rPr>
          <w:sz w:val="28"/>
          <w:szCs w:val="28"/>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215BCB" w:rsidRPr="00C9067C" w:rsidRDefault="00215BCB" w:rsidP="00215BCB">
      <w:pPr>
        <w:ind w:firstLine="454"/>
        <w:jc w:val="both"/>
        <w:rPr>
          <w:sz w:val="28"/>
          <w:szCs w:val="28"/>
        </w:rPr>
      </w:pPr>
      <w:r>
        <w:rPr>
          <w:sz w:val="28"/>
          <w:szCs w:val="28"/>
        </w:rPr>
        <w:t>• </w:t>
      </w:r>
      <w:r w:rsidRPr="00C9067C">
        <w:rPr>
          <w:sz w:val="28"/>
          <w:szCs w:val="28"/>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215BCB" w:rsidRPr="00C9067C" w:rsidRDefault="00215BCB" w:rsidP="00215BCB">
      <w:pPr>
        <w:ind w:firstLine="454"/>
        <w:jc w:val="both"/>
        <w:rPr>
          <w:sz w:val="28"/>
          <w:szCs w:val="28"/>
        </w:rPr>
      </w:pPr>
      <w:r>
        <w:rPr>
          <w:sz w:val="28"/>
          <w:szCs w:val="28"/>
        </w:rPr>
        <w:t>• </w:t>
      </w:r>
      <w:r w:rsidRPr="00C9067C">
        <w:rPr>
          <w:sz w:val="28"/>
          <w:szCs w:val="28"/>
        </w:rPr>
        <w:t>знание о различных общественных и профессиональных организациях, их структуре, целях и характере деятельности;</w:t>
      </w:r>
    </w:p>
    <w:p w:rsidR="00215BCB" w:rsidRPr="00C9067C" w:rsidRDefault="00215BCB" w:rsidP="00215BCB">
      <w:pPr>
        <w:ind w:firstLine="454"/>
        <w:jc w:val="both"/>
        <w:rPr>
          <w:sz w:val="28"/>
          <w:szCs w:val="28"/>
        </w:rPr>
      </w:pPr>
      <w:r>
        <w:rPr>
          <w:sz w:val="28"/>
          <w:szCs w:val="28"/>
        </w:rPr>
        <w:lastRenderedPageBreak/>
        <w:t>• </w:t>
      </w:r>
      <w:r w:rsidRPr="00C9067C">
        <w:rPr>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215BCB" w:rsidRPr="00C9067C" w:rsidRDefault="00215BCB" w:rsidP="00215BCB">
      <w:pPr>
        <w:ind w:firstLine="454"/>
        <w:jc w:val="both"/>
        <w:rPr>
          <w:sz w:val="28"/>
          <w:szCs w:val="28"/>
        </w:rPr>
      </w:pPr>
      <w:r>
        <w:rPr>
          <w:sz w:val="28"/>
          <w:szCs w:val="28"/>
        </w:rPr>
        <w:t>• </w:t>
      </w:r>
      <w:r w:rsidRPr="00C9067C">
        <w:rPr>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215BCB" w:rsidRPr="00C9067C" w:rsidRDefault="00215BCB" w:rsidP="00215BCB">
      <w:pPr>
        <w:ind w:firstLine="454"/>
        <w:jc w:val="both"/>
        <w:rPr>
          <w:sz w:val="28"/>
          <w:szCs w:val="28"/>
        </w:rPr>
      </w:pPr>
      <w:r>
        <w:rPr>
          <w:sz w:val="28"/>
          <w:szCs w:val="28"/>
        </w:rPr>
        <w:t>• </w:t>
      </w:r>
      <w:r w:rsidRPr="00C9067C">
        <w:rPr>
          <w:sz w:val="28"/>
          <w:szCs w:val="28"/>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215BCB" w:rsidRPr="00C9067C" w:rsidRDefault="00215BCB" w:rsidP="00215BCB">
      <w:pPr>
        <w:ind w:firstLine="454"/>
        <w:jc w:val="both"/>
        <w:rPr>
          <w:sz w:val="28"/>
          <w:szCs w:val="28"/>
        </w:rPr>
      </w:pPr>
      <w:r>
        <w:rPr>
          <w:sz w:val="28"/>
          <w:szCs w:val="28"/>
        </w:rPr>
        <w:t>• </w:t>
      </w:r>
      <w:r w:rsidRPr="00C9067C">
        <w:rPr>
          <w:sz w:val="28"/>
          <w:szCs w:val="28"/>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215BCB" w:rsidRPr="00C9067C" w:rsidRDefault="00215BCB" w:rsidP="00215BCB">
      <w:pPr>
        <w:ind w:firstLine="454"/>
        <w:jc w:val="both"/>
        <w:rPr>
          <w:b/>
          <w:sz w:val="28"/>
          <w:szCs w:val="28"/>
        </w:rPr>
      </w:pPr>
      <w:r w:rsidRPr="00C9067C">
        <w:rPr>
          <w:b/>
          <w:sz w:val="28"/>
          <w:szCs w:val="28"/>
        </w:rPr>
        <w:t>Воспитание нравственных чувств, убеждений, этического сознания:</w:t>
      </w:r>
    </w:p>
    <w:p w:rsidR="00215BCB" w:rsidRPr="00C9067C" w:rsidRDefault="00215BCB" w:rsidP="00215BCB">
      <w:pPr>
        <w:ind w:firstLine="454"/>
        <w:jc w:val="both"/>
        <w:rPr>
          <w:sz w:val="28"/>
          <w:szCs w:val="28"/>
        </w:rPr>
      </w:pPr>
      <w:r>
        <w:rPr>
          <w:sz w:val="28"/>
          <w:szCs w:val="28"/>
        </w:rPr>
        <w:t>• </w:t>
      </w:r>
      <w:r w:rsidRPr="00C9067C">
        <w:rPr>
          <w:sz w:val="28"/>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15BCB" w:rsidRPr="00C9067C" w:rsidRDefault="00215BCB" w:rsidP="00215BCB">
      <w:pPr>
        <w:ind w:firstLine="454"/>
        <w:jc w:val="both"/>
        <w:rPr>
          <w:sz w:val="28"/>
          <w:szCs w:val="28"/>
        </w:rPr>
      </w:pPr>
      <w:r>
        <w:rPr>
          <w:sz w:val="28"/>
          <w:szCs w:val="28"/>
        </w:rPr>
        <w:t>• </w:t>
      </w:r>
      <w:r w:rsidRPr="00C9067C">
        <w:rPr>
          <w:sz w:val="28"/>
          <w:szCs w:val="28"/>
        </w:rPr>
        <w:t>чувство дружбы к представителям всех национальностей Российской Федерации;</w:t>
      </w:r>
    </w:p>
    <w:p w:rsidR="00215BCB" w:rsidRPr="00C9067C" w:rsidRDefault="00215BCB" w:rsidP="00215BCB">
      <w:pPr>
        <w:ind w:firstLine="454"/>
        <w:jc w:val="both"/>
        <w:rPr>
          <w:sz w:val="28"/>
          <w:szCs w:val="28"/>
        </w:rPr>
      </w:pPr>
      <w:r>
        <w:rPr>
          <w:sz w:val="28"/>
          <w:szCs w:val="28"/>
        </w:rPr>
        <w:t>• </w:t>
      </w:r>
      <w:r w:rsidRPr="00C9067C">
        <w:rPr>
          <w:sz w:val="28"/>
          <w:szCs w:val="28"/>
        </w:rPr>
        <w:t>умение соч</w:t>
      </w:r>
      <w:r>
        <w:rPr>
          <w:sz w:val="28"/>
          <w:szCs w:val="28"/>
        </w:rPr>
        <w:t>е</w:t>
      </w:r>
      <w:r w:rsidRPr="00C9067C">
        <w:rPr>
          <w:sz w:val="28"/>
          <w:szCs w:val="28"/>
        </w:rPr>
        <w:t>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215BCB" w:rsidRPr="00C9067C" w:rsidRDefault="00215BCB" w:rsidP="00215BCB">
      <w:pPr>
        <w:ind w:firstLine="454"/>
        <w:jc w:val="both"/>
        <w:rPr>
          <w:sz w:val="28"/>
          <w:szCs w:val="28"/>
        </w:rPr>
      </w:pPr>
      <w:r>
        <w:rPr>
          <w:sz w:val="28"/>
          <w:szCs w:val="28"/>
        </w:rPr>
        <w:t>• </w:t>
      </w:r>
      <w:r w:rsidRPr="00C9067C">
        <w:rPr>
          <w:sz w:val="28"/>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215BCB" w:rsidRPr="00C9067C" w:rsidRDefault="00215BCB" w:rsidP="00215BCB">
      <w:pPr>
        <w:ind w:firstLine="454"/>
        <w:jc w:val="both"/>
        <w:rPr>
          <w:sz w:val="28"/>
          <w:szCs w:val="28"/>
        </w:rPr>
      </w:pPr>
      <w:r>
        <w:rPr>
          <w:sz w:val="28"/>
          <w:szCs w:val="28"/>
        </w:rPr>
        <w:t>• </w:t>
      </w:r>
      <w:r w:rsidRPr="00C9067C">
        <w:rPr>
          <w:sz w:val="28"/>
          <w:szCs w:val="28"/>
        </w:rPr>
        <w:t xml:space="preserve">знание традиций своей семьи и школы, бережное отношение к ним; </w:t>
      </w:r>
    </w:p>
    <w:p w:rsidR="00215BCB" w:rsidRPr="00C9067C" w:rsidRDefault="00215BCB" w:rsidP="00215BCB">
      <w:pPr>
        <w:ind w:firstLine="454"/>
        <w:jc w:val="both"/>
        <w:rPr>
          <w:sz w:val="28"/>
          <w:szCs w:val="28"/>
        </w:rPr>
      </w:pPr>
      <w:r>
        <w:rPr>
          <w:sz w:val="28"/>
          <w:szCs w:val="28"/>
        </w:rPr>
        <w:t>• </w:t>
      </w:r>
      <w:r w:rsidRPr="00C9067C">
        <w:rPr>
          <w:sz w:val="28"/>
          <w:szCs w:val="28"/>
        </w:rPr>
        <w:t xml:space="preserve">понимание значения религиозных идеалов в жизни человека и общества, роли традиционных религий в развитии </w:t>
      </w:r>
      <w:r>
        <w:rPr>
          <w:sz w:val="28"/>
          <w:szCs w:val="28"/>
        </w:rPr>
        <w:t>Р</w:t>
      </w:r>
      <w:r w:rsidRPr="00C9067C">
        <w:rPr>
          <w:sz w:val="28"/>
          <w:szCs w:val="28"/>
        </w:rPr>
        <w:t>оссийского государства, в истории и культуре нашей страны, общие представления о религиозной картине мира;</w:t>
      </w:r>
    </w:p>
    <w:p w:rsidR="00215BCB" w:rsidRPr="00C9067C" w:rsidRDefault="00215BCB" w:rsidP="00215BCB">
      <w:pPr>
        <w:ind w:firstLine="454"/>
        <w:jc w:val="both"/>
        <w:rPr>
          <w:sz w:val="28"/>
          <w:szCs w:val="28"/>
        </w:rPr>
      </w:pPr>
      <w:r>
        <w:rPr>
          <w:sz w:val="28"/>
          <w:szCs w:val="28"/>
        </w:rPr>
        <w:t>• </w:t>
      </w:r>
      <w:r w:rsidRPr="00C9067C">
        <w:rPr>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215BCB" w:rsidRPr="00C9067C" w:rsidRDefault="00215BCB" w:rsidP="00215BCB">
      <w:pPr>
        <w:ind w:firstLine="454"/>
        <w:jc w:val="both"/>
        <w:rPr>
          <w:sz w:val="28"/>
          <w:szCs w:val="28"/>
        </w:rPr>
      </w:pPr>
      <w:r>
        <w:rPr>
          <w:sz w:val="28"/>
          <w:szCs w:val="28"/>
        </w:rPr>
        <w:t>• </w:t>
      </w:r>
      <w:r w:rsidRPr="00C9067C">
        <w:rPr>
          <w:sz w:val="28"/>
          <w:szCs w:val="28"/>
        </w:rPr>
        <w:t xml:space="preserve">готовность сознательно выполнять правила для </w:t>
      </w:r>
      <w:proofErr w:type="gramStart"/>
      <w:r w:rsidRPr="00C9067C">
        <w:rPr>
          <w:sz w:val="28"/>
          <w:szCs w:val="28"/>
        </w:rPr>
        <w:t>обучающихся</w:t>
      </w:r>
      <w:proofErr w:type="gramEnd"/>
      <w:r w:rsidRPr="00C9067C">
        <w:rPr>
          <w:sz w:val="28"/>
          <w:szCs w:val="28"/>
        </w:rPr>
        <w:t>, понимание необходимости самодисциплины;</w:t>
      </w:r>
    </w:p>
    <w:p w:rsidR="00215BCB" w:rsidRPr="00C9067C" w:rsidRDefault="00215BCB" w:rsidP="00215BCB">
      <w:pPr>
        <w:ind w:firstLine="454"/>
        <w:jc w:val="both"/>
        <w:rPr>
          <w:sz w:val="28"/>
          <w:szCs w:val="28"/>
        </w:rPr>
      </w:pPr>
      <w:r>
        <w:rPr>
          <w:sz w:val="28"/>
          <w:szCs w:val="28"/>
        </w:rPr>
        <w:t>• </w:t>
      </w:r>
      <w:r w:rsidRPr="00C9067C">
        <w:rPr>
          <w:sz w:val="28"/>
          <w:szCs w:val="28"/>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15BCB" w:rsidRPr="00C9067C" w:rsidRDefault="00215BCB" w:rsidP="00215BCB">
      <w:pPr>
        <w:ind w:firstLine="454"/>
        <w:jc w:val="both"/>
        <w:rPr>
          <w:sz w:val="28"/>
          <w:szCs w:val="28"/>
        </w:rPr>
      </w:pPr>
      <w:r>
        <w:rPr>
          <w:sz w:val="28"/>
          <w:szCs w:val="28"/>
        </w:rPr>
        <w:t>• </w:t>
      </w:r>
      <w:r w:rsidRPr="00C9067C">
        <w:rPr>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215BCB" w:rsidRPr="00C9067C" w:rsidRDefault="00215BCB" w:rsidP="00215BCB">
      <w:pPr>
        <w:ind w:firstLine="454"/>
        <w:jc w:val="both"/>
        <w:rPr>
          <w:sz w:val="28"/>
          <w:szCs w:val="28"/>
        </w:rPr>
      </w:pPr>
      <w:r>
        <w:rPr>
          <w:sz w:val="28"/>
          <w:szCs w:val="28"/>
        </w:rPr>
        <w:t>• </w:t>
      </w:r>
      <w:r w:rsidRPr="00C9067C">
        <w:rPr>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215BCB" w:rsidRPr="00C9067C" w:rsidRDefault="00215BCB" w:rsidP="00215BCB">
      <w:pPr>
        <w:ind w:firstLine="454"/>
        <w:jc w:val="both"/>
        <w:rPr>
          <w:sz w:val="28"/>
          <w:szCs w:val="28"/>
        </w:rPr>
      </w:pPr>
      <w:r>
        <w:rPr>
          <w:sz w:val="28"/>
          <w:szCs w:val="28"/>
        </w:rPr>
        <w:lastRenderedPageBreak/>
        <w:t>• </w:t>
      </w:r>
      <w:r w:rsidRPr="00C9067C">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215BCB" w:rsidRPr="00C9067C" w:rsidRDefault="00215BCB" w:rsidP="00215BCB">
      <w:pPr>
        <w:ind w:firstLine="454"/>
        <w:jc w:val="both"/>
        <w:rPr>
          <w:sz w:val="28"/>
          <w:szCs w:val="28"/>
        </w:rPr>
      </w:pPr>
      <w:r>
        <w:rPr>
          <w:sz w:val="28"/>
          <w:szCs w:val="28"/>
        </w:rPr>
        <w:t>• </w:t>
      </w:r>
      <w:r w:rsidRPr="00C9067C">
        <w:rPr>
          <w:sz w:val="28"/>
          <w:szCs w:val="28"/>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215BCB" w:rsidRPr="00C9067C" w:rsidRDefault="00215BCB" w:rsidP="00215BCB">
      <w:pPr>
        <w:ind w:firstLine="454"/>
        <w:jc w:val="both"/>
        <w:rPr>
          <w:sz w:val="28"/>
          <w:szCs w:val="28"/>
        </w:rPr>
      </w:pPr>
      <w:r>
        <w:rPr>
          <w:sz w:val="28"/>
          <w:szCs w:val="28"/>
        </w:rPr>
        <w:t>• </w:t>
      </w:r>
      <w:r w:rsidRPr="00C9067C">
        <w:rPr>
          <w:sz w:val="28"/>
          <w:szCs w:val="28"/>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215BCB" w:rsidRPr="00C9067C" w:rsidRDefault="00215BCB" w:rsidP="00215BCB">
      <w:pPr>
        <w:ind w:firstLine="454"/>
        <w:jc w:val="both"/>
        <w:rPr>
          <w:b/>
          <w:sz w:val="28"/>
          <w:szCs w:val="28"/>
        </w:rPr>
      </w:pPr>
      <w:r w:rsidRPr="00C9067C">
        <w:rPr>
          <w:b/>
          <w:sz w:val="28"/>
          <w:szCs w:val="28"/>
        </w:rPr>
        <w:t>Воспитание экологической культуры, культуры здорового и безопасного образа жизни:</w:t>
      </w:r>
    </w:p>
    <w:p w:rsidR="00215BCB" w:rsidRPr="00C9067C" w:rsidRDefault="00215BCB" w:rsidP="00215BCB">
      <w:pPr>
        <w:ind w:firstLine="454"/>
        <w:jc w:val="both"/>
        <w:rPr>
          <w:sz w:val="28"/>
          <w:szCs w:val="28"/>
        </w:rPr>
      </w:pPr>
      <w:r>
        <w:rPr>
          <w:sz w:val="28"/>
          <w:szCs w:val="28"/>
        </w:rPr>
        <w:t>• </w:t>
      </w:r>
      <w:r w:rsidRPr="00C9067C">
        <w:rPr>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215BCB" w:rsidRPr="00C9067C" w:rsidRDefault="00215BCB" w:rsidP="00215BCB">
      <w:pPr>
        <w:ind w:firstLine="454"/>
        <w:jc w:val="both"/>
        <w:rPr>
          <w:sz w:val="28"/>
          <w:szCs w:val="28"/>
        </w:rPr>
      </w:pPr>
      <w:r>
        <w:rPr>
          <w:sz w:val="28"/>
          <w:szCs w:val="28"/>
        </w:rPr>
        <w:t>• </w:t>
      </w:r>
      <w:r w:rsidRPr="00C9067C">
        <w:rPr>
          <w:sz w:val="28"/>
          <w:szCs w:val="28"/>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215BCB" w:rsidRPr="00C9067C" w:rsidRDefault="00215BCB" w:rsidP="00215BCB">
      <w:pPr>
        <w:ind w:firstLine="454"/>
        <w:jc w:val="both"/>
        <w:rPr>
          <w:sz w:val="28"/>
          <w:szCs w:val="28"/>
        </w:rPr>
      </w:pPr>
      <w:r>
        <w:rPr>
          <w:sz w:val="28"/>
          <w:szCs w:val="28"/>
        </w:rPr>
        <w:t>• </w:t>
      </w:r>
      <w:r w:rsidRPr="00C9067C">
        <w:rPr>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215BCB" w:rsidRPr="00C9067C" w:rsidRDefault="00215BCB" w:rsidP="00215BCB">
      <w:pPr>
        <w:ind w:firstLine="454"/>
        <w:jc w:val="both"/>
        <w:rPr>
          <w:sz w:val="28"/>
          <w:szCs w:val="28"/>
        </w:rPr>
      </w:pPr>
      <w:r>
        <w:rPr>
          <w:sz w:val="28"/>
          <w:szCs w:val="28"/>
        </w:rPr>
        <w:t>• </w:t>
      </w:r>
      <w:r w:rsidRPr="00C9067C">
        <w:rPr>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15BCB" w:rsidRPr="00C9067C" w:rsidRDefault="00215BCB" w:rsidP="00215BCB">
      <w:pPr>
        <w:ind w:firstLine="454"/>
        <w:jc w:val="both"/>
        <w:rPr>
          <w:sz w:val="28"/>
          <w:szCs w:val="28"/>
        </w:rPr>
      </w:pPr>
      <w:r>
        <w:rPr>
          <w:sz w:val="28"/>
          <w:szCs w:val="28"/>
        </w:rPr>
        <w:t>• </w:t>
      </w:r>
      <w:r w:rsidRPr="00C9067C">
        <w:rPr>
          <w:sz w:val="28"/>
          <w:szCs w:val="28"/>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215BCB" w:rsidRPr="00C9067C" w:rsidRDefault="00215BCB" w:rsidP="00215BCB">
      <w:pPr>
        <w:ind w:firstLine="454"/>
        <w:jc w:val="both"/>
        <w:rPr>
          <w:sz w:val="28"/>
          <w:szCs w:val="28"/>
        </w:rPr>
      </w:pPr>
      <w:r>
        <w:rPr>
          <w:sz w:val="28"/>
          <w:szCs w:val="28"/>
        </w:rPr>
        <w:t>• </w:t>
      </w:r>
      <w:r w:rsidRPr="00C9067C">
        <w:rPr>
          <w:sz w:val="28"/>
          <w:szCs w:val="28"/>
        </w:rPr>
        <w:t>знание основных социальных моделей, правил экологического поведения, вариантов здорового образа жизни;</w:t>
      </w:r>
    </w:p>
    <w:p w:rsidR="00215BCB" w:rsidRPr="00C9067C" w:rsidRDefault="00215BCB" w:rsidP="00215BCB">
      <w:pPr>
        <w:ind w:firstLine="454"/>
        <w:jc w:val="both"/>
        <w:rPr>
          <w:sz w:val="28"/>
          <w:szCs w:val="28"/>
        </w:rPr>
      </w:pPr>
      <w:r>
        <w:rPr>
          <w:sz w:val="28"/>
          <w:szCs w:val="28"/>
        </w:rPr>
        <w:t>• </w:t>
      </w:r>
      <w:r w:rsidRPr="00C9067C">
        <w:rPr>
          <w:sz w:val="28"/>
          <w:szCs w:val="28"/>
        </w:rPr>
        <w:t xml:space="preserve">знание норм и правил экологической этики, законодательства в области экологии и здоровья; </w:t>
      </w:r>
    </w:p>
    <w:p w:rsidR="00215BCB" w:rsidRPr="00C9067C" w:rsidRDefault="00215BCB" w:rsidP="00215BCB">
      <w:pPr>
        <w:ind w:firstLine="454"/>
        <w:jc w:val="both"/>
        <w:rPr>
          <w:sz w:val="28"/>
          <w:szCs w:val="28"/>
        </w:rPr>
      </w:pPr>
      <w:r>
        <w:rPr>
          <w:sz w:val="28"/>
          <w:szCs w:val="28"/>
        </w:rPr>
        <w:t>• </w:t>
      </w:r>
      <w:r w:rsidRPr="00C9067C">
        <w:rPr>
          <w:sz w:val="28"/>
          <w:szCs w:val="28"/>
        </w:rPr>
        <w:t>знание традиций нравственно-этического отношения к природе и здоровью в культуре народов России;</w:t>
      </w:r>
    </w:p>
    <w:p w:rsidR="00215BCB" w:rsidRPr="00C9067C" w:rsidRDefault="00215BCB" w:rsidP="00215BCB">
      <w:pPr>
        <w:ind w:firstLine="454"/>
        <w:jc w:val="both"/>
        <w:rPr>
          <w:sz w:val="28"/>
          <w:szCs w:val="28"/>
        </w:rPr>
      </w:pPr>
      <w:r>
        <w:rPr>
          <w:sz w:val="28"/>
          <w:szCs w:val="28"/>
        </w:rPr>
        <w:t>• </w:t>
      </w:r>
      <w:r w:rsidRPr="00C9067C">
        <w:rPr>
          <w:sz w:val="28"/>
          <w:szCs w:val="28"/>
        </w:rPr>
        <w:t>знание глобальной взаимосвязи и взаимозависимости природных и социальных явлений;</w:t>
      </w:r>
    </w:p>
    <w:p w:rsidR="00215BCB" w:rsidRPr="00C9067C" w:rsidRDefault="00215BCB" w:rsidP="00215BCB">
      <w:pPr>
        <w:ind w:firstLine="454"/>
        <w:jc w:val="both"/>
        <w:rPr>
          <w:sz w:val="28"/>
          <w:szCs w:val="28"/>
        </w:rPr>
      </w:pPr>
      <w:r>
        <w:rPr>
          <w:sz w:val="28"/>
          <w:szCs w:val="28"/>
        </w:rPr>
        <w:t>• </w:t>
      </w:r>
      <w:r w:rsidRPr="00C9067C">
        <w:rPr>
          <w:sz w:val="28"/>
          <w:szCs w:val="28"/>
        </w:rPr>
        <w:t>умение выделять ценность экологической культуры, экологического качества окружающей среды, здоровья, здоро</w:t>
      </w:r>
      <w:r>
        <w:rPr>
          <w:sz w:val="28"/>
          <w:szCs w:val="28"/>
        </w:rPr>
        <w:t>вого и безопасного образа жизни</w:t>
      </w:r>
      <w:r w:rsidRPr="00C9067C">
        <w:rPr>
          <w:sz w:val="28"/>
          <w:szCs w:val="28"/>
        </w:rPr>
        <w:t xml:space="preserve">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215BCB" w:rsidRPr="00C9067C" w:rsidRDefault="00215BCB" w:rsidP="00215BCB">
      <w:pPr>
        <w:ind w:firstLine="454"/>
        <w:jc w:val="both"/>
        <w:rPr>
          <w:sz w:val="28"/>
          <w:szCs w:val="28"/>
        </w:rPr>
      </w:pPr>
      <w:r>
        <w:rPr>
          <w:sz w:val="28"/>
          <w:szCs w:val="28"/>
        </w:rPr>
        <w:t>• </w:t>
      </w:r>
      <w:r w:rsidRPr="00C9067C">
        <w:rPr>
          <w:sz w:val="28"/>
          <w:szCs w:val="28"/>
        </w:rPr>
        <w:t>умение анализировать изменения в окружающей среде и прогнозировать последствия этих изменений для природы и здоровья человека;</w:t>
      </w:r>
    </w:p>
    <w:p w:rsidR="00215BCB" w:rsidRPr="00C9067C" w:rsidRDefault="00215BCB" w:rsidP="00215BCB">
      <w:pPr>
        <w:ind w:firstLine="454"/>
        <w:jc w:val="both"/>
        <w:rPr>
          <w:sz w:val="28"/>
          <w:szCs w:val="28"/>
        </w:rPr>
      </w:pPr>
      <w:r>
        <w:rPr>
          <w:sz w:val="28"/>
          <w:szCs w:val="28"/>
        </w:rPr>
        <w:t>• </w:t>
      </w:r>
      <w:r w:rsidRPr="00C9067C">
        <w:rPr>
          <w:sz w:val="28"/>
          <w:szCs w:val="28"/>
        </w:rPr>
        <w:t>умение устанавливать причинно-следственные связи возникновения и развития явлений в экосистемах;</w:t>
      </w:r>
    </w:p>
    <w:p w:rsidR="00215BCB" w:rsidRPr="00C9067C" w:rsidRDefault="00215BCB" w:rsidP="00215BCB">
      <w:pPr>
        <w:ind w:firstLine="454"/>
        <w:jc w:val="both"/>
        <w:rPr>
          <w:sz w:val="28"/>
          <w:szCs w:val="28"/>
        </w:rPr>
      </w:pPr>
      <w:r>
        <w:rPr>
          <w:sz w:val="28"/>
          <w:szCs w:val="28"/>
        </w:rPr>
        <w:lastRenderedPageBreak/>
        <w:t>• </w:t>
      </w:r>
      <w:r w:rsidRPr="00C9067C">
        <w:rPr>
          <w:sz w:val="28"/>
          <w:szCs w:val="28"/>
        </w:rPr>
        <w:t>умение строить свою деятельность и проекты с учётом создаваемой нагрузки на социоприродное окружение;</w:t>
      </w:r>
    </w:p>
    <w:p w:rsidR="00215BCB" w:rsidRPr="00C9067C" w:rsidRDefault="00215BCB" w:rsidP="00215BCB">
      <w:pPr>
        <w:ind w:firstLine="454"/>
        <w:jc w:val="both"/>
        <w:rPr>
          <w:sz w:val="28"/>
          <w:szCs w:val="28"/>
        </w:rPr>
      </w:pPr>
      <w:r>
        <w:rPr>
          <w:sz w:val="28"/>
          <w:szCs w:val="28"/>
        </w:rPr>
        <w:t>• </w:t>
      </w:r>
      <w:r w:rsidRPr="00C9067C">
        <w:rPr>
          <w:sz w:val="28"/>
          <w:szCs w:val="28"/>
        </w:rPr>
        <w:t>знания об оздоровительном влиянии экологически чистых природных факторов на человека;</w:t>
      </w:r>
    </w:p>
    <w:p w:rsidR="00215BCB" w:rsidRPr="00C9067C" w:rsidRDefault="00215BCB" w:rsidP="00215BCB">
      <w:pPr>
        <w:ind w:firstLine="454"/>
        <w:jc w:val="both"/>
        <w:rPr>
          <w:sz w:val="28"/>
          <w:szCs w:val="28"/>
        </w:rPr>
      </w:pPr>
      <w:r>
        <w:rPr>
          <w:sz w:val="28"/>
          <w:szCs w:val="28"/>
        </w:rPr>
        <w:t>• </w:t>
      </w:r>
      <w:r w:rsidRPr="00C9067C">
        <w:rPr>
          <w:sz w:val="28"/>
          <w:szCs w:val="28"/>
        </w:rPr>
        <w:t>формирование личного опыта здоровьесберегающей деятельности;</w:t>
      </w:r>
    </w:p>
    <w:p w:rsidR="00215BCB" w:rsidRPr="00C9067C" w:rsidRDefault="00215BCB" w:rsidP="00215BCB">
      <w:pPr>
        <w:ind w:firstLine="454"/>
        <w:jc w:val="both"/>
        <w:rPr>
          <w:sz w:val="28"/>
          <w:szCs w:val="28"/>
        </w:rPr>
      </w:pPr>
      <w:r>
        <w:rPr>
          <w:sz w:val="28"/>
          <w:szCs w:val="28"/>
        </w:rPr>
        <w:t>• </w:t>
      </w:r>
      <w:r w:rsidRPr="00C9067C">
        <w:rPr>
          <w:sz w:val="28"/>
          <w:szCs w:val="28"/>
        </w:rPr>
        <w:t>знания о возможном негативном влиянии компьютерных игр, телевидения, рекламы на здоровье человека;</w:t>
      </w:r>
    </w:p>
    <w:p w:rsidR="00215BCB" w:rsidRPr="00C9067C" w:rsidRDefault="00215BCB" w:rsidP="00215BCB">
      <w:pPr>
        <w:ind w:firstLine="454"/>
        <w:jc w:val="both"/>
        <w:rPr>
          <w:sz w:val="28"/>
          <w:szCs w:val="28"/>
        </w:rPr>
      </w:pPr>
      <w:r>
        <w:rPr>
          <w:sz w:val="28"/>
          <w:szCs w:val="28"/>
        </w:rPr>
        <w:t>• </w:t>
      </w:r>
      <w:r w:rsidRPr="00C9067C">
        <w:rPr>
          <w:sz w:val="28"/>
          <w:szCs w:val="28"/>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215BCB" w:rsidRPr="00C9067C" w:rsidRDefault="00215BCB" w:rsidP="00215BCB">
      <w:pPr>
        <w:ind w:firstLine="454"/>
        <w:jc w:val="both"/>
        <w:rPr>
          <w:sz w:val="28"/>
          <w:szCs w:val="28"/>
        </w:rPr>
      </w:pPr>
      <w:r>
        <w:rPr>
          <w:sz w:val="28"/>
          <w:szCs w:val="28"/>
        </w:rPr>
        <w:t>• </w:t>
      </w:r>
      <w:r w:rsidRPr="00C9067C">
        <w:rPr>
          <w:sz w:val="28"/>
          <w:szCs w:val="28"/>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215BCB" w:rsidRPr="00C9067C" w:rsidRDefault="00215BCB" w:rsidP="00215BCB">
      <w:pPr>
        <w:ind w:firstLine="454"/>
        <w:jc w:val="both"/>
        <w:rPr>
          <w:sz w:val="28"/>
          <w:szCs w:val="28"/>
        </w:rPr>
      </w:pPr>
      <w:r>
        <w:rPr>
          <w:sz w:val="28"/>
          <w:szCs w:val="28"/>
        </w:rPr>
        <w:t>• </w:t>
      </w:r>
      <w:r w:rsidRPr="00C9067C">
        <w:rPr>
          <w:sz w:val="28"/>
          <w:szCs w:val="28"/>
        </w:rPr>
        <w:t>умение противостоять негативным факторам, способствующим ухудшению здоровья;</w:t>
      </w:r>
    </w:p>
    <w:p w:rsidR="00215BCB" w:rsidRPr="00C9067C" w:rsidRDefault="00215BCB" w:rsidP="00215BCB">
      <w:pPr>
        <w:ind w:firstLine="454"/>
        <w:jc w:val="both"/>
        <w:rPr>
          <w:sz w:val="28"/>
          <w:szCs w:val="28"/>
        </w:rPr>
      </w:pPr>
      <w:r>
        <w:rPr>
          <w:sz w:val="28"/>
          <w:szCs w:val="28"/>
        </w:rPr>
        <w:t>• </w:t>
      </w:r>
      <w:r w:rsidRPr="00C9067C">
        <w:rPr>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215BCB" w:rsidRPr="00C9067C" w:rsidRDefault="00215BCB" w:rsidP="00215BCB">
      <w:pPr>
        <w:ind w:firstLine="454"/>
        <w:jc w:val="both"/>
        <w:rPr>
          <w:sz w:val="28"/>
          <w:szCs w:val="28"/>
        </w:rPr>
      </w:pPr>
      <w:r>
        <w:rPr>
          <w:sz w:val="28"/>
          <w:szCs w:val="28"/>
        </w:rPr>
        <w:t>• </w:t>
      </w:r>
      <w:r w:rsidRPr="00C9067C">
        <w:rPr>
          <w:sz w:val="28"/>
          <w:szCs w:val="28"/>
        </w:rPr>
        <w:t>знание и выполнение санитарно-гигиенических правил, соблюдение здоровьесберегающего режима дня;</w:t>
      </w:r>
    </w:p>
    <w:p w:rsidR="00215BCB" w:rsidRPr="00C9067C" w:rsidRDefault="00215BCB" w:rsidP="00215BCB">
      <w:pPr>
        <w:ind w:firstLine="454"/>
        <w:jc w:val="both"/>
        <w:rPr>
          <w:sz w:val="28"/>
          <w:szCs w:val="28"/>
        </w:rPr>
      </w:pPr>
      <w:r>
        <w:rPr>
          <w:sz w:val="28"/>
          <w:szCs w:val="28"/>
        </w:rPr>
        <w:t>• </w:t>
      </w:r>
      <w:r w:rsidRPr="00C9067C">
        <w:rPr>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15BCB" w:rsidRPr="00C9067C" w:rsidRDefault="00215BCB" w:rsidP="00215BCB">
      <w:pPr>
        <w:ind w:firstLine="454"/>
        <w:jc w:val="both"/>
        <w:rPr>
          <w:sz w:val="28"/>
          <w:szCs w:val="28"/>
        </w:rPr>
      </w:pPr>
      <w:r>
        <w:rPr>
          <w:sz w:val="28"/>
          <w:szCs w:val="28"/>
        </w:rPr>
        <w:t>• </w:t>
      </w:r>
      <w:r w:rsidRPr="00C9067C">
        <w:rPr>
          <w:sz w:val="28"/>
          <w:szCs w:val="28"/>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15BCB" w:rsidRPr="00C9067C" w:rsidRDefault="00215BCB" w:rsidP="00215BCB">
      <w:pPr>
        <w:ind w:firstLine="454"/>
        <w:jc w:val="both"/>
        <w:rPr>
          <w:sz w:val="28"/>
          <w:szCs w:val="28"/>
        </w:rPr>
      </w:pPr>
      <w:r>
        <w:rPr>
          <w:sz w:val="28"/>
          <w:szCs w:val="28"/>
        </w:rPr>
        <w:t>• </w:t>
      </w:r>
      <w:r w:rsidRPr="00C9067C">
        <w:rPr>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215BCB" w:rsidRPr="00C9067C" w:rsidRDefault="00215BCB" w:rsidP="00215BCB">
      <w:pPr>
        <w:ind w:firstLine="454"/>
        <w:jc w:val="both"/>
        <w:rPr>
          <w:sz w:val="28"/>
          <w:szCs w:val="28"/>
        </w:rPr>
      </w:pPr>
      <w:r>
        <w:rPr>
          <w:sz w:val="28"/>
          <w:szCs w:val="28"/>
        </w:rPr>
        <w:t>• </w:t>
      </w:r>
      <w:r w:rsidRPr="00C9067C">
        <w:rPr>
          <w:sz w:val="28"/>
          <w:szCs w:val="28"/>
        </w:rPr>
        <w:t>овладение умением сотрудничества (социального партнёрства)</w:t>
      </w:r>
      <w:r>
        <w:rPr>
          <w:sz w:val="28"/>
          <w:szCs w:val="28"/>
        </w:rPr>
        <w:t>,</w:t>
      </w:r>
      <w:r w:rsidRPr="00C9067C">
        <w:rPr>
          <w:sz w:val="28"/>
          <w:szCs w:val="28"/>
        </w:rPr>
        <w:t xml:space="preserve"> связанного с решением местных экологических проблем и здоровьем людей;</w:t>
      </w:r>
    </w:p>
    <w:p w:rsidR="00215BCB" w:rsidRPr="00C9067C" w:rsidRDefault="00215BCB" w:rsidP="00215BCB">
      <w:pPr>
        <w:ind w:firstLine="454"/>
        <w:jc w:val="both"/>
        <w:rPr>
          <w:sz w:val="28"/>
          <w:szCs w:val="28"/>
        </w:rPr>
      </w:pPr>
      <w:r>
        <w:rPr>
          <w:sz w:val="28"/>
          <w:szCs w:val="28"/>
        </w:rPr>
        <w:t>• </w:t>
      </w:r>
      <w:r w:rsidRPr="00C9067C">
        <w:rPr>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215BCB" w:rsidRPr="00C9067C" w:rsidRDefault="00215BCB" w:rsidP="00215BCB">
      <w:pPr>
        <w:ind w:firstLine="454"/>
        <w:jc w:val="both"/>
        <w:rPr>
          <w:b/>
          <w:sz w:val="28"/>
          <w:szCs w:val="28"/>
        </w:rPr>
      </w:pPr>
      <w:r w:rsidRPr="00C9067C">
        <w:rPr>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215BCB" w:rsidRPr="00C9067C" w:rsidRDefault="00215BCB" w:rsidP="00215BCB">
      <w:pPr>
        <w:ind w:firstLine="454"/>
        <w:jc w:val="both"/>
        <w:rPr>
          <w:sz w:val="28"/>
          <w:szCs w:val="28"/>
        </w:rPr>
      </w:pPr>
      <w:r>
        <w:rPr>
          <w:sz w:val="28"/>
          <w:szCs w:val="28"/>
        </w:rPr>
        <w:t>• </w:t>
      </w:r>
      <w:r w:rsidRPr="00C9067C">
        <w:rPr>
          <w:sz w:val="28"/>
          <w:szCs w:val="28"/>
        </w:rPr>
        <w:t>понимание необходимости научных знаний для развития личности и общества, их роли в жизни, труде, творчестве;</w:t>
      </w:r>
    </w:p>
    <w:p w:rsidR="00215BCB" w:rsidRPr="00C9067C" w:rsidRDefault="00215BCB" w:rsidP="00215BCB">
      <w:pPr>
        <w:ind w:firstLine="454"/>
        <w:jc w:val="both"/>
        <w:rPr>
          <w:sz w:val="28"/>
          <w:szCs w:val="28"/>
        </w:rPr>
      </w:pPr>
      <w:r>
        <w:rPr>
          <w:sz w:val="28"/>
          <w:szCs w:val="28"/>
        </w:rPr>
        <w:t>• </w:t>
      </w:r>
      <w:r w:rsidRPr="00C9067C">
        <w:rPr>
          <w:sz w:val="28"/>
          <w:szCs w:val="28"/>
        </w:rPr>
        <w:t>понимание нравственных основ образования;</w:t>
      </w:r>
    </w:p>
    <w:p w:rsidR="00215BCB" w:rsidRPr="00C9067C" w:rsidRDefault="00215BCB" w:rsidP="00215BCB">
      <w:pPr>
        <w:ind w:firstLine="454"/>
        <w:jc w:val="both"/>
        <w:rPr>
          <w:sz w:val="28"/>
          <w:szCs w:val="28"/>
        </w:rPr>
      </w:pPr>
      <w:r>
        <w:rPr>
          <w:sz w:val="28"/>
          <w:szCs w:val="28"/>
        </w:rPr>
        <w:t>• </w:t>
      </w:r>
      <w:r w:rsidRPr="00C9067C">
        <w:rPr>
          <w:sz w:val="28"/>
          <w:szCs w:val="28"/>
        </w:rPr>
        <w:t>начальный опыт применения знаний в труде, общественной жизни, в быту;</w:t>
      </w:r>
    </w:p>
    <w:p w:rsidR="00215BCB" w:rsidRPr="00C9067C" w:rsidRDefault="00215BCB" w:rsidP="00215BCB">
      <w:pPr>
        <w:ind w:firstLine="454"/>
        <w:jc w:val="both"/>
        <w:rPr>
          <w:sz w:val="28"/>
          <w:szCs w:val="28"/>
        </w:rPr>
      </w:pPr>
      <w:r>
        <w:rPr>
          <w:sz w:val="28"/>
          <w:szCs w:val="28"/>
        </w:rPr>
        <w:t>• </w:t>
      </w:r>
      <w:r w:rsidRPr="00C9067C">
        <w:rPr>
          <w:sz w:val="28"/>
          <w:szCs w:val="28"/>
        </w:rPr>
        <w:t>умение применять знания, умения и навыки для решения проектных и учебно-исследовательских задач;</w:t>
      </w:r>
    </w:p>
    <w:p w:rsidR="00215BCB" w:rsidRPr="00C9067C" w:rsidRDefault="00215BCB" w:rsidP="00215BCB">
      <w:pPr>
        <w:ind w:firstLine="454"/>
        <w:jc w:val="both"/>
        <w:rPr>
          <w:sz w:val="28"/>
          <w:szCs w:val="28"/>
        </w:rPr>
      </w:pPr>
      <w:r>
        <w:rPr>
          <w:sz w:val="28"/>
          <w:szCs w:val="28"/>
        </w:rPr>
        <w:t>• </w:t>
      </w:r>
      <w:r w:rsidRPr="00C9067C">
        <w:rPr>
          <w:sz w:val="28"/>
          <w:szCs w:val="28"/>
        </w:rPr>
        <w:t>самоопределение в области своих познавательных интересов;</w:t>
      </w:r>
    </w:p>
    <w:p w:rsidR="00215BCB" w:rsidRPr="00C9067C" w:rsidRDefault="00215BCB" w:rsidP="00215BCB">
      <w:pPr>
        <w:ind w:firstLine="454"/>
        <w:jc w:val="both"/>
        <w:rPr>
          <w:sz w:val="28"/>
          <w:szCs w:val="28"/>
        </w:rPr>
      </w:pPr>
      <w:r>
        <w:rPr>
          <w:sz w:val="28"/>
          <w:szCs w:val="28"/>
        </w:rPr>
        <w:t>• </w:t>
      </w:r>
      <w:r w:rsidRPr="00C9067C">
        <w:rPr>
          <w:sz w:val="28"/>
          <w:szCs w:val="28"/>
        </w:rPr>
        <w:t>умение организовать процесс самообразования, творчески и критически работать с информацией из разных источников;</w:t>
      </w:r>
    </w:p>
    <w:p w:rsidR="00215BCB" w:rsidRPr="00C9067C" w:rsidRDefault="00215BCB" w:rsidP="00215BCB">
      <w:pPr>
        <w:ind w:firstLine="454"/>
        <w:jc w:val="both"/>
        <w:rPr>
          <w:sz w:val="28"/>
          <w:szCs w:val="28"/>
        </w:rPr>
      </w:pPr>
      <w:r>
        <w:rPr>
          <w:sz w:val="28"/>
          <w:szCs w:val="28"/>
        </w:rPr>
        <w:lastRenderedPageBreak/>
        <w:t>• </w:t>
      </w:r>
      <w:r w:rsidRPr="00C9067C">
        <w:rPr>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215BCB" w:rsidRPr="00C9067C" w:rsidRDefault="00215BCB" w:rsidP="00215BCB">
      <w:pPr>
        <w:ind w:firstLine="454"/>
        <w:jc w:val="both"/>
        <w:rPr>
          <w:sz w:val="28"/>
          <w:szCs w:val="28"/>
        </w:rPr>
      </w:pPr>
      <w:r>
        <w:rPr>
          <w:sz w:val="28"/>
          <w:szCs w:val="28"/>
        </w:rPr>
        <w:t>• </w:t>
      </w:r>
      <w:r w:rsidRPr="00C9067C">
        <w:rPr>
          <w:sz w:val="28"/>
          <w:szCs w:val="28"/>
        </w:rPr>
        <w:t>понимание важности непрерывного образования и самообразования в течение всей жизни;</w:t>
      </w:r>
    </w:p>
    <w:p w:rsidR="00215BCB" w:rsidRPr="00C9067C" w:rsidRDefault="00215BCB" w:rsidP="00215BCB">
      <w:pPr>
        <w:ind w:firstLine="454"/>
        <w:jc w:val="both"/>
        <w:rPr>
          <w:sz w:val="28"/>
          <w:szCs w:val="28"/>
        </w:rPr>
      </w:pPr>
      <w:r>
        <w:rPr>
          <w:sz w:val="28"/>
          <w:szCs w:val="28"/>
        </w:rPr>
        <w:t>• </w:t>
      </w:r>
      <w:r w:rsidRPr="00C9067C">
        <w:rPr>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215BCB" w:rsidRPr="00C9067C" w:rsidRDefault="00215BCB" w:rsidP="00215BCB">
      <w:pPr>
        <w:ind w:firstLine="454"/>
        <w:jc w:val="both"/>
        <w:rPr>
          <w:sz w:val="28"/>
          <w:szCs w:val="28"/>
        </w:rPr>
      </w:pPr>
      <w:r>
        <w:rPr>
          <w:sz w:val="28"/>
          <w:szCs w:val="28"/>
        </w:rPr>
        <w:t>• </w:t>
      </w:r>
      <w:r w:rsidRPr="00C9067C">
        <w:rPr>
          <w:sz w:val="28"/>
          <w:szCs w:val="28"/>
        </w:rPr>
        <w:t>знание и уважение трудовых традиций своей семьи, трудовых подвигов старших поколений;</w:t>
      </w:r>
    </w:p>
    <w:p w:rsidR="00215BCB" w:rsidRPr="00C9067C" w:rsidRDefault="00215BCB" w:rsidP="00215BCB">
      <w:pPr>
        <w:ind w:firstLine="454"/>
        <w:jc w:val="both"/>
        <w:rPr>
          <w:sz w:val="28"/>
          <w:szCs w:val="28"/>
        </w:rPr>
      </w:pPr>
      <w:r>
        <w:rPr>
          <w:sz w:val="28"/>
          <w:szCs w:val="28"/>
        </w:rPr>
        <w:t>• </w:t>
      </w:r>
      <w:r w:rsidRPr="00C9067C">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15BCB" w:rsidRPr="00C9067C" w:rsidRDefault="00215BCB" w:rsidP="00215BCB">
      <w:pPr>
        <w:ind w:firstLine="454"/>
        <w:jc w:val="both"/>
        <w:rPr>
          <w:sz w:val="28"/>
          <w:szCs w:val="28"/>
        </w:rPr>
      </w:pPr>
      <w:r>
        <w:rPr>
          <w:sz w:val="28"/>
          <w:szCs w:val="28"/>
        </w:rPr>
        <w:t>• </w:t>
      </w:r>
      <w:r w:rsidRPr="00C9067C">
        <w:rPr>
          <w:sz w:val="28"/>
          <w:szCs w:val="28"/>
        </w:rPr>
        <w:t>начальный опыт участия в общественно значимых делах;</w:t>
      </w:r>
    </w:p>
    <w:p w:rsidR="00215BCB" w:rsidRPr="00C9067C" w:rsidRDefault="00215BCB" w:rsidP="00215BCB">
      <w:pPr>
        <w:ind w:firstLine="454"/>
        <w:jc w:val="both"/>
        <w:rPr>
          <w:sz w:val="28"/>
          <w:szCs w:val="28"/>
        </w:rPr>
      </w:pPr>
      <w:r>
        <w:rPr>
          <w:sz w:val="28"/>
          <w:szCs w:val="28"/>
        </w:rPr>
        <w:t>• </w:t>
      </w:r>
      <w:r w:rsidRPr="00C9067C">
        <w:rPr>
          <w:sz w:val="28"/>
          <w:szCs w:val="28"/>
        </w:rPr>
        <w:t>навыки трудового творческого сотрудничества со сверстниками, младшими детьми и взрослыми;</w:t>
      </w:r>
    </w:p>
    <w:p w:rsidR="00215BCB" w:rsidRPr="00C9067C" w:rsidRDefault="00215BCB" w:rsidP="00215BCB">
      <w:pPr>
        <w:ind w:firstLine="454"/>
        <w:jc w:val="both"/>
        <w:rPr>
          <w:sz w:val="28"/>
          <w:szCs w:val="28"/>
        </w:rPr>
      </w:pPr>
      <w:r>
        <w:rPr>
          <w:sz w:val="28"/>
          <w:szCs w:val="28"/>
        </w:rPr>
        <w:t>• </w:t>
      </w:r>
      <w:r w:rsidRPr="00C9067C">
        <w:rPr>
          <w:sz w:val="28"/>
          <w:szCs w:val="28"/>
        </w:rPr>
        <w:t>знания о разных профессиях и их требованиях к здоровью, морально-психологическим качествам, знаниям и умениям человека;</w:t>
      </w:r>
    </w:p>
    <w:p w:rsidR="00215BCB" w:rsidRPr="00C9067C" w:rsidRDefault="00215BCB" w:rsidP="00215BCB">
      <w:pPr>
        <w:ind w:firstLine="454"/>
        <w:jc w:val="both"/>
        <w:rPr>
          <w:sz w:val="28"/>
          <w:szCs w:val="28"/>
        </w:rPr>
      </w:pPr>
      <w:r>
        <w:rPr>
          <w:sz w:val="28"/>
          <w:szCs w:val="28"/>
        </w:rPr>
        <w:t>• </w:t>
      </w:r>
      <w:r w:rsidRPr="00C9067C">
        <w:rPr>
          <w:sz w:val="28"/>
          <w:szCs w:val="28"/>
        </w:rPr>
        <w:t>сформированность первоначальных профессиональных намерений и интересов;</w:t>
      </w:r>
    </w:p>
    <w:p w:rsidR="00215BCB" w:rsidRPr="00C9067C" w:rsidRDefault="00215BCB" w:rsidP="00215BCB">
      <w:pPr>
        <w:ind w:firstLine="454"/>
        <w:jc w:val="both"/>
        <w:rPr>
          <w:sz w:val="28"/>
          <w:szCs w:val="28"/>
        </w:rPr>
      </w:pPr>
      <w:r>
        <w:rPr>
          <w:sz w:val="28"/>
          <w:szCs w:val="28"/>
        </w:rPr>
        <w:t>• </w:t>
      </w:r>
      <w:r w:rsidRPr="00C9067C">
        <w:rPr>
          <w:sz w:val="28"/>
          <w:szCs w:val="28"/>
        </w:rPr>
        <w:t>общие представления о трудовом законодательстве.</w:t>
      </w:r>
    </w:p>
    <w:p w:rsidR="00215BCB" w:rsidRPr="00C9067C" w:rsidRDefault="00215BCB" w:rsidP="00215BCB">
      <w:pPr>
        <w:ind w:firstLine="454"/>
        <w:jc w:val="both"/>
        <w:rPr>
          <w:b/>
          <w:sz w:val="28"/>
          <w:szCs w:val="28"/>
        </w:rPr>
      </w:pPr>
      <w:r w:rsidRPr="00C9067C">
        <w:rPr>
          <w:b/>
          <w:sz w:val="28"/>
          <w:szCs w:val="28"/>
        </w:rPr>
        <w:t xml:space="preserve">Воспитание ценностного отношения к </w:t>
      </w:r>
      <w:proofErr w:type="gramStart"/>
      <w:r w:rsidRPr="00C9067C">
        <w:rPr>
          <w:b/>
          <w:sz w:val="28"/>
          <w:szCs w:val="28"/>
        </w:rPr>
        <w:t>прекрасному</w:t>
      </w:r>
      <w:proofErr w:type="gramEnd"/>
      <w:r w:rsidRPr="00C9067C">
        <w:rPr>
          <w:b/>
          <w:sz w:val="28"/>
          <w:szCs w:val="28"/>
        </w:rPr>
        <w:t>, формирование основ эстетической культуры (эстетическое воспитание):</w:t>
      </w:r>
    </w:p>
    <w:p w:rsidR="00215BCB" w:rsidRPr="00C9067C" w:rsidRDefault="00215BCB" w:rsidP="00215BCB">
      <w:pPr>
        <w:ind w:firstLine="454"/>
        <w:jc w:val="both"/>
        <w:rPr>
          <w:sz w:val="28"/>
          <w:szCs w:val="28"/>
        </w:rPr>
      </w:pPr>
      <w:r>
        <w:rPr>
          <w:sz w:val="28"/>
          <w:szCs w:val="28"/>
        </w:rPr>
        <w:t>• </w:t>
      </w:r>
      <w:r w:rsidRPr="00C9067C">
        <w:rPr>
          <w:sz w:val="28"/>
          <w:szCs w:val="28"/>
        </w:rPr>
        <w:t xml:space="preserve">ценностное отношение к </w:t>
      </w:r>
      <w:proofErr w:type="gramStart"/>
      <w:r w:rsidRPr="00C9067C">
        <w:rPr>
          <w:sz w:val="28"/>
          <w:szCs w:val="28"/>
        </w:rPr>
        <w:t>прекрасному</w:t>
      </w:r>
      <w:proofErr w:type="gramEnd"/>
      <w:r w:rsidRPr="00C9067C">
        <w:rPr>
          <w:sz w:val="28"/>
          <w:szCs w:val="28"/>
        </w:rPr>
        <w:t>;</w:t>
      </w:r>
    </w:p>
    <w:p w:rsidR="00215BCB" w:rsidRPr="00C9067C" w:rsidRDefault="00215BCB" w:rsidP="00215BCB">
      <w:pPr>
        <w:ind w:firstLine="454"/>
        <w:jc w:val="both"/>
        <w:rPr>
          <w:sz w:val="28"/>
          <w:szCs w:val="28"/>
        </w:rPr>
      </w:pPr>
      <w:r>
        <w:rPr>
          <w:sz w:val="28"/>
          <w:szCs w:val="28"/>
        </w:rPr>
        <w:t>• </w:t>
      </w:r>
      <w:r w:rsidRPr="00C9067C">
        <w:rPr>
          <w:sz w:val="28"/>
          <w:szCs w:val="28"/>
        </w:rPr>
        <w:t>понимание искусства как особой формы познания и преобразования мира;</w:t>
      </w:r>
    </w:p>
    <w:p w:rsidR="00215BCB" w:rsidRPr="00C9067C" w:rsidRDefault="00215BCB" w:rsidP="00215BCB">
      <w:pPr>
        <w:ind w:firstLine="454"/>
        <w:jc w:val="both"/>
        <w:rPr>
          <w:sz w:val="28"/>
          <w:szCs w:val="28"/>
        </w:rPr>
      </w:pPr>
      <w:r>
        <w:rPr>
          <w:sz w:val="28"/>
          <w:szCs w:val="28"/>
        </w:rPr>
        <w:t>• </w:t>
      </w:r>
      <w:r w:rsidRPr="00C9067C">
        <w:rPr>
          <w:sz w:val="28"/>
          <w:szCs w:val="28"/>
        </w:rPr>
        <w:t xml:space="preserve">способность видеть и ценить </w:t>
      </w:r>
      <w:proofErr w:type="gramStart"/>
      <w:r w:rsidRPr="00C9067C">
        <w:rPr>
          <w:sz w:val="28"/>
          <w:szCs w:val="28"/>
        </w:rPr>
        <w:t>прекрасное</w:t>
      </w:r>
      <w:proofErr w:type="gramEnd"/>
      <w:r w:rsidRPr="00C9067C">
        <w:rPr>
          <w:sz w:val="28"/>
          <w:szCs w:val="28"/>
        </w:rPr>
        <w:t xml:space="preserve"> в природе, быту, труде, спорте и творчестве людей, общественной жизни;</w:t>
      </w:r>
    </w:p>
    <w:p w:rsidR="00215BCB" w:rsidRPr="00C9067C" w:rsidRDefault="00215BCB" w:rsidP="00215BCB">
      <w:pPr>
        <w:ind w:firstLine="454"/>
        <w:jc w:val="both"/>
        <w:rPr>
          <w:sz w:val="28"/>
          <w:szCs w:val="28"/>
        </w:rPr>
      </w:pPr>
      <w:r>
        <w:rPr>
          <w:sz w:val="28"/>
          <w:szCs w:val="28"/>
        </w:rPr>
        <w:t>• </w:t>
      </w:r>
      <w:r w:rsidRPr="00C9067C">
        <w:rPr>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15BCB" w:rsidRPr="00C9067C" w:rsidRDefault="00215BCB" w:rsidP="00215BCB">
      <w:pPr>
        <w:ind w:firstLine="454"/>
        <w:jc w:val="both"/>
        <w:rPr>
          <w:sz w:val="28"/>
          <w:szCs w:val="28"/>
        </w:rPr>
      </w:pPr>
      <w:r>
        <w:rPr>
          <w:sz w:val="28"/>
          <w:szCs w:val="28"/>
        </w:rPr>
        <w:t>• </w:t>
      </w:r>
      <w:r w:rsidRPr="00C9067C">
        <w:rPr>
          <w:sz w:val="28"/>
          <w:szCs w:val="28"/>
        </w:rPr>
        <w:t>представление об искусстве народов России;</w:t>
      </w:r>
    </w:p>
    <w:p w:rsidR="00215BCB" w:rsidRPr="00C9067C" w:rsidRDefault="00215BCB" w:rsidP="00215BCB">
      <w:pPr>
        <w:ind w:firstLine="454"/>
        <w:jc w:val="both"/>
        <w:rPr>
          <w:sz w:val="28"/>
          <w:szCs w:val="28"/>
        </w:rPr>
      </w:pPr>
      <w:r>
        <w:rPr>
          <w:sz w:val="28"/>
          <w:szCs w:val="28"/>
        </w:rPr>
        <w:t>• </w:t>
      </w:r>
      <w:r w:rsidRPr="00C9067C">
        <w:rPr>
          <w:sz w:val="28"/>
          <w:szCs w:val="28"/>
        </w:rPr>
        <w:t>опыт эмоционального постижения народного творчества, этнокультурных традиций, фольклора народов России;</w:t>
      </w:r>
    </w:p>
    <w:p w:rsidR="00215BCB" w:rsidRPr="00C9067C" w:rsidRDefault="00215BCB" w:rsidP="00215BCB">
      <w:pPr>
        <w:ind w:firstLine="454"/>
        <w:jc w:val="both"/>
        <w:rPr>
          <w:sz w:val="28"/>
          <w:szCs w:val="28"/>
        </w:rPr>
      </w:pPr>
      <w:r>
        <w:rPr>
          <w:sz w:val="28"/>
          <w:szCs w:val="28"/>
        </w:rPr>
        <w:t>• </w:t>
      </w:r>
      <w:r w:rsidRPr="00C9067C">
        <w:rPr>
          <w:sz w:val="28"/>
          <w:szCs w:val="28"/>
        </w:rPr>
        <w:t>интерес к занятиям творческого характера, различным видам искусства, художественной самодеятельности;</w:t>
      </w:r>
    </w:p>
    <w:p w:rsidR="00215BCB" w:rsidRPr="00C9067C" w:rsidRDefault="00215BCB" w:rsidP="00215BCB">
      <w:pPr>
        <w:ind w:firstLine="454"/>
        <w:jc w:val="both"/>
        <w:rPr>
          <w:sz w:val="28"/>
          <w:szCs w:val="28"/>
        </w:rPr>
      </w:pPr>
      <w:r>
        <w:rPr>
          <w:sz w:val="28"/>
          <w:szCs w:val="28"/>
        </w:rPr>
        <w:t>• </w:t>
      </w:r>
      <w:r w:rsidRPr="00C9067C">
        <w:rPr>
          <w:sz w:val="28"/>
          <w:szCs w:val="28"/>
        </w:rPr>
        <w:t>опыт самореализации в различных видах творческой деятельности, умение выражать себя в доступных видах творчества;</w:t>
      </w:r>
    </w:p>
    <w:p w:rsidR="00215BCB" w:rsidRDefault="00215BCB" w:rsidP="00215BCB">
      <w:pPr>
        <w:ind w:firstLine="454"/>
        <w:jc w:val="both"/>
        <w:rPr>
          <w:b/>
          <w:sz w:val="28"/>
          <w:szCs w:val="28"/>
        </w:rPr>
      </w:pPr>
      <w:r>
        <w:rPr>
          <w:sz w:val="28"/>
          <w:szCs w:val="28"/>
        </w:rPr>
        <w:t>• </w:t>
      </w:r>
      <w:r w:rsidRPr="00C9067C">
        <w:rPr>
          <w:sz w:val="28"/>
          <w:szCs w:val="28"/>
        </w:rPr>
        <w:t>опыт реализации эстетических ценностей в пространстве школы и семьи.</w:t>
      </w:r>
    </w:p>
    <w:p w:rsidR="00215BCB" w:rsidRPr="008015D9" w:rsidRDefault="00215BCB" w:rsidP="00215BCB">
      <w:pPr>
        <w:ind w:firstLine="454"/>
        <w:jc w:val="both"/>
        <w:rPr>
          <w:b/>
          <w:sz w:val="28"/>
          <w:szCs w:val="28"/>
        </w:rPr>
      </w:pPr>
    </w:p>
    <w:p w:rsidR="00820014" w:rsidRDefault="00820014" w:rsidP="00215BCB">
      <w:pPr>
        <w:jc w:val="center"/>
        <w:outlineLvl w:val="0"/>
        <w:rPr>
          <w:b/>
          <w:sz w:val="28"/>
          <w:szCs w:val="28"/>
        </w:rPr>
      </w:pPr>
    </w:p>
    <w:p w:rsidR="00820014" w:rsidRDefault="00820014" w:rsidP="00215BCB">
      <w:pPr>
        <w:jc w:val="center"/>
        <w:outlineLvl w:val="0"/>
        <w:rPr>
          <w:b/>
          <w:sz w:val="28"/>
          <w:szCs w:val="28"/>
        </w:rPr>
      </w:pPr>
    </w:p>
    <w:p w:rsidR="00820014" w:rsidRDefault="00820014" w:rsidP="00215BCB">
      <w:pPr>
        <w:jc w:val="center"/>
        <w:outlineLvl w:val="0"/>
        <w:rPr>
          <w:b/>
          <w:sz w:val="28"/>
          <w:szCs w:val="28"/>
        </w:rPr>
      </w:pPr>
    </w:p>
    <w:p w:rsidR="00820014" w:rsidRDefault="00820014" w:rsidP="00215BCB">
      <w:pPr>
        <w:jc w:val="center"/>
        <w:outlineLvl w:val="0"/>
        <w:rPr>
          <w:b/>
          <w:sz w:val="28"/>
          <w:szCs w:val="28"/>
        </w:rPr>
      </w:pPr>
    </w:p>
    <w:p w:rsidR="00820014" w:rsidRDefault="00820014" w:rsidP="00215BCB">
      <w:pPr>
        <w:jc w:val="center"/>
        <w:outlineLvl w:val="0"/>
        <w:rPr>
          <w:b/>
          <w:sz w:val="28"/>
          <w:szCs w:val="28"/>
        </w:rPr>
      </w:pPr>
    </w:p>
    <w:p w:rsidR="00820014" w:rsidRDefault="00820014" w:rsidP="00215BCB">
      <w:pPr>
        <w:jc w:val="center"/>
        <w:outlineLvl w:val="0"/>
        <w:rPr>
          <w:b/>
          <w:sz w:val="28"/>
          <w:szCs w:val="28"/>
        </w:rPr>
      </w:pPr>
    </w:p>
    <w:p w:rsidR="00820014" w:rsidRDefault="00820014" w:rsidP="00215BCB">
      <w:pPr>
        <w:jc w:val="center"/>
        <w:outlineLvl w:val="0"/>
        <w:rPr>
          <w:b/>
          <w:sz w:val="28"/>
          <w:szCs w:val="28"/>
        </w:rPr>
      </w:pPr>
    </w:p>
    <w:p w:rsidR="00215BCB" w:rsidRDefault="00215BCB" w:rsidP="00215BCB">
      <w:pPr>
        <w:jc w:val="center"/>
        <w:outlineLvl w:val="0"/>
        <w:rPr>
          <w:b/>
          <w:sz w:val="28"/>
          <w:szCs w:val="28"/>
        </w:rPr>
      </w:pPr>
      <w:r w:rsidRPr="008015D9">
        <w:rPr>
          <w:b/>
          <w:sz w:val="28"/>
          <w:szCs w:val="28"/>
        </w:rPr>
        <w:lastRenderedPageBreak/>
        <w:t xml:space="preserve">Программные компоненты </w:t>
      </w:r>
      <w:r>
        <w:rPr>
          <w:b/>
          <w:sz w:val="28"/>
          <w:szCs w:val="28"/>
        </w:rPr>
        <w:t xml:space="preserve">при планировании результатов </w:t>
      </w:r>
    </w:p>
    <w:p w:rsidR="00215BCB" w:rsidRPr="008015D9" w:rsidRDefault="00215BCB" w:rsidP="00215BCB">
      <w:pPr>
        <w:jc w:val="center"/>
        <w:outlineLvl w:val="0"/>
        <w:rPr>
          <w:b/>
          <w:sz w:val="28"/>
          <w:szCs w:val="28"/>
        </w:rPr>
      </w:pPr>
      <w:r w:rsidRPr="008015D9">
        <w:rPr>
          <w:b/>
          <w:sz w:val="28"/>
          <w:szCs w:val="28"/>
        </w:rPr>
        <w:t>изучения школьников</w:t>
      </w:r>
    </w:p>
    <w:p w:rsidR="00215BCB" w:rsidRDefault="0063620C" w:rsidP="00215BCB">
      <w:pPr>
        <w:jc w:val="center"/>
      </w:pPr>
      <w:r w:rsidRPr="0063620C">
        <w:rPr>
          <w:b/>
          <w:noProof/>
        </w:rPr>
        <w:pict>
          <v:rect id="_x0000_s1033" style="position:absolute;left:0;text-align:left;margin-left:117pt;margin-top:10.4pt;width:261pt;height:27pt;z-index:251667456">
            <v:textbox style="mso-next-textbox:#_x0000_s1033">
              <w:txbxContent>
                <w:p w:rsidR="00D73D2F" w:rsidRPr="00BB2BA1" w:rsidRDefault="00D73D2F" w:rsidP="00215BCB">
                  <w:pPr>
                    <w:jc w:val="center"/>
                    <w:rPr>
                      <w:b/>
                    </w:rPr>
                  </w:pPr>
                  <w:r w:rsidRPr="00BB2BA1">
                    <w:rPr>
                      <w:b/>
                    </w:rPr>
                    <w:t>1. Общее, что характерно для всех</w:t>
                  </w:r>
                </w:p>
              </w:txbxContent>
            </v:textbox>
          </v:rect>
        </w:pict>
      </w:r>
    </w:p>
    <w:p w:rsidR="00215BCB" w:rsidRDefault="00215BCB" w:rsidP="00215BCB">
      <w:pPr>
        <w:jc w:val="both"/>
      </w:pPr>
    </w:p>
    <w:p w:rsidR="00215BCB" w:rsidRDefault="0063620C" w:rsidP="00215BCB">
      <w:pPr>
        <w:jc w:val="both"/>
      </w:pPr>
      <w:r>
        <w:rPr>
          <w:noProof/>
        </w:rPr>
        <w:pict>
          <v:line id="_x0000_s1038" style="position:absolute;left:0;text-align:left;z-index:251672576" from="324pt,9.8pt" to="405pt,27.8pt">
            <v:stroke endarrow="block"/>
          </v:line>
        </w:pict>
      </w:r>
      <w:r>
        <w:rPr>
          <w:noProof/>
        </w:rPr>
        <w:pict>
          <v:line id="_x0000_s1039" style="position:absolute;left:0;text-align:left;z-index:251673600" from="234pt,9.8pt" to="234pt,27.8pt">
            <v:stroke endarrow="block"/>
          </v:line>
        </w:pict>
      </w:r>
      <w:r>
        <w:rPr>
          <w:noProof/>
        </w:rPr>
        <w:pict>
          <v:line id="_x0000_s1037" style="position:absolute;left:0;text-align:left;flip:x;z-index:251671552" from="99pt,9.8pt" to="171pt,27.8pt">
            <v:stroke endarrow="block"/>
          </v:line>
        </w:pict>
      </w:r>
    </w:p>
    <w:p w:rsidR="00215BCB" w:rsidRDefault="00215BCB" w:rsidP="00215BCB">
      <w:pPr>
        <w:jc w:val="both"/>
      </w:pPr>
    </w:p>
    <w:p w:rsidR="00215BCB" w:rsidRDefault="0063620C" w:rsidP="00215BCB">
      <w:pPr>
        <w:jc w:val="both"/>
      </w:pPr>
      <w:r>
        <w:rPr>
          <w:noProof/>
        </w:rPr>
        <w:pict>
          <v:rect id="_x0000_s1035" style="position:absolute;left:0;text-align:left;margin-left:180pt;margin-top:1.25pt;width:117pt;height:36pt;z-index:251669504">
            <v:textbox style="mso-next-textbox:#_x0000_s1035">
              <w:txbxContent>
                <w:p w:rsidR="00D73D2F" w:rsidRDefault="00D73D2F" w:rsidP="00215BCB">
                  <w:pPr>
                    <w:jc w:val="center"/>
                  </w:pPr>
                  <w:r>
                    <w:t>Направленность личности</w:t>
                  </w:r>
                </w:p>
              </w:txbxContent>
            </v:textbox>
          </v:rect>
        </w:pict>
      </w:r>
      <w:r>
        <w:rPr>
          <w:noProof/>
        </w:rPr>
        <w:pict>
          <v:rect id="_x0000_s1034" style="position:absolute;left:0;text-align:left;margin-left:0;margin-top:1.25pt;width:135pt;height:36pt;z-index:251668480">
            <v:textbox style="mso-next-textbox:#_x0000_s1034">
              <w:txbxContent>
                <w:p w:rsidR="00D73D2F" w:rsidRDefault="00D73D2F" w:rsidP="00215BCB">
                  <w:pPr>
                    <w:jc w:val="center"/>
                  </w:pPr>
                  <w:r>
                    <w:t>Интегративные личностные качества</w:t>
                  </w:r>
                </w:p>
              </w:txbxContent>
            </v:textbox>
          </v:rect>
        </w:pict>
      </w:r>
      <w:r>
        <w:rPr>
          <w:noProof/>
        </w:rPr>
        <w:pict>
          <v:rect id="_x0000_s1036" style="position:absolute;left:0;text-align:left;margin-left:351pt;margin-top:1.25pt;width:117pt;height:36pt;z-index:251670528">
            <v:textbox style="mso-next-textbox:#_x0000_s1036">
              <w:txbxContent>
                <w:p w:rsidR="00D73D2F" w:rsidRDefault="00D73D2F" w:rsidP="00215BCB">
                  <w:pPr>
                    <w:jc w:val="center"/>
                  </w:pPr>
                  <w:r>
                    <w:t>Восприимчивость к воспитанию</w:t>
                  </w:r>
                </w:p>
              </w:txbxContent>
            </v:textbox>
          </v:rect>
        </w:pict>
      </w:r>
    </w:p>
    <w:p w:rsidR="00215BCB" w:rsidRDefault="00215BCB" w:rsidP="00215BCB">
      <w:pPr>
        <w:jc w:val="both"/>
      </w:pPr>
    </w:p>
    <w:p w:rsidR="00215BCB" w:rsidRDefault="00215BCB" w:rsidP="00215BCB">
      <w:pPr>
        <w:jc w:val="both"/>
      </w:pPr>
    </w:p>
    <w:p w:rsidR="00215BCB" w:rsidRDefault="0063620C" w:rsidP="00215BCB">
      <w:pPr>
        <w:jc w:val="both"/>
      </w:pPr>
      <w:r>
        <w:rPr>
          <w:noProof/>
        </w:rPr>
        <w:pict>
          <v:rect id="_x0000_s1040" style="position:absolute;left:0;text-align:left;margin-left:90pt;margin-top:0;width:306pt;height:27pt;z-index:251674624">
            <v:textbox style="mso-next-textbox:#_x0000_s1040">
              <w:txbxContent>
                <w:p w:rsidR="00D73D2F" w:rsidRPr="00BB2BA1" w:rsidRDefault="00D73D2F" w:rsidP="00215BCB">
                  <w:pPr>
                    <w:rPr>
                      <w:b/>
                    </w:rPr>
                  </w:pPr>
                  <w:r w:rsidRPr="00BB2BA1">
                    <w:rPr>
                      <w:b/>
                    </w:rPr>
                    <w:t>2. Типичное, что характерно для групп и возрастов</w:t>
                  </w:r>
                </w:p>
              </w:txbxContent>
            </v:textbox>
          </v:rect>
        </w:pict>
      </w:r>
    </w:p>
    <w:p w:rsidR="00215BCB" w:rsidRDefault="0063620C" w:rsidP="00215BCB">
      <w:pPr>
        <w:jc w:val="both"/>
      </w:pPr>
      <w:r>
        <w:rPr>
          <w:noProof/>
        </w:rPr>
        <w:pict>
          <v:line id="_x0000_s1044" style="position:absolute;left:0;text-align:left;flip:x;z-index:251678720" from="81pt,15.25pt" to="162pt,42.25pt">
            <v:stroke endarrow="block"/>
          </v:line>
        </w:pict>
      </w:r>
    </w:p>
    <w:p w:rsidR="00215BCB" w:rsidRDefault="0063620C" w:rsidP="00215BCB">
      <w:pPr>
        <w:jc w:val="both"/>
      </w:pPr>
      <w:r>
        <w:rPr>
          <w:noProof/>
        </w:rPr>
        <w:pict>
          <v:line id="_x0000_s1046" style="position:absolute;left:0;text-align:left;z-index:251680768" from="351pt,-.6pt" to="405pt,26.4pt">
            <v:stroke endarrow="block"/>
          </v:line>
        </w:pict>
      </w:r>
      <w:r>
        <w:rPr>
          <w:noProof/>
        </w:rPr>
        <w:pict>
          <v:line id="_x0000_s1045" style="position:absolute;left:0;text-align:left;z-index:251679744" from="243pt,-.6pt" to="243pt,26.4pt">
            <v:stroke endarrow="block"/>
          </v:line>
        </w:pict>
      </w:r>
    </w:p>
    <w:p w:rsidR="00215BCB" w:rsidRDefault="0063620C" w:rsidP="00215BCB">
      <w:pPr>
        <w:jc w:val="both"/>
      </w:pPr>
      <w:r>
        <w:rPr>
          <w:noProof/>
        </w:rPr>
        <w:pict>
          <v:rect id="_x0000_s1042" style="position:absolute;left:0;text-align:left;margin-left:180pt;margin-top:12.6pt;width:117pt;height:36pt;z-index:251676672">
            <v:textbox style="mso-next-textbox:#_x0000_s1042">
              <w:txbxContent>
                <w:p w:rsidR="00D73D2F" w:rsidRDefault="00D73D2F" w:rsidP="00215BCB">
                  <w:pPr>
                    <w:jc w:val="center"/>
                  </w:pPr>
                  <w:r>
                    <w:t>Опыт поведения и деятельности</w:t>
                  </w:r>
                </w:p>
              </w:txbxContent>
            </v:textbox>
          </v:rect>
        </w:pict>
      </w:r>
      <w:r>
        <w:rPr>
          <w:noProof/>
        </w:rPr>
        <w:pict>
          <v:rect id="_x0000_s1041" style="position:absolute;left:0;text-align:left;margin-left:9pt;margin-top:12.6pt;width:117pt;height:36pt;z-index:251675648">
            <v:textbox style="mso-next-textbox:#_x0000_s1041">
              <w:txbxContent>
                <w:p w:rsidR="00D73D2F" w:rsidRDefault="00D73D2F" w:rsidP="00215BCB">
                  <w:pPr>
                    <w:jc w:val="center"/>
                  </w:pPr>
                  <w:r>
                    <w:t>Обучаемость</w:t>
                  </w:r>
                </w:p>
              </w:txbxContent>
            </v:textbox>
          </v:rect>
        </w:pict>
      </w:r>
      <w:r>
        <w:rPr>
          <w:noProof/>
        </w:rPr>
        <w:pict>
          <v:rect id="_x0000_s1043" style="position:absolute;left:0;text-align:left;margin-left:333pt;margin-top:12.6pt;width:135pt;height:36pt;z-index:251677696">
            <v:textbox style="mso-next-textbox:#_x0000_s1043">
              <w:txbxContent>
                <w:p w:rsidR="00D73D2F" w:rsidRDefault="00D73D2F" w:rsidP="00215BCB">
                  <w:r>
                    <w:t>Уровень самосознания</w:t>
                  </w:r>
                </w:p>
              </w:txbxContent>
            </v:textbox>
          </v:rect>
        </w:pict>
      </w:r>
    </w:p>
    <w:p w:rsidR="00215BCB" w:rsidRDefault="00215BCB" w:rsidP="00215BCB">
      <w:pPr>
        <w:jc w:val="both"/>
      </w:pPr>
    </w:p>
    <w:p w:rsidR="00215BCB" w:rsidRDefault="00215BCB" w:rsidP="00215BCB">
      <w:pPr>
        <w:jc w:val="both"/>
      </w:pPr>
    </w:p>
    <w:p w:rsidR="00215BCB" w:rsidRDefault="00215BCB" w:rsidP="00215BCB">
      <w:pPr>
        <w:jc w:val="both"/>
      </w:pPr>
    </w:p>
    <w:p w:rsidR="00215BCB" w:rsidRDefault="00215BCB" w:rsidP="00215BCB">
      <w:pPr>
        <w:jc w:val="both"/>
      </w:pPr>
    </w:p>
    <w:p w:rsidR="00215BCB" w:rsidRDefault="0063620C" w:rsidP="00215BCB">
      <w:pPr>
        <w:jc w:val="both"/>
      </w:pPr>
      <w:r>
        <w:rPr>
          <w:noProof/>
        </w:rPr>
        <w:pict>
          <v:rect id="_x0000_s1047" style="position:absolute;left:0;text-align:left;margin-left:126pt;margin-top:1.8pt;width:207pt;height:27pt;z-index:251681792">
            <v:textbox style="mso-next-textbox:#_x0000_s1047">
              <w:txbxContent>
                <w:p w:rsidR="00D73D2F" w:rsidRPr="00BB2BA1" w:rsidRDefault="00D73D2F" w:rsidP="00215BCB">
                  <w:pPr>
                    <w:rPr>
                      <w:b/>
                    </w:rPr>
                  </w:pPr>
                  <w:r w:rsidRPr="00BB2BA1">
                    <w:rPr>
                      <w:b/>
                    </w:rPr>
                    <w:t>3. Своеобразное, индивидуальное</w:t>
                  </w:r>
                </w:p>
              </w:txbxContent>
            </v:textbox>
          </v:rect>
        </w:pict>
      </w:r>
    </w:p>
    <w:p w:rsidR="00215BCB" w:rsidRDefault="00215BCB" w:rsidP="00215BCB">
      <w:pPr>
        <w:jc w:val="both"/>
      </w:pPr>
    </w:p>
    <w:p w:rsidR="00215BCB" w:rsidRDefault="0063620C" w:rsidP="00215BCB">
      <w:pPr>
        <w:jc w:val="both"/>
      </w:pPr>
      <w:r>
        <w:rPr>
          <w:noProof/>
        </w:rPr>
        <w:pict>
          <v:line id="_x0000_s1054" style="position:absolute;left:0;text-align:left;z-index:251688960" from="279pt,1.85pt" to="297pt,28.85pt">
            <v:stroke endarrow="block"/>
          </v:line>
        </w:pict>
      </w:r>
      <w:r>
        <w:rPr>
          <w:noProof/>
        </w:rPr>
        <w:pict>
          <v:line id="_x0000_s1055" style="position:absolute;left:0;text-align:left;z-index:251689984" from="315pt,1.2pt" to="423pt,28.2pt">
            <v:stroke endarrow="block"/>
          </v:line>
        </w:pict>
      </w:r>
      <w:r>
        <w:rPr>
          <w:noProof/>
        </w:rPr>
        <w:pict>
          <v:line id="_x0000_s1053" style="position:absolute;left:0;text-align:left;flip:x;z-index:251687936" from="207pt,1.2pt" to="207pt,31.8pt">
            <v:stroke endarrow="block"/>
          </v:line>
        </w:pict>
      </w:r>
      <w:r>
        <w:rPr>
          <w:noProof/>
        </w:rPr>
        <w:pict>
          <v:line id="_x0000_s1052" style="position:absolute;left:0;text-align:left;flip:x;z-index:251686912" from="54pt,1.2pt" to="162pt,28.2pt">
            <v:stroke endarrow="block"/>
          </v:line>
        </w:pict>
      </w:r>
    </w:p>
    <w:p w:rsidR="00215BCB" w:rsidRDefault="00215BCB" w:rsidP="00215BCB">
      <w:pPr>
        <w:jc w:val="both"/>
      </w:pPr>
    </w:p>
    <w:p w:rsidR="00215BCB" w:rsidRDefault="0063620C" w:rsidP="00D638FA">
      <w:pPr>
        <w:tabs>
          <w:tab w:val="left" w:pos="1905"/>
        </w:tabs>
        <w:jc w:val="both"/>
      </w:pPr>
      <w:r>
        <w:rPr>
          <w:noProof/>
        </w:rPr>
        <w:pict>
          <v:rect id="_x0000_s1051" style="position:absolute;left:0;text-align:left;margin-left:378pt;margin-top:.6pt;width:90pt;height:54pt;z-index:251685888">
            <v:textbox style="mso-next-textbox:#_x0000_s1051">
              <w:txbxContent>
                <w:p w:rsidR="00D73D2F" w:rsidRDefault="00D73D2F" w:rsidP="00215BCB">
                  <w:pPr>
                    <w:jc w:val="center"/>
                  </w:pPr>
                  <w:r>
                    <w:t>Отношение</w:t>
                  </w:r>
                </w:p>
                <w:p w:rsidR="00D73D2F" w:rsidRDefault="00D73D2F" w:rsidP="00215BCB">
                  <w:pPr>
                    <w:jc w:val="center"/>
                  </w:pPr>
                  <w:r>
                    <w:t>к себе</w:t>
                  </w:r>
                </w:p>
              </w:txbxContent>
            </v:textbox>
          </v:rect>
        </w:pict>
      </w:r>
      <w:r>
        <w:rPr>
          <w:noProof/>
        </w:rPr>
        <w:pict>
          <v:rect id="_x0000_s1050" style="position:absolute;left:0;text-align:left;margin-left:261pt;margin-top:.6pt;width:108pt;height:54pt;z-index:251684864">
            <v:textbox style="mso-next-textbox:#_x0000_s1050">
              <w:txbxContent>
                <w:p w:rsidR="00D73D2F" w:rsidRDefault="00D73D2F" w:rsidP="00215BCB">
                  <w:pPr>
                    <w:jc w:val="center"/>
                  </w:pPr>
                  <w:r>
                    <w:t>Самоуправление</w:t>
                  </w:r>
                </w:p>
              </w:txbxContent>
            </v:textbox>
          </v:rect>
        </w:pict>
      </w:r>
      <w:r>
        <w:rPr>
          <w:noProof/>
        </w:rPr>
        <w:pict>
          <v:rect id="_x0000_s1049" style="position:absolute;left:0;text-align:left;margin-left:108pt;margin-top:.6pt;width:2in;height:54pt;z-index:251683840">
            <v:textbox style="mso-next-textbox:#_x0000_s1049">
              <w:txbxContent>
                <w:p w:rsidR="00D73D2F" w:rsidRDefault="00D73D2F" w:rsidP="00215BCB">
                  <w:pPr>
                    <w:jc w:val="center"/>
                  </w:pPr>
                  <w:r>
                    <w:t>Задатки, дарования, способности, сильные стороны характера</w:t>
                  </w:r>
                </w:p>
              </w:txbxContent>
            </v:textbox>
          </v:rect>
        </w:pict>
      </w:r>
      <w:r>
        <w:rPr>
          <w:noProof/>
        </w:rPr>
        <w:pict>
          <v:rect id="_x0000_s1048" style="position:absolute;left:0;text-align:left;margin-left:-9pt;margin-top:.6pt;width:99pt;height:54pt;z-index:251682816">
            <v:textbox style="mso-next-textbox:#_x0000_s1048">
              <w:txbxContent>
                <w:p w:rsidR="00D73D2F" w:rsidRDefault="00D73D2F" w:rsidP="00215BCB">
                  <w:pPr>
                    <w:jc w:val="center"/>
                  </w:pPr>
                  <w:r>
                    <w:t>Сочетание интегративных качеств</w:t>
                  </w:r>
                </w:p>
              </w:txbxContent>
            </v:textbox>
          </v:rect>
        </w:pict>
      </w:r>
      <w:r w:rsidR="00D638FA">
        <w:tab/>
      </w:r>
    </w:p>
    <w:p w:rsidR="00D638FA" w:rsidRDefault="00D638FA" w:rsidP="00D638FA">
      <w:pPr>
        <w:tabs>
          <w:tab w:val="left" w:pos="1905"/>
        </w:tabs>
        <w:jc w:val="both"/>
      </w:pPr>
    </w:p>
    <w:p w:rsidR="00215BCB" w:rsidRDefault="00215BCB" w:rsidP="00215BCB">
      <w:pPr>
        <w:jc w:val="both"/>
      </w:pPr>
    </w:p>
    <w:p w:rsidR="002E1CA0" w:rsidRDefault="002E1CA0" w:rsidP="00215BCB">
      <w:pPr>
        <w:jc w:val="both"/>
        <w:outlineLvl w:val="0"/>
      </w:pPr>
    </w:p>
    <w:p w:rsidR="00215BCB" w:rsidRPr="002E1CA0" w:rsidRDefault="00215BCB" w:rsidP="00215BCB">
      <w:pPr>
        <w:jc w:val="both"/>
        <w:outlineLvl w:val="0"/>
        <w:rPr>
          <w:sz w:val="28"/>
          <w:szCs w:val="28"/>
        </w:rPr>
      </w:pPr>
      <w:r w:rsidRPr="002E1CA0">
        <w:rPr>
          <w:b/>
          <w:sz w:val="28"/>
          <w:szCs w:val="28"/>
        </w:rPr>
        <w:t>Диагностика личностного роста</w:t>
      </w:r>
      <w:r w:rsidRPr="002E1CA0">
        <w:rPr>
          <w:sz w:val="28"/>
          <w:szCs w:val="28"/>
        </w:rPr>
        <w:t xml:space="preserve">: </w:t>
      </w:r>
    </w:p>
    <w:p w:rsidR="00215BCB" w:rsidRPr="002E1CA0" w:rsidRDefault="00215BCB" w:rsidP="00215BCB">
      <w:pPr>
        <w:jc w:val="both"/>
        <w:rPr>
          <w:sz w:val="28"/>
          <w:szCs w:val="28"/>
        </w:rPr>
      </w:pPr>
      <w:r w:rsidRPr="002E1CA0">
        <w:rPr>
          <w:sz w:val="28"/>
          <w:szCs w:val="28"/>
        </w:rPr>
        <w:t>1 уровень – ситуативно-негативное отношение (соответствует минимальному уровню).</w:t>
      </w:r>
    </w:p>
    <w:p w:rsidR="00215BCB" w:rsidRPr="002E1CA0" w:rsidRDefault="00215BCB" w:rsidP="00215BCB">
      <w:pPr>
        <w:jc w:val="both"/>
        <w:rPr>
          <w:sz w:val="28"/>
          <w:szCs w:val="28"/>
        </w:rPr>
      </w:pPr>
      <w:r w:rsidRPr="002E1CA0">
        <w:rPr>
          <w:sz w:val="28"/>
          <w:szCs w:val="28"/>
        </w:rPr>
        <w:t>2 уровень – ситуативно-позитивное отношение (соответствует допустимому уровню).</w:t>
      </w:r>
    </w:p>
    <w:p w:rsidR="00215BCB" w:rsidRPr="002E1CA0" w:rsidRDefault="00215BCB" w:rsidP="00215BCB">
      <w:pPr>
        <w:jc w:val="both"/>
        <w:rPr>
          <w:sz w:val="28"/>
          <w:szCs w:val="28"/>
        </w:rPr>
      </w:pPr>
      <w:r w:rsidRPr="002E1CA0">
        <w:rPr>
          <w:sz w:val="28"/>
          <w:szCs w:val="28"/>
        </w:rPr>
        <w:t>3 уровень – устойчиво-позитивное отношение (соответствует продвинутому уровню).</w:t>
      </w:r>
    </w:p>
    <w:p w:rsidR="00215BCB" w:rsidRPr="008015D9" w:rsidRDefault="00215BCB" w:rsidP="00215BCB">
      <w:pPr>
        <w:ind w:firstLine="454"/>
        <w:jc w:val="both"/>
        <w:rPr>
          <w:sz w:val="26"/>
          <w:szCs w:val="26"/>
        </w:rPr>
      </w:pPr>
    </w:p>
    <w:p w:rsidR="00215BCB" w:rsidRDefault="00215BCB" w:rsidP="00820014">
      <w:pPr>
        <w:ind w:firstLine="454"/>
        <w:rPr>
          <w:b/>
          <w:sz w:val="28"/>
          <w:szCs w:val="28"/>
        </w:rPr>
      </w:pPr>
      <w:r>
        <w:rPr>
          <w:b/>
          <w:sz w:val="28"/>
          <w:szCs w:val="28"/>
        </w:rPr>
        <w:t xml:space="preserve">2.3.12. </w:t>
      </w:r>
      <w:r w:rsidRPr="00C9067C">
        <w:rPr>
          <w:b/>
          <w:sz w:val="28"/>
          <w:szCs w:val="28"/>
        </w:rPr>
        <w:t xml:space="preserve">Методологический инструментарий мониторинга воспитания и социализации </w:t>
      </w:r>
      <w:proofErr w:type="gramStart"/>
      <w:r w:rsidRPr="00C9067C">
        <w:rPr>
          <w:b/>
          <w:sz w:val="28"/>
          <w:szCs w:val="28"/>
        </w:rPr>
        <w:t>обучающихся</w:t>
      </w:r>
      <w:proofErr w:type="gramEnd"/>
    </w:p>
    <w:p w:rsidR="002E1CA0" w:rsidRPr="00C9067C" w:rsidRDefault="002E1CA0" w:rsidP="00215BCB">
      <w:pPr>
        <w:ind w:firstLine="454"/>
        <w:jc w:val="center"/>
        <w:rPr>
          <w:b/>
          <w:sz w:val="28"/>
          <w:szCs w:val="28"/>
        </w:rPr>
      </w:pPr>
    </w:p>
    <w:p w:rsidR="00215BCB" w:rsidRPr="00C9067C" w:rsidRDefault="00215BCB" w:rsidP="00215BCB">
      <w:pPr>
        <w:pStyle w:val="-12"/>
        <w:spacing w:after="0"/>
        <w:ind w:left="0" w:firstLine="454"/>
        <w:contextualSpacing w:val="0"/>
        <w:jc w:val="both"/>
        <w:rPr>
          <w:rFonts w:ascii="Times New Roman" w:hAnsi="Times New Roman"/>
          <w:b/>
          <w:sz w:val="28"/>
          <w:szCs w:val="28"/>
        </w:rPr>
      </w:pPr>
      <w:r w:rsidRPr="00C9067C">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r>
        <w:rPr>
          <w:rFonts w:ascii="Times New Roman" w:hAnsi="Times New Roman"/>
          <w:sz w:val="28"/>
          <w:szCs w:val="28"/>
        </w:rPr>
        <w:t>:</w:t>
      </w:r>
    </w:p>
    <w:p w:rsidR="00215BCB" w:rsidRPr="00C9067C" w:rsidRDefault="00215BCB" w:rsidP="00215BCB">
      <w:pPr>
        <w:pStyle w:val="-12"/>
        <w:spacing w:after="0"/>
        <w:ind w:left="0" w:firstLine="454"/>
        <w:contextualSpacing w:val="0"/>
        <w:jc w:val="both"/>
        <w:rPr>
          <w:rFonts w:ascii="Times New Roman" w:hAnsi="Times New Roman"/>
          <w:sz w:val="28"/>
          <w:szCs w:val="28"/>
        </w:rPr>
      </w:pPr>
      <w:r w:rsidRPr="00C9067C">
        <w:rPr>
          <w:rFonts w:ascii="Times New Roman" w:hAnsi="Times New Roman"/>
          <w:b/>
          <w:i/>
          <w:sz w:val="28"/>
          <w:szCs w:val="28"/>
        </w:rPr>
        <w:t>Тестирование (метод тестов)</w:t>
      </w:r>
      <w:r w:rsidRPr="00C9067C">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C9067C">
        <w:rPr>
          <w:rFonts w:ascii="Times New Roman" w:hAnsi="Times New Roman"/>
          <w:sz w:val="28"/>
          <w:szCs w:val="28"/>
        </w:rPr>
        <w:t>обучающимися</w:t>
      </w:r>
      <w:proofErr w:type="gramEnd"/>
      <w:r w:rsidRPr="00C9067C">
        <w:rPr>
          <w:rFonts w:ascii="Times New Roman" w:hAnsi="Times New Roman"/>
          <w:sz w:val="28"/>
          <w:szCs w:val="28"/>
        </w:rPr>
        <w:t xml:space="preserve"> ряда специально разработанных заданий.</w:t>
      </w:r>
    </w:p>
    <w:p w:rsidR="00215BCB" w:rsidRPr="00C9067C" w:rsidRDefault="00215BCB" w:rsidP="00215BCB">
      <w:pPr>
        <w:pStyle w:val="-12"/>
        <w:spacing w:after="0"/>
        <w:ind w:left="0" w:firstLine="454"/>
        <w:contextualSpacing w:val="0"/>
        <w:jc w:val="both"/>
        <w:rPr>
          <w:rFonts w:ascii="Times New Roman" w:hAnsi="Times New Roman"/>
          <w:bCs/>
          <w:sz w:val="28"/>
          <w:szCs w:val="28"/>
        </w:rPr>
      </w:pPr>
      <w:r w:rsidRPr="00C9067C">
        <w:rPr>
          <w:rFonts w:ascii="Times New Roman" w:hAnsi="Times New Roman"/>
          <w:b/>
          <w:bCs/>
          <w:i/>
          <w:sz w:val="28"/>
          <w:szCs w:val="28"/>
        </w:rPr>
        <w:t>Опрос</w:t>
      </w:r>
      <w:r w:rsidRPr="00C9067C">
        <w:rPr>
          <w:rFonts w:ascii="Times New Roman" w:hAnsi="Times New Roman"/>
          <w:bCs/>
          <w:i/>
          <w:sz w:val="28"/>
          <w:szCs w:val="28"/>
        </w:rPr>
        <w:t xml:space="preserve"> </w:t>
      </w:r>
      <w:r w:rsidRPr="00C9067C">
        <w:rPr>
          <w:rFonts w:ascii="Times New Roman" w:hAnsi="Times New Roman"/>
          <w:bCs/>
          <w:sz w:val="28"/>
          <w:szCs w:val="28"/>
        </w:rPr>
        <w:t>— получение информации, заключённой в словесных сообщениях обучающихся. Для оценки</w:t>
      </w:r>
      <w:r w:rsidRPr="00C9067C">
        <w:rPr>
          <w:rFonts w:ascii="Times New Roman" w:hAnsi="Times New Roman"/>
          <w:sz w:val="28"/>
          <w:szCs w:val="28"/>
        </w:rPr>
        <w:t xml:space="preserve"> эффективности деятельности образовательного учреждения по воспитанию и социализации </w:t>
      </w:r>
      <w:proofErr w:type="gramStart"/>
      <w:r w:rsidRPr="00C9067C">
        <w:rPr>
          <w:rFonts w:ascii="Times New Roman" w:hAnsi="Times New Roman"/>
          <w:sz w:val="28"/>
          <w:szCs w:val="28"/>
        </w:rPr>
        <w:t>обучающихся</w:t>
      </w:r>
      <w:proofErr w:type="gramEnd"/>
      <w:r w:rsidRPr="00C9067C">
        <w:rPr>
          <w:rFonts w:ascii="Times New Roman" w:hAnsi="Times New Roman"/>
          <w:sz w:val="28"/>
          <w:szCs w:val="28"/>
        </w:rPr>
        <w:t xml:space="preserve"> используются </w:t>
      </w:r>
      <w:r w:rsidRPr="00C9067C">
        <w:rPr>
          <w:rFonts w:ascii="Times New Roman" w:hAnsi="Times New Roman"/>
          <w:bCs/>
          <w:sz w:val="28"/>
          <w:szCs w:val="28"/>
        </w:rPr>
        <w:t>следующие виды опроса:</w:t>
      </w:r>
    </w:p>
    <w:p w:rsidR="00215BCB" w:rsidRPr="00C9067C" w:rsidRDefault="00215BCB" w:rsidP="00215BCB">
      <w:pPr>
        <w:pStyle w:val="-12"/>
        <w:spacing w:after="0"/>
        <w:ind w:left="0" w:firstLine="454"/>
        <w:contextualSpacing w:val="0"/>
        <w:jc w:val="both"/>
        <w:rPr>
          <w:rFonts w:ascii="Times New Roman" w:hAnsi="Times New Roman"/>
          <w:sz w:val="28"/>
          <w:szCs w:val="28"/>
        </w:rPr>
      </w:pPr>
      <w:r w:rsidRPr="00661091">
        <w:rPr>
          <w:rFonts w:ascii="Times New Roman" w:hAnsi="Times New Roman"/>
          <w:sz w:val="28"/>
          <w:szCs w:val="28"/>
        </w:rPr>
        <w:lastRenderedPageBreak/>
        <w:t>•</w:t>
      </w:r>
      <w:r w:rsidRPr="00661091">
        <w:rPr>
          <w:rFonts w:ascii="Times New Roman" w:hAnsi="Times New Roman"/>
          <w:bCs/>
          <w:sz w:val="28"/>
          <w:szCs w:val="28"/>
        </w:rPr>
        <w:t> </w:t>
      </w:r>
      <w:r w:rsidRPr="00C9067C">
        <w:rPr>
          <w:rFonts w:ascii="Times New Roman" w:hAnsi="Times New Roman"/>
          <w:bCs/>
          <w:i/>
          <w:sz w:val="28"/>
          <w:szCs w:val="28"/>
        </w:rPr>
        <w:t>анкетирование</w:t>
      </w:r>
      <w:r w:rsidRPr="00C9067C">
        <w:rPr>
          <w:rFonts w:ascii="Times New Roman" w:hAnsi="Times New Roman"/>
          <w:bCs/>
          <w:sz w:val="28"/>
          <w:szCs w:val="28"/>
        </w:rPr>
        <w:t xml:space="preserve"> — </w:t>
      </w:r>
      <w:r w:rsidRPr="00C9067C">
        <w:rPr>
          <w:rFonts w:ascii="Times New Roman" w:hAnsi="Times New Roman"/>
          <w:sz w:val="28"/>
          <w:szCs w:val="28"/>
        </w:rPr>
        <w:t xml:space="preserve">эмпирический социально-психологический метод получения </w:t>
      </w:r>
      <w:proofErr w:type="gramStart"/>
      <w:r w:rsidRPr="00C9067C">
        <w:rPr>
          <w:rFonts w:ascii="Times New Roman" w:hAnsi="Times New Roman"/>
          <w:sz w:val="28"/>
          <w:szCs w:val="28"/>
        </w:rPr>
        <w:t>информации</w:t>
      </w:r>
      <w:proofErr w:type="gramEnd"/>
      <w:r w:rsidRPr="00C9067C">
        <w:rPr>
          <w:rFonts w:ascii="Times New Roman" w:hAnsi="Times New Roman"/>
          <w:sz w:val="28"/>
          <w:szCs w:val="28"/>
        </w:rPr>
        <w:t xml:space="preserve"> на основании ответов обучающихся на специально подготовленные вопросы анкеты;</w:t>
      </w:r>
    </w:p>
    <w:p w:rsidR="00215BCB" w:rsidRDefault="00215BCB" w:rsidP="00215BCB">
      <w:pPr>
        <w:pStyle w:val="-12"/>
        <w:spacing w:after="0"/>
        <w:ind w:left="0" w:firstLine="454"/>
        <w:contextualSpacing w:val="0"/>
        <w:jc w:val="both"/>
        <w:rPr>
          <w:rFonts w:ascii="Times New Roman" w:eastAsia="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Pr="00C9067C">
        <w:rPr>
          <w:rFonts w:ascii="Times New Roman" w:hAnsi="Times New Roman"/>
          <w:bCs/>
          <w:i/>
          <w:sz w:val="28"/>
          <w:szCs w:val="28"/>
        </w:rPr>
        <w:t>беседа —</w:t>
      </w:r>
      <w:r w:rsidRPr="00C9067C">
        <w:rPr>
          <w:rFonts w:ascii="Times New Roman" w:hAnsi="Times New Roman"/>
          <w:sz w:val="28"/>
          <w:szCs w:val="28"/>
        </w:rPr>
        <w:t xml:space="preserve"> специфический метод исследования, </w:t>
      </w:r>
      <w:r w:rsidRPr="00C9067C">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215BCB" w:rsidRPr="001965E7" w:rsidRDefault="00215BCB" w:rsidP="00215BCB">
      <w:pPr>
        <w:ind w:firstLine="454"/>
        <w:jc w:val="both"/>
        <w:rPr>
          <w:sz w:val="28"/>
          <w:szCs w:val="28"/>
        </w:rPr>
      </w:pPr>
      <w:proofErr w:type="gramStart"/>
      <w:r w:rsidRPr="001965E7">
        <w:rPr>
          <w:b/>
          <w:bCs/>
          <w:i/>
          <w:sz w:val="28"/>
          <w:szCs w:val="28"/>
        </w:rPr>
        <w:t>Праксиметрический метод</w:t>
      </w:r>
      <w:r w:rsidRPr="001965E7">
        <w:rPr>
          <w:sz w:val="28"/>
          <w:szCs w:val="28"/>
        </w:rPr>
        <w:t xml:space="preserve"> — </w:t>
      </w:r>
      <w:hyperlink r:id="rId19" w:tooltip="Психология" w:history="1">
        <w:r w:rsidRPr="00BD1A62">
          <w:rPr>
            <w:rStyle w:val="af0"/>
            <w:color w:val="auto"/>
            <w:sz w:val="28"/>
            <w:szCs w:val="28"/>
          </w:rPr>
          <w:t>психологический</w:t>
        </w:r>
      </w:hyperlink>
      <w:r w:rsidRPr="00BD1A62">
        <w:rPr>
          <w:sz w:val="28"/>
          <w:szCs w:val="28"/>
        </w:rPr>
        <w:t xml:space="preserve"> метод, заключающийся в изучении </w:t>
      </w:r>
      <w:hyperlink r:id="rId20" w:tooltip="Продукты деятельности (страница отсутствует)" w:history="1">
        <w:r w:rsidRPr="00BD1A62">
          <w:rPr>
            <w:rStyle w:val="af0"/>
            <w:color w:val="auto"/>
            <w:sz w:val="28"/>
            <w:szCs w:val="28"/>
          </w:rPr>
          <w:t>продуктов деятельности</w:t>
        </w:r>
      </w:hyperlink>
      <w:r w:rsidRPr="00BD1A62">
        <w:rPr>
          <w:sz w:val="28"/>
          <w:szCs w:val="28"/>
        </w:rPr>
        <w:t xml:space="preserve"> </w:t>
      </w:r>
      <w:hyperlink r:id="rId21" w:tooltip="Субъект (психология)" w:history="1">
        <w:r w:rsidRPr="00BD1A62">
          <w:rPr>
            <w:rStyle w:val="af0"/>
            <w:color w:val="auto"/>
            <w:sz w:val="28"/>
            <w:szCs w:val="28"/>
          </w:rPr>
          <w:t>обучающихся</w:t>
        </w:r>
      </w:hyperlink>
      <w:r w:rsidRPr="00BD1A62">
        <w:rPr>
          <w:sz w:val="28"/>
          <w:szCs w:val="28"/>
        </w:rPr>
        <w:t xml:space="preserve">. </w:t>
      </w:r>
      <w:r w:rsidRPr="001965E7">
        <w:rPr>
          <w:sz w:val="28"/>
          <w:szCs w:val="28"/>
        </w:rPr>
        <w:t>Продуктами деятельности могут выступать дневниковые записи, архивные материалы, художественные тексты и т. д.</w:t>
      </w:r>
      <w:r>
        <w:rPr>
          <w:sz w:val="28"/>
          <w:szCs w:val="28"/>
        </w:rPr>
        <w:t xml:space="preserve"> При проведении мониторинга используется такая его разновидность, как </w:t>
      </w:r>
      <w:r>
        <w:rPr>
          <w:i/>
          <w:sz w:val="28"/>
          <w:szCs w:val="28"/>
        </w:rPr>
        <w:t>проективный метод</w:t>
      </w:r>
      <w:r>
        <w:rPr>
          <w:sz w:val="28"/>
          <w:szCs w:val="28"/>
        </w:rPr>
        <w:t xml:space="preserve"> – психологический метод, заключающийся в использовании неопределенных, слабоструктурированных стимулов для последующего выявления и интерпретации индивидуального набора проекций.</w:t>
      </w:r>
      <w:proofErr w:type="gramEnd"/>
      <w:r>
        <w:rPr>
          <w:sz w:val="28"/>
          <w:szCs w:val="28"/>
        </w:rPr>
        <w:t xml:space="preserve"> При помощи него изучаются такие компоненты, как социальная и этническая идентичность обучающихся, осознание ценностей семьи, Родины, культуры здорового образа жизни и т.п.</w:t>
      </w:r>
    </w:p>
    <w:p w:rsidR="00215BCB" w:rsidRPr="00C9067C" w:rsidRDefault="00215BCB" w:rsidP="00215BCB">
      <w:pPr>
        <w:ind w:firstLine="454"/>
        <w:jc w:val="both"/>
        <w:rPr>
          <w:sz w:val="28"/>
          <w:szCs w:val="28"/>
        </w:rPr>
      </w:pPr>
      <w:r w:rsidRPr="00C9067C">
        <w:rPr>
          <w:b/>
          <w:i/>
          <w:sz w:val="28"/>
          <w:szCs w:val="28"/>
        </w:rPr>
        <w:t>Психолого-педагогическое наблюдение</w:t>
      </w:r>
      <w:r w:rsidRPr="00C9067C">
        <w:rPr>
          <w:i/>
          <w:sz w:val="28"/>
          <w:szCs w:val="28"/>
        </w:rPr>
        <w:t xml:space="preserve"> </w:t>
      </w:r>
      <w:r w:rsidRPr="00661091">
        <w:rPr>
          <w:sz w:val="28"/>
          <w:szCs w:val="28"/>
        </w:rPr>
        <w:t>—</w:t>
      </w:r>
      <w:r w:rsidRPr="00C9067C">
        <w:rPr>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215BCB" w:rsidRPr="00C9067C" w:rsidRDefault="00215BCB" w:rsidP="00215BCB">
      <w:pPr>
        <w:ind w:firstLine="454"/>
        <w:jc w:val="both"/>
        <w:rPr>
          <w:sz w:val="28"/>
          <w:szCs w:val="28"/>
        </w:rPr>
      </w:pPr>
      <w:proofErr w:type="gramStart"/>
      <w:r w:rsidRPr="00661091">
        <w:rPr>
          <w:sz w:val="28"/>
          <w:szCs w:val="28"/>
        </w:rPr>
        <w:t>•</w:t>
      </w:r>
      <w:r w:rsidRPr="00661091">
        <w:rPr>
          <w:bCs/>
          <w:sz w:val="28"/>
          <w:szCs w:val="28"/>
        </w:rPr>
        <w:t> </w:t>
      </w:r>
      <w:r w:rsidRPr="00C9067C">
        <w:rPr>
          <w:i/>
          <w:sz w:val="28"/>
          <w:szCs w:val="28"/>
        </w:rPr>
        <w:t>включённое наблюдение</w:t>
      </w:r>
      <w:r w:rsidRPr="00C9067C">
        <w:rPr>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215BCB" w:rsidRPr="00C9067C" w:rsidRDefault="00215BCB" w:rsidP="00215BCB">
      <w:pPr>
        <w:ind w:firstLine="454"/>
        <w:jc w:val="both"/>
        <w:rPr>
          <w:sz w:val="28"/>
          <w:szCs w:val="28"/>
        </w:rPr>
      </w:pPr>
      <w:r w:rsidRPr="00661091">
        <w:rPr>
          <w:sz w:val="28"/>
          <w:szCs w:val="28"/>
        </w:rPr>
        <w:t>•</w:t>
      </w:r>
      <w:r w:rsidRPr="00661091">
        <w:rPr>
          <w:bCs/>
          <w:sz w:val="28"/>
          <w:szCs w:val="28"/>
        </w:rPr>
        <w:t> </w:t>
      </w:r>
      <w:r w:rsidRPr="00C9067C">
        <w:rPr>
          <w:i/>
          <w:sz w:val="28"/>
          <w:szCs w:val="28"/>
        </w:rPr>
        <w:t>узкоспециальное наблюдение</w:t>
      </w:r>
      <w:r w:rsidRPr="00C9067C">
        <w:rPr>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215BCB" w:rsidRPr="00C9067C" w:rsidRDefault="00215BCB" w:rsidP="00215BCB">
      <w:pPr>
        <w:ind w:firstLine="454"/>
        <w:jc w:val="both"/>
        <w:rPr>
          <w:b/>
          <w:sz w:val="28"/>
          <w:szCs w:val="28"/>
        </w:rPr>
      </w:pPr>
      <w:r w:rsidRPr="00C9067C">
        <w:rPr>
          <w:sz w:val="28"/>
          <w:szCs w:val="28"/>
        </w:rPr>
        <w:t>Особо следует выделить</w:t>
      </w:r>
      <w:r w:rsidRPr="00C9067C">
        <w:rPr>
          <w:b/>
          <w:sz w:val="28"/>
          <w:szCs w:val="28"/>
        </w:rPr>
        <w:t xml:space="preserve"> психолого-педагогический эксперимент как основной метод исследования воспитания и социализации обучающихся.</w:t>
      </w:r>
      <w:r w:rsidRPr="00C9067C">
        <w:rPr>
          <w:sz w:val="28"/>
          <w:szCs w:val="28"/>
        </w:rPr>
        <w:t xml:space="preserve"> </w:t>
      </w:r>
    </w:p>
    <w:p w:rsidR="00215BCB" w:rsidRPr="00C9067C" w:rsidRDefault="00215BCB" w:rsidP="00215BCB">
      <w:pPr>
        <w:ind w:firstLine="454"/>
        <w:jc w:val="both"/>
        <w:rPr>
          <w:sz w:val="28"/>
          <w:szCs w:val="28"/>
        </w:rPr>
      </w:pPr>
      <w:r w:rsidRPr="00C9067C">
        <w:rPr>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215BCB" w:rsidRPr="00C9067C" w:rsidRDefault="00215BCB" w:rsidP="00215BCB">
      <w:pPr>
        <w:ind w:firstLine="454"/>
        <w:jc w:val="both"/>
        <w:rPr>
          <w:sz w:val="28"/>
          <w:szCs w:val="28"/>
        </w:rPr>
      </w:pPr>
      <w:r w:rsidRPr="00C9067C">
        <w:rPr>
          <w:sz w:val="28"/>
          <w:szCs w:val="28"/>
        </w:rPr>
        <w:t>Основной</w:t>
      </w:r>
      <w:r w:rsidRPr="00C9067C">
        <w:rPr>
          <w:b/>
          <w:sz w:val="28"/>
          <w:szCs w:val="28"/>
        </w:rPr>
        <w:t xml:space="preserve"> целью</w:t>
      </w:r>
      <w:r w:rsidRPr="00C9067C">
        <w:rPr>
          <w:sz w:val="28"/>
          <w:szCs w:val="28"/>
        </w:rPr>
        <w:t xml:space="preserve"> исследования является изучение динамики процесса воспитания и </w:t>
      </w:r>
      <w:proofErr w:type="gramStart"/>
      <w:r w:rsidRPr="00C9067C">
        <w:rPr>
          <w:sz w:val="28"/>
          <w:szCs w:val="28"/>
        </w:rPr>
        <w:t>социализации</w:t>
      </w:r>
      <w:proofErr w:type="gramEnd"/>
      <w:r w:rsidRPr="00C9067C">
        <w:rPr>
          <w:sz w:val="28"/>
          <w:szCs w:val="28"/>
        </w:rPr>
        <w:t xml:space="preserve"> обучающихся в условиях специально</w:t>
      </w:r>
      <w:r>
        <w:rPr>
          <w:sz w:val="28"/>
          <w:szCs w:val="28"/>
        </w:rPr>
        <w:t xml:space="preserve"> </w:t>
      </w:r>
      <w:r w:rsidRPr="00C9067C">
        <w:rPr>
          <w:sz w:val="28"/>
          <w:szCs w:val="28"/>
        </w:rPr>
        <w:t>организованной воспитательной деятельности (разработанная школой Программа).</w:t>
      </w:r>
    </w:p>
    <w:p w:rsidR="00215BCB" w:rsidRPr="00C9067C" w:rsidRDefault="00215BCB" w:rsidP="00215BCB">
      <w:pPr>
        <w:ind w:firstLine="454"/>
        <w:jc w:val="both"/>
        <w:rPr>
          <w:sz w:val="28"/>
          <w:szCs w:val="28"/>
        </w:rPr>
      </w:pPr>
      <w:r w:rsidRPr="00C9067C">
        <w:rPr>
          <w:sz w:val="28"/>
          <w:szCs w:val="28"/>
        </w:rPr>
        <w:t>В рамках психолого-педагогического исследования следует выделить три этапа:</w:t>
      </w:r>
    </w:p>
    <w:p w:rsidR="00215BCB" w:rsidRPr="00C9067C" w:rsidRDefault="00215BCB" w:rsidP="00215BCB">
      <w:pPr>
        <w:ind w:firstLine="454"/>
        <w:jc w:val="both"/>
        <w:rPr>
          <w:i/>
          <w:sz w:val="28"/>
          <w:szCs w:val="28"/>
        </w:rPr>
      </w:pPr>
      <w:r w:rsidRPr="00C9067C">
        <w:rPr>
          <w:b/>
          <w:i/>
          <w:sz w:val="28"/>
          <w:szCs w:val="28"/>
        </w:rPr>
        <w:t>Этап 1.</w:t>
      </w:r>
      <w:r w:rsidRPr="00C9067C">
        <w:rPr>
          <w:sz w:val="28"/>
          <w:szCs w:val="28"/>
        </w:rPr>
        <w:t xml:space="preserve"> </w:t>
      </w:r>
      <w:r w:rsidRPr="00C9067C">
        <w:rPr>
          <w:i/>
          <w:sz w:val="28"/>
          <w:szCs w:val="28"/>
        </w:rPr>
        <w:t xml:space="preserve">Контрольный этап исследования (диагностический срез) </w:t>
      </w:r>
      <w:r w:rsidRPr="00C9067C">
        <w:rPr>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r>
        <w:rPr>
          <w:sz w:val="28"/>
          <w:szCs w:val="28"/>
        </w:rPr>
        <w:t xml:space="preserve"> Данный этап подразумевает первичную диагностику уровня развития предусмотренных стандартом компетенций в самом начале обучения в основной школе (5 класс).</w:t>
      </w:r>
    </w:p>
    <w:p w:rsidR="00215BCB" w:rsidRPr="00C9067C" w:rsidRDefault="00215BCB" w:rsidP="00215BCB">
      <w:pPr>
        <w:ind w:firstLine="454"/>
        <w:jc w:val="both"/>
        <w:rPr>
          <w:i/>
          <w:sz w:val="28"/>
          <w:szCs w:val="28"/>
        </w:rPr>
      </w:pPr>
      <w:r w:rsidRPr="00C9067C">
        <w:rPr>
          <w:b/>
          <w:i/>
          <w:sz w:val="28"/>
          <w:szCs w:val="28"/>
        </w:rPr>
        <w:lastRenderedPageBreak/>
        <w:t>Этап 2.</w:t>
      </w:r>
      <w:r w:rsidRPr="00C9067C">
        <w:rPr>
          <w:sz w:val="28"/>
          <w:szCs w:val="28"/>
        </w:rPr>
        <w:t xml:space="preserve"> </w:t>
      </w:r>
      <w:r w:rsidRPr="00C9067C">
        <w:rPr>
          <w:i/>
          <w:sz w:val="28"/>
          <w:szCs w:val="28"/>
        </w:rPr>
        <w:t xml:space="preserve">Формирующий этап исследования </w:t>
      </w:r>
      <w:r w:rsidRPr="00C9067C">
        <w:rPr>
          <w:sz w:val="28"/>
          <w:szCs w:val="28"/>
        </w:rPr>
        <w:t xml:space="preserve">предполагает реализацию образовательным учреждением основных направлений </w:t>
      </w:r>
      <w:r>
        <w:rPr>
          <w:sz w:val="28"/>
          <w:szCs w:val="28"/>
        </w:rPr>
        <w:t>«</w:t>
      </w:r>
      <w:r w:rsidRPr="00C9067C">
        <w:rPr>
          <w:sz w:val="28"/>
          <w:szCs w:val="28"/>
        </w:rPr>
        <w:t>Программы воспитания и социализации обучающихся</w:t>
      </w:r>
      <w:r>
        <w:rPr>
          <w:sz w:val="28"/>
          <w:szCs w:val="28"/>
        </w:rPr>
        <w:t xml:space="preserve"> 5 – 9 классов»</w:t>
      </w:r>
      <w:r w:rsidRPr="00C9067C">
        <w:rPr>
          <w:sz w:val="28"/>
          <w:szCs w:val="28"/>
        </w:rPr>
        <w:t>.</w:t>
      </w:r>
      <w:r>
        <w:rPr>
          <w:sz w:val="28"/>
          <w:szCs w:val="28"/>
        </w:rPr>
        <w:t xml:space="preserve"> В рамках данного этапа в образовательном пространстве школы ведутся различные виды внеурочной деятельности, предусматривающие развитие необходимых универсальных учебных действий.</w:t>
      </w:r>
    </w:p>
    <w:p w:rsidR="00215BCB" w:rsidRPr="00C9067C" w:rsidRDefault="00215BCB" w:rsidP="00215BCB">
      <w:pPr>
        <w:ind w:firstLine="454"/>
        <w:jc w:val="both"/>
        <w:rPr>
          <w:sz w:val="28"/>
          <w:szCs w:val="28"/>
        </w:rPr>
      </w:pPr>
      <w:r w:rsidRPr="00C9067C">
        <w:rPr>
          <w:b/>
          <w:i/>
          <w:sz w:val="28"/>
          <w:szCs w:val="28"/>
        </w:rPr>
        <w:t>Этап 3.</w:t>
      </w:r>
      <w:r w:rsidRPr="00C9067C">
        <w:rPr>
          <w:sz w:val="28"/>
          <w:szCs w:val="28"/>
        </w:rPr>
        <w:t xml:space="preserve"> </w:t>
      </w:r>
      <w:r w:rsidRPr="00C9067C">
        <w:rPr>
          <w:i/>
          <w:sz w:val="28"/>
          <w:szCs w:val="28"/>
        </w:rPr>
        <w:t xml:space="preserve">Интерпретационный этап исследования </w:t>
      </w:r>
      <w:r w:rsidRPr="00C9067C">
        <w:rPr>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направлений </w:t>
      </w:r>
      <w:r>
        <w:rPr>
          <w:sz w:val="28"/>
          <w:szCs w:val="28"/>
        </w:rPr>
        <w:t>«</w:t>
      </w:r>
      <w:r w:rsidRPr="00C9067C">
        <w:rPr>
          <w:sz w:val="28"/>
          <w:szCs w:val="28"/>
        </w:rPr>
        <w:t>Программы воспитания и социализации обучающихся</w:t>
      </w:r>
      <w:r>
        <w:rPr>
          <w:sz w:val="28"/>
          <w:szCs w:val="28"/>
        </w:rPr>
        <w:t xml:space="preserve"> 5 – 9 классов»</w:t>
      </w:r>
      <w:r w:rsidRPr="00C9067C">
        <w:rPr>
          <w:sz w:val="28"/>
          <w:szCs w:val="28"/>
        </w:rPr>
        <w:t xml:space="preserve">. Заключительный этап предполагает </w:t>
      </w:r>
      <w:r w:rsidRPr="00C9067C">
        <w:rPr>
          <w:b/>
          <w:sz w:val="28"/>
          <w:szCs w:val="28"/>
        </w:rPr>
        <w:t>исследование динамики</w:t>
      </w:r>
      <w:r w:rsidRPr="00C9067C">
        <w:rPr>
          <w:sz w:val="28"/>
          <w:szCs w:val="28"/>
        </w:rPr>
        <w:t xml:space="preserve"> воспитания и </w:t>
      </w:r>
      <w:proofErr w:type="gramStart"/>
      <w:r w:rsidRPr="00C9067C">
        <w:rPr>
          <w:sz w:val="28"/>
          <w:szCs w:val="28"/>
        </w:rPr>
        <w:t>социализации</w:t>
      </w:r>
      <w:proofErr w:type="gramEnd"/>
      <w:r w:rsidRPr="00C9067C">
        <w:rPr>
          <w:sz w:val="28"/>
          <w:szCs w:val="28"/>
        </w:rPr>
        <w:t xml:space="preserve"> обучающихся</w:t>
      </w:r>
      <w:r>
        <w:rPr>
          <w:sz w:val="28"/>
          <w:szCs w:val="28"/>
        </w:rPr>
        <w:t xml:space="preserve"> и проводится на стадии окончания основной школы (9 класс)</w:t>
      </w:r>
      <w:r w:rsidRPr="00C9067C">
        <w:rPr>
          <w:sz w:val="28"/>
          <w:szCs w:val="28"/>
        </w:rPr>
        <w:t>.</w:t>
      </w:r>
      <w:r>
        <w:rPr>
          <w:sz w:val="28"/>
          <w:szCs w:val="28"/>
        </w:rPr>
        <w:t xml:space="preserve"> С целью контроля усвоения </w:t>
      </w:r>
      <w:r w:rsidRPr="00C9067C">
        <w:rPr>
          <w:sz w:val="28"/>
          <w:szCs w:val="28"/>
        </w:rPr>
        <w:t xml:space="preserve">направлений </w:t>
      </w:r>
      <w:r>
        <w:rPr>
          <w:sz w:val="28"/>
          <w:szCs w:val="28"/>
        </w:rPr>
        <w:t>«</w:t>
      </w:r>
      <w:r w:rsidRPr="00C9067C">
        <w:rPr>
          <w:sz w:val="28"/>
          <w:szCs w:val="28"/>
        </w:rPr>
        <w:t xml:space="preserve">Программы воспитания и </w:t>
      </w:r>
      <w:proofErr w:type="gramStart"/>
      <w:r w:rsidRPr="00C9067C">
        <w:rPr>
          <w:sz w:val="28"/>
          <w:szCs w:val="28"/>
        </w:rPr>
        <w:t>социализации</w:t>
      </w:r>
      <w:proofErr w:type="gramEnd"/>
      <w:r w:rsidRPr="00C9067C">
        <w:rPr>
          <w:sz w:val="28"/>
          <w:szCs w:val="28"/>
        </w:rPr>
        <w:t xml:space="preserve"> обучающихся</w:t>
      </w:r>
      <w:r>
        <w:rPr>
          <w:sz w:val="28"/>
          <w:szCs w:val="28"/>
        </w:rPr>
        <w:t xml:space="preserve"> 5 – 9 классов» и возможной своевременной ее коррекции проводятся также промежуточные диагностические срезы в 6, 7 и 8 классах.</w:t>
      </w:r>
    </w:p>
    <w:p w:rsidR="00215BCB" w:rsidRPr="001073DF" w:rsidRDefault="00215BCB" w:rsidP="00215BCB">
      <w:pPr>
        <w:ind w:firstLine="454"/>
        <w:jc w:val="both"/>
        <w:rPr>
          <w:sz w:val="28"/>
          <w:szCs w:val="28"/>
        </w:rPr>
      </w:pPr>
      <w:r w:rsidRPr="00C9067C">
        <w:rPr>
          <w:sz w:val="28"/>
          <w:szCs w:val="28"/>
        </w:rPr>
        <w:t xml:space="preserve">Для изучения динамики процесса воспитания и </w:t>
      </w:r>
      <w:proofErr w:type="gramStart"/>
      <w:r w:rsidRPr="00C9067C">
        <w:rPr>
          <w:sz w:val="28"/>
          <w:szCs w:val="28"/>
        </w:rPr>
        <w:t>социализации</w:t>
      </w:r>
      <w:proofErr w:type="gramEnd"/>
      <w:r w:rsidRPr="00C9067C">
        <w:rPr>
          <w:sz w:val="28"/>
          <w:szCs w:val="28"/>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2E1CA0" w:rsidRDefault="002E1CA0" w:rsidP="00215BCB">
      <w:pPr>
        <w:spacing w:line="360" w:lineRule="auto"/>
        <w:ind w:left="57" w:firstLine="539"/>
        <w:jc w:val="center"/>
        <w:rPr>
          <w:b/>
          <w:sz w:val="28"/>
          <w:szCs w:val="28"/>
        </w:rPr>
      </w:pPr>
    </w:p>
    <w:p w:rsidR="00215BCB" w:rsidRDefault="00215BCB" w:rsidP="002E1CA0">
      <w:pPr>
        <w:ind w:left="57" w:firstLine="539"/>
        <w:jc w:val="center"/>
        <w:rPr>
          <w:b/>
          <w:sz w:val="28"/>
          <w:szCs w:val="28"/>
        </w:rPr>
      </w:pPr>
      <w:r w:rsidRPr="004D3D3C">
        <w:rPr>
          <w:b/>
          <w:sz w:val="28"/>
          <w:szCs w:val="28"/>
        </w:rPr>
        <w:t xml:space="preserve">Диагностическое сопровождение к программе </w:t>
      </w:r>
      <w:r>
        <w:rPr>
          <w:b/>
          <w:sz w:val="28"/>
          <w:szCs w:val="28"/>
        </w:rPr>
        <w:t>воспитания и социализации</w:t>
      </w:r>
      <w:r w:rsidRPr="004D3D3C">
        <w:rPr>
          <w:b/>
          <w:sz w:val="28"/>
          <w:szCs w:val="28"/>
        </w:rPr>
        <w:t xml:space="preserve"> </w:t>
      </w:r>
      <w:proofErr w:type="gramStart"/>
      <w:r w:rsidRPr="004D3D3C">
        <w:rPr>
          <w:b/>
          <w:sz w:val="28"/>
          <w:szCs w:val="28"/>
        </w:rPr>
        <w:t>обучающихся</w:t>
      </w:r>
      <w:proofErr w:type="gramEnd"/>
      <w:r w:rsidRPr="004D3D3C">
        <w:rPr>
          <w:b/>
          <w:sz w:val="28"/>
          <w:szCs w:val="28"/>
        </w:rPr>
        <w:t xml:space="preserve"> </w:t>
      </w:r>
    </w:p>
    <w:p w:rsidR="002E1CA0" w:rsidRPr="004D3D3C" w:rsidRDefault="002E1CA0" w:rsidP="002E1CA0">
      <w:pPr>
        <w:ind w:left="57" w:firstLine="539"/>
        <w:jc w:val="center"/>
        <w:rPr>
          <w:b/>
          <w:sz w:val="28"/>
          <w:szCs w:val="28"/>
        </w:rPr>
      </w:pPr>
    </w:p>
    <w:p w:rsidR="00215BCB" w:rsidRDefault="00215BCB" w:rsidP="00215BCB">
      <w:pPr>
        <w:ind w:left="57" w:firstLine="539"/>
        <w:jc w:val="both"/>
        <w:rPr>
          <w:b/>
        </w:rPr>
      </w:pPr>
      <w:r w:rsidRPr="004D3D3C">
        <w:rPr>
          <w:sz w:val="28"/>
          <w:szCs w:val="28"/>
        </w:rPr>
        <w:t>Цель воспитания и обучения: личность высоконравственная и компетентная, обладающая объективной самооценкой и уважительным отношением  к себе и окружающим людям, знающая историю и традиции своего края, осознающая себя  гражданином  России и способная ориентироваться в информационном обществе.</w:t>
      </w:r>
      <w:r w:rsidRPr="00A61EEC">
        <w:rPr>
          <w:b/>
        </w:rPr>
        <w:t xml:space="preserve">  </w:t>
      </w:r>
    </w:p>
    <w:p w:rsidR="002E1CA0" w:rsidRDefault="002E1CA0" w:rsidP="00215BCB">
      <w:pPr>
        <w:ind w:left="57" w:firstLine="539"/>
        <w:jc w:val="center"/>
        <w:rPr>
          <w:b/>
          <w:sz w:val="28"/>
          <w:szCs w:val="28"/>
        </w:rPr>
      </w:pPr>
    </w:p>
    <w:p w:rsidR="00215BCB" w:rsidRPr="008C3A9B" w:rsidRDefault="00215BCB" w:rsidP="00215BCB">
      <w:pPr>
        <w:ind w:left="57" w:firstLine="539"/>
        <w:jc w:val="center"/>
        <w:rPr>
          <w:b/>
        </w:rPr>
      </w:pPr>
      <w:r w:rsidRPr="00281FD8">
        <w:rPr>
          <w:b/>
          <w:sz w:val="28"/>
          <w:szCs w:val="28"/>
        </w:rPr>
        <w:t>Диагностика процесса воспитания и социализации</w:t>
      </w:r>
    </w:p>
    <w:p w:rsidR="00215BCB" w:rsidRDefault="00215BCB" w:rsidP="00215BCB">
      <w:pPr>
        <w:ind w:right="-108"/>
        <w:jc w:val="center"/>
        <w:rPr>
          <w:b/>
          <w:sz w:val="28"/>
          <w:szCs w:val="28"/>
        </w:rPr>
      </w:pPr>
      <w:r>
        <w:rPr>
          <w:b/>
          <w:sz w:val="28"/>
          <w:szCs w:val="28"/>
        </w:rPr>
        <w:t xml:space="preserve">      </w:t>
      </w:r>
      <w:r w:rsidRPr="00A61EEC">
        <w:rPr>
          <w:b/>
          <w:sz w:val="28"/>
          <w:szCs w:val="28"/>
        </w:rPr>
        <w:t>Возрастная группа: подросток  5-9 классы</w:t>
      </w:r>
    </w:p>
    <w:p w:rsidR="00215BCB" w:rsidRPr="00A61EEC" w:rsidRDefault="00215BCB" w:rsidP="00215BCB">
      <w:pPr>
        <w:ind w:right="-108"/>
        <w:jc w:val="cente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969"/>
        <w:gridCol w:w="2267"/>
        <w:gridCol w:w="1276"/>
      </w:tblGrid>
      <w:tr w:rsidR="00215BCB" w:rsidRPr="00F9644F" w:rsidTr="002E1CA0">
        <w:tc>
          <w:tcPr>
            <w:tcW w:w="2694" w:type="dxa"/>
          </w:tcPr>
          <w:p w:rsidR="00215BCB" w:rsidRPr="00A61EEC" w:rsidRDefault="00215BCB" w:rsidP="000F2148">
            <w:pPr>
              <w:jc w:val="center"/>
              <w:rPr>
                <w:b/>
                <w:sz w:val="28"/>
                <w:szCs w:val="28"/>
              </w:rPr>
            </w:pPr>
            <w:r w:rsidRPr="00A61EEC">
              <w:rPr>
                <w:b/>
                <w:sz w:val="28"/>
                <w:szCs w:val="28"/>
              </w:rPr>
              <w:t>Диагностический критерий</w:t>
            </w:r>
          </w:p>
        </w:tc>
        <w:tc>
          <w:tcPr>
            <w:tcW w:w="3969" w:type="dxa"/>
          </w:tcPr>
          <w:p w:rsidR="00215BCB" w:rsidRPr="00A61EEC" w:rsidRDefault="00215BCB" w:rsidP="000F2148">
            <w:pPr>
              <w:jc w:val="center"/>
              <w:rPr>
                <w:b/>
                <w:sz w:val="28"/>
                <w:szCs w:val="28"/>
              </w:rPr>
            </w:pPr>
            <w:r w:rsidRPr="00A61EEC">
              <w:rPr>
                <w:b/>
                <w:sz w:val="28"/>
                <w:szCs w:val="28"/>
              </w:rPr>
              <w:t>Методика</w:t>
            </w:r>
          </w:p>
        </w:tc>
        <w:tc>
          <w:tcPr>
            <w:tcW w:w="2267" w:type="dxa"/>
          </w:tcPr>
          <w:p w:rsidR="00215BCB" w:rsidRPr="00A61EEC" w:rsidRDefault="00215BCB" w:rsidP="000F2148">
            <w:pPr>
              <w:jc w:val="center"/>
              <w:rPr>
                <w:b/>
                <w:sz w:val="28"/>
                <w:szCs w:val="28"/>
              </w:rPr>
            </w:pPr>
            <w:r w:rsidRPr="00A61EEC">
              <w:rPr>
                <w:b/>
                <w:sz w:val="28"/>
                <w:szCs w:val="28"/>
              </w:rPr>
              <w:t>Ответственный</w:t>
            </w:r>
          </w:p>
        </w:tc>
        <w:tc>
          <w:tcPr>
            <w:tcW w:w="1276" w:type="dxa"/>
          </w:tcPr>
          <w:p w:rsidR="00215BCB" w:rsidRPr="00A61EEC" w:rsidRDefault="00215BCB" w:rsidP="000F2148">
            <w:pPr>
              <w:jc w:val="center"/>
              <w:rPr>
                <w:b/>
                <w:sz w:val="28"/>
                <w:szCs w:val="28"/>
              </w:rPr>
            </w:pPr>
            <w:r w:rsidRPr="00A61EEC">
              <w:rPr>
                <w:b/>
                <w:sz w:val="28"/>
                <w:szCs w:val="28"/>
              </w:rPr>
              <w:t>Сроки</w:t>
            </w:r>
          </w:p>
        </w:tc>
      </w:tr>
      <w:tr w:rsidR="00215BCB" w:rsidRPr="00F9644F" w:rsidTr="002E1CA0">
        <w:tc>
          <w:tcPr>
            <w:tcW w:w="2694" w:type="dxa"/>
          </w:tcPr>
          <w:p w:rsidR="00215BCB" w:rsidRPr="008C3A9B" w:rsidRDefault="00215BCB" w:rsidP="000F2148">
            <w:r w:rsidRPr="008C3A9B">
              <w:rPr>
                <w:sz w:val="22"/>
                <w:szCs w:val="22"/>
              </w:rPr>
              <w:t>Диагностика уровня развития патриотизма, уважения к правам, свободам и обязанностям человека;</w:t>
            </w:r>
          </w:p>
          <w:p w:rsidR="00215BCB" w:rsidRPr="008C3A9B" w:rsidRDefault="00215BCB" w:rsidP="000F2148">
            <w:pPr>
              <w:rPr>
                <w:b/>
              </w:rPr>
            </w:pPr>
            <w:r w:rsidRPr="008C3A9B">
              <w:rPr>
                <w:sz w:val="22"/>
                <w:szCs w:val="22"/>
              </w:rPr>
              <w:t xml:space="preserve">экологической культуры, культуры здорового и безопасного образа жизни; сознательного, </w:t>
            </w:r>
            <w:r w:rsidRPr="008C3A9B">
              <w:rPr>
                <w:sz w:val="22"/>
                <w:szCs w:val="22"/>
              </w:rPr>
              <w:lastRenderedPageBreak/>
              <w:t xml:space="preserve">творческого отношения к образованию и труду; ценностного отношения </w:t>
            </w:r>
            <w:proofErr w:type="gramStart"/>
            <w:r w:rsidRPr="008C3A9B">
              <w:rPr>
                <w:sz w:val="22"/>
                <w:szCs w:val="22"/>
              </w:rPr>
              <w:t>к</w:t>
            </w:r>
            <w:proofErr w:type="gramEnd"/>
            <w:r w:rsidRPr="008C3A9B">
              <w:rPr>
                <w:sz w:val="22"/>
                <w:szCs w:val="22"/>
              </w:rPr>
              <w:t xml:space="preserve"> прекрасному</w:t>
            </w:r>
          </w:p>
        </w:tc>
        <w:tc>
          <w:tcPr>
            <w:tcW w:w="3969" w:type="dxa"/>
          </w:tcPr>
          <w:p w:rsidR="00215BCB" w:rsidRPr="008C3A9B" w:rsidRDefault="00215BCB" w:rsidP="000F2148">
            <w:r w:rsidRPr="008C3A9B">
              <w:rPr>
                <w:sz w:val="22"/>
                <w:szCs w:val="22"/>
              </w:rPr>
              <w:lastRenderedPageBreak/>
              <w:t>Методика диагностики личностного роста школьников</w:t>
            </w:r>
          </w:p>
          <w:p w:rsidR="00215BCB" w:rsidRPr="008C3A9B" w:rsidRDefault="00215BCB" w:rsidP="000F2148">
            <w:pPr>
              <w:jc w:val="center"/>
            </w:pPr>
            <w:r w:rsidRPr="008C3A9B">
              <w:rPr>
                <w:sz w:val="22"/>
                <w:szCs w:val="22"/>
              </w:rPr>
              <w:t>(5-9 классы) П.В.Степанов;</w:t>
            </w:r>
          </w:p>
          <w:p w:rsidR="00215BCB" w:rsidRPr="008C3A9B" w:rsidRDefault="00215BCB" w:rsidP="000F2148">
            <w:r w:rsidRPr="008C3A9B">
              <w:rPr>
                <w:sz w:val="22"/>
                <w:szCs w:val="22"/>
              </w:rPr>
              <w:t>Методика «Кто Я?» М. Куна, Т. Макпартланда;</w:t>
            </w:r>
          </w:p>
          <w:p w:rsidR="00215BCB" w:rsidRPr="008C3A9B" w:rsidRDefault="00215BCB" w:rsidP="000F2148"/>
          <w:p w:rsidR="00215BCB" w:rsidRPr="008C3A9B" w:rsidRDefault="00215BCB" w:rsidP="000F2148"/>
          <w:p w:rsidR="00215BCB" w:rsidRPr="008C3A9B" w:rsidRDefault="00215BCB" w:rsidP="000F2148"/>
          <w:p w:rsidR="00215BCB" w:rsidRPr="008C3A9B" w:rsidRDefault="00215BCB" w:rsidP="000F2148">
            <w:r w:rsidRPr="008C3A9B">
              <w:rPr>
                <w:sz w:val="22"/>
                <w:szCs w:val="22"/>
              </w:rPr>
              <w:t xml:space="preserve">Опросник для родителей для </w:t>
            </w:r>
            <w:r w:rsidRPr="008C3A9B">
              <w:rPr>
                <w:sz w:val="22"/>
                <w:szCs w:val="22"/>
              </w:rPr>
              <w:lastRenderedPageBreak/>
              <w:t>выявления склонности к аддиктивному поведению (5-9 классы);</w:t>
            </w:r>
          </w:p>
          <w:p w:rsidR="00215BCB" w:rsidRPr="008C3A9B" w:rsidRDefault="00215BCB" w:rsidP="000F2148">
            <w:r w:rsidRPr="008C3A9B">
              <w:rPr>
                <w:sz w:val="22"/>
                <w:szCs w:val="22"/>
              </w:rPr>
              <w:t>Тест-опросник «Аддиктивная склонность» (5-7 классы);</w:t>
            </w:r>
          </w:p>
          <w:p w:rsidR="00215BCB" w:rsidRPr="008C3A9B" w:rsidRDefault="00215BCB" w:rsidP="000F2148">
            <w:r w:rsidRPr="008C3A9B">
              <w:rPr>
                <w:sz w:val="22"/>
                <w:szCs w:val="22"/>
              </w:rPr>
              <w:t>Методика определения склонности к отклоняющемуся поведению А.Н. Орла (8, 9 классы);</w:t>
            </w:r>
          </w:p>
          <w:p w:rsidR="00215BCB" w:rsidRPr="008C3A9B" w:rsidRDefault="00215BCB" w:rsidP="000F2148">
            <w:r w:rsidRPr="008C3A9B">
              <w:rPr>
                <w:sz w:val="22"/>
                <w:szCs w:val="22"/>
              </w:rPr>
              <w:t>Диагностическая карта Н. Е. Щурковой</w:t>
            </w:r>
          </w:p>
        </w:tc>
        <w:tc>
          <w:tcPr>
            <w:tcW w:w="2267" w:type="dxa"/>
          </w:tcPr>
          <w:p w:rsidR="00215BCB" w:rsidRPr="008C3A9B" w:rsidRDefault="00215BCB" w:rsidP="000F2148">
            <w:r w:rsidRPr="008C3A9B">
              <w:rPr>
                <w:sz w:val="22"/>
                <w:szCs w:val="22"/>
              </w:rPr>
              <w:lastRenderedPageBreak/>
              <w:t>Педагог-психолог Жилина А.В. (6-8 классы);</w:t>
            </w:r>
          </w:p>
          <w:p w:rsidR="00215BCB" w:rsidRPr="008C3A9B" w:rsidRDefault="00215BCB" w:rsidP="000F2148">
            <w:r w:rsidRPr="008C3A9B">
              <w:rPr>
                <w:sz w:val="22"/>
                <w:szCs w:val="22"/>
              </w:rPr>
              <w:t>Педагог-психолог Жданова Л. В. (5, 9 классы);</w:t>
            </w:r>
          </w:p>
          <w:p w:rsidR="00215BCB" w:rsidRPr="008C3A9B" w:rsidRDefault="00215BCB" w:rsidP="000F2148">
            <w:r w:rsidRPr="008C3A9B">
              <w:rPr>
                <w:sz w:val="22"/>
                <w:szCs w:val="22"/>
              </w:rPr>
              <w:t>Педагоги-психологи, соц. педагоги</w:t>
            </w:r>
          </w:p>
          <w:p w:rsidR="00215BCB" w:rsidRPr="008C3A9B" w:rsidRDefault="00215BCB" w:rsidP="000F2148"/>
          <w:p w:rsidR="00215BCB" w:rsidRPr="008C3A9B" w:rsidRDefault="00215BCB" w:rsidP="000F2148"/>
          <w:p w:rsidR="00215BCB" w:rsidRPr="008C3A9B" w:rsidRDefault="00215BCB" w:rsidP="000F2148"/>
          <w:p w:rsidR="00215BCB" w:rsidRPr="008C3A9B" w:rsidRDefault="00215BCB" w:rsidP="000F2148"/>
          <w:p w:rsidR="00215BCB" w:rsidRPr="008C3A9B" w:rsidRDefault="00215BCB" w:rsidP="000F2148"/>
          <w:p w:rsidR="00215BCB" w:rsidRPr="008C3A9B" w:rsidRDefault="00215BCB" w:rsidP="000F2148"/>
          <w:p w:rsidR="00215BCB" w:rsidRPr="008C3A9B" w:rsidRDefault="00215BCB" w:rsidP="000F2148">
            <w:r w:rsidRPr="008C3A9B">
              <w:rPr>
                <w:sz w:val="22"/>
                <w:szCs w:val="22"/>
              </w:rPr>
              <w:t>Классные руководители</w:t>
            </w:r>
          </w:p>
        </w:tc>
        <w:tc>
          <w:tcPr>
            <w:tcW w:w="1276" w:type="dxa"/>
          </w:tcPr>
          <w:p w:rsidR="00215BCB" w:rsidRPr="008C3A9B" w:rsidRDefault="00215BCB" w:rsidP="000F2148">
            <w:pPr>
              <w:jc w:val="center"/>
            </w:pPr>
            <w:r w:rsidRPr="008C3A9B">
              <w:rPr>
                <w:sz w:val="22"/>
                <w:szCs w:val="22"/>
              </w:rPr>
              <w:lastRenderedPageBreak/>
              <w:t>Апрель – май</w:t>
            </w: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r w:rsidRPr="008C3A9B">
              <w:rPr>
                <w:sz w:val="22"/>
                <w:szCs w:val="22"/>
              </w:rPr>
              <w:t>Февраль</w:t>
            </w: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r w:rsidRPr="008C3A9B">
              <w:rPr>
                <w:sz w:val="22"/>
                <w:szCs w:val="22"/>
              </w:rPr>
              <w:t>Сентябрь</w:t>
            </w: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r w:rsidRPr="008C3A9B">
              <w:rPr>
                <w:sz w:val="22"/>
                <w:szCs w:val="22"/>
              </w:rPr>
              <w:t>Май</w:t>
            </w:r>
          </w:p>
        </w:tc>
      </w:tr>
      <w:tr w:rsidR="00215BCB" w:rsidRPr="00F9644F" w:rsidTr="002E1CA0">
        <w:tc>
          <w:tcPr>
            <w:tcW w:w="2694" w:type="dxa"/>
          </w:tcPr>
          <w:p w:rsidR="00215BCB" w:rsidRPr="008C3A9B" w:rsidRDefault="00215BCB" w:rsidP="000F2148">
            <w:r w:rsidRPr="008C3A9B">
              <w:rPr>
                <w:sz w:val="22"/>
                <w:szCs w:val="22"/>
              </w:rPr>
              <w:lastRenderedPageBreak/>
              <w:t>Осознание ценности человека, стремление к поддержке других людей, умение ценить взаимоотношения с ними</w:t>
            </w:r>
          </w:p>
        </w:tc>
        <w:tc>
          <w:tcPr>
            <w:tcW w:w="3969" w:type="dxa"/>
          </w:tcPr>
          <w:p w:rsidR="00215BCB" w:rsidRPr="008C3A9B" w:rsidRDefault="00215BCB" w:rsidP="000F2148">
            <w:r w:rsidRPr="008C3A9B">
              <w:rPr>
                <w:sz w:val="22"/>
                <w:szCs w:val="22"/>
              </w:rPr>
              <w:t>Опросник мотивации аффилиации А.Меграбяна (7-9 классы);</w:t>
            </w:r>
          </w:p>
          <w:p w:rsidR="00215BCB" w:rsidRPr="008C3A9B" w:rsidRDefault="00215BCB" w:rsidP="000F2148">
            <w:r w:rsidRPr="008C3A9B">
              <w:rPr>
                <w:sz w:val="22"/>
                <w:szCs w:val="22"/>
              </w:rPr>
              <w:t>Опросник склонности к эмпатии А.Меграбяна, Н.Эпштейна (7-9 классы);</w:t>
            </w:r>
          </w:p>
          <w:p w:rsidR="00215BCB" w:rsidRPr="008C3A9B" w:rsidRDefault="00215BCB" w:rsidP="000F2148">
            <w:r w:rsidRPr="008C3A9B">
              <w:rPr>
                <w:sz w:val="22"/>
                <w:szCs w:val="22"/>
              </w:rPr>
              <w:t>Тест ценностных ориентаций (5, 6 классы)</w:t>
            </w:r>
          </w:p>
        </w:tc>
        <w:tc>
          <w:tcPr>
            <w:tcW w:w="2267" w:type="dxa"/>
          </w:tcPr>
          <w:p w:rsidR="00215BCB" w:rsidRPr="008C3A9B" w:rsidRDefault="00215BCB" w:rsidP="000F2148">
            <w:r w:rsidRPr="008C3A9B">
              <w:rPr>
                <w:sz w:val="22"/>
                <w:szCs w:val="22"/>
              </w:rPr>
              <w:t>Педагог-психолог Жилина А.В. (6-8 классы);</w:t>
            </w:r>
          </w:p>
          <w:p w:rsidR="00215BCB" w:rsidRPr="008C3A9B" w:rsidRDefault="00215BCB" w:rsidP="000F2148">
            <w:r w:rsidRPr="008C3A9B">
              <w:rPr>
                <w:sz w:val="22"/>
                <w:szCs w:val="22"/>
              </w:rPr>
              <w:t>Педагог-психолог Жданова Л. В. (5, 9 классы)</w:t>
            </w:r>
          </w:p>
        </w:tc>
        <w:tc>
          <w:tcPr>
            <w:tcW w:w="1276" w:type="dxa"/>
          </w:tcPr>
          <w:p w:rsidR="00215BCB" w:rsidRPr="008C3A9B" w:rsidRDefault="00215BCB" w:rsidP="000F2148">
            <w:pPr>
              <w:jc w:val="center"/>
            </w:pPr>
            <w:r w:rsidRPr="008C3A9B">
              <w:rPr>
                <w:sz w:val="22"/>
                <w:szCs w:val="22"/>
              </w:rPr>
              <w:t>Январь-февраль</w:t>
            </w: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r w:rsidRPr="008C3A9B">
              <w:rPr>
                <w:sz w:val="22"/>
                <w:szCs w:val="22"/>
              </w:rPr>
              <w:t>Сентябрь</w:t>
            </w:r>
          </w:p>
        </w:tc>
      </w:tr>
      <w:tr w:rsidR="00215BCB" w:rsidRPr="00F9644F" w:rsidTr="002E1CA0">
        <w:trPr>
          <w:trHeight w:val="2805"/>
        </w:trPr>
        <w:tc>
          <w:tcPr>
            <w:tcW w:w="2694" w:type="dxa"/>
          </w:tcPr>
          <w:p w:rsidR="00215BCB" w:rsidRPr="008C3A9B" w:rsidRDefault="00215BCB" w:rsidP="000F2148">
            <w:r w:rsidRPr="008C3A9B">
              <w:rPr>
                <w:sz w:val="22"/>
                <w:szCs w:val="22"/>
              </w:rPr>
              <w:t>Ценности учебной и творческой деятельности</w:t>
            </w:r>
          </w:p>
          <w:p w:rsidR="00215BCB" w:rsidRPr="008C3A9B" w:rsidRDefault="00215BCB" w:rsidP="000F2148"/>
          <w:p w:rsidR="00215BCB" w:rsidRPr="008C3A9B" w:rsidRDefault="00215BCB" w:rsidP="000F2148"/>
          <w:p w:rsidR="00215BCB" w:rsidRPr="008C3A9B" w:rsidRDefault="00215BCB" w:rsidP="000F2148"/>
          <w:p w:rsidR="00215BCB" w:rsidRPr="008C3A9B" w:rsidRDefault="00215BCB" w:rsidP="000F2148"/>
          <w:p w:rsidR="00215BCB" w:rsidRPr="008C3A9B" w:rsidRDefault="00215BCB" w:rsidP="000F2148"/>
          <w:p w:rsidR="00215BCB" w:rsidRPr="008C3A9B" w:rsidRDefault="00215BCB" w:rsidP="000F2148"/>
          <w:p w:rsidR="00215BCB" w:rsidRPr="008C3A9B" w:rsidRDefault="00215BCB" w:rsidP="000F2148"/>
        </w:tc>
        <w:tc>
          <w:tcPr>
            <w:tcW w:w="3969" w:type="dxa"/>
          </w:tcPr>
          <w:p w:rsidR="00215BCB" w:rsidRPr="008C3A9B" w:rsidRDefault="00215BCB" w:rsidP="000F2148">
            <w:r w:rsidRPr="008C3A9B">
              <w:rPr>
                <w:sz w:val="22"/>
                <w:szCs w:val="22"/>
              </w:rPr>
              <w:t>Опросник для изучения мотивации учебной деятельности (5-6 классы) Н.Г. Лускановой;</w:t>
            </w:r>
          </w:p>
          <w:p w:rsidR="00215BCB" w:rsidRPr="008C3A9B" w:rsidRDefault="00215BCB" w:rsidP="000F2148">
            <w:r w:rsidRPr="008C3A9B">
              <w:rPr>
                <w:sz w:val="22"/>
                <w:szCs w:val="22"/>
              </w:rPr>
              <w:t xml:space="preserve">Методика изучения мотивации учения подростков (7-8 классы) М.И.Лукьяновой; </w:t>
            </w:r>
          </w:p>
          <w:p w:rsidR="00215BCB" w:rsidRPr="008C3A9B" w:rsidRDefault="00215BCB" w:rsidP="000F2148">
            <w:r w:rsidRPr="008C3A9B">
              <w:rPr>
                <w:sz w:val="22"/>
                <w:szCs w:val="22"/>
              </w:rPr>
              <w:t>Методика изучения мотивации учения старших подростков на этапе окончания основной школы (9 классы) М.И.Лукьяновой;</w:t>
            </w:r>
          </w:p>
        </w:tc>
        <w:tc>
          <w:tcPr>
            <w:tcW w:w="2267" w:type="dxa"/>
          </w:tcPr>
          <w:p w:rsidR="00215BCB" w:rsidRPr="008C3A9B" w:rsidRDefault="00215BCB" w:rsidP="000F2148">
            <w:r w:rsidRPr="008C3A9B">
              <w:rPr>
                <w:sz w:val="22"/>
                <w:szCs w:val="22"/>
              </w:rPr>
              <w:t>Педагог-психолог Жилина А.В. (6-8 классы);</w:t>
            </w:r>
          </w:p>
          <w:p w:rsidR="00215BCB" w:rsidRPr="008C3A9B" w:rsidRDefault="00215BCB" w:rsidP="000F2148">
            <w:r w:rsidRPr="008C3A9B">
              <w:rPr>
                <w:sz w:val="22"/>
                <w:szCs w:val="22"/>
              </w:rPr>
              <w:t>Педагог-психолог Жданова Л. В. (5, 9 классы)</w:t>
            </w:r>
          </w:p>
          <w:p w:rsidR="00215BCB" w:rsidRPr="008C3A9B" w:rsidRDefault="00215BCB" w:rsidP="000F2148"/>
          <w:p w:rsidR="00215BCB" w:rsidRPr="008C3A9B" w:rsidRDefault="00215BCB" w:rsidP="000F2148"/>
        </w:tc>
        <w:tc>
          <w:tcPr>
            <w:tcW w:w="1276" w:type="dxa"/>
          </w:tcPr>
          <w:p w:rsidR="00215BCB" w:rsidRPr="008C3A9B" w:rsidRDefault="00215BCB" w:rsidP="000F2148">
            <w:pPr>
              <w:jc w:val="center"/>
            </w:pPr>
            <w:r w:rsidRPr="008C3A9B">
              <w:rPr>
                <w:sz w:val="22"/>
                <w:szCs w:val="22"/>
              </w:rPr>
              <w:t>Сентябрь</w:t>
            </w: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p>
          <w:p w:rsidR="00215BCB" w:rsidRPr="008C3A9B" w:rsidRDefault="00215BCB" w:rsidP="000F2148">
            <w:pPr>
              <w:jc w:val="center"/>
            </w:pPr>
            <w:r w:rsidRPr="008C3A9B">
              <w:rPr>
                <w:sz w:val="22"/>
                <w:szCs w:val="22"/>
              </w:rPr>
              <w:t>Октябрь – ноябрь</w:t>
            </w:r>
          </w:p>
        </w:tc>
      </w:tr>
      <w:tr w:rsidR="00215BCB" w:rsidRPr="00F9644F" w:rsidTr="002E1CA0">
        <w:trPr>
          <w:trHeight w:val="1920"/>
        </w:trPr>
        <w:tc>
          <w:tcPr>
            <w:tcW w:w="2694" w:type="dxa"/>
          </w:tcPr>
          <w:p w:rsidR="00215BCB" w:rsidRPr="008C3A9B" w:rsidRDefault="00215BCB" w:rsidP="000F2148">
            <w:r w:rsidRPr="008C3A9B">
              <w:rPr>
                <w:sz w:val="22"/>
                <w:szCs w:val="22"/>
              </w:rPr>
              <w:t>Формирование коммуникативной культуры</w:t>
            </w:r>
          </w:p>
          <w:p w:rsidR="00215BCB" w:rsidRPr="008C3A9B" w:rsidRDefault="00215BCB" w:rsidP="000F2148"/>
          <w:p w:rsidR="00215BCB" w:rsidRPr="008C3A9B" w:rsidRDefault="00215BCB" w:rsidP="000F2148"/>
        </w:tc>
        <w:tc>
          <w:tcPr>
            <w:tcW w:w="3969" w:type="dxa"/>
          </w:tcPr>
          <w:p w:rsidR="00215BCB" w:rsidRPr="008C3A9B" w:rsidRDefault="00215BCB" w:rsidP="000F2148">
            <w:r w:rsidRPr="008C3A9B">
              <w:rPr>
                <w:sz w:val="22"/>
                <w:szCs w:val="22"/>
              </w:rPr>
              <w:t xml:space="preserve"> Диагностика межличностных отношений в классном коллективе (социометрия Я. Морено, КОС)</w:t>
            </w:r>
          </w:p>
          <w:p w:rsidR="00215BCB" w:rsidRPr="008C3A9B" w:rsidRDefault="00215BCB" w:rsidP="000F2148"/>
          <w:p w:rsidR="00215BCB" w:rsidRPr="008C3A9B" w:rsidRDefault="00215BCB" w:rsidP="000F2148"/>
          <w:p w:rsidR="00215BCB" w:rsidRPr="008C3A9B" w:rsidRDefault="00215BCB" w:rsidP="000F2148"/>
        </w:tc>
        <w:tc>
          <w:tcPr>
            <w:tcW w:w="2267" w:type="dxa"/>
          </w:tcPr>
          <w:p w:rsidR="00215BCB" w:rsidRPr="008C3A9B" w:rsidRDefault="00215BCB" w:rsidP="000F2148">
            <w:r w:rsidRPr="008C3A9B">
              <w:rPr>
                <w:sz w:val="22"/>
                <w:szCs w:val="22"/>
              </w:rPr>
              <w:t>Педагог-психолог Жилина А.В. (6-8 классы);</w:t>
            </w:r>
          </w:p>
          <w:p w:rsidR="00215BCB" w:rsidRPr="008C3A9B" w:rsidRDefault="00215BCB" w:rsidP="000F2148">
            <w:r w:rsidRPr="008C3A9B">
              <w:rPr>
                <w:sz w:val="22"/>
                <w:szCs w:val="22"/>
              </w:rPr>
              <w:t>Педагог-психолог Жданова Л. В. (5, 9 классы)</w:t>
            </w:r>
          </w:p>
        </w:tc>
        <w:tc>
          <w:tcPr>
            <w:tcW w:w="1276" w:type="dxa"/>
          </w:tcPr>
          <w:p w:rsidR="00215BCB" w:rsidRPr="008C3A9B" w:rsidRDefault="00215BCB" w:rsidP="000F2148">
            <w:pPr>
              <w:jc w:val="center"/>
            </w:pPr>
            <w:r w:rsidRPr="008C3A9B">
              <w:rPr>
                <w:sz w:val="22"/>
                <w:szCs w:val="22"/>
              </w:rPr>
              <w:t>Февраль</w:t>
            </w:r>
          </w:p>
        </w:tc>
      </w:tr>
    </w:tbl>
    <w:p w:rsidR="00215BCB" w:rsidRPr="009155EA" w:rsidRDefault="00215BCB" w:rsidP="00215BCB">
      <w:pPr>
        <w:ind w:right="5102"/>
        <w:rPr>
          <w:b/>
          <w:i/>
          <w:sz w:val="36"/>
          <w:szCs w:val="36"/>
        </w:rPr>
      </w:pPr>
    </w:p>
    <w:p w:rsidR="00215BCB" w:rsidRPr="00C9067C" w:rsidRDefault="00215BCB" w:rsidP="00215BCB">
      <w:pPr>
        <w:pStyle w:val="dash041e005f0431005f044b005f0447005f043d005f044b005f0439"/>
        <w:ind w:firstLine="454"/>
        <w:jc w:val="both"/>
        <w:rPr>
          <w:rStyle w:val="dash041e005f0431005f044b005f0447005f043d005f044b005f0439005f005fchar1char1"/>
          <w:rFonts w:eastAsia="Calibri"/>
          <w:sz w:val="28"/>
          <w:szCs w:val="28"/>
        </w:rPr>
      </w:pPr>
      <w:r w:rsidRPr="00C9067C">
        <w:rPr>
          <w:rStyle w:val="dash041e005f0431005f044b005f0447005f043d005f044b005f0439005f005fchar1char1"/>
          <w:rFonts w:eastAsia="Calibri"/>
          <w:b/>
          <w:sz w:val="28"/>
          <w:szCs w:val="28"/>
        </w:rPr>
        <w:t>Критериями</w:t>
      </w:r>
      <w:r w:rsidRPr="00C9067C">
        <w:rPr>
          <w:rStyle w:val="dash041e005f0431005f044b005f0447005f043d005f044b005f0439005f005fchar1char1"/>
          <w:rFonts w:eastAsia="Calibri"/>
          <w:sz w:val="28"/>
          <w:szCs w:val="28"/>
        </w:rPr>
        <w:t xml:space="preserve"> </w:t>
      </w:r>
      <w:r w:rsidRPr="00C9067C">
        <w:rPr>
          <w:rStyle w:val="dash041e005f0431005f044b005f0447005f043d005f044b005f0439005f005fchar1char1"/>
          <w:rFonts w:eastAsia="Calibri"/>
          <w:b/>
          <w:sz w:val="28"/>
          <w:szCs w:val="28"/>
        </w:rPr>
        <w:t>эффективности</w:t>
      </w:r>
      <w:r w:rsidRPr="00C9067C">
        <w:rPr>
          <w:rStyle w:val="dash041e005f0431005f044b005f0447005f043d005f044b005f0439005f005fchar1char1"/>
          <w:rFonts w:eastAsia="Calibri"/>
          <w:sz w:val="28"/>
          <w:szCs w:val="28"/>
        </w:rPr>
        <w:t xml:space="preserve"> реализации учебным учреждением воспитательной и развивающей программы является </w:t>
      </w:r>
      <w:r w:rsidRPr="00C9067C">
        <w:rPr>
          <w:b/>
          <w:sz w:val="28"/>
          <w:szCs w:val="28"/>
        </w:rPr>
        <w:t>динамика</w:t>
      </w:r>
      <w:r w:rsidRPr="00C9067C">
        <w:rPr>
          <w:sz w:val="28"/>
          <w:szCs w:val="28"/>
        </w:rPr>
        <w:t xml:space="preserve"> </w:t>
      </w:r>
      <w:r w:rsidRPr="00C9067C">
        <w:rPr>
          <w:rStyle w:val="dash041e005f0431005f044b005f0447005f043d005f044b005f0439005f005fchar1char1"/>
          <w:rFonts w:eastAsia="Calibri"/>
          <w:sz w:val="28"/>
          <w:szCs w:val="28"/>
        </w:rPr>
        <w:t>основных показателей воспитания и социализации обучающихся:</w:t>
      </w:r>
    </w:p>
    <w:p w:rsidR="00215BCB" w:rsidRPr="00C9067C" w:rsidRDefault="00215BCB" w:rsidP="00215BCB">
      <w:pPr>
        <w:pStyle w:val="dash041e005f0431005f044b005f0447005f043d005f044b005f0439"/>
        <w:ind w:firstLine="454"/>
        <w:jc w:val="both"/>
        <w:rPr>
          <w:sz w:val="28"/>
          <w:szCs w:val="28"/>
        </w:rPr>
      </w:pPr>
      <w:r w:rsidRPr="00C9067C">
        <w:rPr>
          <w:sz w:val="28"/>
          <w:szCs w:val="28"/>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C9067C">
        <w:rPr>
          <w:sz w:val="28"/>
          <w:szCs w:val="28"/>
        </w:rPr>
        <w:t>обучающихся</w:t>
      </w:r>
      <w:proofErr w:type="gramEnd"/>
      <w:r w:rsidRPr="00C9067C">
        <w:rPr>
          <w:sz w:val="28"/>
          <w:szCs w:val="28"/>
        </w:rPr>
        <w:t>.</w:t>
      </w:r>
    </w:p>
    <w:p w:rsidR="00215BCB" w:rsidRPr="00C9067C" w:rsidRDefault="00215BCB" w:rsidP="00215BCB">
      <w:pPr>
        <w:ind w:firstLine="454"/>
        <w:jc w:val="both"/>
        <w:rPr>
          <w:sz w:val="28"/>
          <w:szCs w:val="28"/>
        </w:rPr>
      </w:pPr>
      <w:r w:rsidRPr="00C9067C">
        <w:rPr>
          <w:sz w:val="28"/>
          <w:szCs w:val="28"/>
        </w:rPr>
        <w:t>2. Динамика (характер изменения) социальной, психолого-педагогической и нравственной атмосферы в образовательном учреждении.</w:t>
      </w:r>
    </w:p>
    <w:p w:rsidR="00215BCB" w:rsidRPr="00C9067C" w:rsidRDefault="00215BCB" w:rsidP="00215BCB">
      <w:pPr>
        <w:ind w:firstLine="454"/>
        <w:jc w:val="both"/>
        <w:rPr>
          <w:sz w:val="28"/>
          <w:szCs w:val="28"/>
        </w:rPr>
      </w:pPr>
      <w:r w:rsidRPr="00C9067C">
        <w:rPr>
          <w:sz w:val="28"/>
          <w:szCs w:val="28"/>
        </w:rPr>
        <w:t>3. Динамика степени включённости родителей (законных представителей) в образовательный и воспитательный процесс.</w:t>
      </w:r>
    </w:p>
    <w:p w:rsidR="00215BCB" w:rsidRPr="00C9067C" w:rsidRDefault="00215BCB" w:rsidP="00215BCB">
      <w:pPr>
        <w:ind w:firstLine="454"/>
        <w:jc w:val="both"/>
        <w:rPr>
          <w:sz w:val="28"/>
          <w:szCs w:val="28"/>
        </w:rPr>
      </w:pPr>
      <w:r w:rsidRPr="00C9067C">
        <w:rPr>
          <w:i/>
          <w:sz w:val="28"/>
          <w:szCs w:val="28"/>
        </w:rPr>
        <w:t>Положительная динамика (тенденция повышения уровня нравственного развития обучающихся)</w:t>
      </w:r>
      <w:r w:rsidRPr="00C9067C">
        <w:rPr>
          <w:sz w:val="28"/>
          <w:szCs w:val="28"/>
        </w:rPr>
        <w:t xml:space="preserve"> — увеличение значений выделенных показателей </w:t>
      </w:r>
      <w:r w:rsidRPr="00C9067C">
        <w:rPr>
          <w:rStyle w:val="dash041e005f0431005f044b005f0447005f043d005f044b005f0439005f005fchar1char1"/>
          <w:rFonts w:eastAsia="Calibri"/>
          <w:sz w:val="28"/>
          <w:szCs w:val="28"/>
        </w:rPr>
        <w:t xml:space="preserve">воспитания и </w:t>
      </w:r>
      <w:proofErr w:type="gramStart"/>
      <w:r w:rsidRPr="00C9067C">
        <w:rPr>
          <w:rStyle w:val="dash041e005f0431005f044b005f0447005f043d005f044b005f0439005f005fchar1char1"/>
          <w:rFonts w:eastAsia="Calibri"/>
          <w:sz w:val="28"/>
          <w:szCs w:val="28"/>
        </w:rPr>
        <w:t>социализации</w:t>
      </w:r>
      <w:proofErr w:type="gramEnd"/>
      <w:r w:rsidRPr="00C9067C">
        <w:rPr>
          <w:rStyle w:val="dash041e005f0431005f044b005f0447005f043d005f044b005f0439005f005fchar1char1"/>
          <w:rFonts w:eastAsia="Calibri"/>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215BCB" w:rsidRPr="00C9067C" w:rsidRDefault="00215BCB" w:rsidP="00215BCB">
      <w:pPr>
        <w:ind w:firstLine="454"/>
        <w:jc w:val="both"/>
        <w:rPr>
          <w:sz w:val="28"/>
          <w:szCs w:val="28"/>
        </w:rPr>
      </w:pPr>
      <w:r w:rsidRPr="00C9067C">
        <w:rPr>
          <w:i/>
          <w:sz w:val="28"/>
          <w:szCs w:val="28"/>
        </w:rPr>
        <w:t xml:space="preserve">Инертность положительной динамики </w:t>
      </w:r>
      <w:r w:rsidRPr="00C9067C">
        <w:rPr>
          <w:sz w:val="28"/>
          <w:szCs w:val="28"/>
        </w:rPr>
        <w:t xml:space="preserve">подразумевает отсутствие характеристик положительной динамики и возможное увеличение отрицательных </w:t>
      </w:r>
      <w:r w:rsidRPr="00C9067C">
        <w:rPr>
          <w:sz w:val="28"/>
          <w:szCs w:val="28"/>
        </w:rPr>
        <w:lastRenderedPageBreak/>
        <w:t xml:space="preserve">значений показателей воспитания и </w:t>
      </w:r>
      <w:proofErr w:type="gramStart"/>
      <w:r w:rsidRPr="00C9067C">
        <w:rPr>
          <w:sz w:val="28"/>
          <w:szCs w:val="28"/>
        </w:rPr>
        <w:t>социализации</w:t>
      </w:r>
      <w:proofErr w:type="gramEnd"/>
      <w:r w:rsidRPr="00C9067C">
        <w:rPr>
          <w:sz w:val="28"/>
          <w:szCs w:val="28"/>
        </w:rPr>
        <w:t xml:space="preserve"> обучающихся </w:t>
      </w:r>
      <w:r w:rsidRPr="00C9067C">
        <w:rPr>
          <w:rStyle w:val="dash041e005f0431005f044b005f0447005f043d005f044b005f0439005f005fchar1char1"/>
          <w:rFonts w:eastAsia="Calibri"/>
          <w:sz w:val="28"/>
          <w:szCs w:val="28"/>
        </w:rPr>
        <w:t>на интерпретационном этапе по сравнению с результатами контрольного этапа исследования (диагностический);</w:t>
      </w:r>
    </w:p>
    <w:p w:rsidR="00215BCB" w:rsidRPr="00C9067C" w:rsidRDefault="00215BCB" w:rsidP="00215BCB">
      <w:pPr>
        <w:ind w:firstLine="454"/>
        <w:jc w:val="both"/>
        <w:rPr>
          <w:sz w:val="28"/>
          <w:szCs w:val="28"/>
        </w:rPr>
      </w:pPr>
      <w:r w:rsidRPr="00C9067C">
        <w:rPr>
          <w:i/>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C9067C">
        <w:rPr>
          <w:rStyle w:val="dash041e005f0431005f044b005f0447005f043d005f044b005f0439005f005fchar1char1"/>
          <w:rFonts w:eastAsia="Calibri"/>
          <w:sz w:val="28"/>
          <w:szCs w:val="28"/>
        </w:rPr>
        <w:t xml:space="preserve">на </w:t>
      </w:r>
      <w:proofErr w:type="gramStart"/>
      <w:r w:rsidRPr="00C9067C">
        <w:rPr>
          <w:rStyle w:val="dash041e005f0431005f044b005f0447005f043d005f044b005f0439005f005fchar1char1"/>
          <w:rFonts w:eastAsia="Calibri"/>
          <w:sz w:val="28"/>
          <w:szCs w:val="28"/>
        </w:rPr>
        <w:t>интерпретационном</w:t>
      </w:r>
      <w:proofErr w:type="gramEnd"/>
      <w:r w:rsidRPr="00C9067C">
        <w:rPr>
          <w:rStyle w:val="dash041e005f0431005f044b005f0447005f043d005f044b005f0439005f005fchar1char1"/>
          <w:rFonts w:eastAsia="Calibri"/>
          <w:sz w:val="28"/>
          <w:szCs w:val="28"/>
        </w:rPr>
        <w:t xml:space="preserve"> и контрольн</w:t>
      </w:r>
      <w:r>
        <w:rPr>
          <w:rStyle w:val="dash041e005f0431005f044b005f0447005f043d005f044b005f0439005f005fchar1char1"/>
          <w:rFonts w:eastAsia="Calibri"/>
          <w:sz w:val="28"/>
          <w:szCs w:val="28"/>
        </w:rPr>
        <w:t>ым</w:t>
      </w:r>
      <w:r w:rsidRPr="00C9067C">
        <w:rPr>
          <w:rStyle w:val="dash041e005f0431005f044b005f0447005f043d005f044b005f0439005f005fchar1char1"/>
          <w:rFonts w:eastAsia="Calibri"/>
          <w:sz w:val="28"/>
          <w:szCs w:val="28"/>
        </w:rPr>
        <w:t xml:space="preserve"> этапах исследования. </w:t>
      </w:r>
      <w:r w:rsidRPr="00C9067C">
        <w:rPr>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w:t>
      </w:r>
      <w:r>
        <w:rPr>
          <w:sz w:val="28"/>
          <w:szCs w:val="28"/>
        </w:rPr>
        <w:t>х общепринятым моральным нормам</w:t>
      </w:r>
      <w:r w:rsidRPr="00C9067C">
        <w:rPr>
          <w:sz w:val="28"/>
          <w:szCs w:val="28"/>
        </w:rPr>
        <w:t xml:space="preserve">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215BCB" w:rsidRPr="008D2D35" w:rsidRDefault="00215BCB" w:rsidP="00E527E6">
      <w:pPr>
        <w:pStyle w:val="a9"/>
        <w:shd w:val="clear" w:color="auto" w:fill="auto"/>
        <w:spacing w:after="0" w:line="240" w:lineRule="auto"/>
        <w:jc w:val="both"/>
        <w:rPr>
          <w:rFonts w:ascii="Times New Roman" w:hAnsi="Times New Roman" w:cs="Times New Roman"/>
          <w:sz w:val="28"/>
          <w:szCs w:val="28"/>
        </w:rPr>
      </w:pPr>
    </w:p>
    <w:p w:rsidR="002E1CA0" w:rsidRDefault="002E1CA0" w:rsidP="00820014">
      <w:pPr>
        <w:ind w:firstLine="708"/>
        <w:rPr>
          <w:rFonts w:eastAsia="Calibri"/>
          <w:b/>
          <w:sz w:val="28"/>
          <w:szCs w:val="28"/>
        </w:rPr>
      </w:pPr>
      <w:r>
        <w:rPr>
          <w:rFonts w:eastAsia="Calibri"/>
          <w:b/>
          <w:sz w:val="28"/>
          <w:szCs w:val="28"/>
        </w:rPr>
        <w:t xml:space="preserve">2.4. </w:t>
      </w:r>
      <w:r w:rsidRPr="002E0BC7">
        <w:rPr>
          <w:rFonts w:eastAsia="Calibri"/>
          <w:b/>
          <w:sz w:val="28"/>
          <w:szCs w:val="28"/>
        </w:rPr>
        <w:t>Программа коррекционной работы</w:t>
      </w:r>
    </w:p>
    <w:p w:rsidR="002E1CA0" w:rsidRPr="002E0BC7" w:rsidRDefault="002E1CA0" w:rsidP="002E1CA0">
      <w:pPr>
        <w:ind w:firstLine="708"/>
        <w:jc w:val="center"/>
        <w:rPr>
          <w:b/>
          <w:sz w:val="28"/>
          <w:szCs w:val="28"/>
        </w:rPr>
      </w:pPr>
    </w:p>
    <w:p w:rsidR="002E1CA0" w:rsidRPr="002E0BC7" w:rsidRDefault="002E1CA0" w:rsidP="002E1CA0">
      <w:pPr>
        <w:ind w:firstLine="708"/>
        <w:jc w:val="both"/>
        <w:rPr>
          <w:sz w:val="28"/>
          <w:szCs w:val="28"/>
        </w:rPr>
      </w:pPr>
      <w:r w:rsidRPr="002E0BC7">
        <w:rPr>
          <w:sz w:val="28"/>
          <w:szCs w:val="28"/>
        </w:rPr>
        <w:t xml:space="preserve">Программа коррекционной работы </w:t>
      </w:r>
      <w:r>
        <w:rPr>
          <w:sz w:val="28"/>
          <w:szCs w:val="28"/>
        </w:rPr>
        <w:t xml:space="preserve">разработана </w:t>
      </w:r>
      <w:proofErr w:type="gramStart"/>
      <w:r w:rsidRPr="002E0BC7">
        <w:rPr>
          <w:sz w:val="28"/>
          <w:szCs w:val="28"/>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2E0BC7">
        <w:rPr>
          <w:sz w:val="28"/>
          <w:szCs w:val="28"/>
        </w:rPr>
        <w:t xml:space="preserve"> основной образовательной программы основного общего образования.</w:t>
      </w:r>
    </w:p>
    <w:p w:rsidR="002E1CA0" w:rsidRPr="002E0BC7" w:rsidRDefault="002E1CA0" w:rsidP="002E1CA0">
      <w:pPr>
        <w:ind w:firstLine="708"/>
        <w:jc w:val="both"/>
        <w:rPr>
          <w:sz w:val="28"/>
          <w:szCs w:val="28"/>
        </w:rPr>
      </w:pPr>
      <w:r w:rsidRPr="002E0BC7">
        <w:rPr>
          <w:sz w:val="28"/>
          <w:szCs w:val="28"/>
        </w:rPr>
        <w:t xml:space="preserve">Программа коррекционной работы основного общего образования </w:t>
      </w:r>
      <w:r w:rsidR="005125A6">
        <w:rPr>
          <w:sz w:val="28"/>
          <w:szCs w:val="28"/>
        </w:rPr>
        <w:t>обеспечивает</w:t>
      </w:r>
      <w:r w:rsidRPr="002E0BC7">
        <w:rPr>
          <w:sz w:val="28"/>
          <w:szCs w:val="28"/>
        </w:rPr>
        <w:t>:</w:t>
      </w:r>
    </w:p>
    <w:p w:rsidR="002E1CA0" w:rsidRPr="005125A6" w:rsidRDefault="002E1CA0" w:rsidP="00253FE4">
      <w:pPr>
        <w:pStyle w:val="ae"/>
        <w:numPr>
          <w:ilvl w:val="0"/>
          <w:numId w:val="42"/>
        </w:numPr>
        <w:jc w:val="both"/>
        <w:rPr>
          <w:sz w:val="28"/>
          <w:szCs w:val="28"/>
        </w:rPr>
      </w:pPr>
      <w:r w:rsidRPr="005125A6">
        <w:rPr>
          <w:sz w:val="28"/>
          <w:szCs w:val="28"/>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E1CA0" w:rsidRPr="005125A6" w:rsidRDefault="002E1CA0" w:rsidP="00253FE4">
      <w:pPr>
        <w:pStyle w:val="ae"/>
        <w:numPr>
          <w:ilvl w:val="0"/>
          <w:numId w:val="42"/>
        </w:numPr>
        <w:jc w:val="both"/>
        <w:rPr>
          <w:sz w:val="28"/>
          <w:szCs w:val="28"/>
        </w:rPr>
      </w:pPr>
      <w:r w:rsidRPr="005125A6">
        <w:rPr>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2E1CA0" w:rsidRPr="002E0BC7" w:rsidRDefault="002E1CA0" w:rsidP="002E1CA0">
      <w:pPr>
        <w:ind w:firstLine="708"/>
        <w:jc w:val="both"/>
        <w:rPr>
          <w:b/>
          <w:sz w:val="28"/>
          <w:szCs w:val="28"/>
        </w:rPr>
      </w:pPr>
      <w:r w:rsidRPr="002E0BC7">
        <w:rPr>
          <w:b/>
          <w:sz w:val="28"/>
          <w:szCs w:val="28"/>
        </w:rPr>
        <w:t>Цели программы:</w:t>
      </w:r>
    </w:p>
    <w:p w:rsidR="002E1CA0" w:rsidRPr="005125A6" w:rsidRDefault="002E1CA0" w:rsidP="00253FE4">
      <w:pPr>
        <w:pStyle w:val="ae"/>
        <w:numPr>
          <w:ilvl w:val="0"/>
          <w:numId w:val="43"/>
        </w:numPr>
        <w:jc w:val="both"/>
        <w:rPr>
          <w:sz w:val="28"/>
          <w:szCs w:val="28"/>
        </w:rPr>
      </w:pPr>
      <w:r w:rsidRPr="005125A6">
        <w:rPr>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E1CA0" w:rsidRPr="005125A6" w:rsidRDefault="002E1CA0" w:rsidP="00253FE4">
      <w:pPr>
        <w:pStyle w:val="ae"/>
        <w:numPr>
          <w:ilvl w:val="0"/>
          <w:numId w:val="43"/>
        </w:numPr>
        <w:jc w:val="both"/>
        <w:rPr>
          <w:sz w:val="28"/>
          <w:szCs w:val="28"/>
        </w:rPr>
      </w:pPr>
      <w:r w:rsidRPr="005125A6">
        <w:rPr>
          <w:sz w:val="28"/>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E1CA0" w:rsidRPr="002E0BC7" w:rsidRDefault="002E1CA0" w:rsidP="002E1CA0">
      <w:pPr>
        <w:ind w:firstLine="708"/>
        <w:jc w:val="both"/>
        <w:rPr>
          <w:sz w:val="28"/>
          <w:szCs w:val="28"/>
        </w:rPr>
      </w:pPr>
      <w:r w:rsidRPr="002E0BC7">
        <w:rPr>
          <w:b/>
          <w:sz w:val="28"/>
          <w:szCs w:val="28"/>
        </w:rPr>
        <w:t>Задачи программы</w:t>
      </w:r>
      <w:r w:rsidRPr="002E0BC7">
        <w:rPr>
          <w:sz w:val="28"/>
          <w:szCs w:val="28"/>
        </w:rPr>
        <w:t>:</w:t>
      </w:r>
    </w:p>
    <w:p w:rsidR="002E1CA0" w:rsidRPr="005125A6" w:rsidRDefault="002E1CA0" w:rsidP="00253FE4">
      <w:pPr>
        <w:pStyle w:val="ae"/>
        <w:numPr>
          <w:ilvl w:val="0"/>
          <w:numId w:val="44"/>
        </w:numPr>
        <w:jc w:val="both"/>
        <w:rPr>
          <w:sz w:val="28"/>
          <w:szCs w:val="28"/>
        </w:rPr>
      </w:pPr>
      <w:r w:rsidRPr="005125A6">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E1CA0" w:rsidRPr="005125A6" w:rsidRDefault="002E1CA0" w:rsidP="00253FE4">
      <w:pPr>
        <w:pStyle w:val="ae"/>
        <w:numPr>
          <w:ilvl w:val="0"/>
          <w:numId w:val="44"/>
        </w:numPr>
        <w:jc w:val="both"/>
        <w:rPr>
          <w:sz w:val="28"/>
          <w:szCs w:val="28"/>
        </w:rPr>
      </w:pPr>
      <w:proofErr w:type="gramStart"/>
      <w:r w:rsidRPr="005125A6">
        <w:rPr>
          <w:sz w:val="28"/>
          <w:szCs w:val="28"/>
        </w:rPr>
        <w:t xml:space="preserve">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w:t>
      </w:r>
      <w:r w:rsidRPr="005125A6">
        <w:rPr>
          <w:sz w:val="28"/>
          <w:szCs w:val="28"/>
        </w:rPr>
        <w:lastRenderedPageBreak/>
        <w:t>соответствии с рекомендациями психолого-медико-педагогической комиссии);</w:t>
      </w:r>
      <w:proofErr w:type="gramEnd"/>
    </w:p>
    <w:p w:rsidR="002E1CA0" w:rsidRPr="005125A6" w:rsidRDefault="002E1CA0" w:rsidP="00253FE4">
      <w:pPr>
        <w:pStyle w:val="ae"/>
        <w:numPr>
          <w:ilvl w:val="0"/>
          <w:numId w:val="44"/>
        </w:numPr>
        <w:jc w:val="both"/>
        <w:rPr>
          <w:sz w:val="28"/>
          <w:szCs w:val="28"/>
        </w:rPr>
      </w:pPr>
      <w:r w:rsidRPr="005125A6">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E1CA0" w:rsidRPr="005125A6" w:rsidRDefault="002E1CA0" w:rsidP="00253FE4">
      <w:pPr>
        <w:pStyle w:val="ae"/>
        <w:numPr>
          <w:ilvl w:val="0"/>
          <w:numId w:val="44"/>
        </w:numPr>
        <w:jc w:val="both"/>
        <w:rPr>
          <w:sz w:val="28"/>
          <w:szCs w:val="28"/>
        </w:rPr>
      </w:pPr>
      <w:r w:rsidRPr="005125A6">
        <w:rPr>
          <w:sz w:val="28"/>
          <w:szCs w:val="28"/>
        </w:rPr>
        <w:t xml:space="preserve">обеспечение возможности воспитания и </w:t>
      </w:r>
      <w:proofErr w:type="gramStart"/>
      <w:r w:rsidRPr="005125A6">
        <w:rPr>
          <w:sz w:val="28"/>
          <w:szCs w:val="28"/>
        </w:rPr>
        <w:t>обучения</w:t>
      </w:r>
      <w:proofErr w:type="gramEnd"/>
      <w:r w:rsidRPr="005125A6">
        <w:rPr>
          <w:sz w:val="28"/>
          <w:szCs w:val="28"/>
        </w:rPr>
        <w:t xml:space="preserve"> по дополнительным образовательным программам социально-педагогической и других направленностей, получения </w:t>
      </w:r>
      <w:r w:rsidRPr="005125A6">
        <w:rPr>
          <w:bCs/>
          <w:sz w:val="28"/>
          <w:szCs w:val="28"/>
        </w:rPr>
        <w:t>дополнительных образовательных коррекционных услуг</w:t>
      </w:r>
      <w:r w:rsidRPr="005125A6">
        <w:rPr>
          <w:sz w:val="28"/>
          <w:szCs w:val="28"/>
        </w:rPr>
        <w:t>;</w:t>
      </w:r>
    </w:p>
    <w:p w:rsidR="002E1CA0" w:rsidRPr="005125A6" w:rsidRDefault="002E1CA0" w:rsidP="00253FE4">
      <w:pPr>
        <w:pStyle w:val="ae"/>
        <w:numPr>
          <w:ilvl w:val="0"/>
          <w:numId w:val="44"/>
        </w:numPr>
        <w:jc w:val="both"/>
        <w:rPr>
          <w:sz w:val="28"/>
          <w:szCs w:val="28"/>
        </w:rPr>
      </w:pPr>
      <w:r w:rsidRPr="005125A6">
        <w:rPr>
          <w:sz w:val="28"/>
          <w:szCs w:val="28"/>
        </w:rPr>
        <w:t>формирование зрелых личностных установок, способствующих оптимальной адаптации в условиях реальной жизненной ситуации;</w:t>
      </w:r>
    </w:p>
    <w:p w:rsidR="002E1CA0" w:rsidRPr="005125A6" w:rsidRDefault="002E1CA0" w:rsidP="00253FE4">
      <w:pPr>
        <w:pStyle w:val="ae"/>
        <w:numPr>
          <w:ilvl w:val="0"/>
          <w:numId w:val="44"/>
        </w:numPr>
        <w:jc w:val="both"/>
        <w:rPr>
          <w:sz w:val="28"/>
          <w:szCs w:val="28"/>
        </w:rPr>
      </w:pPr>
      <w:r w:rsidRPr="005125A6">
        <w:rPr>
          <w:sz w:val="28"/>
          <w:szCs w:val="28"/>
        </w:rPr>
        <w:t>развитие коммуникативной компетенции, форм и навыков конструктивного личностного общения в группе сверстников;</w:t>
      </w:r>
    </w:p>
    <w:p w:rsidR="002E1CA0" w:rsidRPr="005125A6" w:rsidRDefault="002E1CA0" w:rsidP="00253FE4">
      <w:pPr>
        <w:pStyle w:val="ae"/>
        <w:numPr>
          <w:ilvl w:val="0"/>
          <w:numId w:val="44"/>
        </w:numPr>
        <w:jc w:val="both"/>
        <w:rPr>
          <w:sz w:val="28"/>
          <w:szCs w:val="28"/>
        </w:rPr>
      </w:pPr>
      <w:r w:rsidRPr="005125A6">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E1CA0" w:rsidRPr="005125A6" w:rsidRDefault="002E1CA0" w:rsidP="00253FE4">
      <w:pPr>
        <w:pStyle w:val="ae"/>
        <w:numPr>
          <w:ilvl w:val="0"/>
          <w:numId w:val="44"/>
        </w:numPr>
        <w:jc w:val="both"/>
        <w:rPr>
          <w:sz w:val="28"/>
          <w:szCs w:val="28"/>
        </w:rPr>
      </w:pPr>
      <w:r w:rsidRPr="005125A6">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E1CA0" w:rsidRPr="002E0BC7" w:rsidRDefault="002E1CA0" w:rsidP="002E1CA0">
      <w:pPr>
        <w:ind w:firstLine="708"/>
        <w:jc w:val="both"/>
        <w:rPr>
          <w:sz w:val="28"/>
          <w:szCs w:val="28"/>
        </w:rPr>
      </w:pPr>
      <w:r w:rsidRPr="002E0BC7">
        <w:rPr>
          <w:sz w:val="28"/>
          <w:szCs w:val="28"/>
        </w:rPr>
        <w:t xml:space="preserve">Содержание программы коррекционной работы определяют следующие </w:t>
      </w:r>
      <w:r w:rsidRPr="002E0BC7">
        <w:rPr>
          <w:b/>
          <w:sz w:val="28"/>
          <w:szCs w:val="28"/>
        </w:rPr>
        <w:t>принципы</w:t>
      </w:r>
      <w:r w:rsidRPr="002E0BC7">
        <w:rPr>
          <w:sz w:val="28"/>
          <w:szCs w:val="28"/>
        </w:rPr>
        <w:t>:</w:t>
      </w:r>
    </w:p>
    <w:p w:rsidR="002E1CA0" w:rsidRPr="002E0BC7" w:rsidRDefault="002E1CA0" w:rsidP="002E1CA0">
      <w:pPr>
        <w:ind w:firstLine="708"/>
        <w:jc w:val="both"/>
        <w:rPr>
          <w:sz w:val="28"/>
          <w:szCs w:val="28"/>
        </w:rPr>
      </w:pPr>
      <w:r w:rsidRPr="002E0BC7">
        <w:rPr>
          <w:sz w:val="28"/>
          <w:szCs w:val="28"/>
        </w:rPr>
        <w:t>—</w:t>
      </w:r>
      <w:r w:rsidRPr="002E0BC7">
        <w:rPr>
          <w:sz w:val="28"/>
          <w:szCs w:val="28"/>
          <w:lang w:val="en-US"/>
        </w:rPr>
        <w:t> </w:t>
      </w:r>
      <w:r w:rsidRPr="002E0BC7">
        <w:rPr>
          <w:i/>
          <w:sz w:val="28"/>
          <w:szCs w:val="28"/>
        </w:rPr>
        <w:t>Преемственность.</w:t>
      </w:r>
      <w:r w:rsidRPr="002E0BC7">
        <w:rPr>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2E0BC7">
        <w:rPr>
          <w:sz w:val="28"/>
          <w:szCs w:val="28"/>
        </w:rPr>
        <w:t>обучающимся</w:t>
      </w:r>
      <w:proofErr w:type="gramEnd"/>
      <w:r w:rsidRPr="002E0BC7">
        <w:rPr>
          <w:sz w:val="28"/>
          <w:szCs w:val="28"/>
        </w:rPr>
        <w:t xml:space="preserve"> с ограниченными возможностями здоровья для продолжения образования. </w:t>
      </w:r>
      <w:proofErr w:type="gramStart"/>
      <w:r w:rsidRPr="002E0BC7">
        <w:rPr>
          <w:sz w:val="28"/>
          <w:szCs w:val="28"/>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2E1CA0" w:rsidRPr="002E0BC7" w:rsidRDefault="002E1CA0" w:rsidP="002E1CA0">
      <w:pPr>
        <w:ind w:firstLine="708"/>
        <w:jc w:val="both"/>
        <w:rPr>
          <w:sz w:val="28"/>
          <w:szCs w:val="28"/>
        </w:rPr>
      </w:pPr>
      <w:r w:rsidRPr="002E0BC7">
        <w:rPr>
          <w:sz w:val="28"/>
          <w:szCs w:val="28"/>
        </w:rPr>
        <w:t>—</w:t>
      </w:r>
      <w:r w:rsidRPr="002E0BC7">
        <w:rPr>
          <w:sz w:val="28"/>
          <w:szCs w:val="28"/>
          <w:lang w:val="en-US"/>
        </w:rPr>
        <w:t> </w:t>
      </w:r>
      <w:r w:rsidRPr="002E0BC7">
        <w:rPr>
          <w:i/>
          <w:sz w:val="28"/>
          <w:szCs w:val="28"/>
        </w:rPr>
        <w:t>Соблюдение интересов ребёнка.</w:t>
      </w:r>
      <w:r w:rsidRPr="002E0BC7">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2E1CA0" w:rsidRPr="002E0BC7" w:rsidRDefault="002E1CA0" w:rsidP="002E1CA0">
      <w:pPr>
        <w:ind w:firstLine="708"/>
        <w:jc w:val="both"/>
        <w:rPr>
          <w:sz w:val="28"/>
          <w:szCs w:val="28"/>
        </w:rPr>
      </w:pPr>
      <w:r w:rsidRPr="002E0BC7">
        <w:rPr>
          <w:sz w:val="28"/>
          <w:szCs w:val="28"/>
        </w:rPr>
        <w:t>—</w:t>
      </w:r>
      <w:r w:rsidRPr="002E0BC7">
        <w:rPr>
          <w:sz w:val="28"/>
          <w:szCs w:val="28"/>
          <w:lang w:val="en-US"/>
        </w:rPr>
        <w:t> </w:t>
      </w:r>
      <w:r w:rsidRPr="002E0BC7">
        <w:rPr>
          <w:i/>
          <w:sz w:val="28"/>
          <w:szCs w:val="28"/>
        </w:rPr>
        <w:t>Системность.</w:t>
      </w:r>
      <w:r w:rsidRPr="002E0BC7">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2E1CA0" w:rsidRPr="002E0BC7" w:rsidRDefault="002E1CA0" w:rsidP="002E1CA0">
      <w:pPr>
        <w:ind w:firstLine="708"/>
        <w:jc w:val="both"/>
        <w:rPr>
          <w:sz w:val="28"/>
          <w:szCs w:val="28"/>
        </w:rPr>
      </w:pPr>
      <w:r w:rsidRPr="002E0BC7">
        <w:rPr>
          <w:sz w:val="28"/>
          <w:szCs w:val="28"/>
        </w:rPr>
        <w:t>—</w:t>
      </w:r>
      <w:r w:rsidRPr="002E0BC7">
        <w:rPr>
          <w:sz w:val="28"/>
          <w:szCs w:val="28"/>
          <w:lang w:val="en-US"/>
        </w:rPr>
        <w:t> </w:t>
      </w:r>
      <w:r w:rsidRPr="002E0BC7">
        <w:rPr>
          <w:i/>
          <w:sz w:val="28"/>
          <w:szCs w:val="28"/>
        </w:rPr>
        <w:t>Непрерывность.</w:t>
      </w:r>
      <w:r w:rsidRPr="002E0BC7">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E1CA0" w:rsidRPr="002E0BC7" w:rsidRDefault="002E1CA0" w:rsidP="002E1CA0">
      <w:pPr>
        <w:ind w:firstLine="708"/>
        <w:jc w:val="both"/>
        <w:rPr>
          <w:sz w:val="28"/>
          <w:szCs w:val="28"/>
        </w:rPr>
      </w:pPr>
      <w:r w:rsidRPr="002E0BC7">
        <w:rPr>
          <w:sz w:val="28"/>
          <w:szCs w:val="28"/>
        </w:rPr>
        <w:lastRenderedPageBreak/>
        <w:t>— </w:t>
      </w:r>
      <w:r w:rsidRPr="002E0BC7">
        <w:rPr>
          <w:i/>
          <w:sz w:val="28"/>
          <w:szCs w:val="28"/>
        </w:rPr>
        <w:t>Вариативность.</w:t>
      </w:r>
      <w:r w:rsidRPr="002E0BC7">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E1CA0" w:rsidRPr="002E0BC7" w:rsidRDefault="002E1CA0" w:rsidP="002E1CA0">
      <w:pPr>
        <w:ind w:firstLine="708"/>
        <w:jc w:val="both"/>
        <w:rPr>
          <w:sz w:val="28"/>
          <w:szCs w:val="28"/>
        </w:rPr>
      </w:pPr>
      <w:r w:rsidRPr="002E0BC7">
        <w:rPr>
          <w:sz w:val="28"/>
          <w:szCs w:val="28"/>
        </w:rPr>
        <w:t>— </w:t>
      </w:r>
      <w:r w:rsidRPr="002E0BC7">
        <w:rPr>
          <w:i/>
          <w:sz w:val="28"/>
          <w:szCs w:val="28"/>
        </w:rPr>
        <w:t>Рекомендательный характер оказания помощи</w:t>
      </w:r>
      <w:r w:rsidRPr="002E0BC7">
        <w:rPr>
          <w:sz w:val="28"/>
          <w:szCs w:val="28"/>
        </w:rPr>
        <w:t xml:space="preserve">. </w:t>
      </w:r>
      <w:proofErr w:type="gramStart"/>
      <w:r w:rsidRPr="002E0BC7">
        <w:rPr>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820014" w:rsidRDefault="00820014" w:rsidP="005125A6">
      <w:pPr>
        <w:ind w:firstLine="708"/>
        <w:jc w:val="center"/>
        <w:rPr>
          <w:b/>
          <w:sz w:val="28"/>
          <w:szCs w:val="28"/>
        </w:rPr>
      </w:pPr>
    </w:p>
    <w:p w:rsidR="002E1CA0" w:rsidRDefault="002E1CA0" w:rsidP="005125A6">
      <w:pPr>
        <w:ind w:firstLine="708"/>
        <w:jc w:val="center"/>
        <w:rPr>
          <w:b/>
          <w:sz w:val="28"/>
          <w:szCs w:val="28"/>
        </w:rPr>
      </w:pPr>
      <w:r w:rsidRPr="002E0BC7">
        <w:rPr>
          <w:b/>
          <w:sz w:val="28"/>
          <w:szCs w:val="28"/>
        </w:rPr>
        <w:t>Направления работы</w:t>
      </w:r>
    </w:p>
    <w:p w:rsidR="005125A6" w:rsidRPr="002E0BC7" w:rsidRDefault="005125A6" w:rsidP="005125A6">
      <w:pPr>
        <w:ind w:firstLine="708"/>
        <w:jc w:val="center"/>
        <w:rPr>
          <w:b/>
          <w:sz w:val="28"/>
          <w:szCs w:val="28"/>
        </w:rPr>
      </w:pPr>
    </w:p>
    <w:p w:rsidR="002E1CA0" w:rsidRDefault="002E1CA0" w:rsidP="002E1CA0">
      <w:pPr>
        <w:ind w:firstLine="708"/>
        <w:jc w:val="both"/>
        <w:rPr>
          <w:sz w:val="28"/>
          <w:szCs w:val="28"/>
        </w:rPr>
      </w:pPr>
      <w:r w:rsidRPr="002E0BC7">
        <w:rPr>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5125A6" w:rsidRPr="002E0BC7" w:rsidRDefault="005125A6" w:rsidP="002E1CA0">
      <w:pPr>
        <w:ind w:firstLine="708"/>
        <w:jc w:val="both"/>
        <w:rPr>
          <w:sz w:val="28"/>
          <w:szCs w:val="28"/>
        </w:rPr>
      </w:pPr>
    </w:p>
    <w:p w:rsidR="002E1CA0" w:rsidRDefault="002E1CA0" w:rsidP="005125A6">
      <w:pPr>
        <w:ind w:firstLine="708"/>
        <w:jc w:val="center"/>
        <w:rPr>
          <w:b/>
          <w:sz w:val="28"/>
          <w:szCs w:val="28"/>
        </w:rPr>
      </w:pPr>
      <w:r w:rsidRPr="002E0BC7">
        <w:rPr>
          <w:b/>
          <w:sz w:val="28"/>
          <w:szCs w:val="28"/>
        </w:rPr>
        <w:t>Характеристика содержания</w:t>
      </w:r>
    </w:p>
    <w:p w:rsidR="005125A6" w:rsidRPr="002E0BC7" w:rsidRDefault="005125A6" w:rsidP="005125A6">
      <w:pPr>
        <w:ind w:firstLine="708"/>
        <w:jc w:val="center"/>
        <w:rPr>
          <w:b/>
          <w:sz w:val="28"/>
          <w:szCs w:val="28"/>
        </w:rPr>
      </w:pPr>
    </w:p>
    <w:p w:rsidR="002E1CA0" w:rsidRPr="002E0BC7" w:rsidRDefault="002E1CA0" w:rsidP="002E1CA0">
      <w:pPr>
        <w:ind w:firstLine="708"/>
        <w:jc w:val="both"/>
        <w:rPr>
          <w:i/>
          <w:sz w:val="28"/>
          <w:szCs w:val="28"/>
        </w:rPr>
      </w:pPr>
      <w:r w:rsidRPr="002E0BC7">
        <w:rPr>
          <w:i/>
          <w:sz w:val="28"/>
          <w:szCs w:val="28"/>
        </w:rPr>
        <w:t>Диагностическая работа включает:</w:t>
      </w:r>
    </w:p>
    <w:p w:rsidR="002E1CA0" w:rsidRPr="005125A6" w:rsidRDefault="002E1CA0" w:rsidP="00253FE4">
      <w:pPr>
        <w:pStyle w:val="ae"/>
        <w:numPr>
          <w:ilvl w:val="0"/>
          <w:numId w:val="45"/>
        </w:numPr>
        <w:jc w:val="both"/>
        <w:rPr>
          <w:sz w:val="28"/>
          <w:szCs w:val="28"/>
        </w:rPr>
      </w:pPr>
      <w:r w:rsidRPr="005125A6">
        <w:rPr>
          <w:sz w:val="28"/>
          <w:szCs w:val="28"/>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2E1CA0" w:rsidRPr="005125A6" w:rsidRDefault="002E1CA0" w:rsidP="00253FE4">
      <w:pPr>
        <w:pStyle w:val="ae"/>
        <w:numPr>
          <w:ilvl w:val="0"/>
          <w:numId w:val="45"/>
        </w:numPr>
        <w:jc w:val="both"/>
        <w:rPr>
          <w:sz w:val="28"/>
          <w:szCs w:val="28"/>
        </w:rPr>
      </w:pPr>
      <w:r w:rsidRPr="005125A6">
        <w:rPr>
          <w:sz w:val="28"/>
          <w:szCs w:val="28"/>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2E1CA0" w:rsidRPr="005125A6" w:rsidRDefault="002E1CA0" w:rsidP="00253FE4">
      <w:pPr>
        <w:pStyle w:val="ae"/>
        <w:numPr>
          <w:ilvl w:val="0"/>
          <w:numId w:val="45"/>
        </w:numPr>
        <w:jc w:val="both"/>
        <w:rPr>
          <w:sz w:val="28"/>
          <w:szCs w:val="28"/>
        </w:rPr>
      </w:pPr>
      <w:r w:rsidRPr="005125A6">
        <w:rPr>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E1CA0" w:rsidRPr="005125A6" w:rsidRDefault="002E1CA0" w:rsidP="00253FE4">
      <w:pPr>
        <w:pStyle w:val="ae"/>
        <w:numPr>
          <w:ilvl w:val="0"/>
          <w:numId w:val="45"/>
        </w:numPr>
        <w:jc w:val="both"/>
        <w:rPr>
          <w:sz w:val="28"/>
          <w:szCs w:val="28"/>
        </w:rPr>
      </w:pPr>
      <w:r w:rsidRPr="005125A6">
        <w:rPr>
          <w:sz w:val="28"/>
          <w:szCs w:val="28"/>
        </w:rPr>
        <w:t>изучение развития эмоционально-волевой, познавательной, речевой сфер и личностных особенностей обучающихся;</w:t>
      </w:r>
    </w:p>
    <w:p w:rsidR="002E1CA0" w:rsidRPr="005125A6" w:rsidRDefault="002E1CA0" w:rsidP="00253FE4">
      <w:pPr>
        <w:pStyle w:val="ae"/>
        <w:numPr>
          <w:ilvl w:val="0"/>
          <w:numId w:val="45"/>
        </w:numPr>
        <w:jc w:val="both"/>
        <w:rPr>
          <w:sz w:val="28"/>
          <w:szCs w:val="28"/>
        </w:rPr>
      </w:pPr>
      <w:r w:rsidRPr="005125A6">
        <w:rPr>
          <w:sz w:val="28"/>
          <w:szCs w:val="28"/>
        </w:rPr>
        <w:t>изучение социальной ситуации развития и условий семейного воспитания ребёнка;</w:t>
      </w:r>
    </w:p>
    <w:p w:rsidR="002E1CA0" w:rsidRPr="005125A6" w:rsidRDefault="002E1CA0" w:rsidP="00253FE4">
      <w:pPr>
        <w:pStyle w:val="ae"/>
        <w:numPr>
          <w:ilvl w:val="0"/>
          <w:numId w:val="45"/>
        </w:numPr>
        <w:jc w:val="both"/>
        <w:rPr>
          <w:sz w:val="28"/>
          <w:szCs w:val="28"/>
        </w:rPr>
      </w:pPr>
      <w:r w:rsidRPr="005125A6">
        <w:rPr>
          <w:sz w:val="28"/>
          <w:szCs w:val="28"/>
        </w:rPr>
        <w:t>изучение адаптивных возможностей и уровня социализации ребёнка с ограниченными возможностями здоровья;</w:t>
      </w:r>
    </w:p>
    <w:p w:rsidR="002E1CA0" w:rsidRPr="005125A6" w:rsidRDefault="002E1CA0" w:rsidP="00253FE4">
      <w:pPr>
        <w:pStyle w:val="ae"/>
        <w:numPr>
          <w:ilvl w:val="0"/>
          <w:numId w:val="45"/>
        </w:numPr>
        <w:jc w:val="both"/>
        <w:rPr>
          <w:sz w:val="28"/>
          <w:szCs w:val="28"/>
        </w:rPr>
      </w:pPr>
      <w:r w:rsidRPr="005125A6">
        <w:rPr>
          <w:sz w:val="28"/>
          <w:szCs w:val="28"/>
        </w:rPr>
        <w:t xml:space="preserve">системный разносторонний </w:t>
      </w:r>
      <w:proofErr w:type="gramStart"/>
      <w:r w:rsidRPr="005125A6">
        <w:rPr>
          <w:sz w:val="28"/>
          <w:szCs w:val="28"/>
        </w:rPr>
        <w:t>контроль за</w:t>
      </w:r>
      <w:proofErr w:type="gramEnd"/>
      <w:r w:rsidRPr="005125A6">
        <w:rPr>
          <w:sz w:val="28"/>
          <w:szCs w:val="28"/>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2E1CA0" w:rsidRPr="002E0BC7" w:rsidRDefault="002E1CA0" w:rsidP="002E1CA0">
      <w:pPr>
        <w:ind w:firstLine="708"/>
        <w:jc w:val="both"/>
        <w:rPr>
          <w:i/>
          <w:sz w:val="28"/>
          <w:szCs w:val="28"/>
        </w:rPr>
      </w:pPr>
      <w:r w:rsidRPr="002E0BC7">
        <w:rPr>
          <w:i/>
          <w:sz w:val="28"/>
          <w:szCs w:val="28"/>
        </w:rPr>
        <w:t>Коррекционно-развивающая работа включает:</w:t>
      </w:r>
    </w:p>
    <w:p w:rsidR="002E1CA0" w:rsidRPr="005125A6" w:rsidRDefault="002E1CA0" w:rsidP="00253FE4">
      <w:pPr>
        <w:pStyle w:val="ae"/>
        <w:numPr>
          <w:ilvl w:val="0"/>
          <w:numId w:val="46"/>
        </w:numPr>
        <w:jc w:val="both"/>
        <w:rPr>
          <w:sz w:val="28"/>
          <w:szCs w:val="28"/>
        </w:rPr>
      </w:pPr>
      <w:r w:rsidRPr="005125A6">
        <w:rPr>
          <w:sz w:val="28"/>
          <w:szCs w:val="28"/>
        </w:rPr>
        <w:t xml:space="preserve">реализацию комплексного индивидуально ориентированного социально-психолого-педагогического и медицинского сопровождения в условиях </w:t>
      </w:r>
      <w:r w:rsidRPr="005125A6">
        <w:rPr>
          <w:sz w:val="28"/>
          <w:szCs w:val="28"/>
        </w:rPr>
        <w:lastRenderedPageBreak/>
        <w:t>образовательного процесса обучающихся с ограниченными возможностями здоровья с учётом особенностей психофизического развития;</w:t>
      </w:r>
    </w:p>
    <w:p w:rsidR="002E1CA0" w:rsidRPr="005125A6" w:rsidRDefault="002E1CA0" w:rsidP="00253FE4">
      <w:pPr>
        <w:pStyle w:val="ae"/>
        <w:numPr>
          <w:ilvl w:val="0"/>
          <w:numId w:val="46"/>
        </w:numPr>
        <w:jc w:val="both"/>
        <w:rPr>
          <w:sz w:val="28"/>
          <w:szCs w:val="28"/>
        </w:rPr>
      </w:pPr>
      <w:r w:rsidRPr="005125A6">
        <w:rPr>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E1CA0" w:rsidRPr="005125A6" w:rsidRDefault="002E1CA0" w:rsidP="00253FE4">
      <w:pPr>
        <w:pStyle w:val="ae"/>
        <w:numPr>
          <w:ilvl w:val="0"/>
          <w:numId w:val="46"/>
        </w:numPr>
        <w:jc w:val="both"/>
        <w:rPr>
          <w:sz w:val="28"/>
          <w:szCs w:val="28"/>
        </w:rPr>
      </w:pPr>
      <w:r w:rsidRPr="005125A6">
        <w:rPr>
          <w:sz w:val="28"/>
          <w:szCs w:val="28"/>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2E1CA0" w:rsidRPr="005125A6" w:rsidRDefault="002E1CA0" w:rsidP="00253FE4">
      <w:pPr>
        <w:pStyle w:val="ae"/>
        <w:numPr>
          <w:ilvl w:val="0"/>
          <w:numId w:val="46"/>
        </w:numPr>
        <w:jc w:val="both"/>
        <w:rPr>
          <w:sz w:val="28"/>
          <w:szCs w:val="28"/>
        </w:rPr>
      </w:pPr>
      <w:r w:rsidRPr="005125A6">
        <w:rPr>
          <w:sz w:val="28"/>
          <w:szCs w:val="28"/>
        </w:rPr>
        <w:t>коррекцию и развитие высших психических функций, эмоционально-волевой, познавательной и речевой сфер;</w:t>
      </w:r>
    </w:p>
    <w:p w:rsidR="002E1CA0" w:rsidRPr="005125A6" w:rsidRDefault="002E1CA0" w:rsidP="00253FE4">
      <w:pPr>
        <w:pStyle w:val="ae"/>
        <w:numPr>
          <w:ilvl w:val="0"/>
          <w:numId w:val="46"/>
        </w:numPr>
        <w:jc w:val="both"/>
        <w:rPr>
          <w:sz w:val="28"/>
          <w:szCs w:val="28"/>
        </w:rPr>
      </w:pPr>
      <w:r w:rsidRPr="005125A6">
        <w:rPr>
          <w:sz w:val="28"/>
          <w:szCs w:val="28"/>
        </w:rPr>
        <w:t>развитие универсальных учебных действий в соответствии с требованиями основного общего образования;</w:t>
      </w:r>
    </w:p>
    <w:p w:rsidR="002E1CA0" w:rsidRPr="005125A6" w:rsidRDefault="002E1CA0" w:rsidP="00253FE4">
      <w:pPr>
        <w:pStyle w:val="ae"/>
        <w:numPr>
          <w:ilvl w:val="0"/>
          <w:numId w:val="46"/>
        </w:numPr>
        <w:jc w:val="both"/>
        <w:rPr>
          <w:sz w:val="28"/>
          <w:szCs w:val="28"/>
        </w:rPr>
      </w:pPr>
      <w:r w:rsidRPr="005125A6">
        <w:rPr>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2E1CA0" w:rsidRPr="005125A6" w:rsidRDefault="002E1CA0" w:rsidP="00253FE4">
      <w:pPr>
        <w:pStyle w:val="ae"/>
        <w:numPr>
          <w:ilvl w:val="0"/>
          <w:numId w:val="46"/>
        </w:numPr>
        <w:jc w:val="both"/>
        <w:rPr>
          <w:sz w:val="28"/>
          <w:szCs w:val="28"/>
        </w:rPr>
      </w:pPr>
      <w:r w:rsidRPr="005125A6">
        <w:rPr>
          <w:sz w:val="28"/>
          <w:szCs w:val="28"/>
        </w:rPr>
        <w:t>формирование способов регуляции поведения и эмоциональных состояний;</w:t>
      </w:r>
    </w:p>
    <w:p w:rsidR="002E1CA0" w:rsidRPr="005125A6" w:rsidRDefault="002E1CA0" w:rsidP="00253FE4">
      <w:pPr>
        <w:pStyle w:val="ae"/>
        <w:numPr>
          <w:ilvl w:val="0"/>
          <w:numId w:val="46"/>
        </w:numPr>
        <w:jc w:val="both"/>
        <w:rPr>
          <w:sz w:val="28"/>
          <w:szCs w:val="28"/>
        </w:rPr>
      </w:pPr>
      <w:r w:rsidRPr="005125A6">
        <w:rPr>
          <w:sz w:val="28"/>
          <w:szCs w:val="28"/>
        </w:rPr>
        <w:t>развитие форм и навыков личностного общения в группе сверстников, коммуникативной компетенции;</w:t>
      </w:r>
    </w:p>
    <w:p w:rsidR="002E1CA0" w:rsidRPr="005125A6" w:rsidRDefault="002E1CA0" w:rsidP="00253FE4">
      <w:pPr>
        <w:pStyle w:val="ae"/>
        <w:numPr>
          <w:ilvl w:val="0"/>
          <w:numId w:val="46"/>
        </w:numPr>
        <w:jc w:val="both"/>
        <w:rPr>
          <w:sz w:val="28"/>
          <w:szCs w:val="28"/>
        </w:rPr>
      </w:pPr>
      <w:r w:rsidRPr="005125A6">
        <w:rPr>
          <w:sz w:val="28"/>
          <w:szCs w:val="28"/>
        </w:rPr>
        <w:t>развитие компетенций, необходимых для продолжения образования и профессионального самоопределения;</w:t>
      </w:r>
    </w:p>
    <w:p w:rsidR="002E1CA0" w:rsidRPr="005125A6" w:rsidRDefault="002E1CA0" w:rsidP="00253FE4">
      <w:pPr>
        <w:pStyle w:val="ae"/>
        <w:numPr>
          <w:ilvl w:val="0"/>
          <w:numId w:val="46"/>
        </w:numPr>
        <w:jc w:val="both"/>
        <w:rPr>
          <w:sz w:val="28"/>
          <w:szCs w:val="28"/>
        </w:rPr>
      </w:pPr>
      <w:r w:rsidRPr="005125A6">
        <w:rPr>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E1CA0" w:rsidRPr="005125A6" w:rsidRDefault="002E1CA0" w:rsidP="00253FE4">
      <w:pPr>
        <w:pStyle w:val="ae"/>
        <w:numPr>
          <w:ilvl w:val="0"/>
          <w:numId w:val="46"/>
        </w:numPr>
        <w:jc w:val="both"/>
        <w:rPr>
          <w:sz w:val="28"/>
          <w:szCs w:val="28"/>
        </w:rPr>
      </w:pPr>
      <w:r w:rsidRPr="005125A6">
        <w:rPr>
          <w:sz w:val="28"/>
          <w:szCs w:val="28"/>
        </w:rPr>
        <w:t>социальную защиту ребёнка в случаях неблагоприятных условий жизни при психотравмирующих обстоятельствах.</w:t>
      </w:r>
    </w:p>
    <w:p w:rsidR="002E1CA0" w:rsidRPr="002E0BC7" w:rsidRDefault="002E1CA0" w:rsidP="002E1CA0">
      <w:pPr>
        <w:ind w:firstLine="708"/>
        <w:jc w:val="both"/>
        <w:rPr>
          <w:i/>
          <w:sz w:val="28"/>
          <w:szCs w:val="28"/>
        </w:rPr>
      </w:pPr>
      <w:r w:rsidRPr="002E0BC7">
        <w:rPr>
          <w:i/>
          <w:sz w:val="28"/>
          <w:szCs w:val="28"/>
        </w:rPr>
        <w:t>Консультативная работа включает:</w:t>
      </w:r>
    </w:p>
    <w:p w:rsidR="002E1CA0" w:rsidRPr="005125A6" w:rsidRDefault="002E1CA0" w:rsidP="00253FE4">
      <w:pPr>
        <w:pStyle w:val="ae"/>
        <w:numPr>
          <w:ilvl w:val="0"/>
          <w:numId w:val="47"/>
        </w:numPr>
        <w:jc w:val="both"/>
        <w:rPr>
          <w:sz w:val="28"/>
          <w:szCs w:val="28"/>
        </w:rPr>
      </w:pPr>
      <w:proofErr w:type="gramStart"/>
      <w:r w:rsidRPr="005125A6">
        <w:rPr>
          <w:sz w:val="28"/>
          <w:szCs w:val="28"/>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2E1CA0" w:rsidRPr="005125A6" w:rsidRDefault="002E1CA0" w:rsidP="00253FE4">
      <w:pPr>
        <w:pStyle w:val="ae"/>
        <w:numPr>
          <w:ilvl w:val="0"/>
          <w:numId w:val="47"/>
        </w:numPr>
        <w:jc w:val="both"/>
        <w:rPr>
          <w:sz w:val="28"/>
          <w:szCs w:val="28"/>
        </w:rPr>
      </w:pPr>
      <w:proofErr w:type="gramStart"/>
      <w:r w:rsidRPr="005125A6">
        <w:rPr>
          <w:sz w:val="28"/>
          <w:szCs w:val="28"/>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2E1CA0" w:rsidRPr="005125A6" w:rsidRDefault="002E1CA0" w:rsidP="00253FE4">
      <w:pPr>
        <w:pStyle w:val="ae"/>
        <w:numPr>
          <w:ilvl w:val="0"/>
          <w:numId w:val="47"/>
        </w:numPr>
        <w:jc w:val="both"/>
        <w:rPr>
          <w:sz w:val="28"/>
          <w:szCs w:val="28"/>
        </w:rPr>
      </w:pPr>
      <w:r w:rsidRPr="005125A6">
        <w:rPr>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E1CA0" w:rsidRPr="005125A6" w:rsidRDefault="002E1CA0" w:rsidP="00253FE4">
      <w:pPr>
        <w:pStyle w:val="ae"/>
        <w:numPr>
          <w:ilvl w:val="0"/>
          <w:numId w:val="47"/>
        </w:numPr>
        <w:jc w:val="both"/>
        <w:rPr>
          <w:sz w:val="28"/>
          <w:szCs w:val="28"/>
        </w:rPr>
      </w:pPr>
      <w:proofErr w:type="gramStart"/>
      <w:r w:rsidRPr="005125A6">
        <w:rPr>
          <w:sz w:val="28"/>
          <w:szCs w:val="28"/>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2E1CA0" w:rsidRPr="002E0BC7" w:rsidRDefault="002E1CA0" w:rsidP="002E1CA0">
      <w:pPr>
        <w:ind w:firstLine="708"/>
        <w:jc w:val="both"/>
        <w:rPr>
          <w:i/>
          <w:sz w:val="28"/>
          <w:szCs w:val="28"/>
        </w:rPr>
      </w:pPr>
      <w:r w:rsidRPr="002E0BC7">
        <w:rPr>
          <w:i/>
          <w:sz w:val="28"/>
          <w:szCs w:val="28"/>
        </w:rPr>
        <w:lastRenderedPageBreak/>
        <w:t>Информационно-просвет</w:t>
      </w:r>
      <w:r>
        <w:rPr>
          <w:i/>
          <w:sz w:val="28"/>
          <w:szCs w:val="28"/>
        </w:rPr>
        <w:t>ительская работа включает</w:t>
      </w:r>
      <w:r w:rsidRPr="002E0BC7">
        <w:rPr>
          <w:i/>
          <w:sz w:val="28"/>
          <w:szCs w:val="28"/>
        </w:rPr>
        <w:t>:</w:t>
      </w:r>
    </w:p>
    <w:p w:rsidR="002E1CA0" w:rsidRPr="005125A6" w:rsidRDefault="002E1CA0" w:rsidP="00253FE4">
      <w:pPr>
        <w:pStyle w:val="ae"/>
        <w:numPr>
          <w:ilvl w:val="0"/>
          <w:numId w:val="48"/>
        </w:numPr>
        <w:jc w:val="both"/>
        <w:rPr>
          <w:sz w:val="28"/>
          <w:szCs w:val="28"/>
        </w:rPr>
      </w:pPr>
      <w:r w:rsidRPr="005125A6">
        <w:rPr>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E1CA0" w:rsidRPr="005125A6" w:rsidRDefault="002E1CA0" w:rsidP="00253FE4">
      <w:pPr>
        <w:pStyle w:val="ae"/>
        <w:numPr>
          <w:ilvl w:val="0"/>
          <w:numId w:val="48"/>
        </w:numPr>
        <w:jc w:val="both"/>
        <w:rPr>
          <w:sz w:val="28"/>
          <w:szCs w:val="28"/>
        </w:rPr>
      </w:pPr>
      <w:proofErr w:type="gramStart"/>
      <w:r w:rsidRPr="005125A6">
        <w:rPr>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2E1CA0" w:rsidRPr="005125A6" w:rsidRDefault="002E1CA0" w:rsidP="00253FE4">
      <w:pPr>
        <w:pStyle w:val="ae"/>
        <w:numPr>
          <w:ilvl w:val="0"/>
          <w:numId w:val="48"/>
        </w:numPr>
        <w:jc w:val="both"/>
        <w:rPr>
          <w:sz w:val="28"/>
          <w:szCs w:val="28"/>
        </w:rPr>
      </w:pPr>
      <w:r w:rsidRPr="005125A6">
        <w:rPr>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2E1CA0" w:rsidRPr="002E0BC7" w:rsidRDefault="002E1CA0" w:rsidP="005125A6">
      <w:pPr>
        <w:pStyle w:val="osnova"/>
        <w:jc w:val="center"/>
        <w:rPr>
          <w:sz w:val="28"/>
          <w:szCs w:val="28"/>
        </w:rPr>
      </w:pPr>
      <w:r w:rsidRPr="002E0BC7">
        <w:rPr>
          <w:rStyle w:val="aff2"/>
          <w:sz w:val="28"/>
          <w:szCs w:val="28"/>
        </w:rPr>
        <w:t>Механизм</w:t>
      </w:r>
      <w:r>
        <w:rPr>
          <w:rStyle w:val="aff2"/>
          <w:sz w:val="28"/>
          <w:szCs w:val="28"/>
        </w:rPr>
        <w:t>ы</w:t>
      </w:r>
      <w:r w:rsidRPr="002E0BC7">
        <w:rPr>
          <w:rStyle w:val="aff2"/>
          <w:sz w:val="28"/>
          <w:szCs w:val="28"/>
        </w:rPr>
        <w:t xml:space="preserve"> реализации программы</w:t>
      </w:r>
    </w:p>
    <w:p w:rsidR="002E1CA0" w:rsidRPr="002E0BC7" w:rsidRDefault="005125A6" w:rsidP="005125A6">
      <w:pPr>
        <w:pStyle w:val="osnova"/>
        <w:spacing w:before="0" w:beforeAutospacing="0" w:after="0" w:afterAutospacing="0"/>
        <w:jc w:val="both"/>
        <w:rPr>
          <w:sz w:val="28"/>
          <w:szCs w:val="28"/>
        </w:rPr>
      </w:pPr>
      <w:r>
        <w:rPr>
          <w:sz w:val="28"/>
          <w:szCs w:val="28"/>
        </w:rPr>
        <w:tab/>
      </w:r>
      <w:r w:rsidR="002E1CA0" w:rsidRPr="002E0BC7">
        <w:rPr>
          <w:sz w:val="28"/>
          <w:szCs w:val="28"/>
        </w:rPr>
        <w:t>Механизм</w:t>
      </w:r>
      <w:r w:rsidR="002E1CA0">
        <w:rPr>
          <w:sz w:val="28"/>
          <w:szCs w:val="28"/>
        </w:rPr>
        <w:t>ы</w:t>
      </w:r>
      <w:r w:rsidR="002E1CA0" w:rsidRPr="002E0BC7">
        <w:rPr>
          <w:sz w:val="28"/>
          <w:szCs w:val="28"/>
        </w:rPr>
        <w:t xml:space="preserve"> взаимодействия</w:t>
      </w:r>
      <w:r w:rsidR="002E1CA0">
        <w:rPr>
          <w:sz w:val="28"/>
          <w:szCs w:val="28"/>
        </w:rPr>
        <w:t xml:space="preserve"> включают</w:t>
      </w:r>
      <w:r w:rsidR="002E1CA0" w:rsidRPr="002E0BC7">
        <w:rPr>
          <w:sz w:val="28"/>
          <w:szCs w:val="28"/>
        </w:rPr>
        <w:t xml:space="preserve"> – психологическое, логопедическое и педагогическое сопровождение.</w:t>
      </w:r>
    </w:p>
    <w:p w:rsidR="002E1CA0" w:rsidRPr="002E0BC7" w:rsidRDefault="005125A6" w:rsidP="005125A6">
      <w:pPr>
        <w:pStyle w:val="osnova"/>
        <w:spacing w:before="0" w:beforeAutospacing="0" w:after="0" w:afterAutospacing="0"/>
        <w:jc w:val="both"/>
        <w:rPr>
          <w:sz w:val="28"/>
          <w:szCs w:val="28"/>
        </w:rPr>
      </w:pPr>
      <w:r>
        <w:rPr>
          <w:sz w:val="28"/>
          <w:szCs w:val="28"/>
        </w:rPr>
        <w:tab/>
      </w:r>
      <w:r w:rsidR="002E1CA0" w:rsidRPr="002E0BC7">
        <w:rPr>
          <w:sz w:val="28"/>
          <w:szCs w:val="28"/>
        </w:rPr>
        <w:t>Механизм реализации:</w:t>
      </w:r>
    </w:p>
    <w:p w:rsidR="002E1CA0" w:rsidRPr="002E0BC7" w:rsidRDefault="002E1CA0" w:rsidP="005C16BA">
      <w:pPr>
        <w:pStyle w:val="osnova"/>
        <w:numPr>
          <w:ilvl w:val="1"/>
          <w:numId w:val="129"/>
        </w:numPr>
        <w:spacing w:before="0" w:beforeAutospacing="0" w:after="0" w:afterAutospacing="0"/>
        <w:jc w:val="both"/>
        <w:rPr>
          <w:sz w:val="28"/>
          <w:szCs w:val="28"/>
        </w:rPr>
      </w:pPr>
      <w:r w:rsidRPr="002E0BC7">
        <w:rPr>
          <w:sz w:val="28"/>
          <w:szCs w:val="28"/>
        </w:rPr>
        <w:t>Индивидуальный и дифференцированный подход</w:t>
      </w:r>
    </w:p>
    <w:p w:rsidR="002E1CA0" w:rsidRPr="002E0BC7" w:rsidRDefault="002E1CA0" w:rsidP="005C16BA">
      <w:pPr>
        <w:pStyle w:val="osnova"/>
        <w:numPr>
          <w:ilvl w:val="1"/>
          <w:numId w:val="129"/>
        </w:numPr>
        <w:spacing w:before="0" w:beforeAutospacing="0" w:after="0" w:afterAutospacing="0"/>
        <w:jc w:val="both"/>
        <w:rPr>
          <w:sz w:val="28"/>
          <w:szCs w:val="28"/>
        </w:rPr>
      </w:pPr>
      <w:r w:rsidRPr="002E0BC7">
        <w:rPr>
          <w:sz w:val="28"/>
          <w:szCs w:val="28"/>
        </w:rPr>
        <w:t>Индивидуальное обучение (обучение на дому)</w:t>
      </w:r>
    </w:p>
    <w:p w:rsidR="002E1CA0" w:rsidRPr="002E0BC7" w:rsidRDefault="005125A6" w:rsidP="005125A6">
      <w:pPr>
        <w:pStyle w:val="osnova"/>
        <w:spacing w:before="0" w:beforeAutospacing="0" w:after="0" w:afterAutospacing="0"/>
        <w:jc w:val="both"/>
        <w:rPr>
          <w:sz w:val="28"/>
          <w:szCs w:val="28"/>
        </w:rPr>
      </w:pPr>
      <w:r>
        <w:rPr>
          <w:rStyle w:val="aff2"/>
          <w:sz w:val="28"/>
          <w:szCs w:val="28"/>
        </w:rPr>
        <w:tab/>
      </w:r>
      <w:r w:rsidR="002E1CA0" w:rsidRPr="002E0BC7">
        <w:rPr>
          <w:rStyle w:val="aff2"/>
          <w:sz w:val="28"/>
          <w:szCs w:val="28"/>
        </w:rPr>
        <w:t>Социальное партнерство:</w:t>
      </w:r>
    </w:p>
    <w:p w:rsidR="002E1CA0" w:rsidRPr="002E0BC7" w:rsidRDefault="005125A6" w:rsidP="00253FE4">
      <w:pPr>
        <w:pStyle w:val="osnova"/>
        <w:numPr>
          <w:ilvl w:val="0"/>
          <w:numId w:val="49"/>
        </w:numPr>
        <w:spacing w:before="0" w:beforeAutospacing="0" w:after="0" w:afterAutospacing="0"/>
        <w:jc w:val="both"/>
        <w:rPr>
          <w:sz w:val="28"/>
          <w:szCs w:val="28"/>
        </w:rPr>
      </w:pPr>
      <w:r>
        <w:rPr>
          <w:sz w:val="28"/>
          <w:szCs w:val="28"/>
        </w:rPr>
        <w:t>Медико-</w:t>
      </w:r>
      <w:r w:rsidR="002E1CA0" w:rsidRPr="002E0BC7">
        <w:rPr>
          <w:sz w:val="28"/>
          <w:szCs w:val="28"/>
        </w:rPr>
        <w:t>педагогический центр</w:t>
      </w:r>
      <w:r>
        <w:rPr>
          <w:sz w:val="28"/>
          <w:szCs w:val="28"/>
        </w:rPr>
        <w:t>.</w:t>
      </w:r>
    </w:p>
    <w:p w:rsidR="002E1CA0" w:rsidRDefault="002E1CA0" w:rsidP="00253FE4">
      <w:pPr>
        <w:pStyle w:val="osnova"/>
        <w:numPr>
          <w:ilvl w:val="0"/>
          <w:numId w:val="49"/>
        </w:numPr>
        <w:spacing w:before="0" w:beforeAutospacing="0" w:after="0" w:afterAutospacing="0"/>
        <w:jc w:val="both"/>
        <w:rPr>
          <w:sz w:val="28"/>
          <w:szCs w:val="28"/>
        </w:rPr>
      </w:pPr>
      <w:r w:rsidRPr="002E0BC7">
        <w:rPr>
          <w:sz w:val="28"/>
          <w:szCs w:val="28"/>
        </w:rPr>
        <w:t>Родительская общественность</w:t>
      </w:r>
      <w:r w:rsidR="005125A6">
        <w:rPr>
          <w:sz w:val="28"/>
          <w:szCs w:val="28"/>
        </w:rPr>
        <w:t>.</w:t>
      </w:r>
    </w:p>
    <w:p w:rsidR="002E1CA0" w:rsidRPr="002E0BC7" w:rsidRDefault="005125A6" w:rsidP="00253FE4">
      <w:pPr>
        <w:pStyle w:val="osnova"/>
        <w:numPr>
          <w:ilvl w:val="0"/>
          <w:numId w:val="49"/>
        </w:numPr>
        <w:spacing w:before="0" w:beforeAutospacing="0" w:after="0" w:afterAutospacing="0"/>
        <w:jc w:val="both"/>
        <w:rPr>
          <w:sz w:val="28"/>
          <w:szCs w:val="28"/>
        </w:rPr>
      </w:pPr>
      <w:r>
        <w:rPr>
          <w:sz w:val="28"/>
          <w:szCs w:val="28"/>
        </w:rPr>
        <w:t xml:space="preserve">Муниципальная </w:t>
      </w:r>
      <w:r w:rsidR="002E1CA0">
        <w:rPr>
          <w:sz w:val="28"/>
          <w:szCs w:val="28"/>
        </w:rPr>
        <w:t xml:space="preserve"> программа «Выбор» по профилактике наркомании</w:t>
      </w:r>
      <w:r>
        <w:rPr>
          <w:sz w:val="28"/>
          <w:szCs w:val="28"/>
        </w:rPr>
        <w:t>.</w:t>
      </w:r>
    </w:p>
    <w:p w:rsidR="00253FE4" w:rsidRDefault="005125A6" w:rsidP="005125A6">
      <w:pPr>
        <w:pStyle w:val="osnova"/>
        <w:spacing w:before="0" w:beforeAutospacing="0" w:after="0" w:afterAutospacing="0"/>
        <w:jc w:val="both"/>
        <w:rPr>
          <w:rStyle w:val="aff2"/>
          <w:sz w:val="28"/>
          <w:szCs w:val="28"/>
        </w:rPr>
      </w:pPr>
      <w:r>
        <w:rPr>
          <w:rStyle w:val="aff2"/>
          <w:sz w:val="28"/>
          <w:szCs w:val="28"/>
        </w:rPr>
        <w:tab/>
      </w:r>
    </w:p>
    <w:p w:rsidR="002E1CA0" w:rsidRPr="002E0BC7" w:rsidRDefault="002E1CA0" w:rsidP="00253FE4">
      <w:pPr>
        <w:pStyle w:val="osnova"/>
        <w:spacing w:before="0" w:beforeAutospacing="0" w:after="0" w:afterAutospacing="0"/>
        <w:jc w:val="center"/>
        <w:rPr>
          <w:sz w:val="28"/>
          <w:szCs w:val="28"/>
        </w:rPr>
      </w:pPr>
      <w:r w:rsidRPr="002E0BC7">
        <w:rPr>
          <w:rStyle w:val="aff2"/>
          <w:sz w:val="28"/>
          <w:szCs w:val="28"/>
        </w:rPr>
        <w:t>Требования к условиям реализации программы</w:t>
      </w:r>
    </w:p>
    <w:p w:rsidR="00253FE4" w:rsidRDefault="00253FE4" w:rsidP="005125A6">
      <w:pPr>
        <w:pStyle w:val="osnova"/>
        <w:spacing w:before="0" w:beforeAutospacing="0" w:after="0" w:afterAutospacing="0"/>
        <w:jc w:val="both"/>
        <w:rPr>
          <w:rStyle w:val="aff5"/>
          <w:sz w:val="28"/>
          <w:szCs w:val="28"/>
        </w:rPr>
      </w:pPr>
    </w:p>
    <w:p w:rsidR="002E1CA0" w:rsidRPr="002E0BC7" w:rsidRDefault="00253FE4" w:rsidP="005125A6">
      <w:pPr>
        <w:pStyle w:val="osnova"/>
        <w:spacing w:before="0" w:beforeAutospacing="0" w:after="0" w:afterAutospacing="0"/>
        <w:jc w:val="both"/>
        <w:rPr>
          <w:sz w:val="28"/>
          <w:szCs w:val="28"/>
        </w:rPr>
      </w:pPr>
      <w:r>
        <w:rPr>
          <w:rStyle w:val="aff5"/>
          <w:sz w:val="28"/>
          <w:szCs w:val="28"/>
        </w:rPr>
        <w:tab/>
      </w:r>
      <w:r w:rsidR="002E1CA0" w:rsidRPr="002E0BC7">
        <w:rPr>
          <w:rStyle w:val="aff5"/>
          <w:sz w:val="28"/>
          <w:szCs w:val="28"/>
        </w:rPr>
        <w:t>Психолого-педагогическое обеспечение:</w:t>
      </w:r>
    </w:p>
    <w:p w:rsidR="002E1CA0" w:rsidRPr="002E0BC7" w:rsidRDefault="002E1CA0" w:rsidP="00253FE4">
      <w:pPr>
        <w:pStyle w:val="osnova"/>
        <w:numPr>
          <w:ilvl w:val="0"/>
          <w:numId w:val="50"/>
        </w:numPr>
        <w:spacing w:before="0" w:beforeAutospacing="0" w:after="0" w:afterAutospacing="0"/>
        <w:jc w:val="both"/>
        <w:rPr>
          <w:sz w:val="28"/>
          <w:szCs w:val="28"/>
        </w:rPr>
      </w:pPr>
      <w:r w:rsidRPr="002E0BC7">
        <w:rPr>
          <w:sz w:val="28"/>
          <w:szCs w:val="28"/>
        </w:rPr>
        <w:t>обеспечение психолого-педагогических условий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E1CA0" w:rsidRPr="002E0BC7" w:rsidRDefault="002E1CA0" w:rsidP="00253FE4">
      <w:pPr>
        <w:pStyle w:val="osnova"/>
        <w:numPr>
          <w:ilvl w:val="0"/>
          <w:numId w:val="50"/>
        </w:numPr>
        <w:spacing w:before="0" w:beforeAutospacing="0" w:after="0" w:afterAutospacing="0"/>
        <w:jc w:val="both"/>
        <w:rPr>
          <w:sz w:val="28"/>
          <w:szCs w:val="28"/>
        </w:rPr>
      </w:pPr>
      <w:r w:rsidRPr="002E0BC7">
        <w:rPr>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E1CA0" w:rsidRPr="002E0BC7" w:rsidRDefault="002E1CA0" w:rsidP="00253FE4">
      <w:pPr>
        <w:pStyle w:val="osnova"/>
        <w:numPr>
          <w:ilvl w:val="0"/>
          <w:numId w:val="50"/>
        </w:numPr>
        <w:spacing w:before="0" w:beforeAutospacing="0" w:after="0" w:afterAutospacing="0"/>
        <w:jc w:val="both"/>
        <w:rPr>
          <w:sz w:val="28"/>
          <w:szCs w:val="28"/>
        </w:rPr>
      </w:pPr>
      <w:r w:rsidRPr="002E0BC7">
        <w:rPr>
          <w:sz w:val="28"/>
          <w:szCs w:val="28"/>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w:t>
      </w:r>
      <w:r w:rsidRPr="002E0BC7">
        <w:rPr>
          <w:sz w:val="28"/>
          <w:szCs w:val="28"/>
        </w:rPr>
        <w:lastRenderedPageBreak/>
        <w:t>культурно-развлекательных, спортивно-оздоровительных и иных досуговых мероприятий.</w:t>
      </w:r>
    </w:p>
    <w:p w:rsidR="002E1CA0" w:rsidRPr="002E0BC7" w:rsidRDefault="00253FE4" w:rsidP="005125A6">
      <w:pPr>
        <w:pStyle w:val="osnova"/>
        <w:spacing w:before="0" w:beforeAutospacing="0" w:after="0" w:afterAutospacing="0"/>
        <w:jc w:val="both"/>
        <w:rPr>
          <w:sz w:val="28"/>
          <w:szCs w:val="28"/>
        </w:rPr>
      </w:pPr>
      <w:r>
        <w:rPr>
          <w:rStyle w:val="aff5"/>
          <w:sz w:val="28"/>
          <w:szCs w:val="28"/>
        </w:rPr>
        <w:tab/>
      </w:r>
      <w:r w:rsidR="002E1CA0" w:rsidRPr="002E0BC7">
        <w:rPr>
          <w:rStyle w:val="aff5"/>
          <w:sz w:val="28"/>
          <w:szCs w:val="28"/>
        </w:rPr>
        <w:t>Программно</w:t>
      </w:r>
      <w:r w:rsidR="002E1CA0" w:rsidRPr="002E0BC7">
        <w:rPr>
          <w:rStyle w:val="aff5"/>
          <w:sz w:val="28"/>
          <w:szCs w:val="28"/>
        </w:rPr>
        <w:noBreakHyphen/>
        <w:t xml:space="preserve">методическое </w:t>
      </w:r>
      <w:r w:rsidR="002E1CA0" w:rsidRPr="00E7533A">
        <w:rPr>
          <w:rStyle w:val="aff5"/>
          <w:sz w:val="28"/>
          <w:szCs w:val="28"/>
        </w:rPr>
        <w:t>обеспечение</w:t>
      </w:r>
      <w:r w:rsidRPr="00E7533A">
        <w:rPr>
          <w:rStyle w:val="aff2"/>
          <w:b w:val="0"/>
          <w:i/>
          <w:sz w:val="28"/>
          <w:szCs w:val="28"/>
        </w:rPr>
        <w:t>:</w:t>
      </w:r>
    </w:p>
    <w:p w:rsidR="002E1CA0" w:rsidRPr="002E0BC7" w:rsidRDefault="00253FE4" w:rsidP="005125A6">
      <w:pPr>
        <w:pStyle w:val="osnova"/>
        <w:spacing w:before="0" w:beforeAutospacing="0" w:after="0" w:afterAutospacing="0"/>
        <w:jc w:val="both"/>
        <w:rPr>
          <w:sz w:val="28"/>
          <w:szCs w:val="28"/>
        </w:rPr>
      </w:pPr>
      <w:r>
        <w:rPr>
          <w:sz w:val="28"/>
          <w:szCs w:val="28"/>
        </w:rPr>
        <w:tab/>
      </w:r>
      <w:r w:rsidR="002E1CA0" w:rsidRPr="002E0BC7">
        <w:rPr>
          <w:sz w:val="28"/>
          <w:szCs w:val="28"/>
        </w:rPr>
        <w:t>В процессе реализации программы коррекционной работы могут быть, инструментарий, необходимый для осуществления профессиональной деятельности учителя, педагога-психолога, учителя-логопеда.</w:t>
      </w:r>
    </w:p>
    <w:p w:rsidR="002E1CA0" w:rsidRPr="002E0BC7" w:rsidRDefault="00253FE4" w:rsidP="005125A6">
      <w:pPr>
        <w:pStyle w:val="osnova"/>
        <w:spacing w:before="0" w:beforeAutospacing="0" w:after="0" w:afterAutospacing="0"/>
        <w:jc w:val="both"/>
        <w:rPr>
          <w:sz w:val="28"/>
          <w:szCs w:val="28"/>
        </w:rPr>
      </w:pPr>
      <w:r>
        <w:rPr>
          <w:sz w:val="28"/>
          <w:szCs w:val="28"/>
        </w:rPr>
        <w:tab/>
      </w:r>
      <w:r w:rsidR="002E1CA0" w:rsidRPr="002E0BC7">
        <w:rPr>
          <w:sz w:val="28"/>
          <w:szCs w:val="28"/>
        </w:rP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2E1CA0" w:rsidRPr="002E0BC7" w:rsidRDefault="00253FE4" w:rsidP="005125A6">
      <w:pPr>
        <w:pStyle w:val="osnova"/>
        <w:spacing w:before="0" w:beforeAutospacing="0" w:after="0" w:afterAutospacing="0"/>
        <w:jc w:val="both"/>
        <w:rPr>
          <w:sz w:val="28"/>
          <w:szCs w:val="28"/>
        </w:rPr>
      </w:pPr>
      <w:r>
        <w:rPr>
          <w:rStyle w:val="aff5"/>
          <w:sz w:val="28"/>
          <w:szCs w:val="28"/>
        </w:rPr>
        <w:tab/>
      </w:r>
      <w:r w:rsidRPr="002E0BC7">
        <w:rPr>
          <w:rStyle w:val="aff5"/>
          <w:sz w:val="28"/>
          <w:szCs w:val="28"/>
        </w:rPr>
        <w:t>Материально-техническое</w:t>
      </w:r>
      <w:r w:rsidR="002E1CA0" w:rsidRPr="002E0BC7">
        <w:rPr>
          <w:rStyle w:val="aff5"/>
          <w:sz w:val="28"/>
          <w:szCs w:val="28"/>
        </w:rPr>
        <w:t xml:space="preserve"> обеспечение</w:t>
      </w:r>
      <w:r w:rsidR="00E7533A">
        <w:rPr>
          <w:rStyle w:val="aff5"/>
          <w:sz w:val="28"/>
          <w:szCs w:val="28"/>
        </w:rPr>
        <w:t>:</w:t>
      </w:r>
    </w:p>
    <w:p w:rsidR="002E1CA0" w:rsidRPr="002E0BC7" w:rsidRDefault="00253FE4" w:rsidP="005125A6">
      <w:pPr>
        <w:pStyle w:val="osnova"/>
        <w:spacing w:before="0" w:beforeAutospacing="0" w:after="0" w:afterAutospacing="0"/>
        <w:jc w:val="both"/>
        <w:rPr>
          <w:sz w:val="28"/>
          <w:szCs w:val="28"/>
        </w:rPr>
      </w:pPr>
      <w:r>
        <w:rPr>
          <w:sz w:val="28"/>
          <w:szCs w:val="28"/>
        </w:rPr>
        <w:tab/>
      </w:r>
      <w:r w:rsidRPr="002E0BC7">
        <w:rPr>
          <w:sz w:val="28"/>
          <w:szCs w:val="28"/>
        </w:rPr>
        <w:t>Материально-техническое</w:t>
      </w:r>
      <w:r w:rsidR="002E1CA0" w:rsidRPr="002E0BC7">
        <w:rPr>
          <w:sz w:val="28"/>
          <w:szCs w:val="28"/>
        </w:rPr>
        <w:t xml:space="preserve"> обеспечение заключается в создании надлежащей </w:t>
      </w:r>
      <w:r w:rsidRPr="002E0BC7">
        <w:rPr>
          <w:sz w:val="28"/>
          <w:szCs w:val="28"/>
        </w:rPr>
        <w:t>материально-технической</w:t>
      </w:r>
      <w:r w:rsidR="002E1CA0" w:rsidRPr="002E0BC7">
        <w:rPr>
          <w:sz w:val="28"/>
          <w:szCs w:val="28"/>
        </w:rPr>
        <w:t xml:space="preserve"> базы, позволяющей обеспечить </w:t>
      </w:r>
      <w:proofErr w:type="gramStart"/>
      <w:r w:rsidR="002E1CA0" w:rsidRPr="002E0BC7">
        <w:rPr>
          <w:sz w:val="28"/>
          <w:szCs w:val="28"/>
        </w:rPr>
        <w:t>адаптивную</w:t>
      </w:r>
      <w:proofErr w:type="gramEnd"/>
      <w:r w:rsidR="002E1CA0" w:rsidRPr="002E0BC7">
        <w:rPr>
          <w:sz w:val="28"/>
          <w:szCs w:val="28"/>
        </w:rPr>
        <w:t xml:space="preserve"> и коррекционно</w:t>
      </w:r>
      <w:r w:rsidR="002E1CA0" w:rsidRPr="002E0BC7">
        <w:rPr>
          <w:sz w:val="28"/>
          <w:szCs w:val="28"/>
        </w:rPr>
        <w:noBreakHyphen/>
        <w:t>развивающую среды  образовательного учреждения.</w:t>
      </w:r>
    </w:p>
    <w:p w:rsidR="00E7533A" w:rsidRDefault="00E7533A" w:rsidP="005125A6">
      <w:pPr>
        <w:pStyle w:val="osnova"/>
        <w:spacing w:before="0" w:beforeAutospacing="0" w:after="0" w:afterAutospacing="0"/>
        <w:jc w:val="center"/>
        <w:rPr>
          <w:rStyle w:val="aff2"/>
          <w:sz w:val="28"/>
          <w:szCs w:val="28"/>
        </w:rPr>
      </w:pPr>
    </w:p>
    <w:p w:rsidR="002E1CA0" w:rsidRDefault="002E1CA0" w:rsidP="005125A6">
      <w:pPr>
        <w:pStyle w:val="osnova"/>
        <w:spacing w:before="0" w:beforeAutospacing="0" w:after="0" w:afterAutospacing="0"/>
        <w:jc w:val="center"/>
        <w:rPr>
          <w:rStyle w:val="aff2"/>
          <w:sz w:val="28"/>
          <w:szCs w:val="28"/>
        </w:rPr>
      </w:pPr>
      <w:r w:rsidRPr="002E0BC7">
        <w:rPr>
          <w:rStyle w:val="aff2"/>
          <w:sz w:val="28"/>
          <w:szCs w:val="28"/>
        </w:rPr>
        <w:t>Система комплексного психолого-медико-педагогического сопровождения детей с ограниченными возможностями здоровья, детей-инвалидов</w:t>
      </w:r>
    </w:p>
    <w:p w:rsidR="00E7533A" w:rsidRPr="002E0BC7" w:rsidRDefault="00E7533A" w:rsidP="005125A6">
      <w:pPr>
        <w:pStyle w:val="osnova"/>
        <w:spacing w:before="0" w:beforeAutospacing="0" w:after="0" w:afterAutospacing="0"/>
        <w:jc w:val="center"/>
        <w:rPr>
          <w:sz w:val="28"/>
          <w:szCs w:val="28"/>
        </w:rPr>
      </w:pPr>
    </w:p>
    <w:p w:rsidR="002E1CA0" w:rsidRPr="002E0BC7" w:rsidRDefault="002E1CA0" w:rsidP="005125A6">
      <w:pPr>
        <w:pStyle w:val="osnova"/>
        <w:spacing w:before="0" w:beforeAutospacing="0" w:after="0" w:afterAutospacing="0"/>
        <w:jc w:val="both"/>
        <w:rPr>
          <w:sz w:val="28"/>
          <w:szCs w:val="28"/>
        </w:rPr>
      </w:pPr>
      <w:r w:rsidRPr="002E0BC7">
        <w:rPr>
          <w:rStyle w:val="aff2"/>
          <w:sz w:val="28"/>
          <w:szCs w:val="28"/>
        </w:rPr>
        <w:t>Диагностическое направление</w:t>
      </w:r>
      <w:r w:rsidR="00E7533A">
        <w:rPr>
          <w:rStyle w:val="aff2"/>
          <w:sz w:val="28"/>
          <w:szCs w:val="28"/>
        </w:rPr>
        <w:t>:</w:t>
      </w:r>
    </w:p>
    <w:p w:rsidR="00E7533A" w:rsidRDefault="00E7533A" w:rsidP="005125A6">
      <w:pPr>
        <w:pStyle w:val="aff0"/>
        <w:spacing w:before="0" w:beforeAutospacing="0" w:after="0" w:afterAutospacing="0"/>
        <w:jc w:val="both"/>
        <w:rPr>
          <w:rStyle w:val="aff2"/>
          <w:sz w:val="28"/>
          <w:szCs w:val="28"/>
        </w:rPr>
      </w:pPr>
    </w:p>
    <w:p w:rsidR="002E1CA0" w:rsidRDefault="002E1CA0" w:rsidP="005125A6">
      <w:pPr>
        <w:pStyle w:val="aff0"/>
        <w:spacing w:before="0" w:beforeAutospacing="0" w:after="0" w:afterAutospacing="0"/>
        <w:jc w:val="both"/>
        <w:rPr>
          <w:sz w:val="28"/>
          <w:szCs w:val="28"/>
        </w:rPr>
      </w:pPr>
      <w:r w:rsidRPr="002E0BC7">
        <w:rPr>
          <w:rStyle w:val="aff2"/>
          <w:sz w:val="28"/>
          <w:szCs w:val="28"/>
        </w:rPr>
        <w:t>Цель:</w:t>
      </w:r>
      <w:r w:rsidRPr="002E0BC7">
        <w:rPr>
          <w:sz w:val="28"/>
          <w:szCs w:val="28"/>
        </w:rPr>
        <w:t xml:space="preserve"> </w:t>
      </w:r>
      <w:r w:rsidRPr="002E0BC7">
        <w:rPr>
          <w:rStyle w:val="aff5"/>
          <w:sz w:val="28"/>
          <w:szCs w:val="28"/>
        </w:rPr>
        <w:t> </w:t>
      </w:r>
      <w:r w:rsidRPr="002E0BC7">
        <w:rPr>
          <w:sz w:val="28"/>
          <w:szCs w:val="28"/>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E7533A" w:rsidRPr="002E0BC7" w:rsidRDefault="00E7533A" w:rsidP="005125A6">
      <w:pPr>
        <w:pStyle w:val="aff0"/>
        <w:spacing w:before="0" w:beforeAutospacing="0" w:after="0" w:afterAutospacing="0"/>
        <w:jc w:val="both"/>
        <w:rPr>
          <w:sz w:val="28"/>
          <w:szCs w:val="28"/>
        </w:rPr>
      </w:pPr>
    </w:p>
    <w:tbl>
      <w:tblPr>
        <w:tblW w:w="10056"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159"/>
        <w:gridCol w:w="2167"/>
        <w:gridCol w:w="9"/>
        <w:gridCol w:w="2163"/>
        <w:gridCol w:w="61"/>
        <w:gridCol w:w="112"/>
        <w:gridCol w:w="1743"/>
        <w:gridCol w:w="1821"/>
      </w:tblGrid>
      <w:tr w:rsidR="002E1CA0" w:rsidRPr="002E0BC7" w:rsidTr="00B57E5A">
        <w:trPr>
          <w:trHeight w:val="1644"/>
          <w:tblCellSpacing w:w="0" w:type="dxa"/>
          <w:jc w:val="center"/>
        </w:trPr>
        <w:tc>
          <w:tcPr>
            <w:tcW w:w="2165" w:type="dxa"/>
            <w:hideMark/>
          </w:tcPr>
          <w:p w:rsidR="002E1CA0" w:rsidRPr="002E0BC7" w:rsidRDefault="002E1CA0" w:rsidP="002E1CA0">
            <w:pPr>
              <w:pStyle w:val="aff0"/>
              <w:jc w:val="center"/>
              <w:rPr>
                <w:sz w:val="28"/>
                <w:szCs w:val="28"/>
              </w:rPr>
            </w:pPr>
            <w:r w:rsidRPr="002E0BC7">
              <w:rPr>
                <w:sz w:val="28"/>
                <w:szCs w:val="28"/>
              </w:rPr>
              <w:t>Задачи (направления деятельности)</w:t>
            </w:r>
          </w:p>
        </w:tc>
        <w:tc>
          <w:tcPr>
            <w:tcW w:w="1952" w:type="dxa"/>
            <w:hideMark/>
          </w:tcPr>
          <w:p w:rsidR="002E1CA0" w:rsidRPr="002E0BC7" w:rsidRDefault="002E1CA0" w:rsidP="002E1CA0">
            <w:pPr>
              <w:pStyle w:val="aff0"/>
              <w:jc w:val="center"/>
              <w:rPr>
                <w:sz w:val="28"/>
                <w:szCs w:val="28"/>
              </w:rPr>
            </w:pPr>
            <w:r w:rsidRPr="002E0BC7">
              <w:rPr>
                <w:sz w:val="28"/>
                <w:szCs w:val="28"/>
              </w:rPr>
              <w:t>Планируемые результаты</w:t>
            </w:r>
          </w:p>
        </w:tc>
        <w:tc>
          <w:tcPr>
            <w:tcW w:w="1901" w:type="dxa"/>
            <w:gridSpan w:val="2"/>
            <w:hideMark/>
          </w:tcPr>
          <w:p w:rsidR="002E1CA0" w:rsidRPr="002E0BC7" w:rsidRDefault="002E1CA0" w:rsidP="002E1CA0">
            <w:pPr>
              <w:pStyle w:val="aff0"/>
              <w:spacing w:after="0" w:afterAutospacing="0"/>
              <w:jc w:val="center"/>
              <w:rPr>
                <w:sz w:val="28"/>
                <w:szCs w:val="28"/>
              </w:rPr>
            </w:pPr>
            <w:r w:rsidRPr="002E0BC7">
              <w:rPr>
                <w:sz w:val="28"/>
                <w:szCs w:val="28"/>
              </w:rPr>
              <w:t>Виды и формы деятельности, мероприятия</w:t>
            </w:r>
          </w:p>
        </w:tc>
        <w:tc>
          <w:tcPr>
            <w:tcW w:w="1684" w:type="dxa"/>
            <w:gridSpan w:val="3"/>
            <w:hideMark/>
          </w:tcPr>
          <w:p w:rsidR="002E1CA0" w:rsidRPr="002E0BC7" w:rsidRDefault="002E1CA0" w:rsidP="002E1CA0">
            <w:pPr>
              <w:pStyle w:val="aff0"/>
              <w:jc w:val="center"/>
              <w:rPr>
                <w:sz w:val="28"/>
                <w:szCs w:val="28"/>
              </w:rPr>
            </w:pPr>
            <w:r w:rsidRPr="002E0BC7">
              <w:rPr>
                <w:sz w:val="28"/>
                <w:szCs w:val="28"/>
              </w:rPr>
              <w:t>Сроки (периодичность в течение года)</w:t>
            </w:r>
          </w:p>
        </w:tc>
        <w:tc>
          <w:tcPr>
            <w:tcW w:w="2354" w:type="dxa"/>
            <w:hideMark/>
          </w:tcPr>
          <w:p w:rsidR="002E1CA0" w:rsidRPr="002E0BC7" w:rsidRDefault="002E1CA0" w:rsidP="002E1CA0">
            <w:pPr>
              <w:pStyle w:val="aff0"/>
              <w:jc w:val="center"/>
              <w:rPr>
                <w:sz w:val="28"/>
                <w:szCs w:val="28"/>
              </w:rPr>
            </w:pPr>
            <w:r w:rsidRPr="002E0BC7">
              <w:rPr>
                <w:sz w:val="28"/>
                <w:szCs w:val="28"/>
              </w:rPr>
              <w:t>Ответственные</w:t>
            </w:r>
          </w:p>
          <w:p w:rsidR="002E1CA0" w:rsidRPr="002E0BC7" w:rsidRDefault="002E1CA0" w:rsidP="002E1CA0">
            <w:pPr>
              <w:pStyle w:val="aff0"/>
              <w:jc w:val="center"/>
              <w:rPr>
                <w:sz w:val="28"/>
                <w:szCs w:val="28"/>
              </w:rPr>
            </w:pPr>
          </w:p>
        </w:tc>
      </w:tr>
      <w:tr w:rsidR="002E1CA0" w:rsidRPr="002E0BC7" w:rsidTr="00B57E5A">
        <w:trPr>
          <w:trHeight w:val="267"/>
          <w:tblCellSpacing w:w="0" w:type="dxa"/>
          <w:jc w:val="center"/>
        </w:trPr>
        <w:tc>
          <w:tcPr>
            <w:tcW w:w="10056" w:type="dxa"/>
            <w:gridSpan w:val="8"/>
            <w:hideMark/>
          </w:tcPr>
          <w:p w:rsidR="002E1CA0" w:rsidRPr="002E0BC7" w:rsidRDefault="002E1CA0" w:rsidP="002E1CA0">
            <w:pPr>
              <w:pStyle w:val="aff0"/>
              <w:jc w:val="center"/>
              <w:rPr>
                <w:i/>
                <w:sz w:val="28"/>
                <w:szCs w:val="28"/>
              </w:rPr>
            </w:pPr>
            <w:r w:rsidRPr="002E0BC7">
              <w:rPr>
                <w:i/>
                <w:sz w:val="28"/>
                <w:szCs w:val="28"/>
              </w:rPr>
              <w:t>Психолого-педагогическая диагностика</w:t>
            </w:r>
          </w:p>
        </w:tc>
      </w:tr>
      <w:tr w:rsidR="002E1CA0" w:rsidRPr="002E0BC7" w:rsidTr="002A6A8A">
        <w:trPr>
          <w:trHeight w:val="693"/>
          <w:tblCellSpacing w:w="0" w:type="dxa"/>
          <w:jc w:val="center"/>
        </w:trPr>
        <w:tc>
          <w:tcPr>
            <w:tcW w:w="2165" w:type="dxa"/>
            <w:hideMark/>
          </w:tcPr>
          <w:p w:rsidR="002E1CA0" w:rsidRPr="002E0BC7" w:rsidRDefault="002E1CA0" w:rsidP="002E1CA0">
            <w:pPr>
              <w:pStyle w:val="aff0"/>
              <w:rPr>
                <w:sz w:val="28"/>
                <w:szCs w:val="28"/>
              </w:rPr>
            </w:pPr>
            <w:r w:rsidRPr="002E0BC7">
              <w:rPr>
                <w:sz w:val="28"/>
                <w:szCs w:val="28"/>
              </w:rPr>
              <w:t>Первичная диагностика для выявления «группы риска»</w:t>
            </w:r>
          </w:p>
        </w:tc>
        <w:tc>
          <w:tcPr>
            <w:tcW w:w="1961" w:type="dxa"/>
            <w:gridSpan w:val="2"/>
            <w:hideMark/>
          </w:tcPr>
          <w:p w:rsidR="002E1CA0" w:rsidRPr="002E0BC7" w:rsidRDefault="002E1CA0" w:rsidP="002E1CA0">
            <w:pPr>
              <w:pStyle w:val="aff0"/>
              <w:spacing w:before="0" w:beforeAutospacing="0" w:after="0" w:afterAutospacing="0"/>
              <w:rPr>
                <w:sz w:val="28"/>
                <w:szCs w:val="28"/>
              </w:rPr>
            </w:pPr>
            <w:r w:rsidRPr="002E0BC7">
              <w:rPr>
                <w:sz w:val="28"/>
                <w:szCs w:val="28"/>
              </w:rPr>
              <w:t xml:space="preserve">Создание банка данных  обучающихся, нуждающихся в </w:t>
            </w:r>
            <w:proofErr w:type="gramStart"/>
            <w:r w:rsidRPr="002E0BC7">
              <w:rPr>
                <w:sz w:val="28"/>
                <w:szCs w:val="28"/>
              </w:rPr>
              <w:t>специализирован</w:t>
            </w:r>
            <w:proofErr w:type="gramEnd"/>
          </w:p>
          <w:p w:rsidR="002E1CA0" w:rsidRPr="002E0BC7" w:rsidRDefault="002E1CA0" w:rsidP="002E1CA0">
            <w:pPr>
              <w:pStyle w:val="aff0"/>
              <w:spacing w:before="0" w:beforeAutospacing="0" w:after="0" w:afterAutospacing="0"/>
              <w:rPr>
                <w:sz w:val="28"/>
                <w:szCs w:val="28"/>
              </w:rPr>
            </w:pPr>
            <w:r w:rsidRPr="002E0BC7">
              <w:rPr>
                <w:sz w:val="28"/>
                <w:szCs w:val="28"/>
              </w:rPr>
              <w:t>ной помощи.</w:t>
            </w:r>
          </w:p>
          <w:p w:rsidR="002E1CA0" w:rsidRPr="002E0BC7" w:rsidRDefault="002E1CA0" w:rsidP="002E1CA0">
            <w:pPr>
              <w:pStyle w:val="aff0"/>
              <w:rPr>
                <w:sz w:val="28"/>
                <w:szCs w:val="28"/>
              </w:rPr>
            </w:pPr>
            <w:r w:rsidRPr="002E0BC7">
              <w:rPr>
                <w:sz w:val="28"/>
                <w:szCs w:val="28"/>
              </w:rPr>
              <w:t>Формирование характеристики образовательной ситуации в ОУ</w:t>
            </w:r>
          </w:p>
        </w:tc>
        <w:tc>
          <w:tcPr>
            <w:tcW w:w="1948" w:type="dxa"/>
            <w:gridSpan w:val="2"/>
            <w:hideMark/>
          </w:tcPr>
          <w:p w:rsidR="002E1CA0" w:rsidRPr="002E0BC7" w:rsidRDefault="002E1CA0" w:rsidP="002E1CA0">
            <w:pPr>
              <w:pStyle w:val="aff0"/>
              <w:rPr>
                <w:sz w:val="28"/>
                <w:szCs w:val="28"/>
              </w:rPr>
            </w:pPr>
            <w:r w:rsidRPr="002E0BC7">
              <w:rPr>
                <w:sz w:val="28"/>
                <w:szCs w:val="28"/>
              </w:rPr>
              <w:t>Наблюдение, логопедическое и психологическое обследование;</w:t>
            </w:r>
          </w:p>
          <w:p w:rsidR="002E1CA0" w:rsidRPr="002E0BC7" w:rsidRDefault="002E1CA0" w:rsidP="002E1CA0">
            <w:pPr>
              <w:pStyle w:val="aff0"/>
              <w:rPr>
                <w:sz w:val="28"/>
                <w:szCs w:val="28"/>
              </w:rPr>
            </w:pPr>
            <w:r w:rsidRPr="002E0BC7">
              <w:rPr>
                <w:sz w:val="28"/>
                <w:szCs w:val="28"/>
              </w:rPr>
              <w:t>анкетирование  родителей, беседы с педагогами</w:t>
            </w:r>
          </w:p>
        </w:tc>
        <w:tc>
          <w:tcPr>
            <w:tcW w:w="1628" w:type="dxa"/>
            <w:gridSpan w:val="2"/>
            <w:hideMark/>
          </w:tcPr>
          <w:p w:rsidR="002E1CA0" w:rsidRPr="002E0BC7" w:rsidRDefault="002E1CA0" w:rsidP="002E1CA0">
            <w:pPr>
              <w:pStyle w:val="aff0"/>
              <w:jc w:val="center"/>
              <w:rPr>
                <w:sz w:val="28"/>
                <w:szCs w:val="28"/>
              </w:rPr>
            </w:pPr>
            <w:r w:rsidRPr="002E0BC7">
              <w:rPr>
                <w:sz w:val="28"/>
                <w:szCs w:val="28"/>
              </w:rPr>
              <w:t>сентябрь</w:t>
            </w:r>
          </w:p>
        </w:tc>
        <w:tc>
          <w:tcPr>
            <w:tcW w:w="2354" w:type="dxa"/>
            <w:hideMark/>
          </w:tcPr>
          <w:p w:rsidR="002E1CA0" w:rsidRPr="002E0BC7" w:rsidRDefault="002E1CA0" w:rsidP="002E1CA0">
            <w:pPr>
              <w:pStyle w:val="aff0"/>
              <w:rPr>
                <w:sz w:val="28"/>
                <w:szCs w:val="28"/>
              </w:rPr>
            </w:pPr>
            <w:r w:rsidRPr="002E0BC7">
              <w:rPr>
                <w:sz w:val="28"/>
                <w:szCs w:val="28"/>
              </w:rPr>
              <w:t> </w:t>
            </w:r>
          </w:p>
          <w:p w:rsidR="002E1CA0" w:rsidRPr="002E0BC7" w:rsidRDefault="002E1CA0" w:rsidP="002E1CA0">
            <w:pPr>
              <w:pStyle w:val="aff0"/>
              <w:rPr>
                <w:sz w:val="28"/>
                <w:szCs w:val="28"/>
              </w:rPr>
            </w:pPr>
            <w:r w:rsidRPr="002E0BC7">
              <w:rPr>
                <w:sz w:val="28"/>
                <w:szCs w:val="28"/>
              </w:rPr>
              <w:t>Классный руководитель</w:t>
            </w:r>
          </w:p>
          <w:p w:rsidR="002E1CA0" w:rsidRPr="002E0BC7" w:rsidRDefault="002E1CA0" w:rsidP="002E1CA0">
            <w:pPr>
              <w:pStyle w:val="aff0"/>
              <w:rPr>
                <w:sz w:val="28"/>
                <w:szCs w:val="28"/>
              </w:rPr>
            </w:pPr>
            <w:r w:rsidRPr="002E0BC7">
              <w:rPr>
                <w:sz w:val="28"/>
                <w:szCs w:val="28"/>
              </w:rPr>
              <w:t>Педагог-психолог</w:t>
            </w:r>
          </w:p>
          <w:p w:rsidR="002E1CA0" w:rsidRPr="002E0BC7" w:rsidRDefault="002E1CA0" w:rsidP="002E1CA0">
            <w:pPr>
              <w:pStyle w:val="aff0"/>
              <w:rPr>
                <w:sz w:val="28"/>
                <w:szCs w:val="28"/>
              </w:rPr>
            </w:pPr>
            <w:r w:rsidRPr="002E0BC7">
              <w:rPr>
                <w:sz w:val="28"/>
                <w:szCs w:val="28"/>
              </w:rPr>
              <w:t>Учитель-логопед</w:t>
            </w:r>
          </w:p>
        </w:tc>
      </w:tr>
      <w:tr w:rsidR="002E1CA0" w:rsidRPr="002E0BC7" w:rsidTr="00B57E5A">
        <w:trPr>
          <w:trHeight w:val="2459"/>
          <w:tblCellSpacing w:w="0" w:type="dxa"/>
          <w:jc w:val="center"/>
        </w:trPr>
        <w:tc>
          <w:tcPr>
            <w:tcW w:w="2165" w:type="dxa"/>
            <w:hideMark/>
          </w:tcPr>
          <w:p w:rsidR="002E1CA0" w:rsidRPr="002E0BC7" w:rsidRDefault="002E1CA0" w:rsidP="002E1CA0">
            <w:pPr>
              <w:pStyle w:val="aff0"/>
              <w:rPr>
                <w:sz w:val="28"/>
                <w:szCs w:val="28"/>
              </w:rPr>
            </w:pPr>
            <w:r w:rsidRPr="002E0BC7">
              <w:rPr>
                <w:sz w:val="28"/>
                <w:szCs w:val="28"/>
              </w:rPr>
              <w:lastRenderedPageBreak/>
              <w:t>Углубленная  диагностика детей с ОВЗ, детей-инвалидов</w:t>
            </w:r>
          </w:p>
          <w:p w:rsidR="002E1CA0" w:rsidRPr="002E0BC7" w:rsidRDefault="002E1CA0" w:rsidP="002E1CA0">
            <w:pPr>
              <w:pStyle w:val="aff0"/>
              <w:rPr>
                <w:sz w:val="28"/>
                <w:szCs w:val="28"/>
              </w:rPr>
            </w:pPr>
            <w:r w:rsidRPr="002E0BC7">
              <w:rPr>
                <w:sz w:val="28"/>
                <w:szCs w:val="28"/>
              </w:rPr>
              <w:t> </w:t>
            </w:r>
          </w:p>
        </w:tc>
        <w:tc>
          <w:tcPr>
            <w:tcW w:w="1961" w:type="dxa"/>
            <w:gridSpan w:val="2"/>
            <w:hideMark/>
          </w:tcPr>
          <w:p w:rsidR="002E1CA0" w:rsidRPr="002E0BC7" w:rsidRDefault="002E1CA0" w:rsidP="002E1CA0">
            <w:pPr>
              <w:pStyle w:val="aff0"/>
              <w:rPr>
                <w:sz w:val="28"/>
                <w:szCs w:val="28"/>
              </w:rPr>
            </w:pPr>
            <w:proofErr w:type="gramStart"/>
            <w:r w:rsidRPr="002E0BC7">
              <w:rPr>
                <w:sz w:val="28"/>
                <w:szCs w:val="28"/>
              </w:rPr>
              <w:t>Получение объективных сведений об обучающемся на основании диагностической информац</w:t>
            </w:r>
            <w:r>
              <w:rPr>
                <w:sz w:val="28"/>
                <w:szCs w:val="28"/>
              </w:rPr>
              <w:t>ии специалистов разного профиля</w:t>
            </w:r>
            <w:r w:rsidRPr="002E0BC7">
              <w:rPr>
                <w:sz w:val="28"/>
                <w:szCs w:val="28"/>
              </w:rPr>
              <w:t xml:space="preserve"> </w:t>
            </w:r>
            <w:proofErr w:type="gramEnd"/>
          </w:p>
        </w:tc>
        <w:tc>
          <w:tcPr>
            <w:tcW w:w="1948" w:type="dxa"/>
            <w:gridSpan w:val="2"/>
            <w:hideMark/>
          </w:tcPr>
          <w:p w:rsidR="002E1CA0" w:rsidRPr="002E0BC7" w:rsidRDefault="002E1CA0" w:rsidP="002E1CA0">
            <w:pPr>
              <w:pStyle w:val="aff0"/>
              <w:spacing w:before="0" w:beforeAutospacing="0" w:after="0" w:afterAutospacing="0"/>
              <w:rPr>
                <w:sz w:val="28"/>
                <w:szCs w:val="28"/>
              </w:rPr>
            </w:pPr>
            <w:r w:rsidRPr="002E0BC7">
              <w:rPr>
                <w:sz w:val="28"/>
                <w:szCs w:val="28"/>
              </w:rPr>
              <w:t>Диагностирование</w:t>
            </w:r>
          </w:p>
          <w:p w:rsidR="002E1CA0" w:rsidRPr="002E0BC7" w:rsidRDefault="002E1CA0" w:rsidP="002E1CA0">
            <w:pPr>
              <w:pStyle w:val="aff0"/>
              <w:spacing w:before="0" w:beforeAutospacing="0" w:after="0" w:afterAutospacing="0"/>
              <w:rPr>
                <w:sz w:val="28"/>
                <w:szCs w:val="28"/>
              </w:rPr>
            </w:pPr>
            <w:r w:rsidRPr="002E0BC7">
              <w:rPr>
                <w:sz w:val="28"/>
                <w:szCs w:val="28"/>
              </w:rPr>
              <w:t xml:space="preserve">На аппарате </w:t>
            </w:r>
            <w:proofErr w:type="gramStart"/>
            <w:r w:rsidRPr="002E0BC7">
              <w:rPr>
                <w:sz w:val="28"/>
                <w:szCs w:val="28"/>
              </w:rPr>
              <w:t>БОС</w:t>
            </w:r>
            <w:proofErr w:type="gramEnd"/>
            <w:r w:rsidRPr="002E0BC7">
              <w:rPr>
                <w:sz w:val="28"/>
                <w:szCs w:val="28"/>
              </w:rPr>
              <w:t xml:space="preserve"> (биологическая обратная связь)</w:t>
            </w:r>
          </w:p>
          <w:p w:rsidR="002E1CA0" w:rsidRPr="002E0BC7" w:rsidRDefault="002E1CA0" w:rsidP="002E1CA0">
            <w:pPr>
              <w:pStyle w:val="aff0"/>
              <w:spacing w:before="0" w:beforeAutospacing="0" w:after="0" w:afterAutospacing="0"/>
              <w:rPr>
                <w:sz w:val="28"/>
                <w:szCs w:val="28"/>
              </w:rPr>
            </w:pPr>
          </w:p>
          <w:p w:rsidR="002E1CA0" w:rsidRPr="002E0BC7" w:rsidRDefault="002E1CA0" w:rsidP="002E1CA0">
            <w:pPr>
              <w:pStyle w:val="aff0"/>
              <w:spacing w:before="0" w:beforeAutospacing="0" w:after="0" w:afterAutospacing="0"/>
              <w:rPr>
                <w:sz w:val="28"/>
                <w:szCs w:val="28"/>
              </w:rPr>
            </w:pPr>
            <w:r w:rsidRPr="002E0BC7">
              <w:rPr>
                <w:sz w:val="28"/>
                <w:szCs w:val="28"/>
              </w:rPr>
              <w:t xml:space="preserve">Заполнение диагностических документов специалистами </w:t>
            </w:r>
          </w:p>
        </w:tc>
        <w:tc>
          <w:tcPr>
            <w:tcW w:w="1628" w:type="dxa"/>
            <w:gridSpan w:val="2"/>
            <w:hideMark/>
          </w:tcPr>
          <w:p w:rsidR="002E1CA0" w:rsidRPr="002E0BC7" w:rsidRDefault="002E1CA0" w:rsidP="002E1CA0">
            <w:pPr>
              <w:pStyle w:val="aff0"/>
              <w:jc w:val="center"/>
              <w:rPr>
                <w:sz w:val="28"/>
                <w:szCs w:val="28"/>
              </w:rPr>
            </w:pPr>
            <w:r w:rsidRPr="002E0BC7">
              <w:rPr>
                <w:sz w:val="28"/>
                <w:szCs w:val="28"/>
              </w:rPr>
              <w:t>сентябрь</w:t>
            </w:r>
          </w:p>
        </w:tc>
        <w:tc>
          <w:tcPr>
            <w:tcW w:w="2354" w:type="dxa"/>
            <w:hideMark/>
          </w:tcPr>
          <w:p w:rsidR="002E1CA0" w:rsidRPr="002E0BC7" w:rsidRDefault="002E1CA0" w:rsidP="002E1CA0">
            <w:pPr>
              <w:pStyle w:val="aff0"/>
              <w:rPr>
                <w:sz w:val="28"/>
                <w:szCs w:val="28"/>
              </w:rPr>
            </w:pPr>
            <w:r w:rsidRPr="002E0BC7">
              <w:rPr>
                <w:sz w:val="28"/>
                <w:szCs w:val="28"/>
              </w:rPr>
              <w:t>Педагог-психолог</w:t>
            </w:r>
          </w:p>
          <w:p w:rsidR="002E1CA0" w:rsidRPr="002E0BC7" w:rsidRDefault="002E1CA0" w:rsidP="002E1CA0">
            <w:pPr>
              <w:pStyle w:val="aff0"/>
              <w:rPr>
                <w:sz w:val="28"/>
                <w:szCs w:val="28"/>
              </w:rPr>
            </w:pPr>
            <w:r w:rsidRPr="002E0BC7">
              <w:rPr>
                <w:sz w:val="28"/>
                <w:szCs w:val="28"/>
              </w:rPr>
              <w:t>Учитель-логопед</w:t>
            </w:r>
          </w:p>
          <w:p w:rsidR="002E1CA0" w:rsidRPr="002E0BC7" w:rsidRDefault="002E1CA0" w:rsidP="002E1CA0">
            <w:pPr>
              <w:pStyle w:val="aff0"/>
              <w:rPr>
                <w:sz w:val="28"/>
                <w:szCs w:val="28"/>
              </w:rPr>
            </w:pPr>
            <w:r w:rsidRPr="002E0BC7">
              <w:rPr>
                <w:sz w:val="28"/>
                <w:szCs w:val="28"/>
              </w:rPr>
              <w:t> </w:t>
            </w:r>
          </w:p>
        </w:tc>
      </w:tr>
      <w:tr w:rsidR="002E1CA0" w:rsidRPr="002E0BC7" w:rsidTr="00B57E5A">
        <w:trPr>
          <w:trHeight w:val="267"/>
          <w:tblCellSpacing w:w="0" w:type="dxa"/>
          <w:jc w:val="center"/>
        </w:trPr>
        <w:tc>
          <w:tcPr>
            <w:tcW w:w="10056" w:type="dxa"/>
            <w:gridSpan w:val="8"/>
            <w:hideMark/>
          </w:tcPr>
          <w:p w:rsidR="002E1CA0" w:rsidRPr="002E0BC7" w:rsidRDefault="002E1CA0" w:rsidP="002E1CA0">
            <w:pPr>
              <w:pStyle w:val="aff0"/>
              <w:jc w:val="center"/>
              <w:rPr>
                <w:i/>
                <w:sz w:val="28"/>
                <w:szCs w:val="28"/>
              </w:rPr>
            </w:pPr>
            <w:r w:rsidRPr="002E0BC7">
              <w:rPr>
                <w:i/>
                <w:sz w:val="28"/>
                <w:szCs w:val="28"/>
              </w:rPr>
              <w:t>Социально – педагогическая диагностика</w:t>
            </w:r>
          </w:p>
        </w:tc>
      </w:tr>
      <w:tr w:rsidR="002E1CA0" w:rsidRPr="002E0BC7" w:rsidTr="00B57E5A">
        <w:trPr>
          <w:trHeight w:val="5042"/>
          <w:tblCellSpacing w:w="0" w:type="dxa"/>
          <w:jc w:val="center"/>
        </w:trPr>
        <w:tc>
          <w:tcPr>
            <w:tcW w:w="2165" w:type="dxa"/>
            <w:hideMark/>
          </w:tcPr>
          <w:p w:rsidR="002E1CA0" w:rsidRPr="002E0BC7" w:rsidRDefault="002E1CA0" w:rsidP="002E1CA0">
            <w:pPr>
              <w:pStyle w:val="aff0"/>
              <w:rPr>
                <w:sz w:val="28"/>
                <w:szCs w:val="28"/>
              </w:rPr>
            </w:pPr>
            <w:r w:rsidRPr="002E0BC7">
              <w:rPr>
                <w:sz w:val="28"/>
                <w:szCs w:val="28"/>
              </w:rPr>
              <w:t>Определить уровень организованности ребенка, особенности эмоционально-волевой  и личностной сферы; уровень знаний по предметам</w:t>
            </w:r>
          </w:p>
          <w:p w:rsidR="002E1CA0" w:rsidRPr="002E0BC7" w:rsidRDefault="002E1CA0" w:rsidP="002E1CA0">
            <w:pPr>
              <w:pStyle w:val="aff0"/>
              <w:rPr>
                <w:sz w:val="28"/>
                <w:szCs w:val="28"/>
              </w:rPr>
            </w:pPr>
            <w:r w:rsidRPr="002E0BC7">
              <w:rPr>
                <w:sz w:val="28"/>
                <w:szCs w:val="28"/>
              </w:rPr>
              <w:t> </w:t>
            </w:r>
          </w:p>
          <w:p w:rsidR="002E1CA0" w:rsidRPr="002E0BC7" w:rsidRDefault="002E1CA0" w:rsidP="002E1CA0">
            <w:pPr>
              <w:pStyle w:val="aff0"/>
              <w:rPr>
                <w:sz w:val="28"/>
                <w:szCs w:val="28"/>
              </w:rPr>
            </w:pPr>
            <w:r w:rsidRPr="002E0BC7">
              <w:rPr>
                <w:sz w:val="28"/>
                <w:szCs w:val="28"/>
              </w:rPr>
              <w:t> </w:t>
            </w:r>
          </w:p>
          <w:p w:rsidR="002E1CA0" w:rsidRPr="002E0BC7" w:rsidRDefault="002E1CA0" w:rsidP="002E1CA0">
            <w:pPr>
              <w:pStyle w:val="aff0"/>
              <w:rPr>
                <w:sz w:val="28"/>
                <w:szCs w:val="28"/>
              </w:rPr>
            </w:pPr>
            <w:r w:rsidRPr="002E0BC7">
              <w:rPr>
                <w:sz w:val="28"/>
                <w:szCs w:val="28"/>
              </w:rPr>
              <w:t> </w:t>
            </w:r>
          </w:p>
          <w:p w:rsidR="002E1CA0" w:rsidRPr="002E0BC7" w:rsidRDefault="002E1CA0" w:rsidP="002E1CA0">
            <w:pPr>
              <w:pStyle w:val="aff0"/>
              <w:rPr>
                <w:sz w:val="28"/>
                <w:szCs w:val="28"/>
              </w:rPr>
            </w:pPr>
            <w:r w:rsidRPr="002E0BC7">
              <w:rPr>
                <w:sz w:val="28"/>
                <w:szCs w:val="28"/>
              </w:rPr>
              <w:t> </w:t>
            </w:r>
          </w:p>
        </w:tc>
        <w:tc>
          <w:tcPr>
            <w:tcW w:w="1952" w:type="dxa"/>
            <w:hideMark/>
          </w:tcPr>
          <w:p w:rsidR="002E1CA0" w:rsidRPr="002E0BC7" w:rsidRDefault="002E1CA0" w:rsidP="002E1CA0">
            <w:pPr>
              <w:pStyle w:val="aff0"/>
              <w:rPr>
                <w:sz w:val="28"/>
                <w:szCs w:val="28"/>
              </w:rPr>
            </w:pPr>
            <w:r w:rsidRPr="002E0BC7">
              <w:rPr>
                <w:sz w:val="28"/>
                <w:szCs w:val="28"/>
              </w:rPr>
              <w:t>Получение объективной информации об организованности ребенка, умении учиться, особенности личности, уровню знаний по предметам.</w:t>
            </w:r>
          </w:p>
          <w:p w:rsidR="002E1CA0" w:rsidRPr="002E0BC7" w:rsidRDefault="002E1CA0" w:rsidP="002E1CA0">
            <w:pPr>
              <w:pStyle w:val="aff0"/>
              <w:rPr>
                <w:sz w:val="28"/>
                <w:szCs w:val="28"/>
              </w:rPr>
            </w:pPr>
            <w:r w:rsidRPr="002E0BC7">
              <w:rPr>
                <w:sz w:val="28"/>
                <w:szCs w:val="28"/>
              </w:rPr>
              <w:t>Выявление нарушений в поведении (гиперактивность, замкнутость, обидчивость и т.д.)</w:t>
            </w:r>
          </w:p>
        </w:tc>
        <w:tc>
          <w:tcPr>
            <w:tcW w:w="2115" w:type="dxa"/>
            <w:gridSpan w:val="4"/>
            <w:hideMark/>
          </w:tcPr>
          <w:p w:rsidR="002E1CA0" w:rsidRPr="002E0BC7" w:rsidRDefault="002E1CA0" w:rsidP="002E1CA0">
            <w:pPr>
              <w:pStyle w:val="aff0"/>
              <w:rPr>
                <w:sz w:val="28"/>
                <w:szCs w:val="28"/>
              </w:rPr>
            </w:pPr>
            <w:r w:rsidRPr="002E0BC7">
              <w:rPr>
                <w:sz w:val="28"/>
                <w:szCs w:val="28"/>
              </w:rPr>
              <w:t>Анкетирование, наблюдение во время занятий, беседа с родителями, посещение семьи. Составление характеристики.</w:t>
            </w:r>
          </w:p>
        </w:tc>
        <w:tc>
          <w:tcPr>
            <w:tcW w:w="1470" w:type="dxa"/>
            <w:hideMark/>
          </w:tcPr>
          <w:p w:rsidR="002E1CA0" w:rsidRPr="002E0BC7" w:rsidRDefault="002E1CA0" w:rsidP="002E1CA0">
            <w:pPr>
              <w:pStyle w:val="aff0"/>
              <w:jc w:val="center"/>
              <w:rPr>
                <w:sz w:val="28"/>
                <w:szCs w:val="28"/>
              </w:rPr>
            </w:pPr>
            <w:r w:rsidRPr="002E0BC7">
              <w:rPr>
                <w:sz w:val="28"/>
                <w:szCs w:val="28"/>
              </w:rPr>
              <w:t>сентябрь - октябрь</w:t>
            </w:r>
          </w:p>
          <w:p w:rsidR="002E1CA0" w:rsidRPr="002E0BC7" w:rsidRDefault="002E1CA0" w:rsidP="002E1CA0">
            <w:pPr>
              <w:pStyle w:val="aff0"/>
              <w:rPr>
                <w:sz w:val="28"/>
                <w:szCs w:val="28"/>
              </w:rPr>
            </w:pPr>
            <w:r w:rsidRPr="002E0BC7">
              <w:rPr>
                <w:sz w:val="28"/>
                <w:szCs w:val="28"/>
              </w:rPr>
              <w:t> </w:t>
            </w:r>
          </w:p>
        </w:tc>
        <w:tc>
          <w:tcPr>
            <w:tcW w:w="2354" w:type="dxa"/>
            <w:hideMark/>
          </w:tcPr>
          <w:p w:rsidR="002E1CA0" w:rsidRPr="002E0BC7" w:rsidRDefault="002E1CA0" w:rsidP="002E1CA0">
            <w:pPr>
              <w:pStyle w:val="aff0"/>
              <w:rPr>
                <w:sz w:val="28"/>
                <w:szCs w:val="28"/>
              </w:rPr>
            </w:pPr>
            <w:r w:rsidRPr="002E0BC7">
              <w:rPr>
                <w:sz w:val="28"/>
                <w:szCs w:val="28"/>
              </w:rPr>
              <w:t>Классный руководитель</w:t>
            </w:r>
          </w:p>
          <w:p w:rsidR="002E1CA0" w:rsidRPr="002E0BC7" w:rsidRDefault="002E1CA0" w:rsidP="002E1CA0">
            <w:pPr>
              <w:pStyle w:val="aff0"/>
              <w:rPr>
                <w:sz w:val="28"/>
                <w:szCs w:val="28"/>
              </w:rPr>
            </w:pPr>
            <w:r w:rsidRPr="002E0BC7">
              <w:rPr>
                <w:sz w:val="28"/>
                <w:szCs w:val="28"/>
              </w:rPr>
              <w:t>Педагог-психолог</w:t>
            </w:r>
          </w:p>
          <w:p w:rsidR="002E1CA0" w:rsidRPr="002E0BC7" w:rsidRDefault="002E1CA0" w:rsidP="002E1CA0">
            <w:pPr>
              <w:pStyle w:val="aff0"/>
              <w:rPr>
                <w:sz w:val="28"/>
                <w:szCs w:val="28"/>
              </w:rPr>
            </w:pPr>
            <w:r w:rsidRPr="002E0BC7">
              <w:rPr>
                <w:sz w:val="28"/>
                <w:szCs w:val="28"/>
              </w:rPr>
              <w:t>Учитель-предметник</w:t>
            </w:r>
          </w:p>
        </w:tc>
      </w:tr>
      <w:tr w:rsidR="002E1CA0" w:rsidRPr="002E0BC7" w:rsidTr="00B57E5A">
        <w:trPr>
          <w:tblCellSpacing w:w="0" w:type="dxa"/>
          <w:jc w:val="center"/>
        </w:trPr>
        <w:tc>
          <w:tcPr>
            <w:tcW w:w="2165" w:type="dxa"/>
            <w:hideMark/>
          </w:tcPr>
          <w:p w:rsidR="002E1CA0" w:rsidRPr="002E0BC7" w:rsidRDefault="002E1CA0" w:rsidP="002E1CA0">
            <w:pPr>
              <w:rPr>
                <w:sz w:val="28"/>
                <w:szCs w:val="28"/>
              </w:rPr>
            </w:pPr>
          </w:p>
        </w:tc>
        <w:tc>
          <w:tcPr>
            <w:tcW w:w="1952" w:type="dxa"/>
            <w:hideMark/>
          </w:tcPr>
          <w:p w:rsidR="002E1CA0" w:rsidRPr="002E0BC7" w:rsidRDefault="002E1CA0" w:rsidP="002E1CA0">
            <w:pPr>
              <w:rPr>
                <w:sz w:val="28"/>
                <w:szCs w:val="28"/>
              </w:rPr>
            </w:pPr>
          </w:p>
        </w:tc>
        <w:tc>
          <w:tcPr>
            <w:tcW w:w="1901" w:type="dxa"/>
            <w:gridSpan w:val="2"/>
            <w:hideMark/>
          </w:tcPr>
          <w:p w:rsidR="002E1CA0" w:rsidRPr="002E0BC7" w:rsidRDefault="002E1CA0" w:rsidP="002E1CA0">
            <w:pPr>
              <w:rPr>
                <w:sz w:val="28"/>
                <w:szCs w:val="28"/>
              </w:rPr>
            </w:pPr>
          </w:p>
        </w:tc>
        <w:tc>
          <w:tcPr>
            <w:tcW w:w="214" w:type="dxa"/>
            <w:gridSpan w:val="2"/>
            <w:hideMark/>
          </w:tcPr>
          <w:p w:rsidR="002E1CA0" w:rsidRPr="002E0BC7" w:rsidRDefault="002E1CA0" w:rsidP="002E1CA0">
            <w:pPr>
              <w:rPr>
                <w:sz w:val="28"/>
                <w:szCs w:val="28"/>
              </w:rPr>
            </w:pPr>
          </w:p>
        </w:tc>
        <w:tc>
          <w:tcPr>
            <w:tcW w:w="1470" w:type="dxa"/>
            <w:hideMark/>
          </w:tcPr>
          <w:p w:rsidR="002E1CA0" w:rsidRPr="002E0BC7" w:rsidRDefault="002E1CA0" w:rsidP="002E1CA0">
            <w:pPr>
              <w:rPr>
                <w:sz w:val="28"/>
                <w:szCs w:val="28"/>
              </w:rPr>
            </w:pPr>
          </w:p>
        </w:tc>
        <w:tc>
          <w:tcPr>
            <w:tcW w:w="2354" w:type="dxa"/>
            <w:hideMark/>
          </w:tcPr>
          <w:p w:rsidR="002E1CA0" w:rsidRPr="002E0BC7" w:rsidRDefault="002E1CA0" w:rsidP="002E1CA0">
            <w:pPr>
              <w:rPr>
                <w:sz w:val="28"/>
                <w:szCs w:val="28"/>
              </w:rPr>
            </w:pPr>
          </w:p>
        </w:tc>
      </w:tr>
    </w:tbl>
    <w:p w:rsidR="002E1CA0" w:rsidRPr="002E0BC7" w:rsidRDefault="002E1CA0" w:rsidP="002E1CA0">
      <w:pPr>
        <w:pStyle w:val="aff0"/>
        <w:jc w:val="both"/>
        <w:rPr>
          <w:sz w:val="28"/>
          <w:szCs w:val="28"/>
        </w:rPr>
      </w:pPr>
      <w:r w:rsidRPr="002E0BC7">
        <w:rPr>
          <w:rStyle w:val="aff2"/>
          <w:sz w:val="28"/>
          <w:szCs w:val="28"/>
        </w:rPr>
        <w:t>Коррекционно-развивающее направление</w:t>
      </w:r>
      <w:r w:rsidR="00E7533A">
        <w:rPr>
          <w:sz w:val="28"/>
          <w:szCs w:val="28"/>
        </w:rPr>
        <w:t>:</w:t>
      </w:r>
    </w:p>
    <w:p w:rsidR="002E1CA0" w:rsidRPr="002E0BC7" w:rsidRDefault="002E1CA0" w:rsidP="002E1CA0">
      <w:pPr>
        <w:pStyle w:val="aff0"/>
        <w:jc w:val="both"/>
        <w:rPr>
          <w:sz w:val="28"/>
          <w:szCs w:val="28"/>
        </w:rPr>
      </w:pPr>
      <w:r w:rsidRPr="002E0BC7">
        <w:rPr>
          <w:b/>
          <w:sz w:val="28"/>
          <w:szCs w:val="28"/>
        </w:rPr>
        <w:t>Цель:</w:t>
      </w:r>
      <w:r w:rsidRPr="002E0BC7">
        <w:rPr>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0363"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23"/>
        <w:gridCol w:w="2147"/>
        <w:gridCol w:w="129"/>
        <w:gridCol w:w="1708"/>
        <w:gridCol w:w="46"/>
        <w:gridCol w:w="2850"/>
        <w:gridCol w:w="1417"/>
        <w:gridCol w:w="232"/>
        <w:gridCol w:w="1811"/>
      </w:tblGrid>
      <w:tr w:rsidR="002E1CA0" w:rsidRPr="002E0BC7" w:rsidTr="00B57E5A">
        <w:trPr>
          <w:trHeight w:val="1132"/>
          <w:tblCellSpacing w:w="0" w:type="dxa"/>
          <w:jc w:val="center"/>
        </w:trPr>
        <w:tc>
          <w:tcPr>
            <w:tcW w:w="2170" w:type="dxa"/>
            <w:gridSpan w:val="2"/>
            <w:hideMark/>
          </w:tcPr>
          <w:p w:rsidR="002E1CA0" w:rsidRPr="002E0BC7" w:rsidRDefault="002E1CA0" w:rsidP="002E1CA0">
            <w:pPr>
              <w:pStyle w:val="aff0"/>
              <w:jc w:val="center"/>
              <w:rPr>
                <w:sz w:val="28"/>
                <w:szCs w:val="28"/>
              </w:rPr>
            </w:pPr>
            <w:r w:rsidRPr="002E0BC7">
              <w:rPr>
                <w:sz w:val="28"/>
                <w:szCs w:val="28"/>
              </w:rPr>
              <w:t>Задачи (направления) деятельности</w:t>
            </w:r>
          </w:p>
          <w:p w:rsidR="002E1CA0" w:rsidRPr="002E0BC7" w:rsidRDefault="002E1CA0" w:rsidP="002E1CA0">
            <w:pPr>
              <w:pStyle w:val="aff0"/>
              <w:jc w:val="center"/>
              <w:rPr>
                <w:sz w:val="28"/>
                <w:szCs w:val="28"/>
              </w:rPr>
            </w:pPr>
          </w:p>
        </w:tc>
        <w:tc>
          <w:tcPr>
            <w:tcW w:w="1883" w:type="dxa"/>
            <w:gridSpan w:val="3"/>
            <w:hideMark/>
          </w:tcPr>
          <w:p w:rsidR="002E1CA0" w:rsidRPr="002E0BC7" w:rsidRDefault="002E1CA0" w:rsidP="002E1CA0">
            <w:pPr>
              <w:pStyle w:val="aff0"/>
              <w:jc w:val="center"/>
              <w:rPr>
                <w:sz w:val="28"/>
                <w:szCs w:val="28"/>
              </w:rPr>
            </w:pPr>
            <w:r w:rsidRPr="002E0BC7">
              <w:rPr>
                <w:sz w:val="28"/>
                <w:szCs w:val="28"/>
              </w:rPr>
              <w:t>Планируемые результаты</w:t>
            </w:r>
          </w:p>
          <w:p w:rsidR="002E1CA0" w:rsidRPr="002E0BC7" w:rsidRDefault="002E1CA0" w:rsidP="002E1CA0">
            <w:pPr>
              <w:pStyle w:val="aff0"/>
              <w:jc w:val="center"/>
              <w:rPr>
                <w:sz w:val="28"/>
                <w:szCs w:val="28"/>
              </w:rPr>
            </w:pPr>
          </w:p>
        </w:tc>
        <w:tc>
          <w:tcPr>
            <w:tcW w:w="2850" w:type="dxa"/>
            <w:hideMark/>
          </w:tcPr>
          <w:p w:rsidR="002E1CA0" w:rsidRPr="002E0BC7" w:rsidRDefault="002E1CA0" w:rsidP="002E1CA0">
            <w:pPr>
              <w:pStyle w:val="aff0"/>
              <w:jc w:val="center"/>
              <w:rPr>
                <w:sz w:val="28"/>
                <w:szCs w:val="28"/>
              </w:rPr>
            </w:pPr>
            <w:r w:rsidRPr="002E0BC7">
              <w:rPr>
                <w:sz w:val="28"/>
                <w:szCs w:val="28"/>
              </w:rPr>
              <w:t>Виды и формы деятельности, мероприятия</w:t>
            </w:r>
          </w:p>
          <w:p w:rsidR="002E1CA0" w:rsidRPr="002E0BC7" w:rsidRDefault="002E1CA0" w:rsidP="002E1CA0">
            <w:pPr>
              <w:pStyle w:val="aff0"/>
              <w:jc w:val="center"/>
              <w:rPr>
                <w:sz w:val="28"/>
                <w:szCs w:val="28"/>
              </w:rPr>
            </w:pPr>
          </w:p>
        </w:tc>
        <w:tc>
          <w:tcPr>
            <w:tcW w:w="1417" w:type="dxa"/>
            <w:hideMark/>
          </w:tcPr>
          <w:p w:rsidR="002E1CA0" w:rsidRPr="002E0BC7" w:rsidRDefault="002E1CA0" w:rsidP="002E1CA0">
            <w:pPr>
              <w:pStyle w:val="aff0"/>
              <w:jc w:val="center"/>
              <w:rPr>
                <w:sz w:val="28"/>
                <w:szCs w:val="28"/>
              </w:rPr>
            </w:pPr>
            <w:r w:rsidRPr="002E0BC7">
              <w:rPr>
                <w:sz w:val="28"/>
                <w:szCs w:val="28"/>
              </w:rPr>
              <w:t>Сроки (периодичность в течение года)</w:t>
            </w:r>
          </w:p>
        </w:tc>
        <w:tc>
          <w:tcPr>
            <w:tcW w:w="2043" w:type="dxa"/>
            <w:gridSpan w:val="2"/>
            <w:hideMark/>
          </w:tcPr>
          <w:p w:rsidR="002E1CA0" w:rsidRPr="002E0BC7" w:rsidRDefault="002E1CA0" w:rsidP="002E1CA0">
            <w:pPr>
              <w:pStyle w:val="aff0"/>
              <w:jc w:val="center"/>
              <w:rPr>
                <w:sz w:val="28"/>
                <w:szCs w:val="28"/>
              </w:rPr>
            </w:pPr>
            <w:r w:rsidRPr="002E0BC7">
              <w:rPr>
                <w:sz w:val="28"/>
                <w:szCs w:val="28"/>
              </w:rPr>
              <w:t>Ответственные</w:t>
            </w:r>
          </w:p>
          <w:p w:rsidR="002E1CA0" w:rsidRPr="002E0BC7" w:rsidRDefault="002E1CA0" w:rsidP="002E1CA0">
            <w:pPr>
              <w:pStyle w:val="aff0"/>
              <w:jc w:val="center"/>
              <w:rPr>
                <w:sz w:val="28"/>
                <w:szCs w:val="28"/>
              </w:rPr>
            </w:pPr>
          </w:p>
        </w:tc>
      </w:tr>
      <w:tr w:rsidR="002E1CA0" w:rsidRPr="002E0BC7" w:rsidTr="00B57E5A">
        <w:trPr>
          <w:gridBefore w:val="1"/>
          <w:wBefore w:w="23" w:type="dxa"/>
          <w:tblCellSpacing w:w="0" w:type="dxa"/>
          <w:jc w:val="center"/>
        </w:trPr>
        <w:tc>
          <w:tcPr>
            <w:tcW w:w="10340" w:type="dxa"/>
            <w:gridSpan w:val="8"/>
            <w:hideMark/>
          </w:tcPr>
          <w:p w:rsidR="002E1CA0" w:rsidRPr="002E0BC7" w:rsidRDefault="002E1CA0" w:rsidP="002E1CA0">
            <w:pPr>
              <w:pStyle w:val="aff0"/>
              <w:jc w:val="center"/>
              <w:rPr>
                <w:sz w:val="28"/>
                <w:szCs w:val="28"/>
              </w:rPr>
            </w:pPr>
            <w:r w:rsidRPr="002E0BC7">
              <w:rPr>
                <w:rStyle w:val="aff5"/>
                <w:sz w:val="28"/>
                <w:szCs w:val="28"/>
              </w:rPr>
              <w:t>Психолого-педагогическая работа</w:t>
            </w:r>
          </w:p>
        </w:tc>
      </w:tr>
      <w:tr w:rsidR="002E1CA0" w:rsidRPr="002E0BC7" w:rsidTr="00B57E5A">
        <w:trPr>
          <w:gridBefore w:val="1"/>
          <w:wBefore w:w="23" w:type="dxa"/>
          <w:tblCellSpacing w:w="0" w:type="dxa"/>
          <w:jc w:val="center"/>
        </w:trPr>
        <w:tc>
          <w:tcPr>
            <w:tcW w:w="2276" w:type="dxa"/>
            <w:gridSpan w:val="2"/>
            <w:hideMark/>
          </w:tcPr>
          <w:p w:rsidR="002E1CA0" w:rsidRPr="002E0BC7" w:rsidRDefault="002E1CA0" w:rsidP="002E1CA0">
            <w:pPr>
              <w:pStyle w:val="aff0"/>
              <w:rPr>
                <w:sz w:val="28"/>
                <w:szCs w:val="28"/>
              </w:rPr>
            </w:pPr>
            <w:r w:rsidRPr="002E0BC7">
              <w:rPr>
                <w:sz w:val="28"/>
                <w:szCs w:val="28"/>
              </w:rPr>
              <w:t xml:space="preserve">Обеспечить </w:t>
            </w:r>
            <w:r w:rsidRPr="002E0BC7">
              <w:rPr>
                <w:sz w:val="28"/>
                <w:szCs w:val="28"/>
              </w:rPr>
              <w:lastRenderedPageBreak/>
              <w:t>педагогическое сопровождение детей с ОВЗ, детей-инвалидов</w:t>
            </w:r>
          </w:p>
        </w:tc>
        <w:tc>
          <w:tcPr>
            <w:tcW w:w="1708" w:type="dxa"/>
            <w:hideMark/>
          </w:tcPr>
          <w:p w:rsidR="002E1CA0" w:rsidRPr="002E0BC7" w:rsidRDefault="002E1CA0" w:rsidP="002E1CA0">
            <w:pPr>
              <w:pStyle w:val="aff0"/>
              <w:rPr>
                <w:sz w:val="28"/>
                <w:szCs w:val="28"/>
              </w:rPr>
            </w:pPr>
            <w:r w:rsidRPr="002E0BC7">
              <w:rPr>
                <w:sz w:val="28"/>
                <w:szCs w:val="28"/>
              </w:rPr>
              <w:lastRenderedPageBreak/>
              <w:t xml:space="preserve">Планы, </w:t>
            </w:r>
            <w:r w:rsidRPr="002E0BC7">
              <w:rPr>
                <w:sz w:val="28"/>
                <w:szCs w:val="28"/>
              </w:rPr>
              <w:lastRenderedPageBreak/>
              <w:t>программы</w:t>
            </w:r>
          </w:p>
          <w:p w:rsidR="002E1CA0" w:rsidRPr="002E0BC7" w:rsidRDefault="002E1CA0" w:rsidP="002E1CA0">
            <w:pPr>
              <w:pStyle w:val="aff0"/>
              <w:rPr>
                <w:sz w:val="28"/>
                <w:szCs w:val="28"/>
              </w:rPr>
            </w:pPr>
            <w:r w:rsidRPr="002E0BC7">
              <w:rPr>
                <w:sz w:val="28"/>
                <w:szCs w:val="28"/>
              </w:rPr>
              <w:t> </w:t>
            </w:r>
          </w:p>
        </w:tc>
        <w:tc>
          <w:tcPr>
            <w:tcW w:w="2896" w:type="dxa"/>
            <w:gridSpan w:val="2"/>
            <w:hideMark/>
          </w:tcPr>
          <w:p w:rsidR="002E1CA0" w:rsidRPr="002E0BC7" w:rsidRDefault="002E1CA0" w:rsidP="002E1CA0">
            <w:pPr>
              <w:pStyle w:val="aff0"/>
              <w:rPr>
                <w:sz w:val="28"/>
                <w:szCs w:val="28"/>
              </w:rPr>
            </w:pPr>
            <w:r w:rsidRPr="002E0BC7">
              <w:rPr>
                <w:sz w:val="28"/>
                <w:szCs w:val="28"/>
              </w:rPr>
              <w:lastRenderedPageBreak/>
              <w:t xml:space="preserve">Разработать </w:t>
            </w:r>
            <w:r w:rsidRPr="002E0BC7">
              <w:rPr>
                <w:sz w:val="28"/>
                <w:szCs w:val="28"/>
              </w:rPr>
              <w:lastRenderedPageBreak/>
              <w:t>индивидуальную программу по предмету.</w:t>
            </w:r>
          </w:p>
          <w:p w:rsidR="002E1CA0" w:rsidRPr="002E0BC7" w:rsidRDefault="002E1CA0" w:rsidP="002E1CA0">
            <w:pPr>
              <w:pStyle w:val="aff0"/>
              <w:rPr>
                <w:sz w:val="28"/>
                <w:szCs w:val="28"/>
              </w:rPr>
            </w:pPr>
            <w:r w:rsidRPr="002E0BC7">
              <w:rPr>
                <w:sz w:val="28"/>
                <w:szCs w:val="28"/>
              </w:rPr>
              <w:t>Разработать воспитательную программу работы с классом</w:t>
            </w:r>
          </w:p>
        </w:tc>
        <w:tc>
          <w:tcPr>
            <w:tcW w:w="1417" w:type="dxa"/>
            <w:hideMark/>
          </w:tcPr>
          <w:p w:rsidR="002E1CA0" w:rsidRPr="002E0BC7" w:rsidRDefault="002E1CA0" w:rsidP="002E1CA0">
            <w:pPr>
              <w:pStyle w:val="aff0"/>
              <w:jc w:val="center"/>
              <w:rPr>
                <w:sz w:val="28"/>
                <w:szCs w:val="28"/>
              </w:rPr>
            </w:pPr>
            <w:r w:rsidRPr="002E0BC7">
              <w:rPr>
                <w:sz w:val="28"/>
                <w:szCs w:val="28"/>
              </w:rPr>
              <w:lastRenderedPageBreak/>
              <w:t>сентябрь</w:t>
            </w:r>
          </w:p>
        </w:tc>
        <w:tc>
          <w:tcPr>
            <w:tcW w:w="2043" w:type="dxa"/>
            <w:gridSpan w:val="2"/>
            <w:hideMark/>
          </w:tcPr>
          <w:p w:rsidR="002E1CA0" w:rsidRPr="002E0BC7" w:rsidRDefault="002E1CA0" w:rsidP="002E1CA0">
            <w:pPr>
              <w:pStyle w:val="aff0"/>
              <w:rPr>
                <w:sz w:val="28"/>
                <w:szCs w:val="28"/>
              </w:rPr>
            </w:pPr>
            <w:r w:rsidRPr="002E0BC7">
              <w:rPr>
                <w:sz w:val="28"/>
                <w:szCs w:val="28"/>
              </w:rPr>
              <w:t>Учитель-</w:t>
            </w:r>
            <w:r w:rsidRPr="002E0BC7">
              <w:rPr>
                <w:sz w:val="28"/>
                <w:szCs w:val="28"/>
              </w:rPr>
              <w:lastRenderedPageBreak/>
              <w:t>предметник Классный руководитель</w:t>
            </w:r>
          </w:p>
        </w:tc>
      </w:tr>
      <w:tr w:rsidR="002E1CA0" w:rsidRPr="002E0BC7" w:rsidTr="00B57E5A">
        <w:trPr>
          <w:gridBefore w:val="1"/>
          <w:wBefore w:w="23" w:type="dxa"/>
          <w:trHeight w:val="1260"/>
          <w:tblCellSpacing w:w="0" w:type="dxa"/>
          <w:jc w:val="center"/>
        </w:trPr>
        <w:tc>
          <w:tcPr>
            <w:tcW w:w="2276" w:type="dxa"/>
            <w:gridSpan w:val="2"/>
            <w:hideMark/>
          </w:tcPr>
          <w:p w:rsidR="002E1CA0" w:rsidRPr="002E0BC7" w:rsidRDefault="002E1CA0" w:rsidP="002E1CA0">
            <w:pPr>
              <w:pStyle w:val="aff0"/>
              <w:rPr>
                <w:sz w:val="28"/>
                <w:szCs w:val="28"/>
              </w:rPr>
            </w:pPr>
            <w:r w:rsidRPr="002E0BC7">
              <w:rPr>
                <w:sz w:val="28"/>
                <w:szCs w:val="28"/>
              </w:rPr>
              <w:lastRenderedPageBreak/>
              <w:t>Обеспечить психологическое и логопедическое сопровождение детей с ОВЗ, детей-инвалидов</w:t>
            </w:r>
          </w:p>
        </w:tc>
        <w:tc>
          <w:tcPr>
            <w:tcW w:w="1708" w:type="dxa"/>
            <w:hideMark/>
          </w:tcPr>
          <w:p w:rsidR="002E1CA0" w:rsidRPr="002E0BC7" w:rsidRDefault="002E1CA0" w:rsidP="002E1CA0">
            <w:pPr>
              <w:pStyle w:val="aff0"/>
              <w:rPr>
                <w:sz w:val="28"/>
                <w:szCs w:val="28"/>
              </w:rPr>
            </w:pPr>
            <w:r w:rsidRPr="002E0BC7">
              <w:rPr>
                <w:sz w:val="28"/>
                <w:szCs w:val="28"/>
              </w:rPr>
              <w:t>Позитивная динамика развиваемых параметров</w:t>
            </w:r>
          </w:p>
        </w:tc>
        <w:tc>
          <w:tcPr>
            <w:tcW w:w="2896" w:type="dxa"/>
            <w:gridSpan w:val="2"/>
            <w:hideMark/>
          </w:tcPr>
          <w:p w:rsidR="002E1CA0" w:rsidRPr="002E0BC7" w:rsidRDefault="002E1CA0" w:rsidP="002E1CA0">
            <w:pPr>
              <w:pStyle w:val="aff0"/>
              <w:rPr>
                <w:sz w:val="28"/>
                <w:szCs w:val="28"/>
              </w:rPr>
            </w:pPr>
            <w:r w:rsidRPr="002E0BC7">
              <w:rPr>
                <w:sz w:val="28"/>
                <w:szCs w:val="28"/>
              </w:rPr>
              <w:t>1.Формирование групп для коррекционной работы.</w:t>
            </w:r>
          </w:p>
          <w:p w:rsidR="002E1CA0" w:rsidRPr="002E0BC7" w:rsidRDefault="002E1CA0" w:rsidP="002E1CA0">
            <w:pPr>
              <w:pStyle w:val="aff0"/>
              <w:rPr>
                <w:sz w:val="28"/>
                <w:szCs w:val="28"/>
              </w:rPr>
            </w:pPr>
            <w:r w:rsidRPr="002E0BC7">
              <w:rPr>
                <w:sz w:val="28"/>
                <w:szCs w:val="28"/>
              </w:rPr>
              <w:t>2.Составление расписания занятий.</w:t>
            </w:r>
          </w:p>
          <w:p w:rsidR="002E1CA0" w:rsidRPr="002E0BC7" w:rsidRDefault="002E1CA0" w:rsidP="002E1CA0">
            <w:pPr>
              <w:pStyle w:val="aff0"/>
              <w:rPr>
                <w:sz w:val="28"/>
                <w:szCs w:val="28"/>
              </w:rPr>
            </w:pPr>
            <w:r w:rsidRPr="002E0BC7">
              <w:rPr>
                <w:sz w:val="28"/>
                <w:szCs w:val="28"/>
              </w:rPr>
              <w:t>3. Проведение коррекционных занятий.</w:t>
            </w:r>
          </w:p>
          <w:p w:rsidR="002E1CA0" w:rsidRPr="002E0BC7" w:rsidRDefault="002E1CA0" w:rsidP="002E1CA0">
            <w:pPr>
              <w:pStyle w:val="aff0"/>
              <w:rPr>
                <w:sz w:val="28"/>
                <w:szCs w:val="28"/>
              </w:rPr>
            </w:pPr>
            <w:r w:rsidRPr="002E0BC7">
              <w:rPr>
                <w:sz w:val="28"/>
                <w:szCs w:val="28"/>
              </w:rPr>
              <w:t>4. Отслеживание динамики развития ребенка.</w:t>
            </w:r>
          </w:p>
        </w:tc>
        <w:tc>
          <w:tcPr>
            <w:tcW w:w="1417" w:type="dxa"/>
            <w:hideMark/>
          </w:tcPr>
          <w:p w:rsidR="002E1CA0" w:rsidRPr="002E0BC7" w:rsidRDefault="002E1CA0" w:rsidP="002E1CA0">
            <w:pPr>
              <w:pStyle w:val="aff0"/>
              <w:jc w:val="center"/>
              <w:rPr>
                <w:sz w:val="28"/>
                <w:szCs w:val="28"/>
              </w:rPr>
            </w:pPr>
            <w:r w:rsidRPr="002E0BC7">
              <w:rPr>
                <w:sz w:val="28"/>
                <w:szCs w:val="28"/>
              </w:rPr>
              <w:t>до 10.10</w:t>
            </w:r>
          </w:p>
          <w:p w:rsidR="002E1CA0" w:rsidRPr="002E0BC7" w:rsidRDefault="002E1CA0" w:rsidP="002E1CA0">
            <w:pPr>
              <w:pStyle w:val="aff0"/>
              <w:jc w:val="center"/>
              <w:rPr>
                <w:sz w:val="28"/>
                <w:szCs w:val="28"/>
              </w:rPr>
            </w:pPr>
          </w:p>
          <w:p w:rsidR="002E1CA0" w:rsidRPr="002E0BC7" w:rsidRDefault="002E1CA0" w:rsidP="002E1CA0">
            <w:pPr>
              <w:pStyle w:val="aff0"/>
              <w:jc w:val="center"/>
              <w:rPr>
                <w:sz w:val="28"/>
                <w:szCs w:val="28"/>
              </w:rPr>
            </w:pPr>
          </w:p>
          <w:p w:rsidR="002E1CA0" w:rsidRPr="002E0BC7" w:rsidRDefault="002E1CA0" w:rsidP="002E1CA0">
            <w:pPr>
              <w:pStyle w:val="aff0"/>
              <w:jc w:val="center"/>
              <w:rPr>
                <w:sz w:val="28"/>
                <w:szCs w:val="28"/>
              </w:rPr>
            </w:pPr>
            <w:r w:rsidRPr="002E0BC7">
              <w:rPr>
                <w:sz w:val="28"/>
                <w:szCs w:val="28"/>
              </w:rPr>
              <w:t>10.10-15.05</w:t>
            </w:r>
          </w:p>
        </w:tc>
        <w:tc>
          <w:tcPr>
            <w:tcW w:w="2043" w:type="dxa"/>
            <w:gridSpan w:val="2"/>
            <w:hideMark/>
          </w:tcPr>
          <w:p w:rsidR="002E1CA0" w:rsidRPr="002E0BC7" w:rsidRDefault="002E1CA0" w:rsidP="002E1CA0">
            <w:pPr>
              <w:pStyle w:val="aff0"/>
              <w:rPr>
                <w:sz w:val="28"/>
                <w:szCs w:val="28"/>
              </w:rPr>
            </w:pPr>
            <w:r w:rsidRPr="002E0BC7">
              <w:rPr>
                <w:sz w:val="28"/>
                <w:szCs w:val="28"/>
              </w:rPr>
              <w:t>Педагог-психолог</w:t>
            </w:r>
          </w:p>
          <w:p w:rsidR="002E1CA0" w:rsidRPr="002E0BC7" w:rsidRDefault="002E1CA0" w:rsidP="002E1CA0">
            <w:pPr>
              <w:pStyle w:val="aff0"/>
              <w:rPr>
                <w:sz w:val="28"/>
                <w:szCs w:val="28"/>
              </w:rPr>
            </w:pPr>
            <w:r w:rsidRPr="002E0BC7">
              <w:rPr>
                <w:sz w:val="28"/>
                <w:szCs w:val="28"/>
              </w:rPr>
              <w:t>Учитель-логопед</w:t>
            </w:r>
          </w:p>
          <w:p w:rsidR="002E1CA0" w:rsidRPr="002E0BC7" w:rsidRDefault="002E1CA0" w:rsidP="002E1CA0">
            <w:pPr>
              <w:pStyle w:val="aff0"/>
              <w:rPr>
                <w:sz w:val="28"/>
                <w:szCs w:val="28"/>
              </w:rPr>
            </w:pPr>
            <w:r w:rsidRPr="002E0BC7">
              <w:rPr>
                <w:sz w:val="28"/>
                <w:szCs w:val="28"/>
              </w:rPr>
              <w:t> </w:t>
            </w:r>
          </w:p>
        </w:tc>
      </w:tr>
      <w:tr w:rsidR="002E1CA0" w:rsidRPr="002E0BC7" w:rsidTr="00B57E5A">
        <w:trPr>
          <w:gridBefore w:val="1"/>
          <w:wBefore w:w="23" w:type="dxa"/>
          <w:tblCellSpacing w:w="0" w:type="dxa"/>
          <w:jc w:val="center"/>
        </w:trPr>
        <w:tc>
          <w:tcPr>
            <w:tcW w:w="10340" w:type="dxa"/>
            <w:gridSpan w:val="8"/>
            <w:hideMark/>
          </w:tcPr>
          <w:p w:rsidR="002E1CA0" w:rsidRPr="002E0BC7" w:rsidRDefault="002E1CA0" w:rsidP="002E1CA0">
            <w:pPr>
              <w:pStyle w:val="aff0"/>
              <w:jc w:val="center"/>
              <w:rPr>
                <w:i/>
                <w:sz w:val="28"/>
                <w:szCs w:val="28"/>
              </w:rPr>
            </w:pPr>
            <w:r w:rsidRPr="002E0BC7">
              <w:rPr>
                <w:i/>
                <w:sz w:val="28"/>
                <w:szCs w:val="28"/>
              </w:rPr>
              <w:t>Профилактическая работа</w:t>
            </w:r>
          </w:p>
        </w:tc>
      </w:tr>
      <w:tr w:rsidR="002E1CA0" w:rsidRPr="002E0BC7" w:rsidTr="00B57E5A">
        <w:trPr>
          <w:gridBefore w:val="1"/>
          <w:wBefore w:w="23" w:type="dxa"/>
          <w:trHeight w:val="1121"/>
          <w:tblCellSpacing w:w="0" w:type="dxa"/>
          <w:jc w:val="center"/>
        </w:trPr>
        <w:tc>
          <w:tcPr>
            <w:tcW w:w="2276" w:type="dxa"/>
            <w:gridSpan w:val="2"/>
            <w:hideMark/>
          </w:tcPr>
          <w:p w:rsidR="002E1CA0" w:rsidRPr="002E0BC7" w:rsidRDefault="002E1CA0" w:rsidP="002E1CA0">
            <w:pPr>
              <w:pStyle w:val="aff0"/>
              <w:rPr>
                <w:sz w:val="28"/>
                <w:szCs w:val="28"/>
              </w:rPr>
            </w:pPr>
            <w:r w:rsidRPr="002E0BC7">
              <w:rPr>
                <w:sz w:val="28"/>
                <w:szCs w:val="28"/>
              </w:rPr>
              <w:t>Создание условий для сохранения и укрепления здоровья обучающихся с ОВЗ, детей-инвалидов</w:t>
            </w:r>
          </w:p>
          <w:p w:rsidR="002E1CA0" w:rsidRPr="002E0BC7" w:rsidRDefault="002E1CA0" w:rsidP="002E1CA0">
            <w:pPr>
              <w:pStyle w:val="aff0"/>
              <w:rPr>
                <w:sz w:val="28"/>
                <w:szCs w:val="28"/>
              </w:rPr>
            </w:pPr>
            <w:r w:rsidRPr="002E0BC7">
              <w:rPr>
                <w:sz w:val="28"/>
                <w:szCs w:val="28"/>
              </w:rPr>
              <w:t> </w:t>
            </w:r>
          </w:p>
          <w:p w:rsidR="002E1CA0" w:rsidRPr="002E0BC7" w:rsidRDefault="002E1CA0" w:rsidP="002E1CA0">
            <w:pPr>
              <w:pStyle w:val="aff0"/>
              <w:rPr>
                <w:sz w:val="28"/>
                <w:szCs w:val="28"/>
              </w:rPr>
            </w:pPr>
            <w:r w:rsidRPr="002E0BC7">
              <w:rPr>
                <w:sz w:val="28"/>
                <w:szCs w:val="28"/>
              </w:rPr>
              <w:t> </w:t>
            </w:r>
          </w:p>
        </w:tc>
        <w:tc>
          <w:tcPr>
            <w:tcW w:w="1708" w:type="dxa"/>
            <w:hideMark/>
          </w:tcPr>
          <w:p w:rsidR="002E1CA0" w:rsidRPr="002E0BC7" w:rsidRDefault="002E1CA0" w:rsidP="002E1CA0">
            <w:pPr>
              <w:pStyle w:val="aff0"/>
              <w:rPr>
                <w:sz w:val="28"/>
                <w:szCs w:val="28"/>
              </w:rPr>
            </w:pPr>
            <w:r w:rsidRPr="002E0BC7">
              <w:rPr>
                <w:sz w:val="28"/>
                <w:szCs w:val="28"/>
              </w:rPr>
              <w:t> </w:t>
            </w:r>
          </w:p>
        </w:tc>
        <w:tc>
          <w:tcPr>
            <w:tcW w:w="2896" w:type="dxa"/>
            <w:gridSpan w:val="2"/>
            <w:hideMark/>
          </w:tcPr>
          <w:p w:rsidR="002E1CA0" w:rsidRPr="002E0BC7" w:rsidRDefault="002E1CA0" w:rsidP="002E1CA0">
            <w:pPr>
              <w:pStyle w:val="aff0"/>
              <w:rPr>
                <w:sz w:val="28"/>
                <w:szCs w:val="28"/>
              </w:rPr>
            </w:pPr>
            <w:r w:rsidRPr="002E0BC7">
              <w:rPr>
                <w:sz w:val="28"/>
                <w:szCs w:val="28"/>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417" w:type="dxa"/>
            <w:hideMark/>
          </w:tcPr>
          <w:p w:rsidR="002E1CA0" w:rsidRPr="002E0BC7" w:rsidRDefault="002E1CA0" w:rsidP="002E1CA0">
            <w:pPr>
              <w:pStyle w:val="aff0"/>
              <w:jc w:val="center"/>
              <w:rPr>
                <w:sz w:val="28"/>
                <w:szCs w:val="28"/>
              </w:rPr>
            </w:pPr>
            <w:r w:rsidRPr="002E0BC7">
              <w:rPr>
                <w:sz w:val="28"/>
                <w:szCs w:val="28"/>
              </w:rPr>
              <w:t>в течение года</w:t>
            </w:r>
          </w:p>
        </w:tc>
        <w:tc>
          <w:tcPr>
            <w:tcW w:w="2043" w:type="dxa"/>
            <w:gridSpan w:val="2"/>
            <w:hideMark/>
          </w:tcPr>
          <w:p w:rsidR="002E1CA0" w:rsidRPr="002E0BC7" w:rsidRDefault="002E1CA0" w:rsidP="002E1CA0">
            <w:pPr>
              <w:pStyle w:val="aff0"/>
              <w:rPr>
                <w:sz w:val="28"/>
                <w:szCs w:val="28"/>
              </w:rPr>
            </w:pPr>
            <w:r w:rsidRPr="002E0BC7">
              <w:rPr>
                <w:sz w:val="28"/>
                <w:szCs w:val="28"/>
              </w:rPr>
              <w:t>Педагог-психолог</w:t>
            </w:r>
          </w:p>
          <w:p w:rsidR="002E1CA0" w:rsidRPr="002E0BC7" w:rsidRDefault="002E1CA0" w:rsidP="002E1CA0">
            <w:pPr>
              <w:pStyle w:val="aff0"/>
              <w:rPr>
                <w:sz w:val="28"/>
                <w:szCs w:val="28"/>
              </w:rPr>
            </w:pPr>
            <w:r w:rsidRPr="002E0BC7">
              <w:rPr>
                <w:sz w:val="28"/>
                <w:szCs w:val="28"/>
              </w:rPr>
              <w:t>Учитель-логопед</w:t>
            </w:r>
          </w:p>
          <w:p w:rsidR="002E1CA0" w:rsidRPr="002E0BC7" w:rsidRDefault="002E1CA0" w:rsidP="002E1CA0">
            <w:pPr>
              <w:pStyle w:val="aff0"/>
              <w:rPr>
                <w:sz w:val="28"/>
                <w:szCs w:val="28"/>
              </w:rPr>
            </w:pPr>
            <w:r w:rsidRPr="002E0BC7">
              <w:rPr>
                <w:sz w:val="28"/>
                <w:szCs w:val="28"/>
              </w:rPr>
              <w:t>Зам. директора по УВР</w:t>
            </w:r>
          </w:p>
        </w:tc>
      </w:tr>
      <w:tr w:rsidR="002E1CA0" w:rsidRPr="002E0BC7" w:rsidTr="00B57E5A">
        <w:trPr>
          <w:gridBefore w:val="1"/>
          <w:wBefore w:w="23" w:type="dxa"/>
          <w:tblCellSpacing w:w="0" w:type="dxa"/>
          <w:jc w:val="center"/>
        </w:trPr>
        <w:tc>
          <w:tcPr>
            <w:tcW w:w="2276" w:type="dxa"/>
            <w:gridSpan w:val="2"/>
            <w:hideMark/>
          </w:tcPr>
          <w:p w:rsidR="002E1CA0" w:rsidRPr="002E0BC7" w:rsidRDefault="002E1CA0" w:rsidP="002E1CA0">
            <w:pPr>
              <w:rPr>
                <w:sz w:val="28"/>
                <w:szCs w:val="28"/>
              </w:rPr>
            </w:pPr>
          </w:p>
        </w:tc>
        <w:tc>
          <w:tcPr>
            <w:tcW w:w="1708" w:type="dxa"/>
            <w:hideMark/>
          </w:tcPr>
          <w:p w:rsidR="002E1CA0" w:rsidRPr="002E0BC7" w:rsidRDefault="002E1CA0" w:rsidP="002E1CA0">
            <w:pPr>
              <w:rPr>
                <w:sz w:val="28"/>
                <w:szCs w:val="28"/>
              </w:rPr>
            </w:pPr>
          </w:p>
        </w:tc>
        <w:tc>
          <w:tcPr>
            <w:tcW w:w="2896" w:type="dxa"/>
            <w:gridSpan w:val="2"/>
            <w:hideMark/>
          </w:tcPr>
          <w:p w:rsidR="002E1CA0" w:rsidRPr="002E0BC7" w:rsidRDefault="002E1CA0" w:rsidP="002E1CA0">
            <w:pPr>
              <w:rPr>
                <w:sz w:val="28"/>
                <w:szCs w:val="28"/>
              </w:rPr>
            </w:pPr>
          </w:p>
        </w:tc>
        <w:tc>
          <w:tcPr>
            <w:tcW w:w="1417" w:type="dxa"/>
            <w:hideMark/>
          </w:tcPr>
          <w:p w:rsidR="002E1CA0" w:rsidRPr="002E0BC7" w:rsidRDefault="002E1CA0" w:rsidP="002E1CA0">
            <w:pPr>
              <w:rPr>
                <w:sz w:val="28"/>
                <w:szCs w:val="28"/>
              </w:rPr>
            </w:pPr>
          </w:p>
        </w:tc>
        <w:tc>
          <w:tcPr>
            <w:tcW w:w="232" w:type="dxa"/>
            <w:hideMark/>
          </w:tcPr>
          <w:p w:rsidR="002E1CA0" w:rsidRPr="002E0BC7" w:rsidRDefault="002E1CA0" w:rsidP="002E1CA0">
            <w:pPr>
              <w:rPr>
                <w:sz w:val="28"/>
                <w:szCs w:val="28"/>
              </w:rPr>
            </w:pPr>
          </w:p>
        </w:tc>
        <w:tc>
          <w:tcPr>
            <w:tcW w:w="1811" w:type="dxa"/>
            <w:hideMark/>
          </w:tcPr>
          <w:p w:rsidR="002E1CA0" w:rsidRPr="002E0BC7" w:rsidRDefault="002E1CA0" w:rsidP="002E1CA0">
            <w:pPr>
              <w:rPr>
                <w:sz w:val="28"/>
                <w:szCs w:val="28"/>
              </w:rPr>
            </w:pPr>
          </w:p>
        </w:tc>
      </w:tr>
    </w:tbl>
    <w:p w:rsidR="002E1CA0" w:rsidRPr="002E0BC7" w:rsidRDefault="002E1CA0" w:rsidP="002E1CA0">
      <w:pPr>
        <w:pStyle w:val="aff0"/>
        <w:jc w:val="both"/>
        <w:rPr>
          <w:sz w:val="28"/>
          <w:szCs w:val="28"/>
        </w:rPr>
      </w:pPr>
      <w:r w:rsidRPr="002E0BC7">
        <w:rPr>
          <w:rStyle w:val="aff2"/>
          <w:sz w:val="28"/>
          <w:szCs w:val="28"/>
        </w:rPr>
        <w:t>Консультативное направление</w:t>
      </w:r>
      <w:r w:rsidR="00E7533A">
        <w:rPr>
          <w:rStyle w:val="aff2"/>
          <w:sz w:val="28"/>
          <w:szCs w:val="28"/>
        </w:rPr>
        <w:t>:</w:t>
      </w:r>
    </w:p>
    <w:p w:rsidR="002E1CA0" w:rsidRPr="002E0BC7" w:rsidRDefault="002E1CA0" w:rsidP="002E1CA0">
      <w:pPr>
        <w:pStyle w:val="aff0"/>
        <w:jc w:val="both"/>
        <w:rPr>
          <w:sz w:val="28"/>
          <w:szCs w:val="28"/>
        </w:rPr>
      </w:pPr>
      <w:r w:rsidRPr="002E0BC7">
        <w:rPr>
          <w:rStyle w:val="aff2"/>
          <w:sz w:val="28"/>
          <w:szCs w:val="28"/>
        </w:rPr>
        <w:t>Цель:</w:t>
      </w:r>
      <w:r w:rsidRPr="002E0BC7">
        <w:rPr>
          <w:sz w:val="28"/>
          <w:szCs w:val="28"/>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3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71"/>
        <w:gridCol w:w="1873"/>
        <w:gridCol w:w="2163"/>
        <w:gridCol w:w="1925"/>
        <w:gridCol w:w="2103"/>
      </w:tblGrid>
      <w:tr w:rsidR="002E1CA0" w:rsidRPr="002E0BC7" w:rsidTr="00B57E5A">
        <w:trPr>
          <w:trHeight w:val="1211"/>
          <w:tblCellSpacing w:w="0" w:type="dxa"/>
          <w:jc w:val="center"/>
        </w:trPr>
        <w:tc>
          <w:tcPr>
            <w:tcW w:w="2244"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jc w:val="center"/>
              <w:rPr>
                <w:sz w:val="28"/>
                <w:szCs w:val="28"/>
              </w:rPr>
            </w:pPr>
            <w:r w:rsidRPr="002E0BC7">
              <w:rPr>
                <w:sz w:val="28"/>
                <w:szCs w:val="28"/>
              </w:rPr>
              <w:lastRenderedPageBreak/>
              <w:t>Задачи (направления) деятельности</w:t>
            </w:r>
          </w:p>
        </w:tc>
        <w:tc>
          <w:tcPr>
            <w:tcW w:w="2001"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jc w:val="center"/>
              <w:rPr>
                <w:sz w:val="28"/>
                <w:szCs w:val="28"/>
              </w:rPr>
            </w:pPr>
            <w:r>
              <w:rPr>
                <w:sz w:val="28"/>
                <w:szCs w:val="28"/>
              </w:rPr>
              <w:t>Планируемые результаты</w:t>
            </w:r>
          </w:p>
          <w:p w:rsidR="002E1CA0" w:rsidRPr="002E0BC7" w:rsidRDefault="002E1CA0" w:rsidP="002E1CA0">
            <w:pPr>
              <w:pStyle w:val="aff0"/>
              <w:jc w:val="center"/>
              <w:rPr>
                <w:sz w:val="28"/>
                <w:szCs w:val="28"/>
              </w:rPr>
            </w:pPr>
          </w:p>
        </w:tc>
        <w:tc>
          <w:tcPr>
            <w:tcW w:w="1665"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jc w:val="center"/>
              <w:rPr>
                <w:sz w:val="28"/>
                <w:szCs w:val="28"/>
              </w:rPr>
            </w:pPr>
            <w:r w:rsidRPr="002E0BC7">
              <w:rPr>
                <w:sz w:val="28"/>
                <w:szCs w:val="28"/>
              </w:rPr>
              <w:t>Виды и формы деятельности, мероприятия</w:t>
            </w:r>
          </w:p>
        </w:tc>
        <w:tc>
          <w:tcPr>
            <w:tcW w:w="1665"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jc w:val="center"/>
              <w:rPr>
                <w:sz w:val="28"/>
                <w:szCs w:val="28"/>
              </w:rPr>
            </w:pPr>
            <w:r w:rsidRPr="002E0BC7">
              <w:rPr>
                <w:sz w:val="28"/>
                <w:szCs w:val="28"/>
              </w:rPr>
              <w:t>Сроки (периодичность в течение года)</w:t>
            </w:r>
          </w:p>
        </w:tc>
        <w:tc>
          <w:tcPr>
            <w:tcW w:w="2760" w:type="dxa"/>
            <w:tcBorders>
              <w:top w:val="outset" w:sz="6" w:space="0" w:color="auto"/>
              <w:left w:val="outset" w:sz="6" w:space="0" w:color="auto"/>
              <w:bottom w:val="outset" w:sz="6" w:space="0" w:color="auto"/>
              <w:right w:val="outset" w:sz="6" w:space="0" w:color="auto"/>
            </w:tcBorders>
            <w:hideMark/>
          </w:tcPr>
          <w:p w:rsidR="002E1CA0" w:rsidRPr="00A05D95" w:rsidRDefault="002E1CA0" w:rsidP="002E1CA0">
            <w:pPr>
              <w:pStyle w:val="aff0"/>
              <w:jc w:val="center"/>
              <w:rPr>
                <w:sz w:val="28"/>
                <w:szCs w:val="28"/>
              </w:rPr>
            </w:pPr>
            <w:r w:rsidRPr="002E0BC7">
              <w:rPr>
                <w:sz w:val="28"/>
                <w:szCs w:val="28"/>
              </w:rPr>
              <w:t>Ответственные</w:t>
            </w:r>
          </w:p>
        </w:tc>
      </w:tr>
      <w:tr w:rsidR="002E1CA0" w:rsidRPr="002E0BC7" w:rsidTr="00B57E5A">
        <w:trPr>
          <w:tblCellSpacing w:w="0" w:type="dxa"/>
          <w:jc w:val="center"/>
        </w:trPr>
        <w:tc>
          <w:tcPr>
            <w:tcW w:w="2244"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rPr>
                <w:sz w:val="28"/>
                <w:szCs w:val="28"/>
              </w:rPr>
            </w:pPr>
            <w:r w:rsidRPr="002E0BC7">
              <w:rPr>
                <w:sz w:val="28"/>
                <w:szCs w:val="28"/>
              </w:rPr>
              <w:t>Консультирование педагогов</w:t>
            </w:r>
          </w:p>
        </w:tc>
        <w:tc>
          <w:tcPr>
            <w:tcW w:w="2001"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rPr>
                <w:sz w:val="28"/>
                <w:szCs w:val="28"/>
              </w:rPr>
            </w:pPr>
            <w:r w:rsidRPr="002E0BC7">
              <w:rPr>
                <w:sz w:val="28"/>
                <w:szCs w:val="28"/>
              </w:rPr>
              <w:t>1. Рекомендации, приёмы, упражнения и др. материалы.</w:t>
            </w:r>
          </w:p>
          <w:p w:rsidR="002E1CA0" w:rsidRPr="002E0BC7" w:rsidRDefault="002E1CA0" w:rsidP="002E1CA0">
            <w:pPr>
              <w:pStyle w:val="aff0"/>
              <w:rPr>
                <w:sz w:val="28"/>
                <w:szCs w:val="28"/>
              </w:rPr>
            </w:pPr>
          </w:p>
        </w:tc>
        <w:tc>
          <w:tcPr>
            <w:tcW w:w="1665"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rPr>
                <w:sz w:val="28"/>
                <w:szCs w:val="28"/>
              </w:rPr>
            </w:pPr>
            <w:r w:rsidRPr="002E0BC7">
              <w:rPr>
                <w:sz w:val="28"/>
                <w:szCs w:val="28"/>
              </w:rPr>
              <w:t>Индивидуальные, групповые, тематические консультации</w:t>
            </w:r>
          </w:p>
          <w:p w:rsidR="002E1CA0" w:rsidRPr="002E0BC7" w:rsidRDefault="002E1CA0" w:rsidP="002E1CA0">
            <w:pPr>
              <w:pStyle w:val="aff0"/>
              <w:rPr>
                <w:sz w:val="28"/>
                <w:szCs w:val="28"/>
              </w:rPr>
            </w:pPr>
            <w:r w:rsidRPr="002E0BC7">
              <w:rPr>
                <w:sz w:val="28"/>
                <w:szCs w:val="28"/>
              </w:rPr>
              <w:t> </w:t>
            </w:r>
          </w:p>
        </w:tc>
        <w:tc>
          <w:tcPr>
            <w:tcW w:w="1665"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jc w:val="center"/>
              <w:rPr>
                <w:sz w:val="28"/>
                <w:szCs w:val="28"/>
              </w:rPr>
            </w:pPr>
            <w:r w:rsidRPr="002E0BC7">
              <w:rPr>
                <w:sz w:val="28"/>
                <w:szCs w:val="28"/>
              </w:rPr>
              <w:t>По отдельному плану-графику</w:t>
            </w:r>
          </w:p>
        </w:tc>
        <w:tc>
          <w:tcPr>
            <w:tcW w:w="2760"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rPr>
                <w:sz w:val="28"/>
                <w:szCs w:val="28"/>
              </w:rPr>
            </w:pPr>
            <w:r w:rsidRPr="002E0BC7">
              <w:rPr>
                <w:sz w:val="28"/>
                <w:szCs w:val="28"/>
              </w:rPr>
              <w:t>Специалисты ПМПК</w:t>
            </w:r>
          </w:p>
          <w:p w:rsidR="002E1CA0" w:rsidRPr="002E0BC7" w:rsidRDefault="002E1CA0" w:rsidP="002E1CA0">
            <w:pPr>
              <w:pStyle w:val="aff0"/>
              <w:rPr>
                <w:sz w:val="28"/>
                <w:szCs w:val="28"/>
              </w:rPr>
            </w:pPr>
            <w:r w:rsidRPr="002E0BC7">
              <w:rPr>
                <w:sz w:val="28"/>
                <w:szCs w:val="28"/>
              </w:rPr>
              <w:t>Учитель – логопед</w:t>
            </w:r>
          </w:p>
          <w:p w:rsidR="002E1CA0" w:rsidRPr="002E0BC7" w:rsidRDefault="002E1CA0" w:rsidP="002E1CA0">
            <w:pPr>
              <w:pStyle w:val="aff0"/>
              <w:rPr>
                <w:sz w:val="28"/>
                <w:szCs w:val="28"/>
              </w:rPr>
            </w:pPr>
            <w:r w:rsidRPr="002E0BC7">
              <w:rPr>
                <w:sz w:val="28"/>
                <w:szCs w:val="28"/>
              </w:rPr>
              <w:t>Педагог – психолог</w:t>
            </w:r>
          </w:p>
        </w:tc>
      </w:tr>
      <w:tr w:rsidR="002E1CA0" w:rsidRPr="002E0BC7" w:rsidTr="00B57E5A">
        <w:trPr>
          <w:tblCellSpacing w:w="0" w:type="dxa"/>
          <w:jc w:val="center"/>
        </w:trPr>
        <w:tc>
          <w:tcPr>
            <w:tcW w:w="2244"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rPr>
                <w:sz w:val="28"/>
                <w:szCs w:val="28"/>
              </w:rPr>
            </w:pPr>
            <w:r w:rsidRPr="002E0BC7">
              <w:rPr>
                <w:sz w:val="28"/>
                <w:szCs w:val="28"/>
              </w:rPr>
              <w:t xml:space="preserve">Консультирование </w:t>
            </w:r>
            <w:proofErr w:type="gramStart"/>
            <w:r w:rsidRPr="002E0BC7">
              <w:rPr>
                <w:sz w:val="28"/>
                <w:szCs w:val="28"/>
              </w:rPr>
              <w:t>обучающихся</w:t>
            </w:r>
            <w:proofErr w:type="gramEnd"/>
            <w:r w:rsidRPr="002E0BC7">
              <w:rPr>
                <w:sz w:val="28"/>
                <w:szCs w:val="28"/>
              </w:rPr>
              <w:t xml:space="preserve"> по выявленных проблемам, оказание превентивной помощи</w:t>
            </w:r>
          </w:p>
        </w:tc>
        <w:tc>
          <w:tcPr>
            <w:tcW w:w="2001"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rPr>
                <w:sz w:val="28"/>
                <w:szCs w:val="28"/>
              </w:rPr>
            </w:pPr>
            <w:r w:rsidRPr="002E0BC7">
              <w:rPr>
                <w:sz w:val="28"/>
                <w:szCs w:val="28"/>
              </w:rPr>
              <w:t>1. Рекомендации, приёмы, упражнения и др. материалы.</w:t>
            </w:r>
          </w:p>
          <w:p w:rsidR="002E1CA0" w:rsidRPr="002E0BC7" w:rsidRDefault="002E1CA0" w:rsidP="002E1CA0">
            <w:pPr>
              <w:pStyle w:val="aff0"/>
              <w:rPr>
                <w:sz w:val="28"/>
                <w:szCs w:val="28"/>
              </w:rPr>
            </w:pPr>
          </w:p>
        </w:tc>
        <w:tc>
          <w:tcPr>
            <w:tcW w:w="1665"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rPr>
                <w:sz w:val="28"/>
                <w:szCs w:val="28"/>
              </w:rPr>
            </w:pPr>
            <w:r w:rsidRPr="002E0BC7">
              <w:rPr>
                <w:sz w:val="28"/>
                <w:szCs w:val="28"/>
              </w:rPr>
              <w:t>Индивидуальные, групповые, тематические консультации</w:t>
            </w:r>
          </w:p>
          <w:p w:rsidR="002E1CA0" w:rsidRPr="002E0BC7" w:rsidRDefault="002E1CA0" w:rsidP="002E1CA0">
            <w:pPr>
              <w:pStyle w:val="aff0"/>
              <w:rPr>
                <w:sz w:val="28"/>
                <w:szCs w:val="28"/>
              </w:rPr>
            </w:pPr>
            <w:r w:rsidRPr="002E0BC7">
              <w:rPr>
                <w:sz w:val="28"/>
                <w:szCs w:val="28"/>
              </w:rPr>
              <w:t> </w:t>
            </w:r>
          </w:p>
        </w:tc>
        <w:tc>
          <w:tcPr>
            <w:tcW w:w="1665"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jc w:val="center"/>
              <w:rPr>
                <w:sz w:val="28"/>
                <w:szCs w:val="28"/>
              </w:rPr>
            </w:pPr>
            <w:r w:rsidRPr="002E0BC7">
              <w:rPr>
                <w:sz w:val="28"/>
                <w:szCs w:val="28"/>
              </w:rPr>
              <w:t>По отдельному плану-графику</w:t>
            </w:r>
          </w:p>
        </w:tc>
        <w:tc>
          <w:tcPr>
            <w:tcW w:w="2760"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rPr>
                <w:sz w:val="28"/>
                <w:szCs w:val="28"/>
              </w:rPr>
            </w:pPr>
            <w:r w:rsidRPr="002E0BC7">
              <w:rPr>
                <w:sz w:val="28"/>
                <w:szCs w:val="28"/>
              </w:rPr>
              <w:t>Учитель – логопед</w:t>
            </w:r>
          </w:p>
          <w:p w:rsidR="002E1CA0" w:rsidRPr="002E0BC7" w:rsidRDefault="002E1CA0" w:rsidP="002E1CA0">
            <w:pPr>
              <w:pStyle w:val="aff0"/>
              <w:rPr>
                <w:sz w:val="28"/>
                <w:szCs w:val="28"/>
              </w:rPr>
            </w:pPr>
            <w:r w:rsidRPr="002E0BC7">
              <w:rPr>
                <w:sz w:val="28"/>
                <w:szCs w:val="28"/>
              </w:rPr>
              <w:t>Педагог – психолог</w:t>
            </w:r>
          </w:p>
          <w:p w:rsidR="002E1CA0" w:rsidRPr="002E0BC7" w:rsidRDefault="002E1CA0" w:rsidP="002E1CA0">
            <w:pPr>
              <w:pStyle w:val="aff0"/>
              <w:rPr>
                <w:sz w:val="28"/>
                <w:szCs w:val="28"/>
              </w:rPr>
            </w:pPr>
          </w:p>
        </w:tc>
      </w:tr>
      <w:tr w:rsidR="002E1CA0" w:rsidRPr="002E0BC7" w:rsidTr="00B57E5A">
        <w:trPr>
          <w:trHeight w:val="65"/>
          <w:tblCellSpacing w:w="0" w:type="dxa"/>
          <w:jc w:val="center"/>
        </w:trPr>
        <w:tc>
          <w:tcPr>
            <w:tcW w:w="2244"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rPr>
                <w:sz w:val="28"/>
                <w:szCs w:val="28"/>
              </w:rPr>
            </w:pPr>
            <w:r w:rsidRPr="002E0BC7">
              <w:rPr>
                <w:sz w:val="28"/>
                <w:szCs w:val="28"/>
              </w:rPr>
              <w:t>Консультирование родителей</w:t>
            </w:r>
          </w:p>
        </w:tc>
        <w:tc>
          <w:tcPr>
            <w:tcW w:w="2001"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rPr>
                <w:sz w:val="28"/>
                <w:szCs w:val="28"/>
              </w:rPr>
            </w:pPr>
            <w:r>
              <w:rPr>
                <w:sz w:val="28"/>
                <w:szCs w:val="28"/>
              </w:rPr>
              <w:t xml:space="preserve">1. </w:t>
            </w:r>
            <w:r w:rsidRPr="002E0BC7">
              <w:rPr>
                <w:sz w:val="28"/>
                <w:szCs w:val="28"/>
              </w:rPr>
              <w:t>Рекомендации, приёмы, упражнения и др. материалы.</w:t>
            </w:r>
          </w:p>
        </w:tc>
        <w:tc>
          <w:tcPr>
            <w:tcW w:w="1665"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rPr>
                <w:sz w:val="28"/>
                <w:szCs w:val="28"/>
              </w:rPr>
            </w:pPr>
            <w:r w:rsidRPr="002E0BC7">
              <w:rPr>
                <w:sz w:val="28"/>
                <w:szCs w:val="28"/>
              </w:rPr>
              <w:t>Индивидуальные, групповые, тематические консультации</w:t>
            </w:r>
          </w:p>
          <w:p w:rsidR="002E1CA0" w:rsidRPr="002E0BC7" w:rsidRDefault="002E1CA0" w:rsidP="002E1CA0">
            <w:pPr>
              <w:pStyle w:val="aff0"/>
              <w:rPr>
                <w:sz w:val="28"/>
                <w:szCs w:val="28"/>
              </w:rPr>
            </w:pPr>
            <w:r w:rsidRPr="002E0BC7">
              <w:rPr>
                <w:sz w:val="28"/>
                <w:szCs w:val="28"/>
              </w:rPr>
              <w:t> </w:t>
            </w:r>
          </w:p>
        </w:tc>
        <w:tc>
          <w:tcPr>
            <w:tcW w:w="1665"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jc w:val="center"/>
              <w:rPr>
                <w:sz w:val="28"/>
                <w:szCs w:val="28"/>
              </w:rPr>
            </w:pPr>
            <w:r w:rsidRPr="002E0BC7">
              <w:rPr>
                <w:sz w:val="28"/>
                <w:szCs w:val="28"/>
              </w:rPr>
              <w:t>По отдельному плану-графику</w:t>
            </w:r>
          </w:p>
        </w:tc>
        <w:tc>
          <w:tcPr>
            <w:tcW w:w="2760" w:type="dxa"/>
            <w:tcBorders>
              <w:top w:val="outset" w:sz="6" w:space="0" w:color="auto"/>
              <w:left w:val="outset" w:sz="6" w:space="0" w:color="auto"/>
              <w:bottom w:val="outset" w:sz="6" w:space="0" w:color="auto"/>
              <w:right w:val="outset" w:sz="6" w:space="0" w:color="auto"/>
            </w:tcBorders>
            <w:hideMark/>
          </w:tcPr>
          <w:p w:rsidR="002E1CA0" w:rsidRPr="002E0BC7" w:rsidRDefault="002E1CA0" w:rsidP="002E1CA0">
            <w:pPr>
              <w:pStyle w:val="aff0"/>
              <w:rPr>
                <w:sz w:val="28"/>
                <w:szCs w:val="28"/>
              </w:rPr>
            </w:pPr>
            <w:r w:rsidRPr="002E0BC7">
              <w:rPr>
                <w:sz w:val="28"/>
                <w:szCs w:val="28"/>
              </w:rPr>
              <w:t>Учитель – логопед</w:t>
            </w:r>
          </w:p>
          <w:p w:rsidR="002E1CA0" w:rsidRPr="002E0BC7" w:rsidRDefault="002E1CA0" w:rsidP="002E1CA0">
            <w:pPr>
              <w:pStyle w:val="aff0"/>
              <w:rPr>
                <w:sz w:val="28"/>
                <w:szCs w:val="28"/>
              </w:rPr>
            </w:pPr>
            <w:r w:rsidRPr="002E0BC7">
              <w:rPr>
                <w:sz w:val="28"/>
                <w:szCs w:val="28"/>
              </w:rPr>
              <w:t>Педагог – психолог</w:t>
            </w:r>
          </w:p>
          <w:p w:rsidR="002E1CA0" w:rsidRPr="002E0BC7" w:rsidRDefault="002E1CA0" w:rsidP="002E1CA0">
            <w:pPr>
              <w:pStyle w:val="aff0"/>
              <w:rPr>
                <w:sz w:val="28"/>
                <w:szCs w:val="28"/>
              </w:rPr>
            </w:pPr>
            <w:r w:rsidRPr="002E0BC7">
              <w:rPr>
                <w:sz w:val="28"/>
                <w:szCs w:val="28"/>
              </w:rPr>
              <w:t>Социальный педагог</w:t>
            </w:r>
          </w:p>
        </w:tc>
      </w:tr>
    </w:tbl>
    <w:p w:rsidR="002E1CA0" w:rsidRPr="002E0BC7" w:rsidRDefault="002E1CA0" w:rsidP="002E1CA0">
      <w:pPr>
        <w:pStyle w:val="aff0"/>
        <w:jc w:val="both"/>
        <w:rPr>
          <w:sz w:val="28"/>
          <w:szCs w:val="28"/>
        </w:rPr>
      </w:pPr>
      <w:r w:rsidRPr="002E0BC7">
        <w:rPr>
          <w:rStyle w:val="aff2"/>
          <w:sz w:val="28"/>
          <w:szCs w:val="28"/>
        </w:rPr>
        <w:t>Информационно – просветительская работа</w:t>
      </w:r>
      <w:r w:rsidR="00E7533A">
        <w:rPr>
          <w:rStyle w:val="aff2"/>
          <w:sz w:val="28"/>
          <w:szCs w:val="28"/>
        </w:rPr>
        <w:t>:</w:t>
      </w:r>
    </w:p>
    <w:p w:rsidR="002E1CA0" w:rsidRPr="002E0BC7" w:rsidRDefault="002E1CA0" w:rsidP="002E1CA0">
      <w:pPr>
        <w:pStyle w:val="aff0"/>
        <w:jc w:val="both"/>
        <w:rPr>
          <w:sz w:val="28"/>
          <w:szCs w:val="28"/>
        </w:rPr>
      </w:pPr>
      <w:r w:rsidRPr="002E0BC7">
        <w:rPr>
          <w:rStyle w:val="aff2"/>
          <w:sz w:val="28"/>
          <w:szCs w:val="28"/>
        </w:rPr>
        <w:t>Цель:</w:t>
      </w:r>
      <w:r w:rsidRPr="002E0BC7">
        <w:rPr>
          <w:rStyle w:val="aff5"/>
          <w:sz w:val="28"/>
          <w:szCs w:val="28"/>
        </w:rPr>
        <w:t xml:space="preserve"> </w:t>
      </w:r>
      <w:r w:rsidRPr="002E0BC7">
        <w:rPr>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0891"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924"/>
        <w:gridCol w:w="1765"/>
        <w:gridCol w:w="2197"/>
        <w:gridCol w:w="1925"/>
        <w:gridCol w:w="2080"/>
      </w:tblGrid>
      <w:tr w:rsidR="002E1CA0" w:rsidRPr="002E0BC7" w:rsidTr="002A6A8A">
        <w:trPr>
          <w:trHeight w:val="939"/>
          <w:tblCellSpacing w:w="0" w:type="dxa"/>
          <w:jc w:val="center"/>
        </w:trPr>
        <w:tc>
          <w:tcPr>
            <w:tcW w:w="3347" w:type="dxa"/>
            <w:hideMark/>
          </w:tcPr>
          <w:p w:rsidR="002E1CA0" w:rsidRPr="002E0BC7" w:rsidRDefault="002E1CA0" w:rsidP="002E1CA0">
            <w:pPr>
              <w:pStyle w:val="aff0"/>
              <w:jc w:val="center"/>
              <w:rPr>
                <w:sz w:val="28"/>
                <w:szCs w:val="28"/>
              </w:rPr>
            </w:pPr>
            <w:r w:rsidRPr="002E0BC7">
              <w:rPr>
                <w:sz w:val="28"/>
                <w:szCs w:val="28"/>
              </w:rPr>
              <w:t>Задачи (направления) деятельности</w:t>
            </w:r>
          </w:p>
          <w:p w:rsidR="002E1CA0" w:rsidRPr="002E0BC7" w:rsidRDefault="002E1CA0" w:rsidP="002E1CA0">
            <w:pPr>
              <w:pStyle w:val="aff0"/>
              <w:jc w:val="center"/>
              <w:rPr>
                <w:sz w:val="28"/>
                <w:szCs w:val="28"/>
              </w:rPr>
            </w:pPr>
          </w:p>
        </w:tc>
        <w:tc>
          <w:tcPr>
            <w:tcW w:w="1799" w:type="dxa"/>
            <w:hideMark/>
          </w:tcPr>
          <w:p w:rsidR="002E1CA0" w:rsidRPr="002E0BC7" w:rsidRDefault="002E1CA0" w:rsidP="002E1CA0">
            <w:pPr>
              <w:pStyle w:val="aff0"/>
              <w:jc w:val="center"/>
              <w:rPr>
                <w:sz w:val="28"/>
                <w:szCs w:val="28"/>
              </w:rPr>
            </w:pPr>
            <w:r w:rsidRPr="002E0BC7">
              <w:rPr>
                <w:sz w:val="28"/>
                <w:szCs w:val="28"/>
              </w:rPr>
              <w:t>Планируемые результаты</w:t>
            </w:r>
          </w:p>
        </w:tc>
        <w:tc>
          <w:tcPr>
            <w:tcW w:w="1888" w:type="dxa"/>
            <w:hideMark/>
          </w:tcPr>
          <w:p w:rsidR="002E1CA0" w:rsidRPr="002E0BC7" w:rsidRDefault="002E1CA0" w:rsidP="002E1CA0">
            <w:pPr>
              <w:pStyle w:val="aff0"/>
              <w:jc w:val="center"/>
              <w:rPr>
                <w:sz w:val="28"/>
                <w:szCs w:val="28"/>
              </w:rPr>
            </w:pPr>
            <w:r w:rsidRPr="002E0BC7">
              <w:rPr>
                <w:sz w:val="28"/>
                <w:szCs w:val="28"/>
              </w:rPr>
              <w:t>Виды и формы деятельности, мероприятия</w:t>
            </w:r>
          </w:p>
        </w:tc>
        <w:tc>
          <w:tcPr>
            <w:tcW w:w="1654" w:type="dxa"/>
            <w:hideMark/>
          </w:tcPr>
          <w:p w:rsidR="002E1CA0" w:rsidRPr="002E0BC7" w:rsidRDefault="002E1CA0" w:rsidP="002E1CA0">
            <w:pPr>
              <w:pStyle w:val="aff0"/>
              <w:jc w:val="center"/>
              <w:rPr>
                <w:sz w:val="28"/>
                <w:szCs w:val="28"/>
              </w:rPr>
            </w:pPr>
            <w:r w:rsidRPr="002E0BC7">
              <w:rPr>
                <w:sz w:val="28"/>
                <w:szCs w:val="28"/>
              </w:rPr>
              <w:t>Сроки (периодичность в течение года)</w:t>
            </w:r>
          </w:p>
        </w:tc>
        <w:tc>
          <w:tcPr>
            <w:tcW w:w="2203" w:type="dxa"/>
            <w:hideMark/>
          </w:tcPr>
          <w:p w:rsidR="002E1CA0" w:rsidRPr="002E0BC7" w:rsidRDefault="002E1CA0" w:rsidP="002E1CA0">
            <w:pPr>
              <w:pStyle w:val="aff0"/>
              <w:jc w:val="center"/>
              <w:rPr>
                <w:sz w:val="28"/>
                <w:szCs w:val="28"/>
              </w:rPr>
            </w:pPr>
            <w:r w:rsidRPr="002E0BC7">
              <w:rPr>
                <w:sz w:val="28"/>
                <w:szCs w:val="28"/>
              </w:rPr>
              <w:t>Ответственные</w:t>
            </w:r>
          </w:p>
          <w:p w:rsidR="002E1CA0" w:rsidRPr="002E0BC7" w:rsidRDefault="002E1CA0" w:rsidP="002E1CA0">
            <w:pPr>
              <w:pStyle w:val="aff0"/>
              <w:jc w:val="center"/>
              <w:rPr>
                <w:sz w:val="28"/>
                <w:szCs w:val="28"/>
              </w:rPr>
            </w:pPr>
          </w:p>
        </w:tc>
      </w:tr>
      <w:tr w:rsidR="002E1CA0" w:rsidRPr="002E0BC7" w:rsidTr="00820014">
        <w:trPr>
          <w:trHeight w:val="1260"/>
          <w:tblCellSpacing w:w="0" w:type="dxa"/>
          <w:jc w:val="center"/>
        </w:trPr>
        <w:tc>
          <w:tcPr>
            <w:tcW w:w="3347" w:type="dxa"/>
            <w:hideMark/>
          </w:tcPr>
          <w:p w:rsidR="002E1CA0" w:rsidRPr="002E0BC7" w:rsidRDefault="002E1CA0" w:rsidP="002E1CA0">
            <w:pPr>
              <w:pStyle w:val="aff0"/>
              <w:rPr>
                <w:sz w:val="28"/>
                <w:szCs w:val="28"/>
              </w:rPr>
            </w:pPr>
            <w:r w:rsidRPr="002E0BC7">
              <w:rPr>
                <w:sz w:val="28"/>
                <w:szCs w:val="28"/>
              </w:rPr>
              <w:t>Информирование родителей (законных представителей) по медицинским, социальным, правовым и другим вопросам</w:t>
            </w:r>
          </w:p>
          <w:p w:rsidR="002E1CA0" w:rsidRPr="002E0BC7" w:rsidRDefault="002E1CA0" w:rsidP="002E1CA0">
            <w:pPr>
              <w:pStyle w:val="aff0"/>
              <w:rPr>
                <w:sz w:val="28"/>
                <w:szCs w:val="28"/>
              </w:rPr>
            </w:pPr>
            <w:r w:rsidRPr="002E0BC7">
              <w:rPr>
                <w:rStyle w:val="aff5"/>
                <w:sz w:val="28"/>
                <w:szCs w:val="28"/>
              </w:rPr>
              <w:t> </w:t>
            </w:r>
          </w:p>
        </w:tc>
        <w:tc>
          <w:tcPr>
            <w:tcW w:w="1799" w:type="dxa"/>
            <w:hideMark/>
          </w:tcPr>
          <w:p w:rsidR="002E1CA0" w:rsidRPr="002E0BC7" w:rsidRDefault="002E1CA0" w:rsidP="002E1CA0">
            <w:pPr>
              <w:pStyle w:val="aff0"/>
              <w:rPr>
                <w:sz w:val="28"/>
                <w:szCs w:val="28"/>
              </w:rPr>
            </w:pPr>
            <w:r w:rsidRPr="002E0BC7">
              <w:rPr>
                <w:sz w:val="28"/>
                <w:szCs w:val="28"/>
              </w:rPr>
              <w:t>Организация работы  семинаров, тренингов.</w:t>
            </w:r>
          </w:p>
        </w:tc>
        <w:tc>
          <w:tcPr>
            <w:tcW w:w="1888" w:type="dxa"/>
            <w:hideMark/>
          </w:tcPr>
          <w:p w:rsidR="002E1CA0" w:rsidRPr="002E0BC7" w:rsidRDefault="002E1CA0" w:rsidP="002E1CA0">
            <w:pPr>
              <w:pStyle w:val="aff0"/>
              <w:rPr>
                <w:sz w:val="28"/>
                <w:szCs w:val="28"/>
              </w:rPr>
            </w:pPr>
            <w:r w:rsidRPr="002E0BC7">
              <w:rPr>
                <w:sz w:val="28"/>
                <w:szCs w:val="28"/>
              </w:rPr>
              <w:t>Информационные мероприятия</w:t>
            </w:r>
          </w:p>
        </w:tc>
        <w:tc>
          <w:tcPr>
            <w:tcW w:w="1654" w:type="dxa"/>
            <w:hideMark/>
          </w:tcPr>
          <w:p w:rsidR="002E1CA0" w:rsidRPr="002E0BC7" w:rsidRDefault="002E1CA0" w:rsidP="002E1CA0">
            <w:pPr>
              <w:pStyle w:val="aff0"/>
              <w:jc w:val="center"/>
              <w:rPr>
                <w:sz w:val="28"/>
                <w:szCs w:val="28"/>
              </w:rPr>
            </w:pPr>
            <w:r w:rsidRPr="002E0BC7">
              <w:rPr>
                <w:sz w:val="28"/>
                <w:szCs w:val="28"/>
              </w:rPr>
              <w:t>По отдельному плану-графику</w:t>
            </w:r>
          </w:p>
        </w:tc>
        <w:tc>
          <w:tcPr>
            <w:tcW w:w="2203" w:type="dxa"/>
            <w:hideMark/>
          </w:tcPr>
          <w:p w:rsidR="002E1CA0" w:rsidRPr="002E0BC7" w:rsidRDefault="002E1CA0" w:rsidP="002E1CA0">
            <w:pPr>
              <w:pStyle w:val="aff0"/>
              <w:rPr>
                <w:sz w:val="28"/>
                <w:szCs w:val="28"/>
              </w:rPr>
            </w:pPr>
            <w:r w:rsidRPr="002E0BC7">
              <w:rPr>
                <w:sz w:val="28"/>
                <w:szCs w:val="28"/>
              </w:rPr>
              <w:t>Учитель – логопед</w:t>
            </w:r>
          </w:p>
          <w:p w:rsidR="002E1CA0" w:rsidRPr="002E0BC7" w:rsidRDefault="002E1CA0" w:rsidP="002E1CA0">
            <w:pPr>
              <w:pStyle w:val="aff0"/>
              <w:rPr>
                <w:sz w:val="28"/>
                <w:szCs w:val="28"/>
              </w:rPr>
            </w:pPr>
            <w:r w:rsidRPr="002E0BC7">
              <w:rPr>
                <w:sz w:val="28"/>
                <w:szCs w:val="28"/>
              </w:rPr>
              <w:t>Педагог – психолог</w:t>
            </w:r>
          </w:p>
          <w:p w:rsidR="002E1CA0" w:rsidRPr="002E0BC7" w:rsidRDefault="002E1CA0" w:rsidP="002E1CA0">
            <w:pPr>
              <w:pStyle w:val="aff0"/>
              <w:rPr>
                <w:sz w:val="28"/>
                <w:szCs w:val="28"/>
              </w:rPr>
            </w:pPr>
            <w:r w:rsidRPr="002E0BC7">
              <w:rPr>
                <w:sz w:val="28"/>
                <w:szCs w:val="28"/>
              </w:rPr>
              <w:t xml:space="preserve">Специалисты программы </w:t>
            </w:r>
            <w:r w:rsidRPr="002E0BC7">
              <w:rPr>
                <w:sz w:val="28"/>
                <w:szCs w:val="28"/>
              </w:rPr>
              <w:lastRenderedPageBreak/>
              <w:t>«Выбор»</w:t>
            </w:r>
          </w:p>
          <w:p w:rsidR="002E1CA0" w:rsidRPr="002E0BC7" w:rsidRDefault="002E1CA0" w:rsidP="002E1CA0">
            <w:pPr>
              <w:pStyle w:val="aff0"/>
              <w:rPr>
                <w:sz w:val="28"/>
                <w:szCs w:val="28"/>
              </w:rPr>
            </w:pPr>
            <w:r w:rsidRPr="002E0BC7">
              <w:rPr>
                <w:sz w:val="28"/>
                <w:szCs w:val="28"/>
              </w:rPr>
              <w:t>Специалисты МПЦ</w:t>
            </w:r>
          </w:p>
        </w:tc>
      </w:tr>
      <w:tr w:rsidR="002E1CA0" w:rsidRPr="002E0BC7" w:rsidTr="00B57E5A">
        <w:trPr>
          <w:trHeight w:val="413"/>
          <w:tblCellSpacing w:w="0" w:type="dxa"/>
          <w:jc w:val="center"/>
        </w:trPr>
        <w:tc>
          <w:tcPr>
            <w:tcW w:w="3347" w:type="dxa"/>
            <w:hideMark/>
          </w:tcPr>
          <w:p w:rsidR="002E1CA0" w:rsidRPr="002E0BC7" w:rsidRDefault="002E1CA0" w:rsidP="002E1CA0">
            <w:pPr>
              <w:pStyle w:val="aff0"/>
              <w:rPr>
                <w:sz w:val="28"/>
                <w:szCs w:val="28"/>
              </w:rPr>
            </w:pPr>
            <w:r w:rsidRPr="002E0BC7">
              <w:rPr>
                <w:sz w:val="28"/>
                <w:szCs w:val="28"/>
              </w:rP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1799" w:type="dxa"/>
            <w:hideMark/>
          </w:tcPr>
          <w:p w:rsidR="002E1CA0" w:rsidRPr="002E0BC7" w:rsidRDefault="002E1CA0" w:rsidP="002E1CA0">
            <w:pPr>
              <w:pStyle w:val="aff0"/>
              <w:rPr>
                <w:sz w:val="28"/>
                <w:szCs w:val="28"/>
              </w:rPr>
            </w:pPr>
            <w:r w:rsidRPr="002E0BC7">
              <w:rPr>
                <w:sz w:val="28"/>
                <w:szCs w:val="28"/>
              </w:rPr>
              <w:t>Организация методических мероприятий</w:t>
            </w:r>
          </w:p>
        </w:tc>
        <w:tc>
          <w:tcPr>
            <w:tcW w:w="1888" w:type="dxa"/>
            <w:hideMark/>
          </w:tcPr>
          <w:p w:rsidR="002E1CA0" w:rsidRPr="002E0BC7" w:rsidRDefault="002E1CA0" w:rsidP="002E1CA0">
            <w:pPr>
              <w:pStyle w:val="aff0"/>
              <w:rPr>
                <w:sz w:val="28"/>
                <w:szCs w:val="28"/>
              </w:rPr>
            </w:pPr>
            <w:r w:rsidRPr="002E0BC7">
              <w:rPr>
                <w:sz w:val="28"/>
                <w:szCs w:val="28"/>
              </w:rPr>
              <w:t>Информационные мероприятия</w:t>
            </w:r>
          </w:p>
        </w:tc>
        <w:tc>
          <w:tcPr>
            <w:tcW w:w="1654" w:type="dxa"/>
            <w:hideMark/>
          </w:tcPr>
          <w:p w:rsidR="002E1CA0" w:rsidRPr="002E0BC7" w:rsidRDefault="002E1CA0" w:rsidP="002E1CA0">
            <w:pPr>
              <w:pStyle w:val="aff0"/>
              <w:jc w:val="center"/>
              <w:rPr>
                <w:sz w:val="28"/>
                <w:szCs w:val="28"/>
              </w:rPr>
            </w:pPr>
            <w:r w:rsidRPr="002E0BC7">
              <w:rPr>
                <w:sz w:val="28"/>
                <w:szCs w:val="28"/>
              </w:rPr>
              <w:t>По отдельному плану-графику</w:t>
            </w:r>
          </w:p>
          <w:p w:rsidR="002E1CA0" w:rsidRPr="002E0BC7" w:rsidRDefault="002E1CA0" w:rsidP="002E1CA0">
            <w:pPr>
              <w:pStyle w:val="aff0"/>
              <w:rPr>
                <w:sz w:val="28"/>
                <w:szCs w:val="28"/>
              </w:rPr>
            </w:pPr>
            <w:r w:rsidRPr="002E0BC7">
              <w:rPr>
                <w:sz w:val="28"/>
                <w:szCs w:val="28"/>
              </w:rPr>
              <w:t> </w:t>
            </w:r>
          </w:p>
          <w:p w:rsidR="002E1CA0" w:rsidRPr="002E0BC7" w:rsidRDefault="002E1CA0" w:rsidP="002E1CA0">
            <w:pPr>
              <w:pStyle w:val="aff0"/>
              <w:rPr>
                <w:sz w:val="28"/>
                <w:szCs w:val="28"/>
              </w:rPr>
            </w:pPr>
            <w:r w:rsidRPr="002E0BC7">
              <w:rPr>
                <w:sz w:val="28"/>
                <w:szCs w:val="28"/>
              </w:rPr>
              <w:t> </w:t>
            </w:r>
          </w:p>
        </w:tc>
        <w:tc>
          <w:tcPr>
            <w:tcW w:w="2203" w:type="dxa"/>
            <w:hideMark/>
          </w:tcPr>
          <w:p w:rsidR="002E1CA0" w:rsidRPr="002E0BC7" w:rsidRDefault="002E1CA0" w:rsidP="002E1CA0">
            <w:pPr>
              <w:pStyle w:val="aff0"/>
              <w:rPr>
                <w:sz w:val="28"/>
                <w:szCs w:val="28"/>
              </w:rPr>
            </w:pPr>
            <w:r w:rsidRPr="002E0BC7">
              <w:rPr>
                <w:sz w:val="28"/>
                <w:szCs w:val="28"/>
              </w:rPr>
              <w:t>Специалисты ПМПК</w:t>
            </w:r>
          </w:p>
          <w:p w:rsidR="002E1CA0" w:rsidRPr="002E0BC7" w:rsidRDefault="002E1CA0" w:rsidP="002E1CA0">
            <w:pPr>
              <w:pStyle w:val="aff0"/>
              <w:rPr>
                <w:sz w:val="28"/>
                <w:szCs w:val="28"/>
              </w:rPr>
            </w:pPr>
            <w:r w:rsidRPr="002E0BC7">
              <w:rPr>
                <w:sz w:val="28"/>
                <w:szCs w:val="28"/>
              </w:rPr>
              <w:t>Учитель – логопед</w:t>
            </w:r>
          </w:p>
          <w:p w:rsidR="002E1CA0" w:rsidRPr="002E0BC7" w:rsidRDefault="002E1CA0" w:rsidP="002E1CA0">
            <w:pPr>
              <w:pStyle w:val="aff0"/>
              <w:rPr>
                <w:sz w:val="28"/>
                <w:szCs w:val="28"/>
              </w:rPr>
            </w:pPr>
            <w:r w:rsidRPr="002E0BC7">
              <w:rPr>
                <w:sz w:val="28"/>
                <w:szCs w:val="28"/>
              </w:rPr>
              <w:t>Специалисты программы «Выбор»</w:t>
            </w:r>
          </w:p>
          <w:p w:rsidR="002E1CA0" w:rsidRDefault="002E1CA0" w:rsidP="002E1CA0">
            <w:pPr>
              <w:pStyle w:val="aff0"/>
              <w:rPr>
                <w:sz w:val="28"/>
                <w:szCs w:val="28"/>
              </w:rPr>
            </w:pPr>
            <w:r w:rsidRPr="002E0BC7">
              <w:rPr>
                <w:sz w:val="28"/>
                <w:szCs w:val="28"/>
              </w:rPr>
              <w:t xml:space="preserve">Специалисты МПЦ </w:t>
            </w:r>
          </w:p>
          <w:p w:rsidR="002E1CA0" w:rsidRPr="002E0BC7" w:rsidRDefault="002E1CA0" w:rsidP="002E1CA0">
            <w:pPr>
              <w:pStyle w:val="aff0"/>
              <w:rPr>
                <w:sz w:val="28"/>
                <w:szCs w:val="28"/>
              </w:rPr>
            </w:pPr>
            <w:r w:rsidRPr="002E0BC7">
              <w:rPr>
                <w:sz w:val="28"/>
                <w:szCs w:val="28"/>
              </w:rPr>
              <w:t>Педагог – психолог</w:t>
            </w:r>
          </w:p>
        </w:tc>
      </w:tr>
    </w:tbl>
    <w:p w:rsidR="00625BF2" w:rsidRPr="00625BF2" w:rsidRDefault="00625BF2" w:rsidP="00625BF2">
      <w:pPr>
        <w:suppressAutoHyphens/>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820014" w:rsidRDefault="00820014" w:rsidP="002A6A8A">
      <w:pPr>
        <w:ind w:firstLine="454"/>
        <w:jc w:val="center"/>
        <w:rPr>
          <w:b/>
          <w:sz w:val="32"/>
          <w:szCs w:val="32"/>
        </w:rPr>
      </w:pPr>
    </w:p>
    <w:p w:rsidR="003A38AF" w:rsidRDefault="003A38AF" w:rsidP="002A6A8A">
      <w:pPr>
        <w:ind w:firstLine="454"/>
        <w:jc w:val="center"/>
        <w:rPr>
          <w:b/>
          <w:sz w:val="32"/>
          <w:szCs w:val="32"/>
        </w:rPr>
      </w:pPr>
      <w:r w:rsidRPr="002A6A8A">
        <w:rPr>
          <w:b/>
          <w:sz w:val="32"/>
          <w:szCs w:val="32"/>
        </w:rPr>
        <w:lastRenderedPageBreak/>
        <w:t>3. Организационный раздел</w:t>
      </w:r>
    </w:p>
    <w:p w:rsidR="002A6A8A" w:rsidRPr="002A6A8A" w:rsidRDefault="002A6A8A" w:rsidP="002A6A8A">
      <w:pPr>
        <w:ind w:firstLine="454"/>
        <w:jc w:val="center"/>
        <w:rPr>
          <w:b/>
          <w:sz w:val="32"/>
          <w:szCs w:val="32"/>
        </w:rPr>
      </w:pPr>
    </w:p>
    <w:p w:rsidR="003A38AF" w:rsidRPr="00B137BF" w:rsidRDefault="003A38AF" w:rsidP="003A38AF">
      <w:pPr>
        <w:keepNext/>
        <w:keepLines/>
        <w:ind w:firstLine="454"/>
        <w:jc w:val="center"/>
        <w:outlineLvl w:val="0"/>
        <w:rPr>
          <w:b/>
          <w:sz w:val="28"/>
        </w:rPr>
      </w:pPr>
      <w:r w:rsidRPr="00B137BF">
        <w:rPr>
          <w:b/>
          <w:sz w:val="28"/>
        </w:rPr>
        <w:t xml:space="preserve">3.1. </w:t>
      </w:r>
      <w:r w:rsidR="00B137BF" w:rsidRPr="00B137BF">
        <w:rPr>
          <w:b/>
          <w:sz w:val="28"/>
        </w:rPr>
        <w:t>У</w:t>
      </w:r>
      <w:r w:rsidRPr="00B137BF">
        <w:rPr>
          <w:b/>
          <w:sz w:val="28"/>
        </w:rPr>
        <w:t>чебный план</w:t>
      </w:r>
      <w:r w:rsidRPr="00B137BF">
        <w:rPr>
          <w:b/>
          <w:noProof/>
          <w:sz w:val="28"/>
        </w:rPr>
        <w:t xml:space="preserve"> </w:t>
      </w:r>
      <w:r w:rsidRPr="00B137BF">
        <w:rPr>
          <w:b/>
          <w:sz w:val="28"/>
        </w:rPr>
        <w:t>основного общего образования</w:t>
      </w:r>
    </w:p>
    <w:p w:rsidR="002A6A8A" w:rsidRPr="003A38AF" w:rsidRDefault="002A6A8A" w:rsidP="003A38AF">
      <w:pPr>
        <w:keepNext/>
        <w:keepLines/>
        <w:ind w:firstLine="454"/>
        <w:jc w:val="center"/>
        <w:outlineLvl w:val="0"/>
        <w:rPr>
          <w:sz w:val="28"/>
          <w:szCs w:val="28"/>
        </w:rPr>
      </w:pPr>
    </w:p>
    <w:p w:rsidR="003A38AF" w:rsidRPr="003A38AF" w:rsidRDefault="00B137BF" w:rsidP="003A38AF">
      <w:pPr>
        <w:ind w:firstLine="454"/>
        <w:jc w:val="both"/>
        <w:rPr>
          <w:sz w:val="28"/>
          <w:szCs w:val="28"/>
        </w:rPr>
      </w:pPr>
      <w:r>
        <w:rPr>
          <w:sz w:val="28"/>
          <w:szCs w:val="28"/>
        </w:rPr>
        <w:t>У</w:t>
      </w:r>
      <w:r w:rsidR="003A38AF" w:rsidRPr="003A38AF">
        <w:rPr>
          <w:sz w:val="28"/>
          <w:szCs w:val="28"/>
        </w:rPr>
        <w:t xml:space="preserve">чебный план </w:t>
      </w:r>
      <w:r>
        <w:rPr>
          <w:sz w:val="28"/>
          <w:szCs w:val="28"/>
        </w:rPr>
        <w:t>МБОУ «СОШ № 15» г. Ангарска</w:t>
      </w:r>
      <w:r w:rsidR="003A38AF" w:rsidRPr="003A38AF">
        <w:rPr>
          <w:sz w:val="28"/>
          <w:szCs w:val="28"/>
        </w:rPr>
        <w:t>, реализующ</w:t>
      </w:r>
      <w:r>
        <w:rPr>
          <w:sz w:val="28"/>
          <w:szCs w:val="28"/>
        </w:rPr>
        <w:t>ий</w:t>
      </w:r>
      <w:r w:rsidR="003A38AF" w:rsidRPr="003A38AF">
        <w:rPr>
          <w:sz w:val="28"/>
          <w:szCs w:val="28"/>
        </w:rPr>
        <w:t xml:space="preserve">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A38AF" w:rsidRPr="003A38AF" w:rsidRDefault="00B137BF" w:rsidP="003A38AF">
      <w:pPr>
        <w:ind w:firstLine="454"/>
        <w:jc w:val="both"/>
        <w:rPr>
          <w:sz w:val="28"/>
          <w:szCs w:val="28"/>
        </w:rPr>
      </w:pPr>
      <w:r>
        <w:rPr>
          <w:sz w:val="28"/>
          <w:szCs w:val="28"/>
        </w:rPr>
        <w:t>У</w:t>
      </w:r>
      <w:r w:rsidR="003A38AF" w:rsidRPr="003A38AF">
        <w:rPr>
          <w:sz w:val="28"/>
          <w:szCs w:val="28"/>
        </w:rPr>
        <w:t>чебный план:</w:t>
      </w:r>
    </w:p>
    <w:p w:rsidR="003A38AF" w:rsidRPr="00B137BF" w:rsidRDefault="003A38AF" w:rsidP="00C00A5D">
      <w:pPr>
        <w:pStyle w:val="ae"/>
        <w:numPr>
          <w:ilvl w:val="0"/>
          <w:numId w:val="98"/>
        </w:numPr>
        <w:tabs>
          <w:tab w:val="left" w:pos="711"/>
        </w:tabs>
        <w:jc w:val="both"/>
        <w:rPr>
          <w:sz w:val="28"/>
          <w:szCs w:val="28"/>
        </w:rPr>
      </w:pPr>
      <w:r w:rsidRPr="00B137BF">
        <w:rPr>
          <w:sz w:val="28"/>
          <w:szCs w:val="28"/>
        </w:rPr>
        <w:t xml:space="preserve">фиксирует максимальный объём учебной нагрузки </w:t>
      </w:r>
      <w:proofErr w:type="gramStart"/>
      <w:r w:rsidRPr="00B137BF">
        <w:rPr>
          <w:sz w:val="28"/>
          <w:szCs w:val="28"/>
        </w:rPr>
        <w:t>обучающихся</w:t>
      </w:r>
      <w:proofErr w:type="gramEnd"/>
      <w:r w:rsidRPr="00B137BF">
        <w:rPr>
          <w:sz w:val="28"/>
          <w:szCs w:val="28"/>
        </w:rPr>
        <w:t>;</w:t>
      </w:r>
    </w:p>
    <w:p w:rsidR="003A38AF" w:rsidRPr="00B137BF" w:rsidRDefault="003A38AF" w:rsidP="00C00A5D">
      <w:pPr>
        <w:pStyle w:val="ae"/>
        <w:numPr>
          <w:ilvl w:val="0"/>
          <w:numId w:val="98"/>
        </w:numPr>
        <w:tabs>
          <w:tab w:val="left" w:pos="716"/>
        </w:tabs>
        <w:jc w:val="both"/>
        <w:rPr>
          <w:sz w:val="28"/>
          <w:szCs w:val="28"/>
        </w:rPr>
      </w:pPr>
      <w:r w:rsidRPr="00B137BF">
        <w:rPr>
          <w:sz w:val="28"/>
          <w:szCs w:val="28"/>
        </w:rPr>
        <w:t>определяет перечень учебных предметов, курсов, направлений внеурочной деятельности и время, отводимое на их освоение и организацию;</w:t>
      </w:r>
    </w:p>
    <w:p w:rsidR="003A38AF" w:rsidRPr="00B137BF" w:rsidRDefault="003A38AF" w:rsidP="00C00A5D">
      <w:pPr>
        <w:pStyle w:val="ae"/>
        <w:numPr>
          <w:ilvl w:val="0"/>
          <w:numId w:val="98"/>
        </w:numPr>
        <w:tabs>
          <w:tab w:val="left" w:pos="716"/>
        </w:tabs>
        <w:jc w:val="both"/>
        <w:rPr>
          <w:sz w:val="28"/>
          <w:szCs w:val="28"/>
        </w:rPr>
      </w:pPr>
      <w:r w:rsidRPr="00B137BF">
        <w:rPr>
          <w:sz w:val="28"/>
          <w:szCs w:val="28"/>
        </w:rPr>
        <w:t>распределяет учебные предметы, курсы и направления внеурочной деятельности по классам и учебным годам.</w:t>
      </w:r>
    </w:p>
    <w:p w:rsidR="003A38AF" w:rsidRPr="003A38AF" w:rsidRDefault="00B137BF" w:rsidP="003A38AF">
      <w:pPr>
        <w:ind w:firstLine="454"/>
        <w:jc w:val="both"/>
        <w:rPr>
          <w:sz w:val="28"/>
          <w:szCs w:val="28"/>
        </w:rPr>
      </w:pPr>
      <w:r>
        <w:rPr>
          <w:sz w:val="28"/>
          <w:szCs w:val="28"/>
        </w:rPr>
        <w:t>У</w:t>
      </w:r>
      <w:r w:rsidR="003A38AF" w:rsidRPr="003A38AF">
        <w:rPr>
          <w:sz w:val="28"/>
          <w:szCs w:val="28"/>
        </w:rPr>
        <w:t>чебный план обеспечивает возможность обучения на государственн</w:t>
      </w:r>
      <w:r>
        <w:rPr>
          <w:sz w:val="28"/>
          <w:szCs w:val="28"/>
        </w:rPr>
        <w:t>ом русском</w:t>
      </w:r>
      <w:r w:rsidR="003A38AF" w:rsidRPr="003A38AF">
        <w:rPr>
          <w:sz w:val="28"/>
          <w:szCs w:val="28"/>
        </w:rPr>
        <w:t xml:space="preserve"> языке</w:t>
      </w:r>
      <w:r>
        <w:rPr>
          <w:sz w:val="28"/>
          <w:szCs w:val="28"/>
        </w:rPr>
        <w:t>.</w:t>
      </w:r>
    </w:p>
    <w:p w:rsidR="003A38AF" w:rsidRPr="003A38AF" w:rsidRDefault="00B137BF" w:rsidP="003A38AF">
      <w:pPr>
        <w:ind w:firstLine="454"/>
        <w:jc w:val="both"/>
        <w:rPr>
          <w:sz w:val="28"/>
          <w:szCs w:val="28"/>
        </w:rPr>
      </w:pPr>
      <w:r>
        <w:rPr>
          <w:sz w:val="28"/>
          <w:szCs w:val="28"/>
        </w:rPr>
        <w:t>У</w:t>
      </w:r>
      <w:r w:rsidR="003A38AF" w:rsidRPr="003A38AF">
        <w:rPr>
          <w:sz w:val="28"/>
          <w:szCs w:val="28"/>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3A38AF" w:rsidRPr="003A38AF" w:rsidRDefault="003A38AF" w:rsidP="003A38AF">
      <w:pPr>
        <w:ind w:firstLine="454"/>
        <w:jc w:val="both"/>
        <w:rPr>
          <w:sz w:val="28"/>
          <w:szCs w:val="28"/>
        </w:rPr>
      </w:pPr>
      <w:r w:rsidRPr="003A38AF">
        <w:rPr>
          <w:b/>
          <w:bCs/>
          <w:sz w:val="28"/>
        </w:rPr>
        <w:t>Обязательная часть</w:t>
      </w:r>
      <w:r w:rsidRPr="003A38AF">
        <w:rPr>
          <w:sz w:val="28"/>
          <w:szCs w:val="28"/>
        </w:rPr>
        <w:t xml:space="preserve"> учебного плана определяет состав учебных предметов обязательных предметных областей для имеющ</w:t>
      </w:r>
      <w:r w:rsidR="00B137BF">
        <w:rPr>
          <w:sz w:val="28"/>
          <w:szCs w:val="28"/>
        </w:rPr>
        <w:t>его</w:t>
      </w:r>
      <w:r w:rsidRPr="003A38AF">
        <w:rPr>
          <w:sz w:val="28"/>
          <w:szCs w:val="28"/>
        </w:rPr>
        <w:t xml:space="preserve"> государственную аккредитацию образовательн</w:t>
      </w:r>
      <w:r w:rsidR="00B137BF">
        <w:rPr>
          <w:sz w:val="28"/>
          <w:szCs w:val="28"/>
        </w:rPr>
        <w:t>ого</w:t>
      </w:r>
      <w:r w:rsidRPr="003A38AF">
        <w:rPr>
          <w:sz w:val="28"/>
          <w:szCs w:val="28"/>
        </w:rPr>
        <w:t xml:space="preserve"> учреждения, реализующ</w:t>
      </w:r>
      <w:r w:rsidR="00B137BF">
        <w:rPr>
          <w:sz w:val="28"/>
          <w:szCs w:val="28"/>
        </w:rPr>
        <w:t>его</w:t>
      </w:r>
      <w:r w:rsidRPr="003A38AF">
        <w:rPr>
          <w:sz w:val="28"/>
          <w:szCs w:val="28"/>
        </w:rPr>
        <w:t xml:space="preserve"> основную образовательную программу основного общего образования, и учебное время, отводимое на их изучение по классам (годам) обучения.</w:t>
      </w:r>
    </w:p>
    <w:p w:rsidR="003A38AF" w:rsidRPr="003A38AF" w:rsidRDefault="003A38AF" w:rsidP="003A38AF">
      <w:pPr>
        <w:ind w:firstLine="454"/>
        <w:jc w:val="both"/>
        <w:rPr>
          <w:sz w:val="28"/>
          <w:szCs w:val="28"/>
        </w:rPr>
      </w:pPr>
      <w:r w:rsidRPr="003A38AF">
        <w:rPr>
          <w:b/>
          <w:bCs/>
          <w:sz w:val="28"/>
        </w:rPr>
        <w:t>Часть учебного плана,</w:t>
      </w:r>
      <w:r w:rsidR="00B137BF">
        <w:rPr>
          <w:b/>
          <w:bCs/>
          <w:sz w:val="28"/>
        </w:rPr>
        <w:t xml:space="preserve"> формируемая участниками образо</w:t>
      </w:r>
      <w:r w:rsidRPr="003A38AF">
        <w:rPr>
          <w:b/>
          <w:bCs/>
          <w:sz w:val="28"/>
        </w:rPr>
        <w:t>вательного процесса,</w:t>
      </w:r>
      <w:r w:rsidRPr="003A38AF">
        <w:rPr>
          <w:sz w:val="28"/>
          <w:szCs w:val="28"/>
        </w:rPr>
        <w:t xml:space="preserve"> определяет содер</w:t>
      </w:r>
      <w:r w:rsidR="00B137BF">
        <w:rPr>
          <w:sz w:val="28"/>
          <w:szCs w:val="28"/>
        </w:rPr>
        <w:t>жание образования, обеспечивающ</w:t>
      </w:r>
      <w:r w:rsidRPr="003A38AF">
        <w:rPr>
          <w:sz w:val="28"/>
          <w:szCs w:val="28"/>
        </w:rPr>
        <w:t xml:space="preserve">его реализацию интересов и потребностей обучающихся, их родителей (законных представителей), </w:t>
      </w:r>
      <w:r w:rsidR="00B137BF">
        <w:rPr>
          <w:sz w:val="28"/>
          <w:szCs w:val="28"/>
        </w:rPr>
        <w:t>МБОУ «СОШ № 15» г. Ангарска</w:t>
      </w:r>
      <w:r w:rsidRPr="003A38AF">
        <w:rPr>
          <w:sz w:val="28"/>
          <w:szCs w:val="28"/>
        </w:rPr>
        <w:t>, учредителя образовательного учреждения (организации)</w:t>
      </w:r>
      <w:r w:rsidR="00B137BF">
        <w:rPr>
          <w:sz w:val="28"/>
          <w:szCs w:val="28"/>
        </w:rPr>
        <w:t xml:space="preserve"> – Управления образования администрации Ангарского муниципального образования</w:t>
      </w:r>
      <w:r w:rsidRPr="003A38AF">
        <w:rPr>
          <w:sz w:val="28"/>
          <w:szCs w:val="28"/>
        </w:rPr>
        <w:t>.</w:t>
      </w:r>
    </w:p>
    <w:p w:rsidR="003A38AF" w:rsidRPr="003A38AF" w:rsidRDefault="003A38AF" w:rsidP="003A38AF">
      <w:pPr>
        <w:ind w:firstLine="454"/>
        <w:jc w:val="both"/>
        <w:rPr>
          <w:sz w:val="28"/>
          <w:szCs w:val="28"/>
        </w:rPr>
      </w:pPr>
      <w:r w:rsidRPr="003A38AF">
        <w:rPr>
          <w:sz w:val="28"/>
          <w:szCs w:val="28"/>
        </w:rPr>
        <w:t xml:space="preserve">Время, отводимое на данную часть учебного плана, может быть использовано </w:t>
      </w:r>
      <w:proofErr w:type="gramStart"/>
      <w:r w:rsidRPr="003A38AF">
        <w:rPr>
          <w:sz w:val="28"/>
          <w:szCs w:val="28"/>
        </w:rPr>
        <w:t>на</w:t>
      </w:r>
      <w:proofErr w:type="gramEnd"/>
      <w:r w:rsidRPr="003A38AF">
        <w:rPr>
          <w:sz w:val="28"/>
          <w:szCs w:val="28"/>
        </w:rPr>
        <w:t>:</w:t>
      </w:r>
    </w:p>
    <w:p w:rsidR="003A38AF" w:rsidRPr="00B137BF" w:rsidRDefault="003A38AF" w:rsidP="00C00A5D">
      <w:pPr>
        <w:pStyle w:val="ae"/>
        <w:numPr>
          <w:ilvl w:val="0"/>
          <w:numId w:val="99"/>
        </w:numPr>
        <w:tabs>
          <w:tab w:val="left" w:pos="1146"/>
        </w:tabs>
        <w:jc w:val="both"/>
        <w:rPr>
          <w:sz w:val="28"/>
          <w:szCs w:val="28"/>
        </w:rPr>
      </w:pPr>
      <w:r w:rsidRPr="00B137BF">
        <w:rPr>
          <w:sz w:val="28"/>
          <w:szCs w:val="28"/>
        </w:rPr>
        <w:t>увеличение учебных часов, предусмотренных на изучение отдельных предметов обязательной части;</w:t>
      </w:r>
    </w:p>
    <w:p w:rsidR="003A38AF" w:rsidRPr="00B137BF" w:rsidRDefault="003A38AF" w:rsidP="00C00A5D">
      <w:pPr>
        <w:pStyle w:val="ae"/>
        <w:numPr>
          <w:ilvl w:val="0"/>
          <w:numId w:val="99"/>
        </w:numPr>
        <w:tabs>
          <w:tab w:val="left" w:pos="1190"/>
        </w:tabs>
        <w:jc w:val="both"/>
        <w:rPr>
          <w:sz w:val="28"/>
          <w:szCs w:val="28"/>
        </w:rPr>
      </w:pPr>
      <w:r w:rsidRPr="00B137BF">
        <w:rPr>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A38AF" w:rsidRPr="00B137BF" w:rsidRDefault="003A38AF" w:rsidP="00C00A5D">
      <w:pPr>
        <w:pStyle w:val="ae"/>
        <w:numPr>
          <w:ilvl w:val="0"/>
          <w:numId w:val="99"/>
        </w:numPr>
        <w:tabs>
          <w:tab w:val="left" w:pos="1129"/>
        </w:tabs>
        <w:jc w:val="both"/>
        <w:rPr>
          <w:sz w:val="28"/>
          <w:szCs w:val="28"/>
        </w:rPr>
      </w:pPr>
      <w:r w:rsidRPr="00B137BF">
        <w:rPr>
          <w:sz w:val="28"/>
          <w:szCs w:val="28"/>
        </w:rPr>
        <w:t>внеурочную деятельность.</w:t>
      </w:r>
    </w:p>
    <w:p w:rsidR="003A38AF" w:rsidRPr="003A38AF" w:rsidRDefault="003A38AF" w:rsidP="003A38AF">
      <w:pPr>
        <w:ind w:firstLine="454"/>
        <w:jc w:val="both"/>
        <w:rPr>
          <w:sz w:val="28"/>
          <w:szCs w:val="28"/>
        </w:rPr>
      </w:pPr>
      <w:r w:rsidRPr="003A38AF">
        <w:rPr>
          <w:b/>
          <w:bCs/>
          <w:sz w:val="28"/>
        </w:rPr>
        <w:t>Внеурочная деятельность</w:t>
      </w:r>
      <w:r w:rsidRPr="003A38AF">
        <w:rPr>
          <w:sz w:val="28"/>
          <w:szCs w:val="28"/>
        </w:rPr>
        <w:t xml:space="preserve"> в соответствии с требованиями Стандарта организуется по основным направлениям развития личности (духовно-нравственное, социальное, общеинтелле</w:t>
      </w:r>
      <w:r w:rsidR="00314A6C">
        <w:rPr>
          <w:sz w:val="28"/>
          <w:szCs w:val="28"/>
        </w:rPr>
        <w:t>ктуальное, общекультурное, спор</w:t>
      </w:r>
      <w:r w:rsidRPr="003A38AF">
        <w:rPr>
          <w:sz w:val="28"/>
          <w:szCs w:val="28"/>
        </w:rPr>
        <w:t>тивно-оздоровительное</w:t>
      </w:r>
      <w:r w:rsidR="00314A6C">
        <w:rPr>
          <w:sz w:val="28"/>
          <w:szCs w:val="28"/>
        </w:rPr>
        <w:t xml:space="preserve">). </w:t>
      </w:r>
    </w:p>
    <w:p w:rsidR="003A38AF" w:rsidRPr="003A38AF" w:rsidRDefault="003A38AF" w:rsidP="003A38AF">
      <w:pPr>
        <w:ind w:firstLine="454"/>
        <w:jc w:val="both"/>
        <w:rPr>
          <w:sz w:val="28"/>
          <w:szCs w:val="28"/>
        </w:rPr>
      </w:pPr>
      <w:r w:rsidRPr="003A38AF">
        <w:rPr>
          <w:sz w:val="28"/>
          <w:szCs w:val="28"/>
        </w:rPr>
        <w:t xml:space="preserve">Организация занятий по этим направлениям является неотъемлемой частью образовательного процесса в </w:t>
      </w:r>
      <w:r w:rsidR="00314A6C">
        <w:rPr>
          <w:sz w:val="28"/>
          <w:szCs w:val="28"/>
        </w:rPr>
        <w:t>МБОУ «СОШ № 15» г. Ангарска</w:t>
      </w:r>
      <w:r w:rsidRPr="003A38AF">
        <w:rPr>
          <w:sz w:val="28"/>
          <w:szCs w:val="28"/>
        </w:rPr>
        <w:t>.</w:t>
      </w:r>
    </w:p>
    <w:p w:rsidR="003A38AF" w:rsidRPr="003A38AF" w:rsidRDefault="003A38AF" w:rsidP="003A38AF">
      <w:pPr>
        <w:ind w:firstLine="454"/>
        <w:jc w:val="both"/>
        <w:rPr>
          <w:sz w:val="28"/>
          <w:szCs w:val="28"/>
        </w:rPr>
      </w:pPr>
      <w:proofErr w:type="gramStart"/>
      <w:r w:rsidRPr="003A38AF">
        <w:rPr>
          <w:sz w:val="28"/>
          <w:szCs w:val="28"/>
        </w:rPr>
        <w:lastRenderedPageBreak/>
        <w:t>Содержание данных занятий формир</w:t>
      </w:r>
      <w:r w:rsidR="00314A6C">
        <w:rPr>
          <w:sz w:val="28"/>
          <w:szCs w:val="28"/>
        </w:rPr>
        <w:t>уется</w:t>
      </w:r>
      <w:r w:rsidRPr="003A38AF">
        <w:rPr>
          <w:sz w:val="28"/>
          <w:szCs w:val="28"/>
        </w:rPr>
        <w:t xml:space="preserve">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3A38AF" w:rsidRPr="003A38AF" w:rsidRDefault="003A38AF" w:rsidP="003A38AF">
      <w:pPr>
        <w:ind w:firstLine="454"/>
        <w:jc w:val="both"/>
        <w:rPr>
          <w:sz w:val="28"/>
          <w:szCs w:val="28"/>
        </w:rPr>
      </w:pPr>
      <w:r w:rsidRPr="003A38AF">
        <w:rPr>
          <w:sz w:val="28"/>
          <w:szCs w:val="28"/>
        </w:rPr>
        <w:t>При организации внеурочной деятел</w:t>
      </w:r>
      <w:r w:rsidR="00314A6C">
        <w:rPr>
          <w:sz w:val="28"/>
          <w:szCs w:val="28"/>
        </w:rPr>
        <w:t>ьности обучающихся МБОУ «СОШ № 15» г. Ангарска</w:t>
      </w:r>
      <w:r w:rsidRPr="003A38AF">
        <w:rPr>
          <w:sz w:val="28"/>
          <w:szCs w:val="28"/>
        </w:rPr>
        <w:t xml:space="preserve"> использ</w:t>
      </w:r>
      <w:r w:rsidR="00314A6C">
        <w:rPr>
          <w:sz w:val="28"/>
          <w:szCs w:val="28"/>
        </w:rPr>
        <w:t>уются</w:t>
      </w:r>
      <w:r w:rsidRPr="003A38AF">
        <w:rPr>
          <w:sz w:val="28"/>
          <w:szCs w:val="28"/>
        </w:rPr>
        <w:t xml:space="preserve">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3A38AF" w:rsidRPr="003A38AF" w:rsidRDefault="00314A6C" w:rsidP="003A38AF">
      <w:pPr>
        <w:ind w:firstLine="454"/>
        <w:jc w:val="both"/>
        <w:rPr>
          <w:sz w:val="28"/>
          <w:szCs w:val="28"/>
        </w:rPr>
      </w:pPr>
      <w:proofErr w:type="gramStart"/>
      <w:r>
        <w:rPr>
          <w:sz w:val="28"/>
          <w:szCs w:val="28"/>
        </w:rPr>
        <w:t>В</w:t>
      </w:r>
      <w:r w:rsidR="003A38AF" w:rsidRPr="003A38AF">
        <w:rPr>
          <w:sz w:val="28"/>
          <w:szCs w:val="28"/>
        </w:rPr>
        <w:t>неурочн</w:t>
      </w:r>
      <w:r>
        <w:rPr>
          <w:sz w:val="28"/>
          <w:szCs w:val="28"/>
        </w:rPr>
        <w:t>ая</w:t>
      </w:r>
      <w:proofErr w:type="gramEnd"/>
      <w:r>
        <w:rPr>
          <w:sz w:val="28"/>
          <w:szCs w:val="28"/>
        </w:rPr>
        <w:t xml:space="preserve"> </w:t>
      </w:r>
      <w:r w:rsidR="003A38AF" w:rsidRPr="003A38AF">
        <w:rPr>
          <w:sz w:val="28"/>
          <w:szCs w:val="28"/>
        </w:rPr>
        <w:t xml:space="preserve">деятельности в рамках реализации основной образовательной программы основного общего образования </w:t>
      </w:r>
      <w:r>
        <w:rPr>
          <w:sz w:val="28"/>
          <w:szCs w:val="28"/>
        </w:rPr>
        <w:t xml:space="preserve">реализуется после урочной деятельности во второй половине дня для обучающихся </w:t>
      </w:r>
      <w:r>
        <w:rPr>
          <w:sz w:val="28"/>
          <w:szCs w:val="28"/>
          <w:lang w:val="en-US"/>
        </w:rPr>
        <w:t>I</w:t>
      </w:r>
      <w:r w:rsidRPr="00314A6C">
        <w:rPr>
          <w:sz w:val="28"/>
          <w:szCs w:val="28"/>
        </w:rPr>
        <w:t xml:space="preserve"> </w:t>
      </w:r>
      <w:r>
        <w:rPr>
          <w:sz w:val="28"/>
          <w:szCs w:val="28"/>
        </w:rPr>
        <w:t xml:space="preserve">смены и в первой половине дня – для обучающихся </w:t>
      </w:r>
      <w:r>
        <w:rPr>
          <w:sz w:val="28"/>
          <w:szCs w:val="28"/>
          <w:lang w:val="en-US"/>
        </w:rPr>
        <w:t>II</w:t>
      </w:r>
      <w:r>
        <w:rPr>
          <w:sz w:val="28"/>
          <w:szCs w:val="28"/>
        </w:rPr>
        <w:t xml:space="preserve"> смены</w:t>
      </w:r>
      <w:r w:rsidR="003A38AF" w:rsidRPr="003A38AF">
        <w:rPr>
          <w:sz w:val="28"/>
          <w:szCs w:val="28"/>
        </w:rPr>
        <w:t>.</w:t>
      </w:r>
    </w:p>
    <w:p w:rsidR="003A38AF" w:rsidRPr="003A38AF" w:rsidRDefault="003A38AF" w:rsidP="003A38AF">
      <w:pPr>
        <w:ind w:firstLine="454"/>
        <w:jc w:val="both"/>
        <w:rPr>
          <w:sz w:val="28"/>
          <w:szCs w:val="28"/>
        </w:rPr>
      </w:pPr>
      <w:r w:rsidRPr="003A38AF">
        <w:rPr>
          <w:sz w:val="28"/>
          <w:szCs w:val="28"/>
        </w:rPr>
        <w:t>Для развития потенциала одарённых и талантливых детей с участием самих обучающихся и их семей разрабатыва</w:t>
      </w:r>
      <w:r w:rsidR="00314A6C">
        <w:rPr>
          <w:sz w:val="28"/>
          <w:szCs w:val="28"/>
        </w:rPr>
        <w:t>ются</w:t>
      </w:r>
      <w:r w:rsidRPr="003A38AF">
        <w:rPr>
          <w:sz w:val="28"/>
          <w:szCs w:val="28"/>
        </w:rPr>
        <w:t xml:space="preserve">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3A38AF" w:rsidRPr="003A38AF" w:rsidRDefault="003A38AF" w:rsidP="00314A6C">
      <w:pPr>
        <w:ind w:firstLine="454"/>
        <w:jc w:val="both"/>
        <w:rPr>
          <w:sz w:val="28"/>
          <w:szCs w:val="28"/>
        </w:rPr>
      </w:pPr>
      <w:r w:rsidRPr="003A38AF">
        <w:rPr>
          <w:sz w:val="28"/>
          <w:szCs w:val="28"/>
        </w:rPr>
        <w:t xml:space="preserve">Для второй ступени общего образования </w:t>
      </w:r>
      <w:r w:rsidR="00314A6C">
        <w:rPr>
          <w:sz w:val="28"/>
          <w:szCs w:val="28"/>
        </w:rPr>
        <w:t>используется 1 вариант</w:t>
      </w:r>
      <w:r w:rsidRPr="003A38AF">
        <w:rPr>
          <w:sz w:val="28"/>
          <w:szCs w:val="28"/>
        </w:rPr>
        <w:t xml:space="preserve"> базисного учебного плана</w:t>
      </w:r>
      <w:r w:rsidR="00314A6C">
        <w:rPr>
          <w:sz w:val="28"/>
          <w:szCs w:val="28"/>
        </w:rPr>
        <w:t xml:space="preserve">  (</w:t>
      </w:r>
      <w:r w:rsidRPr="003A38AF">
        <w:rPr>
          <w:sz w:val="28"/>
          <w:szCs w:val="28"/>
        </w:rPr>
        <w:t>для общеобразовательных учреждений, в которых обучение ведётся на русском языке</w:t>
      </w:r>
      <w:r w:rsidR="00314A6C">
        <w:rPr>
          <w:sz w:val="28"/>
          <w:szCs w:val="28"/>
        </w:rPr>
        <w:t>)</w:t>
      </w:r>
      <w:r w:rsidR="000C1460">
        <w:rPr>
          <w:sz w:val="28"/>
          <w:szCs w:val="28"/>
        </w:rPr>
        <w:t>.</w:t>
      </w:r>
    </w:p>
    <w:p w:rsidR="003A38AF" w:rsidRPr="003A38AF" w:rsidRDefault="003A38AF" w:rsidP="003A38AF">
      <w:pPr>
        <w:ind w:firstLine="454"/>
        <w:jc w:val="both"/>
        <w:rPr>
          <w:sz w:val="28"/>
          <w:szCs w:val="28"/>
        </w:rPr>
      </w:pPr>
      <w:r w:rsidRPr="003A38AF">
        <w:rPr>
          <w:sz w:val="28"/>
          <w:szCs w:val="28"/>
        </w:rPr>
        <w:t>При проведении занятий по иностранному языку, технологии</w:t>
      </w:r>
      <w:r w:rsidR="003E4B8A">
        <w:rPr>
          <w:sz w:val="28"/>
          <w:szCs w:val="28"/>
        </w:rPr>
        <w:t>, информатике</w:t>
      </w:r>
      <w:r w:rsidRPr="003A38AF">
        <w:rPr>
          <w:sz w:val="28"/>
          <w:szCs w:val="28"/>
        </w:rPr>
        <w:t xml:space="preserve"> (5—9 кл.) осуществляется деление классов на две группы при наполняемости 25 и более человек</w:t>
      </w:r>
      <w:r w:rsidR="003E4B8A">
        <w:rPr>
          <w:sz w:val="28"/>
          <w:szCs w:val="28"/>
        </w:rPr>
        <w:t>.</w:t>
      </w:r>
      <w:r w:rsidRPr="003A38AF">
        <w:rPr>
          <w:sz w:val="28"/>
          <w:szCs w:val="28"/>
        </w:rPr>
        <w:t xml:space="preserve">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3A38AF" w:rsidRPr="003A38AF" w:rsidRDefault="003E4B8A" w:rsidP="003A38AF">
      <w:pPr>
        <w:ind w:firstLine="454"/>
        <w:jc w:val="both"/>
        <w:rPr>
          <w:sz w:val="28"/>
          <w:szCs w:val="28"/>
        </w:rPr>
      </w:pPr>
      <w:r>
        <w:rPr>
          <w:sz w:val="28"/>
          <w:szCs w:val="28"/>
        </w:rPr>
        <w:t xml:space="preserve">МБОУ «СОШ № 15» работает </w:t>
      </w:r>
      <w:r w:rsidR="00086685">
        <w:rPr>
          <w:sz w:val="28"/>
          <w:szCs w:val="28"/>
        </w:rPr>
        <w:t xml:space="preserve">в 5-9 классах </w:t>
      </w:r>
      <w:r>
        <w:rPr>
          <w:sz w:val="28"/>
          <w:szCs w:val="28"/>
        </w:rPr>
        <w:t xml:space="preserve">по </w:t>
      </w:r>
      <w:r w:rsidR="00086685">
        <w:rPr>
          <w:sz w:val="28"/>
          <w:szCs w:val="28"/>
        </w:rPr>
        <w:t>6-ти дневной рабочей неделе</w:t>
      </w:r>
      <w:r w:rsidR="003A38AF" w:rsidRPr="003A38AF">
        <w:rPr>
          <w:sz w:val="28"/>
          <w:szCs w:val="28"/>
        </w:rPr>
        <w:t xml:space="preserve">. При этом предельно допустимая аудиторная учебная нагрузка не </w:t>
      </w:r>
      <w:r w:rsidR="00086685">
        <w:rPr>
          <w:sz w:val="28"/>
          <w:szCs w:val="28"/>
        </w:rPr>
        <w:t>превышает</w:t>
      </w:r>
      <w:r w:rsidR="003A38AF" w:rsidRPr="003A38AF">
        <w:rPr>
          <w:sz w:val="28"/>
          <w:szCs w:val="28"/>
        </w:rPr>
        <w:t xml:space="preserve"> определённую базисным учебным планом максимальную учебную нагрузку.</w:t>
      </w:r>
    </w:p>
    <w:p w:rsidR="003A38AF" w:rsidRPr="003A38AF" w:rsidRDefault="003A38AF" w:rsidP="003A38AF">
      <w:pPr>
        <w:ind w:firstLine="454"/>
        <w:jc w:val="both"/>
        <w:rPr>
          <w:sz w:val="28"/>
          <w:szCs w:val="28"/>
        </w:rPr>
      </w:pPr>
      <w:r w:rsidRPr="003A38AF">
        <w:rPr>
          <w:sz w:val="28"/>
          <w:szCs w:val="28"/>
        </w:rPr>
        <w:t>Продолжительность учебного года на второй ступени общего образования составляет 35 недель.</w:t>
      </w:r>
    </w:p>
    <w:p w:rsidR="003A38AF" w:rsidRPr="003A38AF" w:rsidRDefault="003A38AF" w:rsidP="003A38AF">
      <w:pPr>
        <w:ind w:firstLine="454"/>
        <w:jc w:val="both"/>
        <w:rPr>
          <w:sz w:val="28"/>
          <w:szCs w:val="28"/>
        </w:rPr>
      </w:pPr>
      <w:r w:rsidRPr="003A38AF">
        <w:rPr>
          <w:sz w:val="28"/>
          <w:szCs w:val="28"/>
        </w:rPr>
        <w:t>Продолжительность каникул в течение учебного года составляет не менее 30 календарных дней, летом — не менее 8 недель.</w:t>
      </w:r>
    </w:p>
    <w:p w:rsidR="00355DFE" w:rsidRPr="00355DFE" w:rsidRDefault="003A38AF" w:rsidP="00355DFE">
      <w:pPr>
        <w:ind w:firstLine="454"/>
        <w:jc w:val="both"/>
        <w:rPr>
          <w:sz w:val="28"/>
          <w:szCs w:val="28"/>
        </w:rPr>
      </w:pPr>
      <w:r w:rsidRPr="003A38AF">
        <w:rPr>
          <w:sz w:val="28"/>
          <w:szCs w:val="28"/>
        </w:rPr>
        <w:t>Продолжительность урока в основной школе составляет 4</w:t>
      </w:r>
      <w:r w:rsidR="00086685">
        <w:rPr>
          <w:sz w:val="28"/>
          <w:szCs w:val="28"/>
        </w:rPr>
        <w:t>0</w:t>
      </w:r>
      <w:r w:rsidRPr="003A38AF">
        <w:rPr>
          <w:sz w:val="28"/>
          <w:szCs w:val="28"/>
        </w:rPr>
        <w:t xml:space="preserve"> минут.</w:t>
      </w:r>
    </w:p>
    <w:p w:rsidR="00355DFE" w:rsidRPr="008821BB" w:rsidRDefault="00355DFE" w:rsidP="00355DFE">
      <w:pPr>
        <w:tabs>
          <w:tab w:val="left" w:pos="357"/>
        </w:tabs>
        <w:suppressAutoHyphens/>
        <w:ind w:firstLine="454"/>
        <w:jc w:val="both"/>
        <w:rPr>
          <w:sz w:val="28"/>
          <w:szCs w:val="28"/>
        </w:rPr>
      </w:pPr>
    </w:p>
    <w:p w:rsidR="003A38AF" w:rsidRPr="003A38AF" w:rsidRDefault="003A38AF" w:rsidP="003A38AF">
      <w:pPr>
        <w:ind w:firstLine="454"/>
        <w:jc w:val="both"/>
        <w:rPr>
          <w:sz w:val="28"/>
          <w:szCs w:val="28"/>
        </w:rPr>
      </w:pPr>
    </w:p>
    <w:p w:rsidR="003A38AF" w:rsidRPr="003A38AF" w:rsidRDefault="003A38AF" w:rsidP="003A38AF">
      <w:pPr>
        <w:ind w:firstLine="454"/>
        <w:jc w:val="both"/>
        <w:rPr>
          <w:sz w:val="28"/>
          <w:szCs w:val="28"/>
        </w:rPr>
      </w:pPr>
    </w:p>
    <w:p w:rsidR="003A38AF" w:rsidRDefault="003A38AF" w:rsidP="003A38AF">
      <w:pPr>
        <w:spacing w:line="360" w:lineRule="auto"/>
        <w:ind w:firstLine="454"/>
        <w:jc w:val="both"/>
        <w:rPr>
          <w:sz w:val="28"/>
          <w:szCs w:val="28"/>
        </w:rPr>
      </w:pPr>
    </w:p>
    <w:p w:rsidR="008D19DB" w:rsidRDefault="008D19DB" w:rsidP="003A38AF">
      <w:pPr>
        <w:spacing w:line="360" w:lineRule="auto"/>
        <w:ind w:firstLine="454"/>
        <w:jc w:val="both"/>
        <w:rPr>
          <w:sz w:val="28"/>
          <w:szCs w:val="28"/>
        </w:rPr>
      </w:pPr>
    </w:p>
    <w:p w:rsidR="008D19DB" w:rsidRDefault="008D19DB" w:rsidP="003A38AF">
      <w:pPr>
        <w:spacing w:line="360" w:lineRule="auto"/>
        <w:ind w:firstLine="454"/>
        <w:jc w:val="both"/>
        <w:rPr>
          <w:sz w:val="28"/>
          <w:szCs w:val="28"/>
        </w:rPr>
      </w:pPr>
    </w:p>
    <w:p w:rsidR="008D19DB" w:rsidRPr="003A38AF" w:rsidRDefault="008D19DB" w:rsidP="003A38AF">
      <w:pPr>
        <w:spacing w:line="360" w:lineRule="auto"/>
        <w:ind w:firstLine="454"/>
        <w:jc w:val="both"/>
        <w:rPr>
          <w:sz w:val="28"/>
          <w:szCs w:val="28"/>
        </w:rPr>
        <w:sectPr w:rsidR="008D19DB" w:rsidRPr="003A38AF" w:rsidSect="003A38AF">
          <w:headerReference w:type="even" r:id="rId22"/>
          <w:headerReference w:type="default" r:id="rId23"/>
          <w:footnotePr>
            <w:numRestart w:val="eachPage"/>
          </w:footnotePr>
          <w:pgSz w:w="11906" w:h="16838"/>
          <w:pgMar w:top="1134" w:right="567" w:bottom="1134" w:left="1134" w:header="709" w:footer="709" w:gutter="0"/>
          <w:cols w:space="708"/>
          <w:docGrid w:linePitch="360"/>
        </w:sectPr>
      </w:pPr>
    </w:p>
    <w:p w:rsidR="003A38AF" w:rsidRPr="003A38AF" w:rsidRDefault="003A38AF" w:rsidP="00355DFE">
      <w:pPr>
        <w:jc w:val="center"/>
        <w:rPr>
          <w:b/>
          <w:noProof/>
          <w:sz w:val="28"/>
        </w:rPr>
      </w:pPr>
      <w:r w:rsidRPr="003A38AF">
        <w:rPr>
          <w:b/>
          <w:sz w:val="28"/>
        </w:rPr>
        <w:lastRenderedPageBreak/>
        <w:t>Базисный учебный план основного общего образования</w:t>
      </w:r>
      <w:r w:rsidRPr="003A38AF">
        <w:rPr>
          <w:b/>
          <w:noProof/>
          <w:sz w:val="28"/>
        </w:rPr>
        <w:t xml:space="preserve"> </w:t>
      </w:r>
    </w:p>
    <w:p w:rsidR="003A38AF" w:rsidRPr="003A38AF" w:rsidRDefault="003A38AF" w:rsidP="00355DFE">
      <w:pPr>
        <w:jc w:val="center"/>
        <w:rPr>
          <w:sz w:val="28"/>
          <w:szCs w:val="28"/>
        </w:rPr>
      </w:pPr>
      <w:r w:rsidRPr="003A38AF">
        <w:rPr>
          <w:b/>
          <w:sz w:val="28"/>
        </w:rPr>
        <w:t>Вариант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1"/>
        <w:gridCol w:w="2540"/>
        <w:gridCol w:w="913"/>
        <w:gridCol w:w="768"/>
        <w:gridCol w:w="857"/>
        <w:gridCol w:w="946"/>
        <w:gridCol w:w="768"/>
        <w:gridCol w:w="1088"/>
      </w:tblGrid>
      <w:tr w:rsidR="003A38AF" w:rsidRPr="003A38AF" w:rsidTr="003A38AF">
        <w:tc>
          <w:tcPr>
            <w:tcW w:w="2540" w:type="dxa"/>
            <w:vMerge w:val="restart"/>
          </w:tcPr>
          <w:p w:rsidR="003A38AF" w:rsidRPr="003A38AF" w:rsidRDefault="003A38AF" w:rsidP="00355DFE">
            <w:pPr>
              <w:jc w:val="center"/>
              <w:rPr>
                <w:b/>
                <w:sz w:val="28"/>
                <w:szCs w:val="28"/>
              </w:rPr>
            </w:pPr>
            <w:r w:rsidRPr="003A38AF">
              <w:rPr>
                <w:b/>
                <w:sz w:val="28"/>
                <w:szCs w:val="28"/>
              </w:rPr>
              <w:t>Предметные области</w:t>
            </w:r>
          </w:p>
        </w:tc>
        <w:tc>
          <w:tcPr>
            <w:tcW w:w="2540" w:type="dxa"/>
            <w:vMerge w:val="restart"/>
            <w:tcBorders>
              <w:tr2bl w:val="single" w:sz="4" w:space="0" w:color="auto"/>
            </w:tcBorders>
          </w:tcPr>
          <w:p w:rsidR="003A38AF" w:rsidRPr="003A38AF" w:rsidRDefault="003A38AF" w:rsidP="00355DFE">
            <w:pPr>
              <w:rPr>
                <w:b/>
                <w:sz w:val="28"/>
                <w:szCs w:val="28"/>
              </w:rPr>
            </w:pPr>
            <w:r w:rsidRPr="003A38AF">
              <w:rPr>
                <w:b/>
                <w:sz w:val="28"/>
                <w:szCs w:val="28"/>
              </w:rPr>
              <w:t>Учебные пред-</w:t>
            </w:r>
          </w:p>
          <w:p w:rsidR="003A38AF" w:rsidRPr="003A38AF" w:rsidRDefault="003A38AF" w:rsidP="00355DFE">
            <w:pPr>
              <w:rPr>
                <w:b/>
                <w:sz w:val="28"/>
                <w:szCs w:val="28"/>
              </w:rPr>
            </w:pPr>
            <w:r w:rsidRPr="003A38AF">
              <w:rPr>
                <w:b/>
                <w:sz w:val="28"/>
                <w:szCs w:val="28"/>
              </w:rPr>
              <w:t>меты</w:t>
            </w:r>
          </w:p>
          <w:p w:rsidR="003A38AF" w:rsidRPr="003A38AF" w:rsidRDefault="003A38AF" w:rsidP="00355DFE">
            <w:pPr>
              <w:jc w:val="right"/>
              <w:rPr>
                <w:b/>
                <w:sz w:val="28"/>
                <w:szCs w:val="28"/>
              </w:rPr>
            </w:pPr>
            <w:r w:rsidRPr="003A38AF">
              <w:rPr>
                <w:b/>
                <w:sz w:val="28"/>
                <w:szCs w:val="28"/>
              </w:rPr>
              <w:t>Классы</w:t>
            </w:r>
          </w:p>
        </w:tc>
        <w:tc>
          <w:tcPr>
            <w:tcW w:w="9705" w:type="dxa"/>
            <w:gridSpan w:val="6"/>
          </w:tcPr>
          <w:p w:rsidR="003A38AF" w:rsidRPr="003A38AF" w:rsidRDefault="003A38AF" w:rsidP="00355DFE">
            <w:pPr>
              <w:jc w:val="center"/>
              <w:rPr>
                <w:b/>
                <w:sz w:val="28"/>
                <w:szCs w:val="28"/>
              </w:rPr>
            </w:pPr>
            <w:r w:rsidRPr="003A38AF">
              <w:rPr>
                <w:b/>
                <w:sz w:val="28"/>
                <w:szCs w:val="28"/>
              </w:rPr>
              <w:t>Количество часов в неделю</w:t>
            </w:r>
          </w:p>
        </w:tc>
      </w:tr>
      <w:tr w:rsidR="003A38AF" w:rsidRPr="003A38AF" w:rsidTr="003A38AF">
        <w:tc>
          <w:tcPr>
            <w:tcW w:w="2540" w:type="dxa"/>
            <w:vMerge/>
          </w:tcPr>
          <w:p w:rsidR="003A38AF" w:rsidRPr="003A38AF" w:rsidRDefault="003A38AF" w:rsidP="00355DFE">
            <w:pPr>
              <w:jc w:val="center"/>
              <w:rPr>
                <w:b/>
                <w:sz w:val="28"/>
                <w:szCs w:val="28"/>
              </w:rPr>
            </w:pPr>
          </w:p>
        </w:tc>
        <w:tc>
          <w:tcPr>
            <w:tcW w:w="2540" w:type="dxa"/>
            <w:vMerge/>
            <w:tcBorders>
              <w:tr2bl w:val="single" w:sz="4" w:space="0" w:color="auto"/>
            </w:tcBorders>
          </w:tcPr>
          <w:p w:rsidR="003A38AF" w:rsidRPr="003A38AF" w:rsidRDefault="003A38AF" w:rsidP="00355DFE">
            <w:pPr>
              <w:jc w:val="center"/>
              <w:rPr>
                <w:b/>
                <w:sz w:val="28"/>
                <w:szCs w:val="28"/>
              </w:rPr>
            </w:pPr>
          </w:p>
        </w:tc>
        <w:tc>
          <w:tcPr>
            <w:tcW w:w="1622" w:type="dxa"/>
          </w:tcPr>
          <w:p w:rsidR="003A38AF" w:rsidRPr="003A38AF" w:rsidRDefault="003A38AF" w:rsidP="00355DFE">
            <w:pPr>
              <w:jc w:val="center"/>
              <w:rPr>
                <w:b/>
                <w:sz w:val="28"/>
                <w:szCs w:val="28"/>
                <w:lang w:val="en-US"/>
              </w:rPr>
            </w:pPr>
            <w:r w:rsidRPr="003A38AF">
              <w:rPr>
                <w:b/>
                <w:sz w:val="28"/>
                <w:szCs w:val="28"/>
                <w:lang w:val="en-US"/>
              </w:rPr>
              <w:t>V</w:t>
            </w:r>
          </w:p>
        </w:tc>
        <w:tc>
          <w:tcPr>
            <w:tcW w:w="1588" w:type="dxa"/>
          </w:tcPr>
          <w:p w:rsidR="003A38AF" w:rsidRPr="003A38AF" w:rsidRDefault="003A38AF" w:rsidP="00355DFE">
            <w:pPr>
              <w:jc w:val="center"/>
              <w:rPr>
                <w:b/>
                <w:sz w:val="28"/>
                <w:szCs w:val="28"/>
                <w:lang w:val="en-US"/>
              </w:rPr>
            </w:pPr>
            <w:r w:rsidRPr="003A38AF">
              <w:rPr>
                <w:b/>
                <w:sz w:val="28"/>
                <w:szCs w:val="28"/>
                <w:lang w:val="en-US"/>
              </w:rPr>
              <w:t>VI</w:t>
            </w:r>
          </w:p>
        </w:tc>
        <w:tc>
          <w:tcPr>
            <w:tcW w:w="1610" w:type="dxa"/>
          </w:tcPr>
          <w:p w:rsidR="003A38AF" w:rsidRPr="003A38AF" w:rsidRDefault="003A38AF" w:rsidP="00355DFE">
            <w:pPr>
              <w:jc w:val="center"/>
              <w:rPr>
                <w:b/>
                <w:sz w:val="28"/>
                <w:szCs w:val="28"/>
                <w:lang w:val="en-US"/>
              </w:rPr>
            </w:pPr>
            <w:r w:rsidRPr="003A38AF">
              <w:rPr>
                <w:b/>
                <w:sz w:val="28"/>
                <w:szCs w:val="28"/>
                <w:lang w:val="en-US"/>
              </w:rPr>
              <w:t>VII</w:t>
            </w:r>
          </w:p>
        </w:tc>
        <w:tc>
          <w:tcPr>
            <w:tcW w:w="1631" w:type="dxa"/>
          </w:tcPr>
          <w:p w:rsidR="003A38AF" w:rsidRPr="003A38AF" w:rsidRDefault="003A38AF" w:rsidP="00355DFE">
            <w:pPr>
              <w:jc w:val="center"/>
              <w:rPr>
                <w:b/>
                <w:sz w:val="28"/>
                <w:szCs w:val="28"/>
                <w:lang w:val="en-US"/>
              </w:rPr>
            </w:pPr>
            <w:r w:rsidRPr="003A38AF">
              <w:rPr>
                <w:b/>
                <w:sz w:val="28"/>
                <w:szCs w:val="28"/>
                <w:lang w:val="en-US"/>
              </w:rPr>
              <w:t>VIII</w:t>
            </w:r>
          </w:p>
        </w:tc>
        <w:tc>
          <w:tcPr>
            <w:tcW w:w="1588" w:type="dxa"/>
          </w:tcPr>
          <w:p w:rsidR="003A38AF" w:rsidRPr="003A38AF" w:rsidRDefault="003A38AF" w:rsidP="00355DFE">
            <w:pPr>
              <w:jc w:val="center"/>
              <w:rPr>
                <w:b/>
                <w:sz w:val="28"/>
                <w:szCs w:val="28"/>
                <w:lang w:val="en-US"/>
              </w:rPr>
            </w:pPr>
            <w:r w:rsidRPr="003A38AF">
              <w:rPr>
                <w:b/>
                <w:sz w:val="28"/>
                <w:szCs w:val="28"/>
                <w:lang w:val="en-US"/>
              </w:rPr>
              <w:t>IX</w:t>
            </w:r>
          </w:p>
        </w:tc>
        <w:tc>
          <w:tcPr>
            <w:tcW w:w="1666" w:type="dxa"/>
          </w:tcPr>
          <w:p w:rsidR="003A38AF" w:rsidRPr="003A38AF" w:rsidRDefault="003A38AF" w:rsidP="00355DFE">
            <w:pPr>
              <w:jc w:val="center"/>
              <w:rPr>
                <w:b/>
                <w:sz w:val="28"/>
                <w:szCs w:val="28"/>
              </w:rPr>
            </w:pPr>
            <w:r w:rsidRPr="003A38AF">
              <w:rPr>
                <w:b/>
                <w:sz w:val="28"/>
                <w:szCs w:val="28"/>
              </w:rPr>
              <w:t>Всего</w:t>
            </w:r>
          </w:p>
        </w:tc>
      </w:tr>
      <w:tr w:rsidR="003A38AF" w:rsidRPr="003A38AF" w:rsidTr="003A38AF">
        <w:tc>
          <w:tcPr>
            <w:tcW w:w="2540" w:type="dxa"/>
          </w:tcPr>
          <w:p w:rsidR="003A38AF" w:rsidRPr="003A38AF" w:rsidRDefault="003A38AF" w:rsidP="00355DFE">
            <w:pPr>
              <w:rPr>
                <w:sz w:val="28"/>
                <w:szCs w:val="28"/>
              </w:rPr>
            </w:pPr>
          </w:p>
        </w:tc>
        <w:tc>
          <w:tcPr>
            <w:tcW w:w="2540" w:type="dxa"/>
          </w:tcPr>
          <w:p w:rsidR="003A38AF" w:rsidRPr="003A38AF" w:rsidRDefault="003A38AF" w:rsidP="00355DFE">
            <w:pPr>
              <w:rPr>
                <w:i/>
                <w:sz w:val="28"/>
                <w:szCs w:val="28"/>
              </w:rPr>
            </w:pPr>
            <w:r w:rsidRPr="003A38AF">
              <w:rPr>
                <w:i/>
                <w:sz w:val="28"/>
                <w:szCs w:val="28"/>
              </w:rPr>
              <w:t>Обязательная часть</w:t>
            </w:r>
          </w:p>
        </w:tc>
        <w:tc>
          <w:tcPr>
            <w:tcW w:w="9705" w:type="dxa"/>
            <w:gridSpan w:val="6"/>
          </w:tcPr>
          <w:p w:rsidR="003A38AF" w:rsidRPr="003A38AF" w:rsidRDefault="003A38AF" w:rsidP="00355DFE">
            <w:pPr>
              <w:rPr>
                <w:sz w:val="28"/>
                <w:szCs w:val="28"/>
              </w:rPr>
            </w:pPr>
          </w:p>
        </w:tc>
      </w:tr>
      <w:tr w:rsidR="003A38AF" w:rsidRPr="003A38AF" w:rsidTr="003A38AF">
        <w:tc>
          <w:tcPr>
            <w:tcW w:w="2540" w:type="dxa"/>
            <w:vMerge w:val="restart"/>
          </w:tcPr>
          <w:p w:rsidR="003A38AF" w:rsidRPr="003A38AF" w:rsidRDefault="003A38AF" w:rsidP="00355DFE">
            <w:pPr>
              <w:rPr>
                <w:sz w:val="28"/>
                <w:szCs w:val="28"/>
              </w:rPr>
            </w:pPr>
            <w:r w:rsidRPr="003A38AF">
              <w:rPr>
                <w:sz w:val="28"/>
              </w:rPr>
              <w:t>Филология</w:t>
            </w:r>
          </w:p>
        </w:tc>
        <w:tc>
          <w:tcPr>
            <w:tcW w:w="2540" w:type="dxa"/>
          </w:tcPr>
          <w:p w:rsidR="003A38AF" w:rsidRPr="003A38AF" w:rsidRDefault="003A38AF" w:rsidP="00355DFE">
            <w:pPr>
              <w:rPr>
                <w:sz w:val="28"/>
                <w:szCs w:val="28"/>
              </w:rPr>
            </w:pPr>
            <w:r w:rsidRPr="003A38AF">
              <w:rPr>
                <w:sz w:val="28"/>
              </w:rPr>
              <w:t>Русский язык</w:t>
            </w:r>
          </w:p>
        </w:tc>
        <w:tc>
          <w:tcPr>
            <w:tcW w:w="1622" w:type="dxa"/>
          </w:tcPr>
          <w:p w:rsidR="003A38AF" w:rsidRPr="003A38AF" w:rsidRDefault="003A38AF" w:rsidP="00355DFE">
            <w:pPr>
              <w:jc w:val="center"/>
              <w:rPr>
                <w:sz w:val="28"/>
                <w:szCs w:val="28"/>
              </w:rPr>
            </w:pPr>
            <w:r w:rsidRPr="003A38AF">
              <w:rPr>
                <w:sz w:val="28"/>
                <w:szCs w:val="28"/>
              </w:rPr>
              <w:t>5</w:t>
            </w:r>
          </w:p>
        </w:tc>
        <w:tc>
          <w:tcPr>
            <w:tcW w:w="1588" w:type="dxa"/>
          </w:tcPr>
          <w:p w:rsidR="003A38AF" w:rsidRPr="003A38AF" w:rsidRDefault="003A38AF" w:rsidP="00355DFE">
            <w:pPr>
              <w:jc w:val="center"/>
              <w:rPr>
                <w:sz w:val="28"/>
                <w:szCs w:val="28"/>
              </w:rPr>
            </w:pPr>
            <w:r w:rsidRPr="003A38AF">
              <w:rPr>
                <w:sz w:val="28"/>
                <w:szCs w:val="28"/>
              </w:rPr>
              <w:t>6</w:t>
            </w:r>
          </w:p>
        </w:tc>
        <w:tc>
          <w:tcPr>
            <w:tcW w:w="1610" w:type="dxa"/>
          </w:tcPr>
          <w:p w:rsidR="003A38AF" w:rsidRPr="003A38AF" w:rsidRDefault="003A38AF" w:rsidP="00355DFE">
            <w:pPr>
              <w:jc w:val="center"/>
              <w:rPr>
                <w:sz w:val="28"/>
                <w:szCs w:val="28"/>
              </w:rPr>
            </w:pPr>
            <w:r w:rsidRPr="003A38AF">
              <w:rPr>
                <w:sz w:val="28"/>
                <w:szCs w:val="28"/>
              </w:rPr>
              <w:t>4</w:t>
            </w:r>
          </w:p>
        </w:tc>
        <w:tc>
          <w:tcPr>
            <w:tcW w:w="1631" w:type="dxa"/>
          </w:tcPr>
          <w:p w:rsidR="003A38AF" w:rsidRPr="003A38AF" w:rsidRDefault="003A38AF" w:rsidP="00355DFE">
            <w:pPr>
              <w:jc w:val="center"/>
              <w:rPr>
                <w:sz w:val="28"/>
                <w:szCs w:val="28"/>
              </w:rPr>
            </w:pPr>
            <w:r w:rsidRPr="003A38AF">
              <w:rPr>
                <w:sz w:val="28"/>
                <w:szCs w:val="28"/>
              </w:rPr>
              <w:t>3</w:t>
            </w:r>
          </w:p>
        </w:tc>
        <w:tc>
          <w:tcPr>
            <w:tcW w:w="1588" w:type="dxa"/>
          </w:tcPr>
          <w:p w:rsidR="003A38AF" w:rsidRPr="003A38AF" w:rsidRDefault="003A38AF" w:rsidP="00355DFE">
            <w:pPr>
              <w:jc w:val="center"/>
              <w:rPr>
                <w:sz w:val="28"/>
                <w:szCs w:val="28"/>
              </w:rPr>
            </w:pPr>
            <w:r w:rsidRPr="003A38AF">
              <w:rPr>
                <w:sz w:val="28"/>
                <w:szCs w:val="28"/>
              </w:rPr>
              <w:t>3</w:t>
            </w:r>
          </w:p>
        </w:tc>
        <w:tc>
          <w:tcPr>
            <w:tcW w:w="1666" w:type="dxa"/>
          </w:tcPr>
          <w:p w:rsidR="003A38AF" w:rsidRPr="003A38AF" w:rsidRDefault="003A38AF" w:rsidP="00355DFE">
            <w:pPr>
              <w:jc w:val="center"/>
              <w:rPr>
                <w:sz w:val="28"/>
                <w:szCs w:val="28"/>
              </w:rPr>
            </w:pPr>
            <w:r w:rsidRPr="003A38AF">
              <w:rPr>
                <w:sz w:val="28"/>
                <w:szCs w:val="28"/>
              </w:rPr>
              <w:t>21</w:t>
            </w:r>
          </w:p>
        </w:tc>
      </w:tr>
      <w:tr w:rsidR="003A38AF" w:rsidRPr="003A38AF" w:rsidTr="003A38AF">
        <w:tc>
          <w:tcPr>
            <w:tcW w:w="2540" w:type="dxa"/>
            <w:vMerge/>
          </w:tcPr>
          <w:p w:rsidR="003A38AF" w:rsidRPr="003A38AF" w:rsidRDefault="003A38AF" w:rsidP="00355DFE">
            <w:pPr>
              <w:rPr>
                <w:sz w:val="28"/>
                <w:szCs w:val="28"/>
              </w:rPr>
            </w:pPr>
          </w:p>
        </w:tc>
        <w:tc>
          <w:tcPr>
            <w:tcW w:w="2540" w:type="dxa"/>
          </w:tcPr>
          <w:p w:rsidR="003A38AF" w:rsidRPr="003A38AF" w:rsidRDefault="003A38AF" w:rsidP="00355DFE">
            <w:pPr>
              <w:rPr>
                <w:sz w:val="28"/>
                <w:szCs w:val="28"/>
              </w:rPr>
            </w:pPr>
            <w:r w:rsidRPr="003A38AF">
              <w:rPr>
                <w:sz w:val="28"/>
              </w:rPr>
              <w:t>Литература</w:t>
            </w:r>
          </w:p>
        </w:tc>
        <w:tc>
          <w:tcPr>
            <w:tcW w:w="1622" w:type="dxa"/>
          </w:tcPr>
          <w:p w:rsidR="003A38AF" w:rsidRPr="003A38AF" w:rsidRDefault="003A38AF" w:rsidP="00355DFE">
            <w:pPr>
              <w:jc w:val="center"/>
              <w:rPr>
                <w:sz w:val="28"/>
                <w:szCs w:val="28"/>
              </w:rPr>
            </w:pPr>
            <w:r w:rsidRPr="003A38AF">
              <w:rPr>
                <w:sz w:val="28"/>
                <w:szCs w:val="28"/>
              </w:rPr>
              <w:t>3</w:t>
            </w:r>
          </w:p>
        </w:tc>
        <w:tc>
          <w:tcPr>
            <w:tcW w:w="1588" w:type="dxa"/>
          </w:tcPr>
          <w:p w:rsidR="003A38AF" w:rsidRPr="003A38AF" w:rsidRDefault="003A38AF" w:rsidP="00355DFE">
            <w:pPr>
              <w:jc w:val="center"/>
              <w:rPr>
                <w:sz w:val="28"/>
                <w:szCs w:val="28"/>
              </w:rPr>
            </w:pPr>
            <w:r w:rsidRPr="003A38AF">
              <w:rPr>
                <w:sz w:val="28"/>
                <w:szCs w:val="28"/>
              </w:rPr>
              <w:t>3</w:t>
            </w:r>
          </w:p>
        </w:tc>
        <w:tc>
          <w:tcPr>
            <w:tcW w:w="1610" w:type="dxa"/>
          </w:tcPr>
          <w:p w:rsidR="003A38AF" w:rsidRPr="003A38AF" w:rsidRDefault="003A38AF" w:rsidP="00355DFE">
            <w:pPr>
              <w:jc w:val="center"/>
              <w:rPr>
                <w:sz w:val="28"/>
                <w:szCs w:val="28"/>
              </w:rPr>
            </w:pPr>
            <w:r w:rsidRPr="003A38AF">
              <w:rPr>
                <w:sz w:val="28"/>
                <w:szCs w:val="28"/>
              </w:rPr>
              <w:t>2</w:t>
            </w:r>
          </w:p>
        </w:tc>
        <w:tc>
          <w:tcPr>
            <w:tcW w:w="1631" w:type="dxa"/>
          </w:tcPr>
          <w:p w:rsidR="003A38AF" w:rsidRPr="003A38AF" w:rsidRDefault="003A38AF" w:rsidP="00355DFE">
            <w:pPr>
              <w:jc w:val="center"/>
              <w:rPr>
                <w:sz w:val="28"/>
                <w:szCs w:val="28"/>
              </w:rPr>
            </w:pPr>
            <w:r w:rsidRPr="003A38AF">
              <w:rPr>
                <w:sz w:val="28"/>
                <w:szCs w:val="28"/>
              </w:rPr>
              <w:t>2</w:t>
            </w:r>
          </w:p>
        </w:tc>
        <w:tc>
          <w:tcPr>
            <w:tcW w:w="1588" w:type="dxa"/>
          </w:tcPr>
          <w:p w:rsidR="003A38AF" w:rsidRPr="003A38AF" w:rsidRDefault="003A38AF" w:rsidP="00355DFE">
            <w:pPr>
              <w:jc w:val="center"/>
              <w:rPr>
                <w:sz w:val="28"/>
                <w:szCs w:val="28"/>
              </w:rPr>
            </w:pPr>
            <w:r w:rsidRPr="003A38AF">
              <w:rPr>
                <w:sz w:val="28"/>
                <w:szCs w:val="28"/>
              </w:rPr>
              <w:t>3</w:t>
            </w:r>
          </w:p>
        </w:tc>
        <w:tc>
          <w:tcPr>
            <w:tcW w:w="1666" w:type="dxa"/>
          </w:tcPr>
          <w:p w:rsidR="003A38AF" w:rsidRPr="003A38AF" w:rsidRDefault="003A38AF" w:rsidP="00355DFE">
            <w:pPr>
              <w:jc w:val="center"/>
              <w:rPr>
                <w:sz w:val="28"/>
                <w:szCs w:val="28"/>
              </w:rPr>
            </w:pPr>
            <w:r w:rsidRPr="003A38AF">
              <w:rPr>
                <w:sz w:val="28"/>
                <w:szCs w:val="28"/>
              </w:rPr>
              <w:t>13</w:t>
            </w:r>
          </w:p>
        </w:tc>
      </w:tr>
      <w:tr w:rsidR="003A38AF" w:rsidRPr="003A38AF" w:rsidTr="003A38AF">
        <w:tc>
          <w:tcPr>
            <w:tcW w:w="2540" w:type="dxa"/>
            <w:vMerge/>
          </w:tcPr>
          <w:p w:rsidR="003A38AF" w:rsidRPr="003A38AF" w:rsidRDefault="003A38AF" w:rsidP="00355DFE">
            <w:pPr>
              <w:rPr>
                <w:sz w:val="28"/>
                <w:szCs w:val="28"/>
              </w:rPr>
            </w:pPr>
          </w:p>
        </w:tc>
        <w:tc>
          <w:tcPr>
            <w:tcW w:w="2540" w:type="dxa"/>
          </w:tcPr>
          <w:p w:rsidR="003A38AF" w:rsidRPr="003A38AF" w:rsidRDefault="003A38AF" w:rsidP="00355DFE">
            <w:pPr>
              <w:rPr>
                <w:sz w:val="28"/>
                <w:szCs w:val="28"/>
              </w:rPr>
            </w:pPr>
            <w:r w:rsidRPr="003A38AF">
              <w:rPr>
                <w:sz w:val="28"/>
                <w:szCs w:val="28"/>
              </w:rPr>
              <w:t>Иностранный язык</w:t>
            </w:r>
          </w:p>
        </w:tc>
        <w:tc>
          <w:tcPr>
            <w:tcW w:w="1622" w:type="dxa"/>
          </w:tcPr>
          <w:p w:rsidR="003A38AF" w:rsidRPr="003A38AF" w:rsidRDefault="003A38AF" w:rsidP="00355DFE">
            <w:pPr>
              <w:jc w:val="center"/>
              <w:rPr>
                <w:sz w:val="28"/>
                <w:szCs w:val="28"/>
              </w:rPr>
            </w:pPr>
            <w:r w:rsidRPr="003A38AF">
              <w:rPr>
                <w:sz w:val="28"/>
                <w:szCs w:val="28"/>
              </w:rPr>
              <w:t>3</w:t>
            </w:r>
          </w:p>
        </w:tc>
        <w:tc>
          <w:tcPr>
            <w:tcW w:w="1588" w:type="dxa"/>
          </w:tcPr>
          <w:p w:rsidR="003A38AF" w:rsidRPr="003A38AF" w:rsidRDefault="003A38AF" w:rsidP="00355DFE">
            <w:pPr>
              <w:jc w:val="center"/>
              <w:rPr>
                <w:sz w:val="28"/>
                <w:szCs w:val="28"/>
              </w:rPr>
            </w:pPr>
            <w:r w:rsidRPr="003A38AF">
              <w:rPr>
                <w:sz w:val="28"/>
                <w:szCs w:val="28"/>
              </w:rPr>
              <w:t>3</w:t>
            </w:r>
          </w:p>
        </w:tc>
        <w:tc>
          <w:tcPr>
            <w:tcW w:w="1610" w:type="dxa"/>
          </w:tcPr>
          <w:p w:rsidR="003A38AF" w:rsidRPr="003A38AF" w:rsidRDefault="003A38AF" w:rsidP="00355DFE">
            <w:pPr>
              <w:jc w:val="center"/>
              <w:rPr>
                <w:sz w:val="28"/>
                <w:szCs w:val="28"/>
              </w:rPr>
            </w:pPr>
            <w:r w:rsidRPr="003A38AF">
              <w:rPr>
                <w:sz w:val="28"/>
                <w:szCs w:val="28"/>
              </w:rPr>
              <w:t>3</w:t>
            </w:r>
          </w:p>
        </w:tc>
        <w:tc>
          <w:tcPr>
            <w:tcW w:w="1631" w:type="dxa"/>
          </w:tcPr>
          <w:p w:rsidR="003A38AF" w:rsidRPr="003A38AF" w:rsidRDefault="003A38AF" w:rsidP="00355DFE">
            <w:pPr>
              <w:jc w:val="center"/>
              <w:rPr>
                <w:sz w:val="28"/>
                <w:szCs w:val="28"/>
              </w:rPr>
            </w:pPr>
            <w:r w:rsidRPr="003A38AF">
              <w:rPr>
                <w:sz w:val="28"/>
                <w:szCs w:val="28"/>
              </w:rPr>
              <w:t>3</w:t>
            </w:r>
          </w:p>
        </w:tc>
        <w:tc>
          <w:tcPr>
            <w:tcW w:w="1588" w:type="dxa"/>
          </w:tcPr>
          <w:p w:rsidR="003A38AF" w:rsidRPr="003A38AF" w:rsidRDefault="003A38AF" w:rsidP="00355DFE">
            <w:pPr>
              <w:jc w:val="center"/>
              <w:rPr>
                <w:sz w:val="28"/>
                <w:szCs w:val="28"/>
              </w:rPr>
            </w:pPr>
            <w:r w:rsidRPr="003A38AF">
              <w:rPr>
                <w:sz w:val="28"/>
                <w:szCs w:val="28"/>
              </w:rPr>
              <w:t>3</w:t>
            </w:r>
          </w:p>
        </w:tc>
        <w:tc>
          <w:tcPr>
            <w:tcW w:w="1666" w:type="dxa"/>
          </w:tcPr>
          <w:p w:rsidR="003A38AF" w:rsidRPr="003A38AF" w:rsidRDefault="003A38AF" w:rsidP="00355DFE">
            <w:pPr>
              <w:jc w:val="center"/>
              <w:rPr>
                <w:sz w:val="28"/>
                <w:szCs w:val="28"/>
              </w:rPr>
            </w:pPr>
            <w:r w:rsidRPr="003A38AF">
              <w:rPr>
                <w:sz w:val="28"/>
                <w:szCs w:val="28"/>
              </w:rPr>
              <w:t>15</w:t>
            </w:r>
          </w:p>
        </w:tc>
      </w:tr>
      <w:tr w:rsidR="003A38AF" w:rsidRPr="003A38AF" w:rsidTr="003A38AF">
        <w:tc>
          <w:tcPr>
            <w:tcW w:w="2540" w:type="dxa"/>
            <w:vMerge w:val="restart"/>
          </w:tcPr>
          <w:p w:rsidR="003A38AF" w:rsidRPr="003A38AF" w:rsidRDefault="003A38AF" w:rsidP="00355DFE">
            <w:pPr>
              <w:rPr>
                <w:sz w:val="28"/>
                <w:szCs w:val="28"/>
              </w:rPr>
            </w:pPr>
            <w:r w:rsidRPr="003A38AF">
              <w:rPr>
                <w:sz w:val="28"/>
              </w:rPr>
              <w:t>Математика и информатика</w:t>
            </w:r>
          </w:p>
        </w:tc>
        <w:tc>
          <w:tcPr>
            <w:tcW w:w="2540" w:type="dxa"/>
          </w:tcPr>
          <w:p w:rsidR="003A38AF" w:rsidRPr="003A38AF" w:rsidRDefault="003A38AF" w:rsidP="00355DFE">
            <w:pPr>
              <w:rPr>
                <w:sz w:val="28"/>
                <w:szCs w:val="28"/>
              </w:rPr>
            </w:pPr>
            <w:r w:rsidRPr="003A38AF">
              <w:rPr>
                <w:sz w:val="28"/>
              </w:rPr>
              <w:t>Математика</w:t>
            </w:r>
          </w:p>
        </w:tc>
        <w:tc>
          <w:tcPr>
            <w:tcW w:w="1622" w:type="dxa"/>
          </w:tcPr>
          <w:p w:rsidR="003A38AF" w:rsidRPr="003A38AF" w:rsidRDefault="003A38AF" w:rsidP="00355DFE">
            <w:pPr>
              <w:jc w:val="center"/>
              <w:rPr>
                <w:sz w:val="28"/>
                <w:szCs w:val="28"/>
              </w:rPr>
            </w:pPr>
            <w:r w:rsidRPr="003A38AF">
              <w:rPr>
                <w:sz w:val="28"/>
                <w:szCs w:val="28"/>
              </w:rPr>
              <w:t>5</w:t>
            </w:r>
          </w:p>
        </w:tc>
        <w:tc>
          <w:tcPr>
            <w:tcW w:w="1588" w:type="dxa"/>
          </w:tcPr>
          <w:p w:rsidR="003A38AF" w:rsidRPr="003A38AF" w:rsidRDefault="003A38AF" w:rsidP="00355DFE">
            <w:pPr>
              <w:jc w:val="center"/>
              <w:rPr>
                <w:sz w:val="28"/>
                <w:szCs w:val="28"/>
              </w:rPr>
            </w:pPr>
            <w:r w:rsidRPr="003A38AF">
              <w:rPr>
                <w:sz w:val="28"/>
                <w:szCs w:val="28"/>
              </w:rPr>
              <w:t>5</w:t>
            </w:r>
          </w:p>
        </w:tc>
        <w:tc>
          <w:tcPr>
            <w:tcW w:w="1610" w:type="dxa"/>
          </w:tcPr>
          <w:p w:rsidR="003A38AF" w:rsidRPr="003A38AF" w:rsidRDefault="003A38AF" w:rsidP="00355DFE">
            <w:pPr>
              <w:jc w:val="center"/>
              <w:rPr>
                <w:sz w:val="28"/>
                <w:szCs w:val="28"/>
              </w:rPr>
            </w:pPr>
          </w:p>
        </w:tc>
        <w:tc>
          <w:tcPr>
            <w:tcW w:w="1631" w:type="dxa"/>
          </w:tcPr>
          <w:p w:rsidR="003A38AF" w:rsidRPr="003A38AF" w:rsidRDefault="003A38AF" w:rsidP="00355DFE">
            <w:pPr>
              <w:jc w:val="center"/>
              <w:rPr>
                <w:sz w:val="28"/>
                <w:szCs w:val="28"/>
              </w:rPr>
            </w:pPr>
          </w:p>
        </w:tc>
        <w:tc>
          <w:tcPr>
            <w:tcW w:w="1588" w:type="dxa"/>
          </w:tcPr>
          <w:p w:rsidR="003A38AF" w:rsidRPr="003A38AF" w:rsidRDefault="003A38AF" w:rsidP="00355DFE">
            <w:pPr>
              <w:jc w:val="center"/>
              <w:rPr>
                <w:sz w:val="28"/>
                <w:szCs w:val="28"/>
              </w:rPr>
            </w:pPr>
          </w:p>
        </w:tc>
        <w:tc>
          <w:tcPr>
            <w:tcW w:w="1666" w:type="dxa"/>
          </w:tcPr>
          <w:p w:rsidR="003A38AF" w:rsidRPr="003A38AF" w:rsidRDefault="003A38AF" w:rsidP="00355DFE">
            <w:pPr>
              <w:jc w:val="center"/>
              <w:rPr>
                <w:sz w:val="28"/>
                <w:szCs w:val="28"/>
              </w:rPr>
            </w:pPr>
            <w:r w:rsidRPr="003A38AF">
              <w:rPr>
                <w:sz w:val="28"/>
                <w:szCs w:val="28"/>
              </w:rPr>
              <w:t>10</w:t>
            </w:r>
          </w:p>
        </w:tc>
      </w:tr>
      <w:tr w:rsidR="003A38AF" w:rsidRPr="003A38AF" w:rsidTr="003A38AF">
        <w:tc>
          <w:tcPr>
            <w:tcW w:w="2540" w:type="dxa"/>
            <w:vMerge/>
          </w:tcPr>
          <w:p w:rsidR="003A38AF" w:rsidRPr="003A38AF" w:rsidRDefault="003A38AF" w:rsidP="00355DFE">
            <w:pPr>
              <w:rPr>
                <w:sz w:val="28"/>
                <w:szCs w:val="28"/>
              </w:rPr>
            </w:pPr>
          </w:p>
        </w:tc>
        <w:tc>
          <w:tcPr>
            <w:tcW w:w="2540" w:type="dxa"/>
          </w:tcPr>
          <w:p w:rsidR="003A38AF" w:rsidRPr="003A38AF" w:rsidRDefault="003A38AF" w:rsidP="00355DFE">
            <w:pPr>
              <w:rPr>
                <w:sz w:val="28"/>
                <w:szCs w:val="28"/>
              </w:rPr>
            </w:pPr>
            <w:r w:rsidRPr="003A38AF">
              <w:rPr>
                <w:sz w:val="28"/>
              </w:rPr>
              <w:t>Алгебра</w:t>
            </w:r>
          </w:p>
        </w:tc>
        <w:tc>
          <w:tcPr>
            <w:tcW w:w="1622" w:type="dxa"/>
          </w:tcPr>
          <w:p w:rsidR="003A38AF" w:rsidRPr="003A38AF" w:rsidRDefault="003A38AF" w:rsidP="00355DFE">
            <w:pPr>
              <w:jc w:val="center"/>
              <w:rPr>
                <w:sz w:val="28"/>
                <w:szCs w:val="28"/>
              </w:rPr>
            </w:pPr>
          </w:p>
        </w:tc>
        <w:tc>
          <w:tcPr>
            <w:tcW w:w="1588" w:type="dxa"/>
          </w:tcPr>
          <w:p w:rsidR="003A38AF" w:rsidRPr="003A38AF" w:rsidRDefault="003A38AF" w:rsidP="00355DFE">
            <w:pPr>
              <w:jc w:val="center"/>
              <w:rPr>
                <w:sz w:val="28"/>
                <w:szCs w:val="28"/>
              </w:rPr>
            </w:pPr>
          </w:p>
        </w:tc>
        <w:tc>
          <w:tcPr>
            <w:tcW w:w="1610" w:type="dxa"/>
          </w:tcPr>
          <w:p w:rsidR="003A38AF" w:rsidRPr="003A38AF" w:rsidRDefault="003A38AF" w:rsidP="00355DFE">
            <w:pPr>
              <w:jc w:val="center"/>
              <w:rPr>
                <w:sz w:val="28"/>
                <w:szCs w:val="28"/>
              </w:rPr>
            </w:pPr>
            <w:r w:rsidRPr="003A38AF">
              <w:rPr>
                <w:sz w:val="28"/>
                <w:szCs w:val="28"/>
              </w:rPr>
              <w:t>3</w:t>
            </w:r>
          </w:p>
        </w:tc>
        <w:tc>
          <w:tcPr>
            <w:tcW w:w="1631" w:type="dxa"/>
          </w:tcPr>
          <w:p w:rsidR="003A38AF" w:rsidRPr="003A38AF" w:rsidRDefault="003A38AF" w:rsidP="00355DFE">
            <w:pPr>
              <w:jc w:val="center"/>
              <w:rPr>
                <w:sz w:val="28"/>
                <w:szCs w:val="28"/>
              </w:rPr>
            </w:pPr>
            <w:r w:rsidRPr="003A38AF">
              <w:rPr>
                <w:sz w:val="28"/>
                <w:szCs w:val="28"/>
              </w:rPr>
              <w:t>3</w:t>
            </w:r>
          </w:p>
        </w:tc>
        <w:tc>
          <w:tcPr>
            <w:tcW w:w="1588" w:type="dxa"/>
          </w:tcPr>
          <w:p w:rsidR="003A38AF" w:rsidRPr="003A38AF" w:rsidRDefault="003A38AF" w:rsidP="00355DFE">
            <w:pPr>
              <w:jc w:val="center"/>
              <w:rPr>
                <w:sz w:val="28"/>
                <w:szCs w:val="28"/>
              </w:rPr>
            </w:pPr>
            <w:r w:rsidRPr="003A38AF">
              <w:rPr>
                <w:sz w:val="28"/>
                <w:szCs w:val="28"/>
              </w:rPr>
              <w:t>3</w:t>
            </w:r>
          </w:p>
        </w:tc>
        <w:tc>
          <w:tcPr>
            <w:tcW w:w="1666" w:type="dxa"/>
          </w:tcPr>
          <w:p w:rsidR="003A38AF" w:rsidRPr="003A38AF" w:rsidRDefault="003A38AF" w:rsidP="00355DFE">
            <w:pPr>
              <w:jc w:val="center"/>
              <w:rPr>
                <w:sz w:val="28"/>
                <w:szCs w:val="28"/>
              </w:rPr>
            </w:pPr>
            <w:r w:rsidRPr="003A38AF">
              <w:rPr>
                <w:sz w:val="28"/>
                <w:szCs w:val="28"/>
              </w:rPr>
              <w:t>9</w:t>
            </w:r>
          </w:p>
        </w:tc>
      </w:tr>
      <w:tr w:rsidR="003A38AF" w:rsidRPr="003A38AF" w:rsidTr="003A38AF">
        <w:tc>
          <w:tcPr>
            <w:tcW w:w="2540" w:type="dxa"/>
            <w:vMerge/>
          </w:tcPr>
          <w:p w:rsidR="003A38AF" w:rsidRPr="003A38AF" w:rsidRDefault="003A38AF" w:rsidP="00355DFE">
            <w:pPr>
              <w:rPr>
                <w:sz w:val="28"/>
                <w:szCs w:val="28"/>
              </w:rPr>
            </w:pPr>
          </w:p>
        </w:tc>
        <w:tc>
          <w:tcPr>
            <w:tcW w:w="2540" w:type="dxa"/>
          </w:tcPr>
          <w:p w:rsidR="003A38AF" w:rsidRPr="003A38AF" w:rsidRDefault="003A38AF" w:rsidP="00355DFE">
            <w:pPr>
              <w:rPr>
                <w:sz w:val="28"/>
                <w:szCs w:val="28"/>
              </w:rPr>
            </w:pPr>
            <w:r w:rsidRPr="003A38AF">
              <w:rPr>
                <w:sz w:val="28"/>
              </w:rPr>
              <w:t>Геометрия</w:t>
            </w:r>
          </w:p>
        </w:tc>
        <w:tc>
          <w:tcPr>
            <w:tcW w:w="1622" w:type="dxa"/>
          </w:tcPr>
          <w:p w:rsidR="003A38AF" w:rsidRPr="003A38AF" w:rsidRDefault="003A38AF" w:rsidP="00355DFE">
            <w:pPr>
              <w:jc w:val="center"/>
              <w:rPr>
                <w:sz w:val="28"/>
                <w:szCs w:val="28"/>
              </w:rPr>
            </w:pPr>
          </w:p>
        </w:tc>
        <w:tc>
          <w:tcPr>
            <w:tcW w:w="1588" w:type="dxa"/>
          </w:tcPr>
          <w:p w:rsidR="003A38AF" w:rsidRPr="003A38AF" w:rsidRDefault="003A38AF" w:rsidP="00355DFE">
            <w:pPr>
              <w:jc w:val="center"/>
              <w:rPr>
                <w:sz w:val="28"/>
                <w:szCs w:val="28"/>
              </w:rPr>
            </w:pPr>
          </w:p>
        </w:tc>
        <w:tc>
          <w:tcPr>
            <w:tcW w:w="1610" w:type="dxa"/>
          </w:tcPr>
          <w:p w:rsidR="003A38AF" w:rsidRPr="003A38AF" w:rsidRDefault="003A38AF" w:rsidP="00355DFE">
            <w:pPr>
              <w:jc w:val="center"/>
              <w:rPr>
                <w:sz w:val="28"/>
                <w:szCs w:val="28"/>
              </w:rPr>
            </w:pPr>
            <w:r w:rsidRPr="003A38AF">
              <w:rPr>
                <w:sz w:val="28"/>
                <w:szCs w:val="28"/>
              </w:rPr>
              <w:t>2</w:t>
            </w:r>
          </w:p>
        </w:tc>
        <w:tc>
          <w:tcPr>
            <w:tcW w:w="1631" w:type="dxa"/>
          </w:tcPr>
          <w:p w:rsidR="003A38AF" w:rsidRPr="003A38AF" w:rsidRDefault="003A38AF" w:rsidP="00355DFE">
            <w:pPr>
              <w:jc w:val="center"/>
              <w:rPr>
                <w:sz w:val="28"/>
                <w:szCs w:val="28"/>
              </w:rPr>
            </w:pPr>
            <w:r w:rsidRPr="003A38AF">
              <w:rPr>
                <w:sz w:val="28"/>
                <w:szCs w:val="28"/>
              </w:rPr>
              <w:t>2</w:t>
            </w:r>
          </w:p>
        </w:tc>
        <w:tc>
          <w:tcPr>
            <w:tcW w:w="1588" w:type="dxa"/>
          </w:tcPr>
          <w:p w:rsidR="003A38AF" w:rsidRPr="003A38AF" w:rsidRDefault="003A38AF" w:rsidP="00355DFE">
            <w:pPr>
              <w:jc w:val="center"/>
              <w:rPr>
                <w:sz w:val="28"/>
                <w:szCs w:val="28"/>
              </w:rPr>
            </w:pPr>
            <w:r w:rsidRPr="003A38AF">
              <w:rPr>
                <w:sz w:val="28"/>
                <w:szCs w:val="28"/>
              </w:rPr>
              <w:t>2</w:t>
            </w:r>
          </w:p>
        </w:tc>
        <w:tc>
          <w:tcPr>
            <w:tcW w:w="1666" w:type="dxa"/>
          </w:tcPr>
          <w:p w:rsidR="003A38AF" w:rsidRPr="003A38AF" w:rsidRDefault="003A38AF" w:rsidP="00355DFE">
            <w:pPr>
              <w:jc w:val="center"/>
              <w:rPr>
                <w:sz w:val="28"/>
                <w:szCs w:val="28"/>
              </w:rPr>
            </w:pPr>
            <w:r w:rsidRPr="003A38AF">
              <w:rPr>
                <w:sz w:val="28"/>
                <w:szCs w:val="28"/>
              </w:rPr>
              <w:t>6</w:t>
            </w:r>
          </w:p>
        </w:tc>
      </w:tr>
      <w:tr w:rsidR="003A38AF" w:rsidRPr="003A38AF" w:rsidTr="003A38AF">
        <w:tc>
          <w:tcPr>
            <w:tcW w:w="2540" w:type="dxa"/>
            <w:vMerge/>
          </w:tcPr>
          <w:p w:rsidR="003A38AF" w:rsidRPr="003A38AF" w:rsidRDefault="003A38AF" w:rsidP="00355DFE">
            <w:pPr>
              <w:rPr>
                <w:sz w:val="28"/>
                <w:szCs w:val="28"/>
              </w:rPr>
            </w:pPr>
          </w:p>
        </w:tc>
        <w:tc>
          <w:tcPr>
            <w:tcW w:w="2540" w:type="dxa"/>
          </w:tcPr>
          <w:p w:rsidR="003A38AF" w:rsidRPr="003A38AF" w:rsidRDefault="003A38AF" w:rsidP="00355DFE">
            <w:pPr>
              <w:rPr>
                <w:sz w:val="28"/>
                <w:szCs w:val="28"/>
              </w:rPr>
            </w:pPr>
            <w:r w:rsidRPr="003A38AF">
              <w:rPr>
                <w:sz w:val="28"/>
              </w:rPr>
              <w:t>Информатика</w:t>
            </w:r>
          </w:p>
        </w:tc>
        <w:tc>
          <w:tcPr>
            <w:tcW w:w="1622" w:type="dxa"/>
          </w:tcPr>
          <w:p w:rsidR="003A38AF" w:rsidRPr="003A38AF" w:rsidRDefault="003A38AF" w:rsidP="00355DFE">
            <w:pPr>
              <w:jc w:val="center"/>
              <w:rPr>
                <w:sz w:val="28"/>
                <w:szCs w:val="28"/>
              </w:rPr>
            </w:pPr>
          </w:p>
        </w:tc>
        <w:tc>
          <w:tcPr>
            <w:tcW w:w="1588" w:type="dxa"/>
          </w:tcPr>
          <w:p w:rsidR="003A38AF" w:rsidRPr="003A38AF" w:rsidRDefault="003A38AF" w:rsidP="00355DFE">
            <w:pPr>
              <w:jc w:val="center"/>
              <w:rPr>
                <w:sz w:val="28"/>
                <w:szCs w:val="28"/>
              </w:rPr>
            </w:pPr>
          </w:p>
        </w:tc>
        <w:tc>
          <w:tcPr>
            <w:tcW w:w="1610" w:type="dxa"/>
          </w:tcPr>
          <w:p w:rsidR="003A38AF" w:rsidRPr="003A38AF" w:rsidRDefault="003A38AF" w:rsidP="00355DFE">
            <w:pPr>
              <w:jc w:val="center"/>
              <w:rPr>
                <w:sz w:val="28"/>
                <w:szCs w:val="28"/>
              </w:rPr>
            </w:pPr>
            <w:r w:rsidRPr="003A38AF">
              <w:rPr>
                <w:sz w:val="28"/>
                <w:szCs w:val="28"/>
              </w:rPr>
              <w:t>1</w:t>
            </w:r>
          </w:p>
        </w:tc>
        <w:tc>
          <w:tcPr>
            <w:tcW w:w="1631" w:type="dxa"/>
          </w:tcPr>
          <w:p w:rsidR="003A38AF" w:rsidRPr="003A38AF" w:rsidRDefault="003A38AF" w:rsidP="00355DFE">
            <w:pPr>
              <w:jc w:val="center"/>
              <w:rPr>
                <w:sz w:val="28"/>
                <w:szCs w:val="28"/>
              </w:rPr>
            </w:pPr>
            <w:r w:rsidRPr="003A38AF">
              <w:rPr>
                <w:sz w:val="28"/>
                <w:szCs w:val="28"/>
              </w:rPr>
              <w:t>1</w:t>
            </w:r>
          </w:p>
        </w:tc>
        <w:tc>
          <w:tcPr>
            <w:tcW w:w="1588" w:type="dxa"/>
          </w:tcPr>
          <w:p w:rsidR="003A38AF" w:rsidRPr="003A38AF" w:rsidRDefault="003A38AF" w:rsidP="00355DFE">
            <w:pPr>
              <w:jc w:val="center"/>
              <w:rPr>
                <w:sz w:val="28"/>
                <w:szCs w:val="28"/>
              </w:rPr>
            </w:pPr>
            <w:r w:rsidRPr="003A38AF">
              <w:rPr>
                <w:sz w:val="28"/>
                <w:szCs w:val="28"/>
              </w:rPr>
              <w:t>1</w:t>
            </w:r>
          </w:p>
        </w:tc>
        <w:tc>
          <w:tcPr>
            <w:tcW w:w="1666" w:type="dxa"/>
          </w:tcPr>
          <w:p w:rsidR="003A38AF" w:rsidRPr="003A38AF" w:rsidRDefault="003A38AF" w:rsidP="00355DFE">
            <w:pPr>
              <w:jc w:val="center"/>
              <w:rPr>
                <w:sz w:val="28"/>
                <w:szCs w:val="28"/>
              </w:rPr>
            </w:pPr>
            <w:r w:rsidRPr="003A38AF">
              <w:rPr>
                <w:sz w:val="28"/>
                <w:szCs w:val="28"/>
              </w:rPr>
              <w:t>3</w:t>
            </w:r>
          </w:p>
        </w:tc>
      </w:tr>
      <w:tr w:rsidR="003A38AF" w:rsidRPr="003A38AF" w:rsidTr="003A38AF">
        <w:tc>
          <w:tcPr>
            <w:tcW w:w="2540" w:type="dxa"/>
            <w:vMerge w:val="restart"/>
          </w:tcPr>
          <w:p w:rsidR="003A38AF" w:rsidRPr="003A38AF" w:rsidRDefault="003A38AF" w:rsidP="00355DFE">
            <w:pPr>
              <w:rPr>
                <w:sz w:val="28"/>
                <w:szCs w:val="28"/>
              </w:rPr>
            </w:pPr>
            <w:r w:rsidRPr="003A38AF">
              <w:rPr>
                <w:sz w:val="28"/>
              </w:rPr>
              <w:t>Общественно-научные</w:t>
            </w:r>
            <w:r w:rsidRPr="003A38AF">
              <w:rPr>
                <w:noProof/>
                <w:sz w:val="28"/>
              </w:rPr>
              <w:t xml:space="preserve"> </w:t>
            </w:r>
            <w:r w:rsidRPr="003A38AF">
              <w:rPr>
                <w:sz w:val="28"/>
              </w:rPr>
              <w:t>предметы</w:t>
            </w:r>
          </w:p>
        </w:tc>
        <w:tc>
          <w:tcPr>
            <w:tcW w:w="2540" w:type="dxa"/>
          </w:tcPr>
          <w:p w:rsidR="003A38AF" w:rsidRPr="003A38AF" w:rsidRDefault="003A38AF" w:rsidP="00355DFE">
            <w:pPr>
              <w:rPr>
                <w:sz w:val="28"/>
                <w:szCs w:val="28"/>
              </w:rPr>
            </w:pPr>
            <w:r w:rsidRPr="003A38AF">
              <w:rPr>
                <w:sz w:val="28"/>
              </w:rPr>
              <w:t>История</w:t>
            </w:r>
          </w:p>
        </w:tc>
        <w:tc>
          <w:tcPr>
            <w:tcW w:w="1622" w:type="dxa"/>
          </w:tcPr>
          <w:p w:rsidR="003A38AF" w:rsidRPr="003A38AF" w:rsidRDefault="003A38AF" w:rsidP="00355DFE">
            <w:pPr>
              <w:jc w:val="center"/>
              <w:rPr>
                <w:sz w:val="28"/>
                <w:szCs w:val="28"/>
              </w:rPr>
            </w:pPr>
            <w:r w:rsidRPr="003A38AF">
              <w:rPr>
                <w:sz w:val="28"/>
                <w:szCs w:val="28"/>
              </w:rPr>
              <w:t>2</w:t>
            </w:r>
          </w:p>
        </w:tc>
        <w:tc>
          <w:tcPr>
            <w:tcW w:w="1588" w:type="dxa"/>
          </w:tcPr>
          <w:p w:rsidR="003A38AF" w:rsidRPr="003A38AF" w:rsidRDefault="003A38AF" w:rsidP="00355DFE">
            <w:pPr>
              <w:jc w:val="center"/>
              <w:rPr>
                <w:sz w:val="28"/>
                <w:szCs w:val="28"/>
              </w:rPr>
            </w:pPr>
            <w:r w:rsidRPr="003A38AF">
              <w:rPr>
                <w:sz w:val="28"/>
                <w:szCs w:val="28"/>
              </w:rPr>
              <w:t>2</w:t>
            </w:r>
          </w:p>
        </w:tc>
        <w:tc>
          <w:tcPr>
            <w:tcW w:w="1610" w:type="dxa"/>
          </w:tcPr>
          <w:p w:rsidR="003A38AF" w:rsidRPr="003A38AF" w:rsidRDefault="003A38AF" w:rsidP="00355DFE">
            <w:pPr>
              <w:jc w:val="center"/>
              <w:rPr>
                <w:sz w:val="28"/>
                <w:szCs w:val="28"/>
              </w:rPr>
            </w:pPr>
            <w:r w:rsidRPr="003A38AF">
              <w:rPr>
                <w:sz w:val="28"/>
                <w:szCs w:val="28"/>
              </w:rPr>
              <w:t>2</w:t>
            </w:r>
          </w:p>
        </w:tc>
        <w:tc>
          <w:tcPr>
            <w:tcW w:w="1631" w:type="dxa"/>
          </w:tcPr>
          <w:p w:rsidR="003A38AF" w:rsidRPr="003A38AF" w:rsidRDefault="003A38AF" w:rsidP="00355DFE">
            <w:pPr>
              <w:jc w:val="center"/>
              <w:rPr>
                <w:sz w:val="28"/>
                <w:szCs w:val="28"/>
              </w:rPr>
            </w:pPr>
            <w:r w:rsidRPr="003A38AF">
              <w:rPr>
                <w:sz w:val="28"/>
                <w:szCs w:val="28"/>
              </w:rPr>
              <w:t>2</w:t>
            </w:r>
          </w:p>
        </w:tc>
        <w:tc>
          <w:tcPr>
            <w:tcW w:w="1588" w:type="dxa"/>
          </w:tcPr>
          <w:p w:rsidR="003A38AF" w:rsidRPr="003A38AF" w:rsidRDefault="003A38AF" w:rsidP="00355DFE">
            <w:pPr>
              <w:jc w:val="center"/>
              <w:rPr>
                <w:sz w:val="28"/>
                <w:szCs w:val="28"/>
              </w:rPr>
            </w:pPr>
            <w:r w:rsidRPr="003A38AF">
              <w:rPr>
                <w:sz w:val="28"/>
                <w:szCs w:val="28"/>
              </w:rPr>
              <w:t>3</w:t>
            </w:r>
          </w:p>
        </w:tc>
        <w:tc>
          <w:tcPr>
            <w:tcW w:w="1666" w:type="dxa"/>
          </w:tcPr>
          <w:p w:rsidR="003A38AF" w:rsidRPr="003A38AF" w:rsidRDefault="003A38AF" w:rsidP="00355DFE">
            <w:pPr>
              <w:jc w:val="center"/>
              <w:rPr>
                <w:sz w:val="28"/>
                <w:szCs w:val="28"/>
              </w:rPr>
            </w:pPr>
            <w:r w:rsidRPr="003A38AF">
              <w:rPr>
                <w:sz w:val="28"/>
                <w:szCs w:val="28"/>
              </w:rPr>
              <w:t>11</w:t>
            </w:r>
          </w:p>
        </w:tc>
      </w:tr>
      <w:tr w:rsidR="003A38AF" w:rsidRPr="003A38AF" w:rsidTr="003A38AF">
        <w:tc>
          <w:tcPr>
            <w:tcW w:w="2540" w:type="dxa"/>
            <w:vMerge/>
          </w:tcPr>
          <w:p w:rsidR="003A38AF" w:rsidRPr="003A38AF" w:rsidRDefault="003A38AF" w:rsidP="00355DFE">
            <w:pPr>
              <w:rPr>
                <w:sz w:val="28"/>
                <w:szCs w:val="28"/>
              </w:rPr>
            </w:pPr>
          </w:p>
        </w:tc>
        <w:tc>
          <w:tcPr>
            <w:tcW w:w="2540" w:type="dxa"/>
          </w:tcPr>
          <w:p w:rsidR="003A38AF" w:rsidRPr="003A38AF" w:rsidRDefault="003A38AF" w:rsidP="00355DFE">
            <w:pPr>
              <w:rPr>
                <w:sz w:val="28"/>
                <w:szCs w:val="28"/>
              </w:rPr>
            </w:pPr>
            <w:r w:rsidRPr="003A38AF">
              <w:rPr>
                <w:sz w:val="28"/>
              </w:rPr>
              <w:t>Обществознание</w:t>
            </w:r>
          </w:p>
        </w:tc>
        <w:tc>
          <w:tcPr>
            <w:tcW w:w="1622" w:type="dxa"/>
          </w:tcPr>
          <w:p w:rsidR="003A38AF" w:rsidRPr="003A38AF" w:rsidRDefault="003A38AF" w:rsidP="00355DFE">
            <w:pPr>
              <w:jc w:val="center"/>
              <w:rPr>
                <w:sz w:val="28"/>
                <w:szCs w:val="28"/>
              </w:rPr>
            </w:pPr>
            <w:r w:rsidRPr="003A38AF">
              <w:rPr>
                <w:sz w:val="28"/>
                <w:szCs w:val="28"/>
              </w:rPr>
              <w:t>1</w:t>
            </w:r>
          </w:p>
        </w:tc>
        <w:tc>
          <w:tcPr>
            <w:tcW w:w="1588" w:type="dxa"/>
          </w:tcPr>
          <w:p w:rsidR="003A38AF" w:rsidRPr="003A38AF" w:rsidRDefault="003A38AF" w:rsidP="00355DFE">
            <w:pPr>
              <w:jc w:val="center"/>
              <w:rPr>
                <w:sz w:val="28"/>
                <w:szCs w:val="28"/>
              </w:rPr>
            </w:pPr>
            <w:r w:rsidRPr="003A38AF">
              <w:rPr>
                <w:sz w:val="28"/>
                <w:szCs w:val="28"/>
              </w:rPr>
              <w:t>1</w:t>
            </w:r>
          </w:p>
        </w:tc>
        <w:tc>
          <w:tcPr>
            <w:tcW w:w="1610" w:type="dxa"/>
          </w:tcPr>
          <w:p w:rsidR="003A38AF" w:rsidRPr="003A38AF" w:rsidRDefault="003A38AF" w:rsidP="00355DFE">
            <w:pPr>
              <w:jc w:val="center"/>
              <w:rPr>
                <w:sz w:val="28"/>
                <w:szCs w:val="28"/>
              </w:rPr>
            </w:pPr>
            <w:r w:rsidRPr="003A38AF">
              <w:rPr>
                <w:sz w:val="28"/>
                <w:szCs w:val="28"/>
              </w:rPr>
              <w:t>1</w:t>
            </w:r>
          </w:p>
        </w:tc>
        <w:tc>
          <w:tcPr>
            <w:tcW w:w="1631" w:type="dxa"/>
          </w:tcPr>
          <w:p w:rsidR="003A38AF" w:rsidRPr="003A38AF" w:rsidRDefault="003A38AF" w:rsidP="00355DFE">
            <w:pPr>
              <w:jc w:val="center"/>
              <w:rPr>
                <w:sz w:val="28"/>
                <w:szCs w:val="28"/>
              </w:rPr>
            </w:pPr>
            <w:r w:rsidRPr="003A38AF">
              <w:rPr>
                <w:sz w:val="28"/>
                <w:szCs w:val="28"/>
              </w:rPr>
              <w:t>1</w:t>
            </w:r>
          </w:p>
        </w:tc>
        <w:tc>
          <w:tcPr>
            <w:tcW w:w="1588" w:type="dxa"/>
          </w:tcPr>
          <w:p w:rsidR="003A38AF" w:rsidRPr="003A38AF" w:rsidRDefault="003A38AF" w:rsidP="00355DFE">
            <w:pPr>
              <w:jc w:val="center"/>
              <w:rPr>
                <w:sz w:val="28"/>
                <w:szCs w:val="28"/>
              </w:rPr>
            </w:pPr>
            <w:r w:rsidRPr="003A38AF">
              <w:rPr>
                <w:sz w:val="28"/>
                <w:szCs w:val="28"/>
              </w:rPr>
              <w:t>1</w:t>
            </w:r>
          </w:p>
        </w:tc>
        <w:tc>
          <w:tcPr>
            <w:tcW w:w="1666" w:type="dxa"/>
          </w:tcPr>
          <w:p w:rsidR="003A38AF" w:rsidRPr="003A38AF" w:rsidRDefault="003A38AF" w:rsidP="00355DFE">
            <w:pPr>
              <w:jc w:val="center"/>
              <w:rPr>
                <w:sz w:val="28"/>
                <w:szCs w:val="28"/>
              </w:rPr>
            </w:pPr>
            <w:r w:rsidRPr="003A38AF">
              <w:rPr>
                <w:sz w:val="28"/>
                <w:szCs w:val="28"/>
              </w:rPr>
              <w:t>5</w:t>
            </w:r>
          </w:p>
        </w:tc>
      </w:tr>
      <w:tr w:rsidR="003A38AF" w:rsidRPr="003A38AF" w:rsidTr="003A38AF">
        <w:tc>
          <w:tcPr>
            <w:tcW w:w="2540" w:type="dxa"/>
            <w:vMerge/>
          </w:tcPr>
          <w:p w:rsidR="003A38AF" w:rsidRPr="003A38AF" w:rsidRDefault="003A38AF" w:rsidP="00355DFE">
            <w:pPr>
              <w:rPr>
                <w:sz w:val="28"/>
                <w:szCs w:val="28"/>
              </w:rPr>
            </w:pPr>
          </w:p>
        </w:tc>
        <w:tc>
          <w:tcPr>
            <w:tcW w:w="2540" w:type="dxa"/>
          </w:tcPr>
          <w:p w:rsidR="003A38AF" w:rsidRPr="003A38AF" w:rsidRDefault="003A38AF" w:rsidP="00355DFE">
            <w:pPr>
              <w:rPr>
                <w:sz w:val="28"/>
                <w:szCs w:val="28"/>
              </w:rPr>
            </w:pPr>
            <w:r w:rsidRPr="003A38AF">
              <w:rPr>
                <w:sz w:val="28"/>
              </w:rPr>
              <w:t>География</w:t>
            </w:r>
          </w:p>
        </w:tc>
        <w:tc>
          <w:tcPr>
            <w:tcW w:w="1622" w:type="dxa"/>
          </w:tcPr>
          <w:p w:rsidR="003A38AF" w:rsidRPr="003A38AF" w:rsidRDefault="003A38AF" w:rsidP="00355DFE">
            <w:pPr>
              <w:jc w:val="center"/>
              <w:rPr>
                <w:sz w:val="28"/>
                <w:szCs w:val="28"/>
              </w:rPr>
            </w:pPr>
            <w:r w:rsidRPr="003A38AF">
              <w:rPr>
                <w:sz w:val="28"/>
                <w:szCs w:val="28"/>
              </w:rPr>
              <w:t>1</w:t>
            </w:r>
          </w:p>
        </w:tc>
        <w:tc>
          <w:tcPr>
            <w:tcW w:w="1588" w:type="dxa"/>
          </w:tcPr>
          <w:p w:rsidR="003A38AF" w:rsidRPr="003A38AF" w:rsidRDefault="003A38AF" w:rsidP="00355DFE">
            <w:pPr>
              <w:jc w:val="center"/>
              <w:rPr>
                <w:sz w:val="28"/>
                <w:szCs w:val="28"/>
              </w:rPr>
            </w:pPr>
            <w:r w:rsidRPr="003A38AF">
              <w:rPr>
                <w:sz w:val="28"/>
                <w:szCs w:val="28"/>
              </w:rPr>
              <w:t>1</w:t>
            </w:r>
          </w:p>
        </w:tc>
        <w:tc>
          <w:tcPr>
            <w:tcW w:w="1610" w:type="dxa"/>
          </w:tcPr>
          <w:p w:rsidR="003A38AF" w:rsidRPr="003A38AF" w:rsidRDefault="003A38AF" w:rsidP="00355DFE">
            <w:pPr>
              <w:jc w:val="center"/>
              <w:rPr>
                <w:sz w:val="28"/>
                <w:szCs w:val="28"/>
              </w:rPr>
            </w:pPr>
            <w:r w:rsidRPr="003A38AF">
              <w:rPr>
                <w:sz w:val="28"/>
                <w:szCs w:val="28"/>
              </w:rPr>
              <w:t>2</w:t>
            </w:r>
          </w:p>
        </w:tc>
        <w:tc>
          <w:tcPr>
            <w:tcW w:w="1631" w:type="dxa"/>
          </w:tcPr>
          <w:p w:rsidR="003A38AF" w:rsidRPr="003A38AF" w:rsidRDefault="003A38AF" w:rsidP="00355DFE">
            <w:pPr>
              <w:jc w:val="center"/>
              <w:rPr>
                <w:sz w:val="28"/>
                <w:szCs w:val="28"/>
              </w:rPr>
            </w:pPr>
            <w:r w:rsidRPr="003A38AF">
              <w:rPr>
                <w:sz w:val="28"/>
                <w:szCs w:val="28"/>
              </w:rPr>
              <w:t>2</w:t>
            </w:r>
          </w:p>
        </w:tc>
        <w:tc>
          <w:tcPr>
            <w:tcW w:w="1588" w:type="dxa"/>
          </w:tcPr>
          <w:p w:rsidR="003A38AF" w:rsidRPr="003A38AF" w:rsidRDefault="003A38AF" w:rsidP="00355DFE">
            <w:pPr>
              <w:jc w:val="center"/>
              <w:rPr>
                <w:sz w:val="28"/>
                <w:szCs w:val="28"/>
              </w:rPr>
            </w:pPr>
            <w:r w:rsidRPr="003A38AF">
              <w:rPr>
                <w:sz w:val="28"/>
                <w:szCs w:val="28"/>
              </w:rPr>
              <w:t>2</w:t>
            </w:r>
          </w:p>
        </w:tc>
        <w:tc>
          <w:tcPr>
            <w:tcW w:w="1666" w:type="dxa"/>
          </w:tcPr>
          <w:p w:rsidR="003A38AF" w:rsidRPr="003A38AF" w:rsidRDefault="003A38AF" w:rsidP="00355DFE">
            <w:pPr>
              <w:jc w:val="center"/>
              <w:rPr>
                <w:sz w:val="28"/>
                <w:szCs w:val="28"/>
              </w:rPr>
            </w:pPr>
            <w:r w:rsidRPr="003A38AF">
              <w:rPr>
                <w:sz w:val="28"/>
                <w:szCs w:val="28"/>
              </w:rPr>
              <w:t>8</w:t>
            </w:r>
          </w:p>
        </w:tc>
      </w:tr>
      <w:tr w:rsidR="003A38AF" w:rsidRPr="003A38AF" w:rsidTr="003A38AF">
        <w:tc>
          <w:tcPr>
            <w:tcW w:w="2540" w:type="dxa"/>
          </w:tcPr>
          <w:p w:rsidR="003A38AF" w:rsidRPr="003A38AF" w:rsidRDefault="003A38AF" w:rsidP="00355DFE">
            <w:pPr>
              <w:rPr>
                <w:sz w:val="28"/>
                <w:szCs w:val="28"/>
              </w:rPr>
            </w:pPr>
            <w:r w:rsidRPr="003A38AF">
              <w:rPr>
                <w:sz w:val="28"/>
              </w:rPr>
              <w:t>Основы</w:t>
            </w:r>
            <w:r w:rsidRPr="003A38AF">
              <w:rPr>
                <w:noProof/>
                <w:sz w:val="28"/>
              </w:rPr>
              <w:t xml:space="preserve"> </w:t>
            </w:r>
            <w:r w:rsidRPr="003A38AF">
              <w:rPr>
                <w:sz w:val="28"/>
              </w:rPr>
              <w:t>духовно-нравственной культуры народов</w:t>
            </w:r>
            <w:r w:rsidRPr="003A38AF">
              <w:rPr>
                <w:noProof/>
                <w:sz w:val="28"/>
              </w:rPr>
              <w:t xml:space="preserve"> </w:t>
            </w:r>
            <w:r w:rsidRPr="003A38AF">
              <w:rPr>
                <w:sz w:val="28"/>
              </w:rPr>
              <w:t>России</w:t>
            </w:r>
          </w:p>
        </w:tc>
        <w:tc>
          <w:tcPr>
            <w:tcW w:w="2540" w:type="dxa"/>
          </w:tcPr>
          <w:p w:rsidR="003A38AF" w:rsidRPr="003A38AF" w:rsidRDefault="003A38AF" w:rsidP="00355DFE">
            <w:pPr>
              <w:rPr>
                <w:sz w:val="28"/>
                <w:szCs w:val="28"/>
              </w:rPr>
            </w:pPr>
            <w:r w:rsidRPr="003A38AF">
              <w:rPr>
                <w:sz w:val="28"/>
              </w:rPr>
              <w:t>Основы духовно-</w:t>
            </w:r>
            <w:r w:rsidRPr="003A38AF">
              <w:rPr>
                <w:noProof/>
                <w:sz w:val="28"/>
              </w:rPr>
              <w:t xml:space="preserve"> </w:t>
            </w:r>
            <w:r w:rsidRPr="003A38AF">
              <w:rPr>
                <w:sz w:val="28"/>
              </w:rPr>
              <w:t>нравственной</w:t>
            </w:r>
            <w:r w:rsidRPr="003A38AF">
              <w:rPr>
                <w:noProof/>
                <w:sz w:val="28"/>
              </w:rPr>
              <w:t xml:space="preserve"> </w:t>
            </w:r>
            <w:r w:rsidRPr="003A38AF">
              <w:rPr>
                <w:sz w:val="28"/>
              </w:rPr>
              <w:t>культуры народов</w:t>
            </w:r>
            <w:r w:rsidRPr="003A38AF">
              <w:rPr>
                <w:noProof/>
                <w:sz w:val="28"/>
              </w:rPr>
              <w:t xml:space="preserve"> </w:t>
            </w:r>
            <w:r w:rsidRPr="003A38AF">
              <w:rPr>
                <w:sz w:val="28"/>
              </w:rPr>
              <w:t>России</w:t>
            </w:r>
          </w:p>
        </w:tc>
        <w:tc>
          <w:tcPr>
            <w:tcW w:w="1622" w:type="dxa"/>
          </w:tcPr>
          <w:p w:rsidR="003A38AF" w:rsidRPr="003A38AF" w:rsidRDefault="003A38AF" w:rsidP="00355DFE">
            <w:pPr>
              <w:jc w:val="center"/>
              <w:rPr>
                <w:sz w:val="28"/>
                <w:szCs w:val="28"/>
              </w:rPr>
            </w:pPr>
            <w:r w:rsidRPr="003A38AF">
              <w:rPr>
                <w:sz w:val="28"/>
                <w:szCs w:val="28"/>
              </w:rPr>
              <w:t>1/0</w:t>
            </w:r>
          </w:p>
        </w:tc>
        <w:tc>
          <w:tcPr>
            <w:tcW w:w="1588" w:type="dxa"/>
          </w:tcPr>
          <w:p w:rsidR="003A38AF" w:rsidRPr="003A38AF" w:rsidRDefault="003A38AF" w:rsidP="00355DFE">
            <w:pPr>
              <w:jc w:val="center"/>
              <w:rPr>
                <w:sz w:val="28"/>
                <w:szCs w:val="28"/>
              </w:rPr>
            </w:pPr>
          </w:p>
        </w:tc>
        <w:tc>
          <w:tcPr>
            <w:tcW w:w="1610" w:type="dxa"/>
          </w:tcPr>
          <w:p w:rsidR="003A38AF" w:rsidRPr="003A38AF" w:rsidRDefault="003A38AF" w:rsidP="00355DFE">
            <w:pPr>
              <w:jc w:val="center"/>
              <w:rPr>
                <w:sz w:val="28"/>
                <w:szCs w:val="28"/>
              </w:rPr>
            </w:pPr>
          </w:p>
        </w:tc>
        <w:tc>
          <w:tcPr>
            <w:tcW w:w="1631" w:type="dxa"/>
          </w:tcPr>
          <w:p w:rsidR="003A38AF" w:rsidRPr="003A38AF" w:rsidRDefault="003A38AF" w:rsidP="00355DFE">
            <w:pPr>
              <w:jc w:val="center"/>
              <w:rPr>
                <w:sz w:val="28"/>
                <w:szCs w:val="28"/>
              </w:rPr>
            </w:pPr>
          </w:p>
        </w:tc>
        <w:tc>
          <w:tcPr>
            <w:tcW w:w="1588" w:type="dxa"/>
          </w:tcPr>
          <w:p w:rsidR="003A38AF" w:rsidRPr="003A38AF" w:rsidRDefault="003A38AF" w:rsidP="00355DFE">
            <w:pPr>
              <w:jc w:val="center"/>
              <w:rPr>
                <w:sz w:val="28"/>
                <w:szCs w:val="28"/>
              </w:rPr>
            </w:pPr>
          </w:p>
        </w:tc>
        <w:tc>
          <w:tcPr>
            <w:tcW w:w="1666" w:type="dxa"/>
          </w:tcPr>
          <w:p w:rsidR="003A38AF" w:rsidRPr="003A38AF" w:rsidRDefault="003A38AF" w:rsidP="00355DFE">
            <w:pPr>
              <w:jc w:val="center"/>
              <w:rPr>
                <w:sz w:val="28"/>
                <w:szCs w:val="28"/>
              </w:rPr>
            </w:pPr>
            <w:r w:rsidRPr="003A38AF">
              <w:rPr>
                <w:sz w:val="28"/>
                <w:szCs w:val="28"/>
              </w:rPr>
              <w:t>0,5</w:t>
            </w:r>
          </w:p>
        </w:tc>
      </w:tr>
      <w:tr w:rsidR="003A38AF" w:rsidRPr="003A38AF" w:rsidTr="003A38AF">
        <w:tc>
          <w:tcPr>
            <w:tcW w:w="2540" w:type="dxa"/>
            <w:vMerge w:val="restart"/>
          </w:tcPr>
          <w:p w:rsidR="003A38AF" w:rsidRPr="003A38AF" w:rsidRDefault="003A38AF" w:rsidP="00355DFE">
            <w:pPr>
              <w:rPr>
                <w:sz w:val="28"/>
                <w:szCs w:val="28"/>
              </w:rPr>
            </w:pPr>
            <w:proofErr w:type="gramStart"/>
            <w:r w:rsidRPr="003A38AF">
              <w:rPr>
                <w:sz w:val="28"/>
              </w:rPr>
              <w:t>Естественно-научные</w:t>
            </w:r>
            <w:proofErr w:type="gramEnd"/>
            <w:r w:rsidRPr="003A38AF">
              <w:rPr>
                <w:noProof/>
                <w:sz w:val="28"/>
              </w:rPr>
              <w:t xml:space="preserve"> </w:t>
            </w:r>
            <w:r w:rsidRPr="003A38AF">
              <w:rPr>
                <w:sz w:val="28"/>
              </w:rPr>
              <w:t>предметы</w:t>
            </w:r>
          </w:p>
        </w:tc>
        <w:tc>
          <w:tcPr>
            <w:tcW w:w="2540" w:type="dxa"/>
          </w:tcPr>
          <w:p w:rsidR="003A38AF" w:rsidRPr="003A38AF" w:rsidRDefault="003A38AF" w:rsidP="00355DFE">
            <w:pPr>
              <w:rPr>
                <w:sz w:val="28"/>
                <w:szCs w:val="28"/>
              </w:rPr>
            </w:pPr>
            <w:r w:rsidRPr="003A38AF">
              <w:rPr>
                <w:sz w:val="28"/>
              </w:rPr>
              <w:t>Физика</w:t>
            </w:r>
          </w:p>
        </w:tc>
        <w:tc>
          <w:tcPr>
            <w:tcW w:w="1622" w:type="dxa"/>
          </w:tcPr>
          <w:p w:rsidR="003A38AF" w:rsidRPr="003A38AF" w:rsidRDefault="003A38AF" w:rsidP="00355DFE">
            <w:pPr>
              <w:jc w:val="center"/>
              <w:rPr>
                <w:sz w:val="28"/>
                <w:szCs w:val="28"/>
              </w:rPr>
            </w:pPr>
          </w:p>
        </w:tc>
        <w:tc>
          <w:tcPr>
            <w:tcW w:w="1588" w:type="dxa"/>
          </w:tcPr>
          <w:p w:rsidR="003A38AF" w:rsidRPr="003A38AF" w:rsidRDefault="003A38AF" w:rsidP="00355DFE">
            <w:pPr>
              <w:jc w:val="center"/>
              <w:rPr>
                <w:sz w:val="28"/>
                <w:szCs w:val="28"/>
              </w:rPr>
            </w:pPr>
          </w:p>
        </w:tc>
        <w:tc>
          <w:tcPr>
            <w:tcW w:w="1610" w:type="dxa"/>
          </w:tcPr>
          <w:p w:rsidR="003A38AF" w:rsidRPr="003A38AF" w:rsidRDefault="003A38AF" w:rsidP="00355DFE">
            <w:pPr>
              <w:jc w:val="center"/>
              <w:rPr>
                <w:sz w:val="28"/>
                <w:szCs w:val="28"/>
              </w:rPr>
            </w:pPr>
            <w:r w:rsidRPr="003A38AF">
              <w:rPr>
                <w:sz w:val="28"/>
                <w:szCs w:val="28"/>
              </w:rPr>
              <w:t>2</w:t>
            </w:r>
          </w:p>
        </w:tc>
        <w:tc>
          <w:tcPr>
            <w:tcW w:w="1631" w:type="dxa"/>
          </w:tcPr>
          <w:p w:rsidR="003A38AF" w:rsidRPr="003A38AF" w:rsidRDefault="003A38AF" w:rsidP="00355DFE">
            <w:pPr>
              <w:jc w:val="center"/>
              <w:rPr>
                <w:sz w:val="28"/>
                <w:szCs w:val="28"/>
              </w:rPr>
            </w:pPr>
            <w:r w:rsidRPr="003A38AF">
              <w:rPr>
                <w:sz w:val="28"/>
                <w:szCs w:val="28"/>
              </w:rPr>
              <w:t>2</w:t>
            </w:r>
          </w:p>
        </w:tc>
        <w:tc>
          <w:tcPr>
            <w:tcW w:w="1588" w:type="dxa"/>
          </w:tcPr>
          <w:p w:rsidR="003A38AF" w:rsidRPr="003A38AF" w:rsidRDefault="003A38AF" w:rsidP="00355DFE">
            <w:pPr>
              <w:jc w:val="center"/>
              <w:rPr>
                <w:sz w:val="28"/>
                <w:szCs w:val="28"/>
              </w:rPr>
            </w:pPr>
            <w:r w:rsidRPr="003A38AF">
              <w:rPr>
                <w:sz w:val="28"/>
                <w:szCs w:val="28"/>
              </w:rPr>
              <w:t>2</w:t>
            </w:r>
          </w:p>
        </w:tc>
        <w:tc>
          <w:tcPr>
            <w:tcW w:w="1666" w:type="dxa"/>
          </w:tcPr>
          <w:p w:rsidR="003A38AF" w:rsidRPr="003A38AF" w:rsidRDefault="003A38AF" w:rsidP="00355DFE">
            <w:pPr>
              <w:jc w:val="center"/>
              <w:rPr>
                <w:sz w:val="28"/>
                <w:szCs w:val="28"/>
              </w:rPr>
            </w:pPr>
            <w:r w:rsidRPr="003A38AF">
              <w:rPr>
                <w:sz w:val="28"/>
                <w:szCs w:val="28"/>
              </w:rPr>
              <w:t>6</w:t>
            </w:r>
          </w:p>
        </w:tc>
      </w:tr>
      <w:tr w:rsidR="003A38AF" w:rsidRPr="003A38AF" w:rsidTr="003A38AF">
        <w:tc>
          <w:tcPr>
            <w:tcW w:w="2540" w:type="dxa"/>
            <w:vMerge/>
          </w:tcPr>
          <w:p w:rsidR="003A38AF" w:rsidRPr="003A38AF" w:rsidRDefault="003A38AF" w:rsidP="00355DFE">
            <w:pPr>
              <w:rPr>
                <w:sz w:val="28"/>
                <w:szCs w:val="28"/>
              </w:rPr>
            </w:pPr>
          </w:p>
        </w:tc>
        <w:tc>
          <w:tcPr>
            <w:tcW w:w="2540" w:type="dxa"/>
          </w:tcPr>
          <w:p w:rsidR="003A38AF" w:rsidRPr="003A38AF" w:rsidRDefault="003A38AF" w:rsidP="00355DFE">
            <w:pPr>
              <w:rPr>
                <w:sz w:val="28"/>
                <w:szCs w:val="28"/>
              </w:rPr>
            </w:pPr>
            <w:r w:rsidRPr="003A38AF">
              <w:rPr>
                <w:sz w:val="28"/>
              </w:rPr>
              <w:t>Химия</w:t>
            </w:r>
          </w:p>
        </w:tc>
        <w:tc>
          <w:tcPr>
            <w:tcW w:w="1622" w:type="dxa"/>
          </w:tcPr>
          <w:p w:rsidR="003A38AF" w:rsidRPr="003A38AF" w:rsidRDefault="003A38AF" w:rsidP="00355DFE">
            <w:pPr>
              <w:jc w:val="center"/>
              <w:rPr>
                <w:sz w:val="28"/>
                <w:szCs w:val="28"/>
              </w:rPr>
            </w:pPr>
          </w:p>
        </w:tc>
        <w:tc>
          <w:tcPr>
            <w:tcW w:w="1588" w:type="dxa"/>
          </w:tcPr>
          <w:p w:rsidR="003A38AF" w:rsidRPr="003A38AF" w:rsidRDefault="003A38AF" w:rsidP="00355DFE">
            <w:pPr>
              <w:jc w:val="center"/>
              <w:rPr>
                <w:sz w:val="28"/>
                <w:szCs w:val="28"/>
              </w:rPr>
            </w:pPr>
          </w:p>
        </w:tc>
        <w:tc>
          <w:tcPr>
            <w:tcW w:w="1610" w:type="dxa"/>
          </w:tcPr>
          <w:p w:rsidR="003A38AF" w:rsidRPr="003A38AF" w:rsidRDefault="003A38AF" w:rsidP="00355DFE">
            <w:pPr>
              <w:jc w:val="center"/>
              <w:rPr>
                <w:sz w:val="28"/>
                <w:szCs w:val="28"/>
              </w:rPr>
            </w:pPr>
          </w:p>
        </w:tc>
        <w:tc>
          <w:tcPr>
            <w:tcW w:w="1631" w:type="dxa"/>
          </w:tcPr>
          <w:p w:rsidR="003A38AF" w:rsidRPr="003A38AF" w:rsidRDefault="003A38AF" w:rsidP="00355DFE">
            <w:pPr>
              <w:jc w:val="center"/>
              <w:rPr>
                <w:sz w:val="28"/>
                <w:szCs w:val="28"/>
              </w:rPr>
            </w:pPr>
            <w:r w:rsidRPr="003A38AF">
              <w:rPr>
                <w:sz w:val="28"/>
                <w:szCs w:val="28"/>
              </w:rPr>
              <w:t>2</w:t>
            </w:r>
          </w:p>
        </w:tc>
        <w:tc>
          <w:tcPr>
            <w:tcW w:w="1588" w:type="dxa"/>
          </w:tcPr>
          <w:p w:rsidR="003A38AF" w:rsidRPr="003A38AF" w:rsidRDefault="003A38AF" w:rsidP="00355DFE">
            <w:pPr>
              <w:jc w:val="center"/>
              <w:rPr>
                <w:sz w:val="28"/>
                <w:szCs w:val="28"/>
              </w:rPr>
            </w:pPr>
            <w:r w:rsidRPr="003A38AF">
              <w:rPr>
                <w:sz w:val="28"/>
                <w:szCs w:val="28"/>
              </w:rPr>
              <w:t>2</w:t>
            </w:r>
          </w:p>
        </w:tc>
        <w:tc>
          <w:tcPr>
            <w:tcW w:w="1666" w:type="dxa"/>
          </w:tcPr>
          <w:p w:rsidR="003A38AF" w:rsidRPr="003A38AF" w:rsidRDefault="003A38AF" w:rsidP="00355DFE">
            <w:pPr>
              <w:jc w:val="center"/>
              <w:rPr>
                <w:sz w:val="28"/>
                <w:szCs w:val="28"/>
              </w:rPr>
            </w:pPr>
            <w:r w:rsidRPr="003A38AF">
              <w:rPr>
                <w:sz w:val="28"/>
                <w:szCs w:val="28"/>
              </w:rPr>
              <w:t>4</w:t>
            </w:r>
          </w:p>
        </w:tc>
      </w:tr>
      <w:tr w:rsidR="003A38AF" w:rsidRPr="003A38AF" w:rsidTr="003A38AF">
        <w:tc>
          <w:tcPr>
            <w:tcW w:w="2540" w:type="dxa"/>
            <w:vMerge/>
          </w:tcPr>
          <w:p w:rsidR="003A38AF" w:rsidRPr="003A38AF" w:rsidRDefault="003A38AF" w:rsidP="00355DFE">
            <w:pPr>
              <w:rPr>
                <w:sz w:val="28"/>
                <w:szCs w:val="28"/>
              </w:rPr>
            </w:pPr>
          </w:p>
        </w:tc>
        <w:tc>
          <w:tcPr>
            <w:tcW w:w="2540" w:type="dxa"/>
          </w:tcPr>
          <w:p w:rsidR="003A38AF" w:rsidRPr="003A38AF" w:rsidRDefault="003A38AF" w:rsidP="00355DFE">
            <w:pPr>
              <w:rPr>
                <w:sz w:val="28"/>
                <w:szCs w:val="28"/>
              </w:rPr>
            </w:pPr>
            <w:r w:rsidRPr="003A38AF">
              <w:rPr>
                <w:sz w:val="28"/>
              </w:rPr>
              <w:t>Биология</w:t>
            </w:r>
          </w:p>
        </w:tc>
        <w:tc>
          <w:tcPr>
            <w:tcW w:w="1622" w:type="dxa"/>
          </w:tcPr>
          <w:p w:rsidR="003A38AF" w:rsidRPr="003A38AF" w:rsidRDefault="003A38AF" w:rsidP="00355DFE">
            <w:pPr>
              <w:jc w:val="center"/>
              <w:rPr>
                <w:sz w:val="28"/>
                <w:szCs w:val="28"/>
              </w:rPr>
            </w:pPr>
            <w:r w:rsidRPr="003A38AF">
              <w:rPr>
                <w:sz w:val="28"/>
                <w:szCs w:val="28"/>
              </w:rPr>
              <w:t>1</w:t>
            </w:r>
          </w:p>
        </w:tc>
        <w:tc>
          <w:tcPr>
            <w:tcW w:w="1588" w:type="dxa"/>
          </w:tcPr>
          <w:p w:rsidR="003A38AF" w:rsidRPr="003A38AF" w:rsidRDefault="003A38AF" w:rsidP="00355DFE">
            <w:pPr>
              <w:jc w:val="center"/>
              <w:rPr>
                <w:sz w:val="28"/>
                <w:szCs w:val="28"/>
              </w:rPr>
            </w:pPr>
            <w:r w:rsidRPr="003A38AF">
              <w:rPr>
                <w:sz w:val="28"/>
                <w:szCs w:val="28"/>
              </w:rPr>
              <w:t>1</w:t>
            </w:r>
          </w:p>
        </w:tc>
        <w:tc>
          <w:tcPr>
            <w:tcW w:w="1610" w:type="dxa"/>
          </w:tcPr>
          <w:p w:rsidR="003A38AF" w:rsidRPr="003A38AF" w:rsidRDefault="003A38AF" w:rsidP="00355DFE">
            <w:pPr>
              <w:jc w:val="center"/>
              <w:rPr>
                <w:sz w:val="28"/>
                <w:szCs w:val="28"/>
              </w:rPr>
            </w:pPr>
            <w:r w:rsidRPr="003A38AF">
              <w:rPr>
                <w:sz w:val="28"/>
                <w:szCs w:val="28"/>
              </w:rPr>
              <w:t>2</w:t>
            </w:r>
          </w:p>
        </w:tc>
        <w:tc>
          <w:tcPr>
            <w:tcW w:w="1631" w:type="dxa"/>
          </w:tcPr>
          <w:p w:rsidR="003A38AF" w:rsidRPr="003A38AF" w:rsidRDefault="003A38AF" w:rsidP="00355DFE">
            <w:pPr>
              <w:jc w:val="center"/>
              <w:rPr>
                <w:sz w:val="28"/>
                <w:szCs w:val="28"/>
              </w:rPr>
            </w:pPr>
            <w:r w:rsidRPr="003A38AF">
              <w:rPr>
                <w:sz w:val="28"/>
                <w:szCs w:val="28"/>
              </w:rPr>
              <w:t>2</w:t>
            </w:r>
          </w:p>
        </w:tc>
        <w:tc>
          <w:tcPr>
            <w:tcW w:w="1588" w:type="dxa"/>
          </w:tcPr>
          <w:p w:rsidR="003A38AF" w:rsidRPr="003A38AF" w:rsidRDefault="003A38AF" w:rsidP="00355DFE">
            <w:pPr>
              <w:jc w:val="center"/>
              <w:rPr>
                <w:sz w:val="28"/>
                <w:szCs w:val="28"/>
              </w:rPr>
            </w:pPr>
            <w:r w:rsidRPr="003A38AF">
              <w:rPr>
                <w:sz w:val="28"/>
                <w:szCs w:val="28"/>
              </w:rPr>
              <w:t>2</w:t>
            </w:r>
          </w:p>
        </w:tc>
        <w:tc>
          <w:tcPr>
            <w:tcW w:w="1666" w:type="dxa"/>
          </w:tcPr>
          <w:p w:rsidR="003A38AF" w:rsidRPr="003A38AF" w:rsidRDefault="003A38AF" w:rsidP="00355DFE">
            <w:pPr>
              <w:jc w:val="center"/>
              <w:rPr>
                <w:sz w:val="28"/>
                <w:szCs w:val="28"/>
              </w:rPr>
            </w:pPr>
            <w:r w:rsidRPr="003A38AF">
              <w:rPr>
                <w:sz w:val="28"/>
                <w:szCs w:val="28"/>
              </w:rPr>
              <w:t>8</w:t>
            </w:r>
          </w:p>
        </w:tc>
      </w:tr>
      <w:tr w:rsidR="003A38AF" w:rsidRPr="003A38AF" w:rsidTr="003A38AF">
        <w:tc>
          <w:tcPr>
            <w:tcW w:w="2540" w:type="dxa"/>
            <w:vMerge w:val="restart"/>
          </w:tcPr>
          <w:p w:rsidR="003A38AF" w:rsidRPr="003A38AF" w:rsidRDefault="003A38AF" w:rsidP="00355DFE">
            <w:pPr>
              <w:rPr>
                <w:sz w:val="28"/>
                <w:szCs w:val="28"/>
              </w:rPr>
            </w:pPr>
            <w:r w:rsidRPr="003A38AF">
              <w:rPr>
                <w:sz w:val="28"/>
              </w:rPr>
              <w:t>Искусство</w:t>
            </w:r>
          </w:p>
        </w:tc>
        <w:tc>
          <w:tcPr>
            <w:tcW w:w="2540" w:type="dxa"/>
          </w:tcPr>
          <w:p w:rsidR="003A38AF" w:rsidRPr="003A38AF" w:rsidRDefault="003A38AF" w:rsidP="00355DFE">
            <w:pPr>
              <w:rPr>
                <w:sz w:val="28"/>
                <w:szCs w:val="28"/>
              </w:rPr>
            </w:pPr>
            <w:r w:rsidRPr="003A38AF">
              <w:rPr>
                <w:sz w:val="28"/>
              </w:rPr>
              <w:t>Музыка</w:t>
            </w:r>
          </w:p>
        </w:tc>
        <w:tc>
          <w:tcPr>
            <w:tcW w:w="1622" w:type="dxa"/>
          </w:tcPr>
          <w:p w:rsidR="003A38AF" w:rsidRPr="003A38AF" w:rsidRDefault="003A38AF" w:rsidP="00355DFE">
            <w:pPr>
              <w:jc w:val="center"/>
              <w:rPr>
                <w:sz w:val="28"/>
                <w:szCs w:val="28"/>
              </w:rPr>
            </w:pPr>
            <w:r w:rsidRPr="003A38AF">
              <w:rPr>
                <w:sz w:val="28"/>
                <w:szCs w:val="28"/>
              </w:rPr>
              <w:t>1</w:t>
            </w:r>
          </w:p>
        </w:tc>
        <w:tc>
          <w:tcPr>
            <w:tcW w:w="1588" w:type="dxa"/>
          </w:tcPr>
          <w:p w:rsidR="003A38AF" w:rsidRPr="003A38AF" w:rsidRDefault="003A38AF" w:rsidP="00355DFE">
            <w:pPr>
              <w:jc w:val="center"/>
              <w:rPr>
                <w:sz w:val="28"/>
                <w:szCs w:val="28"/>
              </w:rPr>
            </w:pPr>
            <w:r w:rsidRPr="003A38AF">
              <w:rPr>
                <w:sz w:val="28"/>
                <w:szCs w:val="28"/>
              </w:rPr>
              <w:t>1</w:t>
            </w:r>
          </w:p>
        </w:tc>
        <w:tc>
          <w:tcPr>
            <w:tcW w:w="1610" w:type="dxa"/>
          </w:tcPr>
          <w:p w:rsidR="003A38AF" w:rsidRPr="003A38AF" w:rsidRDefault="003A38AF" w:rsidP="00355DFE">
            <w:pPr>
              <w:jc w:val="center"/>
              <w:rPr>
                <w:sz w:val="28"/>
                <w:szCs w:val="28"/>
              </w:rPr>
            </w:pPr>
            <w:r w:rsidRPr="003A38AF">
              <w:rPr>
                <w:sz w:val="28"/>
                <w:szCs w:val="28"/>
              </w:rPr>
              <w:t>1</w:t>
            </w:r>
          </w:p>
        </w:tc>
        <w:tc>
          <w:tcPr>
            <w:tcW w:w="1631" w:type="dxa"/>
          </w:tcPr>
          <w:p w:rsidR="003A38AF" w:rsidRPr="003A38AF" w:rsidRDefault="003A38AF" w:rsidP="00355DFE">
            <w:pPr>
              <w:jc w:val="center"/>
              <w:rPr>
                <w:sz w:val="28"/>
                <w:szCs w:val="28"/>
              </w:rPr>
            </w:pPr>
          </w:p>
        </w:tc>
        <w:tc>
          <w:tcPr>
            <w:tcW w:w="1588" w:type="dxa"/>
          </w:tcPr>
          <w:p w:rsidR="003A38AF" w:rsidRPr="003A38AF" w:rsidRDefault="003A38AF" w:rsidP="00355DFE">
            <w:pPr>
              <w:jc w:val="center"/>
              <w:rPr>
                <w:sz w:val="28"/>
                <w:szCs w:val="28"/>
              </w:rPr>
            </w:pPr>
          </w:p>
        </w:tc>
        <w:tc>
          <w:tcPr>
            <w:tcW w:w="1666" w:type="dxa"/>
          </w:tcPr>
          <w:p w:rsidR="003A38AF" w:rsidRPr="003A38AF" w:rsidRDefault="003A38AF" w:rsidP="00355DFE">
            <w:pPr>
              <w:jc w:val="center"/>
              <w:rPr>
                <w:sz w:val="28"/>
                <w:szCs w:val="28"/>
              </w:rPr>
            </w:pPr>
            <w:r w:rsidRPr="003A38AF">
              <w:rPr>
                <w:sz w:val="28"/>
                <w:szCs w:val="28"/>
              </w:rPr>
              <w:t>3</w:t>
            </w:r>
          </w:p>
        </w:tc>
      </w:tr>
      <w:tr w:rsidR="003A38AF" w:rsidRPr="003A38AF" w:rsidTr="003A38AF">
        <w:tc>
          <w:tcPr>
            <w:tcW w:w="2540" w:type="dxa"/>
            <w:vMerge/>
          </w:tcPr>
          <w:p w:rsidR="003A38AF" w:rsidRPr="003A38AF" w:rsidRDefault="003A38AF" w:rsidP="00355DFE">
            <w:pPr>
              <w:rPr>
                <w:sz w:val="28"/>
                <w:szCs w:val="28"/>
              </w:rPr>
            </w:pPr>
          </w:p>
        </w:tc>
        <w:tc>
          <w:tcPr>
            <w:tcW w:w="2540" w:type="dxa"/>
          </w:tcPr>
          <w:p w:rsidR="003A38AF" w:rsidRPr="003A38AF" w:rsidRDefault="003A38AF" w:rsidP="00355DFE">
            <w:pPr>
              <w:rPr>
                <w:sz w:val="28"/>
                <w:szCs w:val="28"/>
              </w:rPr>
            </w:pPr>
            <w:r w:rsidRPr="003A38AF">
              <w:rPr>
                <w:sz w:val="28"/>
              </w:rPr>
              <w:t>Изобразительное</w:t>
            </w:r>
            <w:r w:rsidRPr="003A38AF">
              <w:rPr>
                <w:noProof/>
                <w:sz w:val="28"/>
              </w:rPr>
              <w:t xml:space="preserve"> </w:t>
            </w:r>
            <w:r w:rsidRPr="003A38AF">
              <w:rPr>
                <w:sz w:val="28"/>
              </w:rPr>
              <w:t>искусство</w:t>
            </w:r>
          </w:p>
        </w:tc>
        <w:tc>
          <w:tcPr>
            <w:tcW w:w="1622" w:type="dxa"/>
          </w:tcPr>
          <w:p w:rsidR="003A38AF" w:rsidRPr="003A38AF" w:rsidRDefault="003A38AF" w:rsidP="00355DFE">
            <w:pPr>
              <w:jc w:val="center"/>
              <w:rPr>
                <w:sz w:val="28"/>
                <w:szCs w:val="28"/>
              </w:rPr>
            </w:pPr>
            <w:r w:rsidRPr="003A38AF">
              <w:rPr>
                <w:sz w:val="28"/>
                <w:szCs w:val="28"/>
              </w:rPr>
              <w:t>1</w:t>
            </w:r>
          </w:p>
        </w:tc>
        <w:tc>
          <w:tcPr>
            <w:tcW w:w="1588" w:type="dxa"/>
          </w:tcPr>
          <w:p w:rsidR="003A38AF" w:rsidRPr="003A38AF" w:rsidRDefault="003A38AF" w:rsidP="00355DFE">
            <w:pPr>
              <w:jc w:val="center"/>
              <w:rPr>
                <w:sz w:val="28"/>
                <w:szCs w:val="28"/>
              </w:rPr>
            </w:pPr>
            <w:r w:rsidRPr="003A38AF">
              <w:rPr>
                <w:sz w:val="28"/>
                <w:szCs w:val="28"/>
              </w:rPr>
              <w:t>1</w:t>
            </w:r>
          </w:p>
        </w:tc>
        <w:tc>
          <w:tcPr>
            <w:tcW w:w="1610" w:type="dxa"/>
          </w:tcPr>
          <w:p w:rsidR="003A38AF" w:rsidRPr="003A38AF" w:rsidRDefault="003A38AF" w:rsidP="00355DFE">
            <w:pPr>
              <w:jc w:val="center"/>
              <w:rPr>
                <w:sz w:val="28"/>
                <w:szCs w:val="28"/>
              </w:rPr>
            </w:pPr>
            <w:r w:rsidRPr="003A38AF">
              <w:rPr>
                <w:sz w:val="28"/>
                <w:szCs w:val="28"/>
              </w:rPr>
              <w:t>1</w:t>
            </w:r>
          </w:p>
        </w:tc>
        <w:tc>
          <w:tcPr>
            <w:tcW w:w="1631" w:type="dxa"/>
          </w:tcPr>
          <w:p w:rsidR="003A38AF" w:rsidRPr="003A38AF" w:rsidRDefault="003A38AF" w:rsidP="00355DFE">
            <w:pPr>
              <w:jc w:val="center"/>
              <w:rPr>
                <w:sz w:val="28"/>
                <w:szCs w:val="28"/>
              </w:rPr>
            </w:pPr>
            <w:r w:rsidRPr="003A38AF">
              <w:rPr>
                <w:sz w:val="28"/>
                <w:szCs w:val="28"/>
              </w:rPr>
              <w:t>1</w:t>
            </w:r>
          </w:p>
        </w:tc>
        <w:tc>
          <w:tcPr>
            <w:tcW w:w="1588" w:type="dxa"/>
          </w:tcPr>
          <w:p w:rsidR="003A38AF" w:rsidRPr="003A38AF" w:rsidRDefault="003A38AF" w:rsidP="00355DFE">
            <w:pPr>
              <w:jc w:val="center"/>
              <w:rPr>
                <w:sz w:val="28"/>
                <w:szCs w:val="28"/>
              </w:rPr>
            </w:pPr>
          </w:p>
        </w:tc>
        <w:tc>
          <w:tcPr>
            <w:tcW w:w="1666" w:type="dxa"/>
          </w:tcPr>
          <w:p w:rsidR="003A38AF" w:rsidRPr="003A38AF" w:rsidRDefault="003A38AF" w:rsidP="00355DFE">
            <w:pPr>
              <w:jc w:val="center"/>
              <w:rPr>
                <w:sz w:val="28"/>
                <w:szCs w:val="28"/>
              </w:rPr>
            </w:pPr>
            <w:r w:rsidRPr="003A38AF">
              <w:rPr>
                <w:sz w:val="28"/>
                <w:szCs w:val="28"/>
              </w:rPr>
              <w:t>4</w:t>
            </w:r>
          </w:p>
        </w:tc>
      </w:tr>
      <w:tr w:rsidR="003A38AF" w:rsidRPr="003A38AF" w:rsidTr="003A38AF">
        <w:tc>
          <w:tcPr>
            <w:tcW w:w="2540" w:type="dxa"/>
          </w:tcPr>
          <w:p w:rsidR="003A38AF" w:rsidRPr="003A38AF" w:rsidRDefault="003A38AF" w:rsidP="00355DFE">
            <w:pPr>
              <w:rPr>
                <w:sz w:val="28"/>
                <w:szCs w:val="28"/>
              </w:rPr>
            </w:pPr>
            <w:r w:rsidRPr="003A38AF">
              <w:rPr>
                <w:sz w:val="28"/>
              </w:rPr>
              <w:t>Технология</w:t>
            </w:r>
          </w:p>
        </w:tc>
        <w:tc>
          <w:tcPr>
            <w:tcW w:w="2540" w:type="dxa"/>
          </w:tcPr>
          <w:p w:rsidR="003A38AF" w:rsidRPr="003A38AF" w:rsidRDefault="003A38AF" w:rsidP="00355DFE">
            <w:pPr>
              <w:rPr>
                <w:sz w:val="28"/>
                <w:szCs w:val="28"/>
              </w:rPr>
            </w:pPr>
            <w:r w:rsidRPr="003A38AF">
              <w:rPr>
                <w:sz w:val="28"/>
              </w:rPr>
              <w:t>Технология</w:t>
            </w:r>
          </w:p>
        </w:tc>
        <w:tc>
          <w:tcPr>
            <w:tcW w:w="1622" w:type="dxa"/>
          </w:tcPr>
          <w:p w:rsidR="003A38AF" w:rsidRPr="003A38AF" w:rsidRDefault="003A38AF" w:rsidP="00355DFE">
            <w:pPr>
              <w:jc w:val="center"/>
              <w:rPr>
                <w:sz w:val="28"/>
                <w:szCs w:val="28"/>
              </w:rPr>
            </w:pPr>
            <w:r w:rsidRPr="003A38AF">
              <w:rPr>
                <w:sz w:val="28"/>
                <w:szCs w:val="28"/>
              </w:rPr>
              <w:t>2</w:t>
            </w:r>
          </w:p>
        </w:tc>
        <w:tc>
          <w:tcPr>
            <w:tcW w:w="1588" w:type="dxa"/>
          </w:tcPr>
          <w:p w:rsidR="003A38AF" w:rsidRPr="003A38AF" w:rsidRDefault="003A38AF" w:rsidP="00355DFE">
            <w:pPr>
              <w:jc w:val="center"/>
              <w:rPr>
                <w:sz w:val="28"/>
                <w:szCs w:val="28"/>
              </w:rPr>
            </w:pPr>
            <w:r w:rsidRPr="003A38AF">
              <w:rPr>
                <w:sz w:val="28"/>
                <w:szCs w:val="28"/>
              </w:rPr>
              <w:t>2</w:t>
            </w:r>
          </w:p>
        </w:tc>
        <w:tc>
          <w:tcPr>
            <w:tcW w:w="1610" w:type="dxa"/>
          </w:tcPr>
          <w:p w:rsidR="003A38AF" w:rsidRPr="003A38AF" w:rsidRDefault="003A38AF" w:rsidP="00355DFE">
            <w:pPr>
              <w:jc w:val="center"/>
              <w:rPr>
                <w:sz w:val="28"/>
                <w:szCs w:val="28"/>
              </w:rPr>
            </w:pPr>
            <w:r w:rsidRPr="003A38AF">
              <w:rPr>
                <w:sz w:val="28"/>
                <w:szCs w:val="28"/>
              </w:rPr>
              <w:t>1</w:t>
            </w:r>
          </w:p>
        </w:tc>
        <w:tc>
          <w:tcPr>
            <w:tcW w:w="1631" w:type="dxa"/>
          </w:tcPr>
          <w:p w:rsidR="003A38AF" w:rsidRPr="003A38AF" w:rsidRDefault="003A38AF" w:rsidP="00355DFE">
            <w:pPr>
              <w:jc w:val="center"/>
              <w:rPr>
                <w:sz w:val="28"/>
                <w:szCs w:val="28"/>
              </w:rPr>
            </w:pPr>
            <w:r w:rsidRPr="003A38AF">
              <w:rPr>
                <w:sz w:val="28"/>
                <w:szCs w:val="28"/>
              </w:rPr>
              <w:t>1</w:t>
            </w:r>
          </w:p>
        </w:tc>
        <w:tc>
          <w:tcPr>
            <w:tcW w:w="1588" w:type="dxa"/>
          </w:tcPr>
          <w:p w:rsidR="003A38AF" w:rsidRPr="003A38AF" w:rsidRDefault="003A38AF" w:rsidP="00355DFE">
            <w:pPr>
              <w:jc w:val="center"/>
              <w:rPr>
                <w:sz w:val="28"/>
                <w:szCs w:val="28"/>
              </w:rPr>
            </w:pPr>
          </w:p>
        </w:tc>
        <w:tc>
          <w:tcPr>
            <w:tcW w:w="1666" w:type="dxa"/>
          </w:tcPr>
          <w:p w:rsidR="003A38AF" w:rsidRPr="003A38AF" w:rsidRDefault="003A38AF" w:rsidP="00355DFE">
            <w:pPr>
              <w:jc w:val="center"/>
              <w:rPr>
                <w:sz w:val="28"/>
                <w:szCs w:val="28"/>
              </w:rPr>
            </w:pPr>
            <w:r w:rsidRPr="003A38AF">
              <w:rPr>
                <w:sz w:val="28"/>
                <w:szCs w:val="28"/>
              </w:rPr>
              <w:t>6</w:t>
            </w:r>
          </w:p>
        </w:tc>
      </w:tr>
      <w:tr w:rsidR="003A38AF" w:rsidRPr="003A38AF" w:rsidTr="003A38AF">
        <w:tc>
          <w:tcPr>
            <w:tcW w:w="2540" w:type="dxa"/>
            <w:vMerge w:val="restart"/>
          </w:tcPr>
          <w:p w:rsidR="003A38AF" w:rsidRPr="003A38AF" w:rsidRDefault="003A38AF" w:rsidP="00355DFE">
            <w:pPr>
              <w:rPr>
                <w:sz w:val="28"/>
                <w:szCs w:val="28"/>
              </w:rPr>
            </w:pPr>
            <w:r w:rsidRPr="003A38AF">
              <w:rPr>
                <w:sz w:val="28"/>
              </w:rPr>
              <w:t>Физическая культура и</w:t>
            </w:r>
            <w:r w:rsidRPr="003A38AF">
              <w:rPr>
                <w:noProof/>
                <w:sz w:val="28"/>
              </w:rPr>
              <w:t xml:space="preserve"> </w:t>
            </w:r>
            <w:r w:rsidRPr="003A38AF">
              <w:rPr>
                <w:sz w:val="28"/>
              </w:rPr>
              <w:t>основы безопасности</w:t>
            </w:r>
            <w:r w:rsidRPr="003A38AF">
              <w:rPr>
                <w:noProof/>
                <w:sz w:val="28"/>
              </w:rPr>
              <w:t xml:space="preserve"> </w:t>
            </w:r>
            <w:r w:rsidRPr="003A38AF">
              <w:rPr>
                <w:sz w:val="28"/>
              </w:rPr>
              <w:t>жизнедеятельности</w:t>
            </w:r>
          </w:p>
        </w:tc>
        <w:tc>
          <w:tcPr>
            <w:tcW w:w="2540" w:type="dxa"/>
          </w:tcPr>
          <w:p w:rsidR="003A38AF" w:rsidRPr="003A38AF" w:rsidRDefault="003A38AF" w:rsidP="00355DFE">
            <w:pPr>
              <w:rPr>
                <w:sz w:val="28"/>
                <w:szCs w:val="28"/>
              </w:rPr>
            </w:pPr>
            <w:r w:rsidRPr="003A38AF">
              <w:rPr>
                <w:sz w:val="28"/>
              </w:rPr>
              <w:t>Основы безопасности жизнедеятельности</w:t>
            </w:r>
          </w:p>
        </w:tc>
        <w:tc>
          <w:tcPr>
            <w:tcW w:w="1622" w:type="dxa"/>
          </w:tcPr>
          <w:p w:rsidR="003A38AF" w:rsidRPr="003A38AF" w:rsidRDefault="003A38AF" w:rsidP="00355DFE">
            <w:pPr>
              <w:jc w:val="center"/>
              <w:rPr>
                <w:sz w:val="28"/>
                <w:szCs w:val="28"/>
              </w:rPr>
            </w:pPr>
          </w:p>
        </w:tc>
        <w:tc>
          <w:tcPr>
            <w:tcW w:w="1588" w:type="dxa"/>
          </w:tcPr>
          <w:p w:rsidR="003A38AF" w:rsidRPr="003A38AF" w:rsidRDefault="003A38AF" w:rsidP="00355DFE">
            <w:pPr>
              <w:jc w:val="center"/>
              <w:rPr>
                <w:sz w:val="28"/>
                <w:szCs w:val="28"/>
              </w:rPr>
            </w:pPr>
          </w:p>
        </w:tc>
        <w:tc>
          <w:tcPr>
            <w:tcW w:w="1610" w:type="dxa"/>
          </w:tcPr>
          <w:p w:rsidR="003A38AF" w:rsidRPr="003A38AF" w:rsidRDefault="003A38AF" w:rsidP="00355DFE">
            <w:pPr>
              <w:jc w:val="center"/>
              <w:rPr>
                <w:sz w:val="28"/>
                <w:szCs w:val="28"/>
              </w:rPr>
            </w:pPr>
            <w:r w:rsidRPr="003A38AF">
              <w:rPr>
                <w:sz w:val="28"/>
                <w:szCs w:val="28"/>
              </w:rPr>
              <w:t>1</w:t>
            </w:r>
          </w:p>
        </w:tc>
        <w:tc>
          <w:tcPr>
            <w:tcW w:w="1631" w:type="dxa"/>
          </w:tcPr>
          <w:p w:rsidR="003A38AF" w:rsidRPr="003A38AF" w:rsidRDefault="003A38AF" w:rsidP="00355DFE">
            <w:pPr>
              <w:jc w:val="center"/>
              <w:rPr>
                <w:sz w:val="28"/>
                <w:szCs w:val="28"/>
              </w:rPr>
            </w:pPr>
            <w:r w:rsidRPr="003A38AF">
              <w:rPr>
                <w:sz w:val="28"/>
                <w:szCs w:val="28"/>
              </w:rPr>
              <w:t>1</w:t>
            </w:r>
          </w:p>
        </w:tc>
        <w:tc>
          <w:tcPr>
            <w:tcW w:w="1588" w:type="dxa"/>
          </w:tcPr>
          <w:p w:rsidR="003A38AF" w:rsidRPr="003A38AF" w:rsidRDefault="003A38AF" w:rsidP="00355DFE">
            <w:pPr>
              <w:jc w:val="center"/>
              <w:rPr>
                <w:sz w:val="28"/>
                <w:szCs w:val="28"/>
              </w:rPr>
            </w:pPr>
            <w:r w:rsidRPr="003A38AF">
              <w:rPr>
                <w:sz w:val="28"/>
                <w:szCs w:val="28"/>
              </w:rPr>
              <w:t>1</w:t>
            </w:r>
          </w:p>
        </w:tc>
        <w:tc>
          <w:tcPr>
            <w:tcW w:w="1666" w:type="dxa"/>
          </w:tcPr>
          <w:p w:rsidR="003A38AF" w:rsidRPr="003A38AF" w:rsidRDefault="003A38AF" w:rsidP="00355DFE">
            <w:pPr>
              <w:jc w:val="center"/>
              <w:rPr>
                <w:sz w:val="28"/>
                <w:szCs w:val="28"/>
              </w:rPr>
            </w:pPr>
            <w:r w:rsidRPr="003A38AF">
              <w:rPr>
                <w:sz w:val="28"/>
                <w:szCs w:val="28"/>
              </w:rPr>
              <w:t>3</w:t>
            </w:r>
          </w:p>
        </w:tc>
      </w:tr>
      <w:tr w:rsidR="003A38AF" w:rsidRPr="003A38AF" w:rsidTr="003A38AF">
        <w:tc>
          <w:tcPr>
            <w:tcW w:w="2540" w:type="dxa"/>
            <w:vMerge/>
          </w:tcPr>
          <w:p w:rsidR="003A38AF" w:rsidRPr="003A38AF" w:rsidRDefault="003A38AF" w:rsidP="00355DFE">
            <w:pPr>
              <w:rPr>
                <w:sz w:val="28"/>
                <w:szCs w:val="28"/>
              </w:rPr>
            </w:pPr>
          </w:p>
        </w:tc>
        <w:tc>
          <w:tcPr>
            <w:tcW w:w="2540" w:type="dxa"/>
          </w:tcPr>
          <w:p w:rsidR="003A38AF" w:rsidRPr="003A38AF" w:rsidRDefault="003A38AF" w:rsidP="00355DFE">
            <w:pPr>
              <w:rPr>
                <w:sz w:val="28"/>
                <w:szCs w:val="28"/>
              </w:rPr>
            </w:pPr>
            <w:r w:rsidRPr="003A38AF">
              <w:rPr>
                <w:sz w:val="28"/>
              </w:rPr>
              <w:t>Физическая культура</w:t>
            </w:r>
          </w:p>
        </w:tc>
        <w:tc>
          <w:tcPr>
            <w:tcW w:w="1622" w:type="dxa"/>
          </w:tcPr>
          <w:p w:rsidR="003A38AF" w:rsidRPr="003A38AF" w:rsidRDefault="003A38AF" w:rsidP="00355DFE">
            <w:pPr>
              <w:jc w:val="center"/>
              <w:rPr>
                <w:sz w:val="28"/>
                <w:szCs w:val="28"/>
              </w:rPr>
            </w:pPr>
            <w:r w:rsidRPr="003A38AF">
              <w:rPr>
                <w:sz w:val="28"/>
                <w:szCs w:val="28"/>
              </w:rPr>
              <w:t>3</w:t>
            </w:r>
          </w:p>
        </w:tc>
        <w:tc>
          <w:tcPr>
            <w:tcW w:w="1588" w:type="dxa"/>
          </w:tcPr>
          <w:p w:rsidR="003A38AF" w:rsidRPr="003A38AF" w:rsidRDefault="003A38AF" w:rsidP="00355DFE">
            <w:pPr>
              <w:jc w:val="center"/>
              <w:rPr>
                <w:sz w:val="28"/>
                <w:szCs w:val="28"/>
              </w:rPr>
            </w:pPr>
            <w:r w:rsidRPr="003A38AF">
              <w:rPr>
                <w:sz w:val="28"/>
                <w:szCs w:val="28"/>
              </w:rPr>
              <w:t>3</w:t>
            </w:r>
          </w:p>
        </w:tc>
        <w:tc>
          <w:tcPr>
            <w:tcW w:w="1610" w:type="dxa"/>
          </w:tcPr>
          <w:p w:rsidR="003A38AF" w:rsidRPr="003A38AF" w:rsidRDefault="003A38AF" w:rsidP="00355DFE">
            <w:pPr>
              <w:jc w:val="center"/>
              <w:rPr>
                <w:sz w:val="28"/>
                <w:szCs w:val="28"/>
              </w:rPr>
            </w:pPr>
            <w:r w:rsidRPr="003A38AF">
              <w:rPr>
                <w:sz w:val="28"/>
                <w:szCs w:val="28"/>
              </w:rPr>
              <w:t>3</w:t>
            </w:r>
          </w:p>
        </w:tc>
        <w:tc>
          <w:tcPr>
            <w:tcW w:w="1631" w:type="dxa"/>
          </w:tcPr>
          <w:p w:rsidR="003A38AF" w:rsidRPr="003A38AF" w:rsidRDefault="003A38AF" w:rsidP="00355DFE">
            <w:pPr>
              <w:jc w:val="center"/>
              <w:rPr>
                <w:sz w:val="28"/>
                <w:szCs w:val="28"/>
              </w:rPr>
            </w:pPr>
            <w:r w:rsidRPr="003A38AF">
              <w:rPr>
                <w:sz w:val="28"/>
                <w:szCs w:val="28"/>
              </w:rPr>
              <w:t>3</w:t>
            </w:r>
          </w:p>
        </w:tc>
        <w:tc>
          <w:tcPr>
            <w:tcW w:w="1588" w:type="dxa"/>
          </w:tcPr>
          <w:p w:rsidR="003A38AF" w:rsidRPr="003A38AF" w:rsidRDefault="003A38AF" w:rsidP="00355DFE">
            <w:pPr>
              <w:jc w:val="center"/>
              <w:rPr>
                <w:sz w:val="28"/>
                <w:szCs w:val="28"/>
              </w:rPr>
            </w:pPr>
            <w:r w:rsidRPr="003A38AF">
              <w:rPr>
                <w:sz w:val="28"/>
                <w:szCs w:val="28"/>
              </w:rPr>
              <w:t>3</w:t>
            </w:r>
          </w:p>
        </w:tc>
        <w:tc>
          <w:tcPr>
            <w:tcW w:w="1666" w:type="dxa"/>
          </w:tcPr>
          <w:p w:rsidR="003A38AF" w:rsidRPr="003A38AF" w:rsidRDefault="003A38AF" w:rsidP="00355DFE">
            <w:pPr>
              <w:jc w:val="center"/>
              <w:rPr>
                <w:sz w:val="28"/>
                <w:szCs w:val="28"/>
              </w:rPr>
            </w:pPr>
            <w:r w:rsidRPr="003A38AF">
              <w:rPr>
                <w:sz w:val="28"/>
                <w:szCs w:val="28"/>
              </w:rPr>
              <w:t>15</w:t>
            </w:r>
          </w:p>
        </w:tc>
      </w:tr>
      <w:tr w:rsidR="003A38AF" w:rsidRPr="003A38AF" w:rsidTr="003A38AF">
        <w:tc>
          <w:tcPr>
            <w:tcW w:w="5080" w:type="dxa"/>
            <w:gridSpan w:val="2"/>
          </w:tcPr>
          <w:p w:rsidR="003A38AF" w:rsidRPr="003A38AF" w:rsidRDefault="003A38AF" w:rsidP="00355DFE">
            <w:pPr>
              <w:rPr>
                <w:sz w:val="28"/>
                <w:szCs w:val="28"/>
              </w:rPr>
            </w:pPr>
            <w:r w:rsidRPr="003A38AF">
              <w:rPr>
                <w:sz w:val="28"/>
                <w:szCs w:val="28"/>
              </w:rPr>
              <w:t>Итого</w:t>
            </w:r>
          </w:p>
        </w:tc>
        <w:tc>
          <w:tcPr>
            <w:tcW w:w="1622" w:type="dxa"/>
          </w:tcPr>
          <w:p w:rsidR="003A38AF" w:rsidRPr="003A38AF" w:rsidRDefault="003A38AF" w:rsidP="00355DFE">
            <w:pPr>
              <w:jc w:val="center"/>
              <w:rPr>
                <w:sz w:val="28"/>
                <w:szCs w:val="28"/>
              </w:rPr>
            </w:pPr>
            <w:r w:rsidRPr="003A38AF">
              <w:rPr>
                <w:sz w:val="28"/>
                <w:szCs w:val="28"/>
              </w:rPr>
              <w:t>28,5</w:t>
            </w:r>
          </w:p>
        </w:tc>
        <w:tc>
          <w:tcPr>
            <w:tcW w:w="1588" w:type="dxa"/>
          </w:tcPr>
          <w:p w:rsidR="003A38AF" w:rsidRPr="003A38AF" w:rsidRDefault="003A38AF" w:rsidP="00355DFE">
            <w:pPr>
              <w:jc w:val="center"/>
              <w:rPr>
                <w:sz w:val="28"/>
                <w:szCs w:val="28"/>
              </w:rPr>
            </w:pPr>
            <w:r w:rsidRPr="003A38AF">
              <w:rPr>
                <w:sz w:val="28"/>
                <w:szCs w:val="28"/>
              </w:rPr>
              <w:t>29</w:t>
            </w:r>
          </w:p>
        </w:tc>
        <w:tc>
          <w:tcPr>
            <w:tcW w:w="1610" w:type="dxa"/>
          </w:tcPr>
          <w:p w:rsidR="003A38AF" w:rsidRPr="003A38AF" w:rsidRDefault="003A38AF" w:rsidP="00355DFE">
            <w:pPr>
              <w:jc w:val="center"/>
              <w:rPr>
                <w:sz w:val="28"/>
                <w:szCs w:val="28"/>
              </w:rPr>
            </w:pPr>
            <w:r w:rsidRPr="003A38AF">
              <w:rPr>
                <w:sz w:val="28"/>
                <w:szCs w:val="28"/>
              </w:rPr>
              <w:t>31</w:t>
            </w:r>
          </w:p>
        </w:tc>
        <w:tc>
          <w:tcPr>
            <w:tcW w:w="1631" w:type="dxa"/>
          </w:tcPr>
          <w:p w:rsidR="003A38AF" w:rsidRPr="003A38AF" w:rsidRDefault="003A38AF" w:rsidP="00355DFE">
            <w:pPr>
              <w:jc w:val="center"/>
              <w:rPr>
                <w:sz w:val="28"/>
                <w:szCs w:val="28"/>
              </w:rPr>
            </w:pPr>
            <w:r w:rsidRPr="003A38AF">
              <w:rPr>
                <w:sz w:val="28"/>
                <w:szCs w:val="28"/>
              </w:rPr>
              <w:t>31</w:t>
            </w:r>
          </w:p>
        </w:tc>
        <w:tc>
          <w:tcPr>
            <w:tcW w:w="1588" w:type="dxa"/>
          </w:tcPr>
          <w:p w:rsidR="003A38AF" w:rsidRPr="003A38AF" w:rsidRDefault="003A38AF" w:rsidP="00355DFE">
            <w:pPr>
              <w:jc w:val="center"/>
              <w:rPr>
                <w:sz w:val="28"/>
                <w:szCs w:val="28"/>
              </w:rPr>
            </w:pPr>
            <w:r w:rsidRPr="003A38AF">
              <w:rPr>
                <w:sz w:val="28"/>
                <w:szCs w:val="28"/>
              </w:rPr>
              <w:t>31</w:t>
            </w:r>
          </w:p>
        </w:tc>
        <w:tc>
          <w:tcPr>
            <w:tcW w:w="1666" w:type="dxa"/>
          </w:tcPr>
          <w:p w:rsidR="003A38AF" w:rsidRPr="003A38AF" w:rsidRDefault="003A38AF" w:rsidP="00355DFE">
            <w:pPr>
              <w:jc w:val="center"/>
              <w:rPr>
                <w:sz w:val="28"/>
                <w:szCs w:val="28"/>
              </w:rPr>
            </w:pPr>
            <w:r w:rsidRPr="003A38AF">
              <w:rPr>
                <w:sz w:val="28"/>
                <w:szCs w:val="28"/>
              </w:rPr>
              <w:t>150,5</w:t>
            </w:r>
          </w:p>
        </w:tc>
      </w:tr>
      <w:tr w:rsidR="003A38AF" w:rsidRPr="003A38AF" w:rsidTr="003A38AF">
        <w:tc>
          <w:tcPr>
            <w:tcW w:w="5080" w:type="dxa"/>
            <w:gridSpan w:val="2"/>
          </w:tcPr>
          <w:p w:rsidR="003A38AF" w:rsidRPr="003A38AF" w:rsidRDefault="003A38AF" w:rsidP="00355DFE">
            <w:pPr>
              <w:rPr>
                <w:sz w:val="28"/>
                <w:szCs w:val="28"/>
              </w:rPr>
            </w:pPr>
            <w:r w:rsidRPr="003A38AF">
              <w:rPr>
                <w:sz w:val="28"/>
              </w:rPr>
              <w:t>Часть, формируемая участниками образовательного процесса</w:t>
            </w:r>
          </w:p>
        </w:tc>
        <w:tc>
          <w:tcPr>
            <w:tcW w:w="1622" w:type="dxa"/>
          </w:tcPr>
          <w:p w:rsidR="003A38AF" w:rsidRPr="003A38AF" w:rsidRDefault="003A38AF" w:rsidP="00355DFE">
            <w:pPr>
              <w:jc w:val="center"/>
              <w:rPr>
                <w:sz w:val="28"/>
                <w:szCs w:val="28"/>
              </w:rPr>
            </w:pPr>
            <w:r w:rsidRPr="003A38AF">
              <w:rPr>
                <w:sz w:val="28"/>
                <w:szCs w:val="28"/>
              </w:rPr>
              <w:t>3,5</w:t>
            </w:r>
          </w:p>
        </w:tc>
        <w:tc>
          <w:tcPr>
            <w:tcW w:w="1588" w:type="dxa"/>
          </w:tcPr>
          <w:p w:rsidR="003A38AF" w:rsidRPr="003A38AF" w:rsidRDefault="003A38AF" w:rsidP="00355DFE">
            <w:pPr>
              <w:jc w:val="center"/>
              <w:rPr>
                <w:sz w:val="28"/>
                <w:szCs w:val="28"/>
              </w:rPr>
            </w:pPr>
            <w:r w:rsidRPr="003A38AF">
              <w:rPr>
                <w:sz w:val="28"/>
                <w:szCs w:val="28"/>
              </w:rPr>
              <w:t>4</w:t>
            </w:r>
          </w:p>
        </w:tc>
        <w:tc>
          <w:tcPr>
            <w:tcW w:w="1610" w:type="dxa"/>
          </w:tcPr>
          <w:p w:rsidR="003A38AF" w:rsidRPr="003A38AF" w:rsidRDefault="003A38AF" w:rsidP="00355DFE">
            <w:pPr>
              <w:jc w:val="center"/>
              <w:rPr>
                <w:sz w:val="28"/>
                <w:szCs w:val="28"/>
              </w:rPr>
            </w:pPr>
            <w:r w:rsidRPr="003A38AF">
              <w:rPr>
                <w:sz w:val="28"/>
                <w:szCs w:val="28"/>
              </w:rPr>
              <w:t>4</w:t>
            </w:r>
          </w:p>
        </w:tc>
        <w:tc>
          <w:tcPr>
            <w:tcW w:w="1631" w:type="dxa"/>
          </w:tcPr>
          <w:p w:rsidR="003A38AF" w:rsidRPr="003A38AF" w:rsidRDefault="003A38AF" w:rsidP="00355DFE">
            <w:pPr>
              <w:jc w:val="center"/>
              <w:rPr>
                <w:sz w:val="28"/>
                <w:szCs w:val="28"/>
              </w:rPr>
            </w:pPr>
            <w:r w:rsidRPr="003A38AF">
              <w:rPr>
                <w:sz w:val="28"/>
                <w:szCs w:val="28"/>
              </w:rPr>
              <w:t>5</w:t>
            </w:r>
          </w:p>
        </w:tc>
        <w:tc>
          <w:tcPr>
            <w:tcW w:w="1588" w:type="dxa"/>
          </w:tcPr>
          <w:p w:rsidR="003A38AF" w:rsidRPr="003A38AF" w:rsidRDefault="003A38AF" w:rsidP="00355DFE">
            <w:pPr>
              <w:jc w:val="center"/>
              <w:rPr>
                <w:sz w:val="28"/>
                <w:szCs w:val="28"/>
              </w:rPr>
            </w:pPr>
            <w:r w:rsidRPr="003A38AF">
              <w:rPr>
                <w:sz w:val="28"/>
                <w:szCs w:val="28"/>
              </w:rPr>
              <w:t>5</w:t>
            </w:r>
          </w:p>
        </w:tc>
        <w:tc>
          <w:tcPr>
            <w:tcW w:w="1666" w:type="dxa"/>
          </w:tcPr>
          <w:p w:rsidR="003A38AF" w:rsidRPr="003A38AF" w:rsidRDefault="003A38AF" w:rsidP="00355DFE">
            <w:pPr>
              <w:jc w:val="center"/>
              <w:rPr>
                <w:sz w:val="28"/>
                <w:szCs w:val="28"/>
              </w:rPr>
            </w:pPr>
            <w:r w:rsidRPr="003A38AF">
              <w:rPr>
                <w:sz w:val="28"/>
                <w:szCs w:val="28"/>
              </w:rPr>
              <w:t>21,5</w:t>
            </w:r>
          </w:p>
        </w:tc>
      </w:tr>
      <w:tr w:rsidR="003A38AF" w:rsidRPr="003A38AF" w:rsidTr="003A38AF">
        <w:tc>
          <w:tcPr>
            <w:tcW w:w="5080" w:type="dxa"/>
            <w:gridSpan w:val="2"/>
          </w:tcPr>
          <w:p w:rsidR="003A38AF" w:rsidRPr="003A38AF" w:rsidRDefault="003A38AF" w:rsidP="00355DFE">
            <w:pPr>
              <w:rPr>
                <w:sz w:val="28"/>
                <w:szCs w:val="28"/>
              </w:rPr>
            </w:pPr>
            <w:r w:rsidRPr="003A38AF">
              <w:rPr>
                <w:sz w:val="28"/>
              </w:rPr>
              <w:t>Максимально допустимая недельная нагрузка</w:t>
            </w:r>
          </w:p>
        </w:tc>
        <w:tc>
          <w:tcPr>
            <w:tcW w:w="1622" w:type="dxa"/>
          </w:tcPr>
          <w:p w:rsidR="003A38AF" w:rsidRPr="003A38AF" w:rsidRDefault="003A38AF" w:rsidP="00355DFE">
            <w:pPr>
              <w:jc w:val="center"/>
              <w:rPr>
                <w:sz w:val="28"/>
                <w:szCs w:val="28"/>
              </w:rPr>
            </w:pPr>
            <w:r w:rsidRPr="003A38AF">
              <w:rPr>
                <w:sz w:val="28"/>
                <w:szCs w:val="28"/>
              </w:rPr>
              <w:t>32</w:t>
            </w:r>
          </w:p>
        </w:tc>
        <w:tc>
          <w:tcPr>
            <w:tcW w:w="1588" w:type="dxa"/>
          </w:tcPr>
          <w:p w:rsidR="003A38AF" w:rsidRPr="003A38AF" w:rsidRDefault="003A38AF" w:rsidP="00355DFE">
            <w:pPr>
              <w:jc w:val="center"/>
              <w:rPr>
                <w:sz w:val="28"/>
                <w:szCs w:val="28"/>
              </w:rPr>
            </w:pPr>
            <w:r w:rsidRPr="003A38AF">
              <w:rPr>
                <w:sz w:val="28"/>
                <w:szCs w:val="28"/>
              </w:rPr>
              <w:t>33</w:t>
            </w:r>
          </w:p>
        </w:tc>
        <w:tc>
          <w:tcPr>
            <w:tcW w:w="1610" w:type="dxa"/>
          </w:tcPr>
          <w:p w:rsidR="003A38AF" w:rsidRPr="003A38AF" w:rsidRDefault="003A38AF" w:rsidP="00355DFE">
            <w:pPr>
              <w:jc w:val="center"/>
              <w:rPr>
                <w:sz w:val="28"/>
                <w:szCs w:val="28"/>
              </w:rPr>
            </w:pPr>
            <w:r w:rsidRPr="003A38AF">
              <w:rPr>
                <w:sz w:val="28"/>
                <w:szCs w:val="28"/>
              </w:rPr>
              <w:t>35</w:t>
            </w:r>
          </w:p>
        </w:tc>
        <w:tc>
          <w:tcPr>
            <w:tcW w:w="1631" w:type="dxa"/>
          </w:tcPr>
          <w:p w:rsidR="003A38AF" w:rsidRPr="003A38AF" w:rsidRDefault="003A38AF" w:rsidP="00355DFE">
            <w:pPr>
              <w:jc w:val="center"/>
              <w:rPr>
                <w:sz w:val="28"/>
                <w:szCs w:val="28"/>
              </w:rPr>
            </w:pPr>
            <w:r w:rsidRPr="003A38AF">
              <w:rPr>
                <w:sz w:val="28"/>
                <w:szCs w:val="28"/>
              </w:rPr>
              <w:t>36</w:t>
            </w:r>
          </w:p>
        </w:tc>
        <w:tc>
          <w:tcPr>
            <w:tcW w:w="1588" w:type="dxa"/>
          </w:tcPr>
          <w:p w:rsidR="003A38AF" w:rsidRPr="003A38AF" w:rsidRDefault="003A38AF" w:rsidP="00355DFE">
            <w:pPr>
              <w:jc w:val="center"/>
              <w:rPr>
                <w:sz w:val="28"/>
                <w:szCs w:val="28"/>
              </w:rPr>
            </w:pPr>
            <w:r w:rsidRPr="003A38AF">
              <w:rPr>
                <w:sz w:val="28"/>
                <w:szCs w:val="28"/>
              </w:rPr>
              <w:t>36</w:t>
            </w:r>
          </w:p>
        </w:tc>
        <w:tc>
          <w:tcPr>
            <w:tcW w:w="1666" w:type="dxa"/>
          </w:tcPr>
          <w:p w:rsidR="003A38AF" w:rsidRPr="003A38AF" w:rsidRDefault="003A38AF" w:rsidP="00355DFE">
            <w:pPr>
              <w:jc w:val="center"/>
              <w:rPr>
                <w:sz w:val="28"/>
                <w:szCs w:val="28"/>
              </w:rPr>
            </w:pPr>
            <w:r w:rsidRPr="003A38AF">
              <w:rPr>
                <w:sz w:val="28"/>
                <w:szCs w:val="28"/>
              </w:rPr>
              <w:t>172</w:t>
            </w:r>
          </w:p>
        </w:tc>
      </w:tr>
      <w:tr w:rsidR="003A38AF" w:rsidRPr="003A38AF" w:rsidTr="003A38AF">
        <w:tc>
          <w:tcPr>
            <w:tcW w:w="5080" w:type="dxa"/>
            <w:gridSpan w:val="2"/>
          </w:tcPr>
          <w:p w:rsidR="003A38AF" w:rsidRPr="003A38AF" w:rsidRDefault="003A38AF" w:rsidP="00355DFE">
            <w:pPr>
              <w:rPr>
                <w:sz w:val="28"/>
                <w:szCs w:val="28"/>
              </w:rPr>
            </w:pPr>
            <w:r w:rsidRPr="003A38AF">
              <w:rPr>
                <w:sz w:val="28"/>
              </w:rPr>
              <w:t>Внеурочная деятельность (кружки, секции, проектная деятельность и др.)*</w:t>
            </w:r>
          </w:p>
        </w:tc>
        <w:tc>
          <w:tcPr>
            <w:tcW w:w="1622" w:type="dxa"/>
          </w:tcPr>
          <w:p w:rsidR="003A38AF" w:rsidRPr="003A38AF" w:rsidRDefault="003A38AF" w:rsidP="00355DFE">
            <w:pPr>
              <w:rPr>
                <w:sz w:val="28"/>
                <w:szCs w:val="28"/>
              </w:rPr>
            </w:pPr>
          </w:p>
        </w:tc>
        <w:tc>
          <w:tcPr>
            <w:tcW w:w="1588" w:type="dxa"/>
          </w:tcPr>
          <w:p w:rsidR="003A38AF" w:rsidRPr="003A38AF" w:rsidRDefault="003A38AF" w:rsidP="00355DFE">
            <w:pPr>
              <w:rPr>
                <w:sz w:val="28"/>
                <w:szCs w:val="28"/>
              </w:rPr>
            </w:pPr>
          </w:p>
        </w:tc>
        <w:tc>
          <w:tcPr>
            <w:tcW w:w="1610" w:type="dxa"/>
          </w:tcPr>
          <w:p w:rsidR="003A38AF" w:rsidRPr="003A38AF" w:rsidRDefault="003A38AF" w:rsidP="00355DFE">
            <w:pPr>
              <w:rPr>
                <w:sz w:val="28"/>
                <w:szCs w:val="28"/>
              </w:rPr>
            </w:pPr>
          </w:p>
        </w:tc>
        <w:tc>
          <w:tcPr>
            <w:tcW w:w="1631" w:type="dxa"/>
          </w:tcPr>
          <w:p w:rsidR="003A38AF" w:rsidRPr="003A38AF" w:rsidRDefault="003A38AF" w:rsidP="00355DFE">
            <w:pPr>
              <w:rPr>
                <w:sz w:val="28"/>
                <w:szCs w:val="28"/>
              </w:rPr>
            </w:pPr>
          </w:p>
        </w:tc>
        <w:tc>
          <w:tcPr>
            <w:tcW w:w="1588" w:type="dxa"/>
          </w:tcPr>
          <w:p w:rsidR="003A38AF" w:rsidRPr="003A38AF" w:rsidRDefault="003A38AF" w:rsidP="00355DFE">
            <w:pPr>
              <w:rPr>
                <w:sz w:val="28"/>
                <w:szCs w:val="28"/>
              </w:rPr>
            </w:pPr>
          </w:p>
        </w:tc>
        <w:tc>
          <w:tcPr>
            <w:tcW w:w="1666" w:type="dxa"/>
          </w:tcPr>
          <w:p w:rsidR="003A38AF" w:rsidRPr="003A38AF" w:rsidRDefault="003A38AF" w:rsidP="00355DFE">
            <w:pPr>
              <w:rPr>
                <w:sz w:val="28"/>
                <w:szCs w:val="28"/>
              </w:rPr>
            </w:pPr>
          </w:p>
        </w:tc>
      </w:tr>
    </w:tbl>
    <w:p w:rsidR="003A38AF" w:rsidRPr="003A38AF" w:rsidRDefault="003A38AF" w:rsidP="00355DFE">
      <w:pPr>
        <w:ind w:firstLine="454"/>
        <w:jc w:val="both"/>
        <w:rPr>
          <w:sz w:val="28"/>
          <w:szCs w:val="28"/>
        </w:rPr>
      </w:pPr>
      <w:r w:rsidRPr="003A38AF">
        <w:rPr>
          <w:sz w:val="28"/>
          <w:szCs w:val="28"/>
        </w:rPr>
        <w:t>* </w:t>
      </w:r>
      <w:r w:rsidRPr="003A38AF">
        <w:rPr>
          <w:sz w:val="28"/>
        </w:rPr>
        <w:t>Время, отводимое на внеурочную деятельность, определяется образовательным учреждением.</w:t>
      </w:r>
    </w:p>
    <w:p w:rsidR="007565B0" w:rsidRPr="008821BB" w:rsidRDefault="007565B0" w:rsidP="00355DFE">
      <w:pPr>
        <w:tabs>
          <w:tab w:val="left" w:pos="357"/>
        </w:tabs>
        <w:suppressAutoHyphens/>
        <w:ind w:firstLine="454"/>
        <w:jc w:val="both"/>
        <w:rPr>
          <w:sz w:val="28"/>
          <w:szCs w:val="28"/>
        </w:rPr>
      </w:pPr>
    </w:p>
    <w:p w:rsidR="008D19DB" w:rsidRDefault="008D19DB" w:rsidP="00E639EC">
      <w:pPr>
        <w:spacing w:line="360" w:lineRule="auto"/>
        <w:ind w:firstLine="454"/>
        <w:jc w:val="both"/>
        <w:rPr>
          <w:rFonts w:eastAsiaTheme="minorHAnsi"/>
          <w:iCs/>
          <w:sz w:val="28"/>
          <w:szCs w:val="28"/>
          <w:lang w:eastAsia="en-US"/>
        </w:rPr>
      </w:pPr>
    </w:p>
    <w:p w:rsidR="00DD7049" w:rsidRPr="00D16A93" w:rsidRDefault="00DD7049" w:rsidP="00DD7049">
      <w:pPr>
        <w:jc w:val="center"/>
        <w:rPr>
          <w:b/>
          <w:sz w:val="28"/>
          <w:szCs w:val="28"/>
        </w:rPr>
      </w:pPr>
      <w:bookmarkStart w:id="255" w:name="bookmark394"/>
      <w:r w:rsidRPr="00D16A93">
        <w:rPr>
          <w:b/>
          <w:sz w:val="28"/>
          <w:szCs w:val="28"/>
        </w:rPr>
        <w:lastRenderedPageBreak/>
        <w:t>3.2. Система условий реализации основной образовательной программы</w:t>
      </w:r>
      <w:bookmarkEnd w:id="255"/>
    </w:p>
    <w:p w:rsidR="00DD7049" w:rsidRPr="00D16A93" w:rsidRDefault="00DD7049" w:rsidP="00DD7049">
      <w:pPr>
        <w:jc w:val="center"/>
        <w:rPr>
          <w:b/>
          <w:sz w:val="28"/>
          <w:szCs w:val="28"/>
        </w:rPr>
      </w:pPr>
    </w:p>
    <w:p w:rsidR="00DD7049" w:rsidRPr="00E6632E" w:rsidRDefault="00DD7049" w:rsidP="00DD7049">
      <w:pPr>
        <w:ind w:firstLine="708"/>
        <w:jc w:val="both"/>
        <w:rPr>
          <w:sz w:val="28"/>
          <w:szCs w:val="28"/>
        </w:rPr>
      </w:pPr>
      <w:r w:rsidRPr="00E6632E">
        <w:rPr>
          <w:sz w:val="28"/>
          <w:szCs w:val="28"/>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D7049" w:rsidRPr="00E6632E" w:rsidRDefault="00DD7049" w:rsidP="00DD7049">
      <w:pPr>
        <w:ind w:firstLine="708"/>
        <w:jc w:val="both"/>
        <w:rPr>
          <w:sz w:val="28"/>
          <w:szCs w:val="28"/>
        </w:rPr>
      </w:pPr>
      <w:r w:rsidRPr="00E6632E">
        <w:rPr>
          <w:sz w:val="28"/>
          <w:szCs w:val="28"/>
        </w:rPr>
        <w:t>Созданные в образовательном учреждении, реализующем основную образовательную программу основного общего образования, условия должны:</w:t>
      </w:r>
    </w:p>
    <w:p w:rsidR="00DD7049" w:rsidRPr="00DD7049" w:rsidRDefault="00DD7049" w:rsidP="00BC3389">
      <w:pPr>
        <w:pStyle w:val="ae"/>
        <w:numPr>
          <w:ilvl w:val="0"/>
          <w:numId w:val="94"/>
        </w:numPr>
        <w:jc w:val="both"/>
        <w:rPr>
          <w:sz w:val="28"/>
          <w:szCs w:val="28"/>
        </w:rPr>
      </w:pPr>
      <w:r w:rsidRPr="00DD7049">
        <w:rPr>
          <w:sz w:val="28"/>
          <w:szCs w:val="28"/>
        </w:rPr>
        <w:t>соответствовать требованиям Стандарта;</w:t>
      </w:r>
    </w:p>
    <w:p w:rsidR="00DD7049" w:rsidRPr="00DD7049" w:rsidRDefault="00DD7049" w:rsidP="00BC3389">
      <w:pPr>
        <w:pStyle w:val="ae"/>
        <w:numPr>
          <w:ilvl w:val="0"/>
          <w:numId w:val="94"/>
        </w:numPr>
        <w:jc w:val="both"/>
        <w:rPr>
          <w:sz w:val="28"/>
          <w:szCs w:val="28"/>
        </w:rPr>
      </w:pPr>
      <w:r w:rsidRPr="00DD7049">
        <w:rPr>
          <w:sz w:val="28"/>
          <w:szCs w:val="28"/>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DD7049" w:rsidRPr="00DD7049" w:rsidRDefault="00DD7049" w:rsidP="00BC3389">
      <w:pPr>
        <w:pStyle w:val="ae"/>
        <w:numPr>
          <w:ilvl w:val="0"/>
          <w:numId w:val="94"/>
        </w:numPr>
        <w:jc w:val="both"/>
        <w:rPr>
          <w:sz w:val="28"/>
          <w:szCs w:val="28"/>
        </w:rPr>
      </w:pPr>
      <w:r w:rsidRPr="00DD7049">
        <w:rPr>
          <w:sz w:val="28"/>
          <w:szCs w:val="28"/>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DD7049" w:rsidRPr="00DD7049" w:rsidRDefault="00DD7049" w:rsidP="00BC3389">
      <w:pPr>
        <w:pStyle w:val="ae"/>
        <w:numPr>
          <w:ilvl w:val="0"/>
          <w:numId w:val="94"/>
        </w:numPr>
        <w:jc w:val="both"/>
        <w:rPr>
          <w:sz w:val="28"/>
          <w:szCs w:val="28"/>
        </w:rPr>
      </w:pPr>
      <w:r w:rsidRPr="00DD7049">
        <w:rPr>
          <w:sz w:val="28"/>
          <w:szCs w:val="28"/>
        </w:rPr>
        <w:t>предоставлять возможность взаимодействия с социальными партнёрами, использования ресурсов социума.</w:t>
      </w:r>
    </w:p>
    <w:p w:rsidR="00DD7049" w:rsidRPr="00E6632E" w:rsidRDefault="00DD7049" w:rsidP="00DD7049">
      <w:pPr>
        <w:ind w:firstLine="708"/>
        <w:jc w:val="both"/>
        <w:rPr>
          <w:sz w:val="28"/>
          <w:szCs w:val="28"/>
        </w:rPr>
      </w:pPr>
      <w:r w:rsidRPr="00E6632E">
        <w:rPr>
          <w:sz w:val="28"/>
          <w:szCs w:val="28"/>
        </w:rPr>
        <w:t>В соответствии с требованиями Стандарта раздел основной образовательной программы образовательного учреждения, характеризующий систему условий, должен содержать:</w:t>
      </w:r>
    </w:p>
    <w:p w:rsidR="00DD7049" w:rsidRPr="00D16A93" w:rsidRDefault="00DD7049" w:rsidP="00BC3389">
      <w:pPr>
        <w:pStyle w:val="ae"/>
        <w:numPr>
          <w:ilvl w:val="0"/>
          <w:numId w:val="95"/>
        </w:numPr>
        <w:jc w:val="both"/>
        <w:rPr>
          <w:sz w:val="28"/>
          <w:szCs w:val="28"/>
        </w:rPr>
      </w:pPr>
      <w:r w:rsidRPr="00D16A93">
        <w:rPr>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DD7049" w:rsidRPr="00D16A93" w:rsidRDefault="00DD7049" w:rsidP="00BC3389">
      <w:pPr>
        <w:pStyle w:val="ae"/>
        <w:numPr>
          <w:ilvl w:val="0"/>
          <w:numId w:val="95"/>
        </w:numPr>
        <w:jc w:val="both"/>
        <w:rPr>
          <w:sz w:val="28"/>
          <w:szCs w:val="28"/>
        </w:rPr>
      </w:pPr>
      <w:r w:rsidRPr="00D16A93">
        <w:rPr>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DD7049" w:rsidRPr="00D16A93" w:rsidRDefault="00DD7049" w:rsidP="00BC3389">
      <w:pPr>
        <w:pStyle w:val="ae"/>
        <w:numPr>
          <w:ilvl w:val="0"/>
          <w:numId w:val="95"/>
        </w:numPr>
        <w:jc w:val="both"/>
        <w:rPr>
          <w:sz w:val="28"/>
          <w:szCs w:val="28"/>
        </w:rPr>
      </w:pPr>
      <w:r w:rsidRPr="00D16A93">
        <w:rPr>
          <w:sz w:val="28"/>
          <w:szCs w:val="28"/>
        </w:rPr>
        <w:t>механизмы достижения целевых ориентиров в системе условий;</w:t>
      </w:r>
    </w:p>
    <w:p w:rsidR="00DD7049" w:rsidRPr="00D16A93" w:rsidRDefault="00DD7049" w:rsidP="00BC3389">
      <w:pPr>
        <w:pStyle w:val="ae"/>
        <w:numPr>
          <w:ilvl w:val="0"/>
          <w:numId w:val="95"/>
        </w:numPr>
        <w:jc w:val="both"/>
        <w:rPr>
          <w:sz w:val="28"/>
          <w:szCs w:val="28"/>
        </w:rPr>
      </w:pPr>
      <w:r w:rsidRPr="00D16A93">
        <w:rPr>
          <w:sz w:val="28"/>
          <w:szCs w:val="28"/>
        </w:rPr>
        <w:t>сетевой график (дорожную карту) по формированию необходимой системы условий;</w:t>
      </w:r>
    </w:p>
    <w:p w:rsidR="00DD7049" w:rsidRPr="00D16A93" w:rsidRDefault="00DD7049" w:rsidP="00BC3389">
      <w:pPr>
        <w:pStyle w:val="ae"/>
        <w:numPr>
          <w:ilvl w:val="0"/>
          <w:numId w:val="95"/>
        </w:numPr>
        <w:jc w:val="both"/>
        <w:rPr>
          <w:sz w:val="28"/>
          <w:szCs w:val="28"/>
        </w:rPr>
      </w:pPr>
      <w:r w:rsidRPr="00D16A93">
        <w:rPr>
          <w:sz w:val="28"/>
          <w:szCs w:val="28"/>
        </w:rPr>
        <w:t>систему оценки условий.</w:t>
      </w:r>
    </w:p>
    <w:p w:rsidR="00DD7049" w:rsidRPr="00E6632E" w:rsidRDefault="00DD7049" w:rsidP="00D16A93">
      <w:pPr>
        <w:ind w:firstLine="708"/>
        <w:jc w:val="both"/>
        <w:rPr>
          <w:sz w:val="28"/>
          <w:szCs w:val="28"/>
        </w:rPr>
      </w:pPr>
      <w:r w:rsidRPr="00E6632E">
        <w:rPr>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DD7049" w:rsidRPr="00D16A93" w:rsidRDefault="00DD7049" w:rsidP="00BC3389">
      <w:pPr>
        <w:pStyle w:val="ae"/>
        <w:numPr>
          <w:ilvl w:val="0"/>
          <w:numId w:val="96"/>
        </w:numPr>
        <w:jc w:val="both"/>
        <w:rPr>
          <w:sz w:val="28"/>
          <w:szCs w:val="28"/>
        </w:rPr>
      </w:pPr>
      <w:r w:rsidRPr="00D16A93">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DD7049" w:rsidRPr="00D16A93" w:rsidRDefault="00DD7049" w:rsidP="00BC3389">
      <w:pPr>
        <w:pStyle w:val="ae"/>
        <w:numPr>
          <w:ilvl w:val="0"/>
          <w:numId w:val="96"/>
        </w:numPr>
        <w:jc w:val="both"/>
        <w:rPr>
          <w:sz w:val="28"/>
          <w:szCs w:val="28"/>
        </w:rPr>
      </w:pPr>
      <w:r w:rsidRPr="00D16A93">
        <w:rPr>
          <w:sz w:val="28"/>
          <w:szCs w:val="28"/>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DD7049" w:rsidRPr="00D16A93" w:rsidRDefault="00DD7049" w:rsidP="00BC3389">
      <w:pPr>
        <w:pStyle w:val="ae"/>
        <w:numPr>
          <w:ilvl w:val="0"/>
          <w:numId w:val="96"/>
        </w:numPr>
        <w:jc w:val="both"/>
        <w:rPr>
          <w:sz w:val="28"/>
          <w:szCs w:val="28"/>
        </w:rPr>
      </w:pPr>
      <w:r w:rsidRPr="00D16A93">
        <w:rPr>
          <w:sz w:val="28"/>
          <w:szCs w:val="28"/>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DD7049" w:rsidRPr="00D16A93" w:rsidRDefault="00DD7049" w:rsidP="00BC3389">
      <w:pPr>
        <w:pStyle w:val="ae"/>
        <w:numPr>
          <w:ilvl w:val="0"/>
          <w:numId w:val="96"/>
        </w:numPr>
        <w:jc w:val="both"/>
        <w:rPr>
          <w:sz w:val="28"/>
          <w:szCs w:val="28"/>
        </w:rPr>
      </w:pPr>
      <w:r w:rsidRPr="00D16A93">
        <w:rPr>
          <w:sz w:val="28"/>
          <w:szCs w:val="28"/>
        </w:rPr>
        <w:lastRenderedPageBreak/>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DD7049" w:rsidRPr="00D16A93" w:rsidRDefault="00DD7049" w:rsidP="00BC3389">
      <w:pPr>
        <w:pStyle w:val="ae"/>
        <w:numPr>
          <w:ilvl w:val="0"/>
          <w:numId w:val="96"/>
        </w:numPr>
        <w:jc w:val="both"/>
        <w:rPr>
          <w:sz w:val="28"/>
          <w:szCs w:val="28"/>
        </w:rPr>
      </w:pPr>
      <w:r w:rsidRPr="00D16A93">
        <w:rPr>
          <w:sz w:val="28"/>
          <w:szCs w:val="28"/>
        </w:rPr>
        <w:t>разработку сетевого графика (дорожной карты) создания необходимой системы условий;</w:t>
      </w:r>
    </w:p>
    <w:p w:rsidR="00DD7049" w:rsidRDefault="00DD7049" w:rsidP="00BC3389">
      <w:pPr>
        <w:pStyle w:val="ae"/>
        <w:numPr>
          <w:ilvl w:val="0"/>
          <w:numId w:val="96"/>
        </w:numPr>
        <w:jc w:val="both"/>
        <w:rPr>
          <w:sz w:val="28"/>
          <w:szCs w:val="28"/>
        </w:rPr>
      </w:pPr>
      <w:r w:rsidRPr="00D16A93">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D16A93" w:rsidRDefault="00D16A93" w:rsidP="00D16A93">
      <w:pPr>
        <w:jc w:val="both"/>
        <w:rPr>
          <w:sz w:val="28"/>
          <w:szCs w:val="28"/>
        </w:rPr>
      </w:pPr>
    </w:p>
    <w:p w:rsidR="00D16A93" w:rsidRDefault="00D16A93" w:rsidP="00094D45">
      <w:pPr>
        <w:pStyle w:val="2010"/>
        <w:shd w:val="clear" w:color="auto" w:fill="auto"/>
        <w:spacing w:after="0" w:line="240" w:lineRule="auto"/>
        <w:ind w:firstLine="454"/>
        <w:rPr>
          <w:rStyle w:val="202"/>
          <w:rFonts w:ascii="Times New Roman" w:hAnsi="Times New Roman" w:cs="Times New Roman"/>
          <w:b/>
          <w:sz w:val="28"/>
          <w:szCs w:val="28"/>
        </w:rPr>
      </w:pPr>
      <w:r w:rsidRPr="00094D45">
        <w:rPr>
          <w:rStyle w:val="202"/>
          <w:rFonts w:ascii="Times New Roman" w:hAnsi="Times New Roman" w:cs="Times New Roman"/>
          <w:b/>
          <w:sz w:val="28"/>
          <w:szCs w:val="28"/>
        </w:rPr>
        <w:t>3.2.1. Описание кадровых условий</w:t>
      </w:r>
      <w:r w:rsidRPr="00094D45">
        <w:rPr>
          <w:rStyle w:val="2020"/>
          <w:rFonts w:ascii="Times New Roman" w:hAnsi="Times New Roman" w:cs="Times New Roman"/>
          <w:b/>
          <w:sz w:val="28"/>
          <w:szCs w:val="28"/>
        </w:rPr>
        <w:t xml:space="preserve"> </w:t>
      </w:r>
      <w:r w:rsidRPr="00094D45">
        <w:rPr>
          <w:rStyle w:val="202"/>
          <w:rFonts w:ascii="Times New Roman" w:hAnsi="Times New Roman" w:cs="Times New Roman"/>
          <w:b/>
          <w:sz w:val="28"/>
          <w:szCs w:val="28"/>
        </w:rPr>
        <w:t>реализации основной образовательной</w:t>
      </w:r>
      <w:r w:rsidRPr="00094D45">
        <w:rPr>
          <w:rStyle w:val="2020"/>
          <w:rFonts w:ascii="Times New Roman" w:hAnsi="Times New Roman" w:cs="Times New Roman"/>
          <w:b/>
          <w:sz w:val="28"/>
          <w:szCs w:val="28"/>
        </w:rPr>
        <w:t xml:space="preserve"> </w:t>
      </w:r>
      <w:r w:rsidRPr="00094D45">
        <w:rPr>
          <w:rStyle w:val="202"/>
          <w:rFonts w:ascii="Times New Roman" w:hAnsi="Times New Roman" w:cs="Times New Roman"/>
          <w:b/>
          <w:sz w:val="28"/>
          <w:szCs w:val="28"/>
        </w:rPr>
        <w:t>программы основного общего образования</w:t>
      </w:r>
      <w:r w:rsidRPr="00094D45">
        <w:rPr>
          <w:rStyle w:val="2020"/>
          <w:rFonts w:ascii="Times New Roman" w:hAnsi="Times New Roman" w:cs="Times New Roman"/>
          <w:b/>
          <w:sz w:val="28"/>
          <w:szCs w:val="28"/>
        </w:rPr>
        <w:t xml:space="preserve"> </w:t>
      </w:r>
      <w:r w:rsidRPr="00094D45">
        <w:rPr>
          <w:rStyle w:val="202"/>
          <w:rFonts w:ascii="Times New Roman" w:hAnsi="Times New Roman" w:cs="Times New Roman"/>
          <w:b/>
          <w:sz w:val="28"/>
          <w:szCs w:val="28"/>
        </w:rPr>
        <w:t>включает:</w:t>
      </w:r>
    </w:p>
    <w:p w:rsidR="00094D45" w:rsidRPr="00094D45" w:rsidRDefault="00094D45" w:rsidP="00094D45">
      <w:pPr>
        <w:pStyle w:val="2010"/>
        <w:shd w:val="clear" w:color="auto" w:fill="auto"/>
        <w:spacing w:after="0" w:line="240" w:lineRule="auto"/>
        <w:ind w:firstLine="454"/>
        <w:rPr>
          <w:rFonts w:ascii="Times New Roman" w:hAnsi="Times New Roman" w:cs="Times New Roman"/>
          <w:b w:val="0"/>
          <w:sz w:val="28"/>
          <w:szCs w:val="28"/>
        </w:rPr>
      </w:pPr>
    </w:p>
    <w:p w:rsidR="00D16A93" w:rsidRPr="004522A2" w:rsidRDefault="00D16A93" w:rsidP="00BC3389">
      <w:pPr>
        <w:pStyle w:val="a9"/>
        <w:numPr>
          <w:ilvl w:val="0"/>
          <w:numId w:val="97"/>
        </w:numPr>
        <w:shd w:val="clear" w:color="auto" w:fill="auto"/>
        <w:tabs>
          <w:tab w:val="left" w:pos="1079"/>
        </w:tabs>
        <w:spacing w:after="0" w:line="240" w:lineRule="auto"/>
        <w:jc w:val="both"/>
        <w:rPr>
          <w:rFonts w:ascii="Times New Roman" w:hAnsi="Times New Roman" w:cs="Times New Roman"/>
          <w:sz w:val="28"/>
          <w:szCs w:val="28"/>
        </w:rPr>
      </w:pPr>
      <w:r w:rsidRPr="004522A2">
        <w:rPr>
          <w:rFonts w:ascii="Times New Roman" w:hAnsi="Times New Roman" w:cs="Times New Roman"/>
          <w:sz w:val="28"/>
          <w:szCs w:val="28"/>
        </w:rPr>
        <w:t>характеристику укомплектованности образовательного учреждения;</w:t>
      </w:r>
    </w:p>
    <w:p w:rsidR="00D16A93" w:rsidRPr="004522A2" w:rsidRDefault="00D16A93" w:rsidP="00BC3389">
      <w:pPr>
        <w:pStyle w:val="a9"/>
        <w:numPr>
          <w:ilvl w:val="0"/>
          <w:numId w:val="97"/>
        </w:numPr>
        <w:shd w:val="clear" w:color="auto" w:fill="auto"/>
        <w:tabs>
          <w:tab w:val="left" w:pos="1084"/>
        </w:tabs>
        <w:spacing w:after="0" w:line="240" w:lineRule="auto"/>
        <w:jc w:val="both"/>
        <w:rPr>
          <w:rFonts w:ascii="Times New Roman" w:hAnsi="Times New Roman" w:cs="Times New Roman"/>
          <w:sz w:val="28"/>
          <w:szCs w:val="28"/>
        </w:rPr>
      </w:pPr>
      <w:r w:rsidRPr="004522A2">
        <w:rPr>
          <w:rFonts w:ascii="Times New Roman" w:hAnsi="Times New Roman" w:cs="Times New Roman"/>
          <w:sz w:val="28"/>
          <w:szCs w:val="28"/>
        </w:rPr>
        <w:t>описание уровня квалификации ра</w:t>
      </w:r>
      <w:r w:rsidR="00094D45">
        <w:rPr>
          <w:rFonts w:ascii="Times New Roman" w:hAnsi="Times New Roman" w:cs="Times New Roman"/>
          <w:sz w:val="28"/>
          <w:szCs w:val="28"/>
        </w:rPr>
        <w:t>ботников образовательного учреж</w:t>
      </w:r>
      <w:r w:rsidRPr="004522A2">
        <w:rPr>
          <w:rFonts w:ascii="Times New Roman" w:hAnsi="Times New Roman" w:cs="Times New Roman"/>
          <w:sz w:val="28"/>
          <w:szCs w:val="28"/>
        </w:rPr>
        <w:t>дения и их функциональные обязанности;</w:t>
      </w:r>
    </w:p>
    <w:p w:rsidR="00D16A93" w:rsidRPr="004522A2" w:rsidRDefault="00D16A93" w:rsidP="00BC3389">
      <w:pPr>
        <w:pStyle w:val="a9"/>
        <w:numPr>
          <w:ilvl w:val="0"/>
          <w:numId w:val="97"/>
        </w:numPr>
        <w:shd w:val="clear" w:color="auto" w:fill="auto"/>
        <w:tabs>
          <w:tab w:val="left" w:pos="1079"/>
        </w:tabs>
        <w:spacing w:after="0" w:line="240" w:lineRule="auto"/>
        <w:jc w:val="both"/>
        <w:rPr>
          <w:rFonts w:ascii="Times New Roman" w:hAnsi="Times New Roman" w:cs="Times New Roman"/>
          <w:sz w:val="28"/>
          <w:szCs w:val="28"/>
        </w:rPr>
      </w:pPr>
      <w:r w:rsidRPr="004522A2">
        <w:rPr>
          <w:rFonts w:ascii="Times New Roman" w:hAnsi="Times New Roman" w:cs="Times New Roman"/>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D16A93" w:rsidRPr="004522A2" w:rsidRDefault="00D16A93" w:rsidP="00094D45">
      <w:pPr>
        <w:pStyle w:val="310"/>
        <w:keepNext/>
        <w:keepLines/>
        <w:shd w:val="clear" w:color="auto" w:fill="auto"/>
        <w:spacing w:line="240" w:lineRule="auto"/>
        <w:jc w:val="left"/>
        <w:rPr>
          <w:rFonts w:ascii="Times New Roman" w:hAnsi="Times New Roman" w:cs="Times New Roman"/>
          <w:sz w:val="28"/>
          <w:szCs w:val="28"/>
        </w:rPr>
      </w:pPr>
      <w:bookmarkStart w:id="256" w:name="bookmark395"/>
      <w:r w:rsidRPr="004522A2">
        <w:rPr>
          <w:rFonts w:ascii="Times New Roman" w:hAnsi="Times New Roman" w:cs="Times New Roman"/>
          <w:sz w:val="28"/>
          <w:szCs w:val="28"/>
        </w:rPr>
        <w:t>Кадровое обеспечение</w:t>
      </w:r>
      <w:bookmarkEnd w:id="256"/>
    </w:p>
    <w:p w:rsidR="00D16A93" w:rsidRPr="004522A2" w:rsidRDefault="00D16A93" w:rsidP="00094D45">
      <w:pPr>
        <w:pStyle w:val="a9"/>
        <w:shd w:val="clear" w:color="auto" w:fill="auto"/>
        <w:spacing w:after="0" w:line="240" w:lineRule="auto"/>
        <w:jc w:val="both"/>
        <w:rPr>
          <w:rFonts w:ascii="Times New Roman" w:hAnsi="Times New Roman" w:cs="Times New Roman"/>
          <w:sz w:val="28"/>
          <w:szCs w:val="28"/>
        </w:rPr>
      </w:pPr>
      <w:r w:rsidRPr="004522A2">
        <w:rPr>
          <w:rFonts w:ascii="Times New Roman" w:hAnsi="Times New Roman" w:cs="Times New Roman"/>
          <w:sz w:val="28"/>
          <w:szCs w:val="28"/>
        </w:rPr>
        <w:t>Образовательное учреждение укомплектовано кадрами, имеющими необходимую квалификацию для решения задач основной образовательной программой образовательного учреждения, способными к инновационной профессиональной деятельности.</w:t>
      </w:r>
    </w:p>
    <w:p w:rsidR="00D16A93" w:rsidRPr="004522A2" w:rsidRDefault="00D16A93" w:rsidP="00094D45">
      <w:pPr>
        <w:pStyle w:val="a9"/>
        <w:shd w:val="clear" w:color="auto" w:fill="auto"/>
        <w:spacing w:after="0" w:line="240" w:lineRule="auto"/>
        <w:jc w:val="both"/>
        <w:rPr>
          <w:rFonts w:ascii="Times New Roman" w:hAnsi="Times New Roman" w:cs="Times New Roman"/>
          <w:sz w:val="28"/>
          <w:szCs w:val="28"/>
        </w:rPr>
      </w:pPr>
      <w:r w:rsidRPr="004522A2">
        <w:rPr>
          <w:rFonts w:ascii="Times New Roman" w:hAnsi="Times New Roman" w:cs="Times New Roman"/>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w:t>
      </w:r>
      <w:r w:rsidR="00094D45">
        <w:rPr>
          <w:rFonts w:ascii="Times New Roman" w:hAnsi="Times New Roman" w:cs="Times New Roman"/>
          <w:sz w:val="28"/>
          <w:szCs w:val="28"/>
        </w:rPr>
        <w:t>ботников образовательного учреж</w:t>
      </w:r>
      <w:r w:rsidRPr="004522A2">
        <w:rPr>
          <w:rFonts w:ascii="Times New Roman" w:hAnsi="Times New Roman" w:cs="Times New Roman"/>
          <w:sz w:val="28"/>
          <w:szCs w:val="28"/>
        </w:rPr>
        <w:t>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D16A93" w:rsidRDefault="00D16A93" w:rsidP="00094D45">
      <w:pPr>
        <w:pStyle w:val="a9"/>
        <w:shd w:val="clear" w:color="auto" w:fill="auto"/>
        <w:spacing w:after="0" w:line="240" w:lineRule="auto"/>
        <w:jc w:val="both"/>
        <w:rPr>
          <w:rFonts w:ascii="Times New Roman" w:hAnsi="Times New Roman" w:cs="Times New Roman"/>
          <w:sz w:val="28"/>
          <w:szCs w:val="28"/>
        </w:rPr>
      </w:pPr>
      <w:r w:rsidRPr="004522A2">
        <w:rPr>
          <w:rFonts w:ascii="Times New Roman" w:hAnsi="Times New Roman" w:cs="Times New Roman"/>
          <w:sz w:val="28"/>
          <w:szCs w:val="28"/>
        </w:rPr>
        <w:t>Образовательное учреждение укомплектовано медицинс</w:t>
      </w:r>
      <w:r>
        <w:rPr>
          <w:rFonts w:ascii="Times New Roman" w:hAnsi="Times New Roman" w:cs="Times New Roman"/>
          <w:sz w:val="28"/>
          <w:szCs w:val="28"/>
        </w:rPr>
        <w:t>ким работником</w:t>
      </w:r>
      <w:r w:rsidRPr="004522A2">
        <w:rPr>
          <w:rFonts w:ascii="Times New Roman" w:hAnsi="Times New Roman" w:cs="Times New Roman"/>
          <w:sz w:val="28"/>
          <w:szCs w:val="28"/>
        </w:rPr>
        <w:t>, работниками пищеблока, вспомогательным персоналом.</w:t>
      </w:r>
    </w:p>
    <w:p w:rsidR="000265C8" w:rsidRDefault="000265C8" w:rsidP="00094D45">
      <w:pPr>
        <w:pStyle w:val="a9"/>
        <w:shd w:val="clear" w:color="auto" w:fill="auto"/>
        <w:spacing w:after="0" w:line="240" w:lineRule="auto"/>
        <w:jc w:val="both"/>
        <w:rPr>
          <w:rFonts w:ascii="Times New Roman" w:hAnsi="Times New Roman" w:cs="Times New Roman"/>
          <w:sz w:val="28"/>
          <w:szCs w:val="28"/>
        </w:rPr>
      </w:pPr>
    </w:p>
    <w:p w:rsidR="000B2780" w:rsidRPr="004522A2" w:rsidRDefault="000B2780" w:rsidP="000B2780">
      <w:pPr>
        <w:pStyle w:val="a9"/>
        <w:shd w:val="clear" w:color="auto" w:fill="auto"/>
        <w:spacing w:after="0" w:line="240" w:lineRule="auto"/>
        <w:jc w:val="center"/>
        <w:rPr>
          <w:rFonts w:ascii="Times New Roman" w:hAnsi="Times New Roman" w:cs="Times New Roman"/>
          <w:sz w:val="28"/>
          <w:szCs w:val="28"/>
        </w:rPr>
      </w:pPr>
      <w:r w:rsidRPr="004522A2">
        <w:rPr>
          <w:rStyle w:val="4f"/>
          <w:sz w:val="28"/>
          <w:szCs w:val="28"/>
        </w:rPr>
        <w:t>Кадровое обеспечение реализации основной образовательной</w:t>
      </w:r>
      <w:r w:rsidRPr="004522A2">
        <w:rPr>
          <w:rStyle w:val="3d"/>
          <w:bCs w:val="0"/>
          <w:sz w:val="28"/>
          <w:szCs w:val="28"/>
        </w:rPr>
        <w:t xml:space="preserve"> </w:t>
      </w:r>
      <w:r w:rsidRPr="004522A2">
        <w:rPr>
          <w:rStyle w:val="4f"/>
          <w:sz w:val="28"/>
          <w:szCs w:val="28"/>
        </w:rPr>
        <w:t>программы основного общего образования</w:t>
      </w:r>
    </w:p>
    <w:p w:rsidR="000265C8" w:rsidRDefault="000265C8" w:rsidP="000B2780">
      <w:pPr>
        <w:pStyle w:val="a9"/>
        <w:shd w:val="clear" w:color="auto" w:fill="auto"/>
        <w:spacing w:after="0" w:line="240" w:lineRule="auto"/>
        <w:ind w:firstLine="0"/>
        <w:jc w:val="both"/>
        <w:rPr>
          <w:rFonts w:ascii="Times New Roman" w:hAnsi="Times New Roman" w:cs="Times New Roman"/>
          <w:sz w:val="28"/>
          <w:szCs w:val="28"/>
        </w:rPr>
      </w:pPr>
    </w:p>
    <w:p w:rsidR="000265C8" w:rsidRDefault="000265C8" w:rsidP="00094D45">
      <w:pPr>
        <w:pStyle w:val="a9"/>
        <w:shd w:val="clear" w:color="auto" w:fill="auto"/>
        <w:spacing w:after="0" w:line="240" w:lineRule="auto"/>
        <w:jc w:val="both"/>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375"/>
        <w:gridCol w:w="1787"/>
        <w:gridCol w:w="2217"/>
        <w:gridCol w:w="1842"/>
      </w:tblGrid>
      <w:tr w:rsidR="00A3457A" w:rsidRPr="004D59A4" w:rsidTr="00110555">
        <w:trPr>
          <w:trHeight w:val="439"/>
        </w:trPr>
        <w:tc>
          <w:tcPr>
            <w:tcW w:w="1985" w:type="dxa"/>
            <w:vMerge w:val="restart"/>
            <w:vAlign w:val="center"/>
          </w:tcPr>
          <w:p w:rsidR="00A3457A" w:rsidRPr="004D59A4" w:rsidRDefault="00A3457A" w:rsidP="000B2780">
            <w:pPr>
              <w:spacing w:after="200"/>
              <w:jc w:val="center"/>
              <w:rPr>
                <w:b/>
              </w:rPr>
            </w:pPr>
            <w:r w:rsidRPr="004D59A4">
              <w:rPr>
                <w:b/>
              </w:rPr>
              <w:t>Должность</w:t>
            </w:r>
          </w:p>
        </w:tc>
        <w:tc>
          <w:tcPr>
            <w:tcW w:w="2375" w:type="dxa"/>
            <w:vMerge w:val="restart"/>
            <w:vAlign w:val="center"/>
          </w:tcPr>
          <w:p w:rsidR="00A3457A" w:rsidRPr="004D59A4" w:rsidRDefault="00A3457A" w:rsidP="000B2780">
            <w:pPr>
              <w:spacing w:after="200"/>
              <w:jc w:val="center"/>
              <w:rPr>
                <w:b/>
              </w:rPr>
            </w:pPr>
            <w:r w:rsidRPr="004D59A4">
              <w:rPr>
                <w:b/>
              </w:rPr>
              <w:t>Должностные обязанности</w:t>
            </w:r>
          </w:p>
        </w:tc>
        <w:tc>
          <w:tcPr>
            <w:tcW w:w="1787" w:type="dxa"/>
            <w:vMerge w:val="restart"/>
            <w:vAlign w:val="center"/>
          </w:tcPr>
          <w:p w:rsidR="00A3457A" w:rsidRPr="004D59A4" w:rsidRDefault="00A3457A" w:rsidP="000B2780">
            <w:pPr>
              <w:spacing w:after="200"/>
              <w:jc w:val="center"/>
              <w:rPr>
                <w:b/>
              </w:rPr>
            </w:pPr>
            <w:r w:rsidRPr="004D59A4">
              <w:rPr>
                <w:b/>
              </w:rPr>
              <w:t>Количество работников в ОУ (</w:t>
            </w:r>
            <w:proofErr w:type="gramStart"/>
            <w:r w:rsidRPr="004D59A4">
              <w:rPr>
                <w:b/>
              </w:rPr>
              <w:t>требуется</w:t>
            </w:r>
            <w:proofErr w:type="gramEnd"/>
            <w:r w:rsidRPr="004D59A4">
              <w:rPr>
                <w:b/>
              </w:rPr>
              <w:t>/имеется)</w:t>
            </w:r>
          </w:p>
        </w:tc>
        <w:tc>
          <w:tcPr>
            <w:tcW w:w="4059" w:type="dxa"/>
            <w:gridSpan w:val="2"/>
            <w:vAlign w:val="center"/>
          </w:tcPr>
          <w:p w:rsidR="00A3457A" w:rsidRPr="004D59A4" w:rsidRDefault="00A3457A" w:rsidP="000B2780">
            <w:pPr>
              <w:spacing w:after="200"/>
              <w:jc w:val="center"/>
              <w:rPr>
                <w:b/>
              </w:rPr>
            </w:pPr>
            <w:r w:rsidRPr="004D59A4">
              <w:rPr>
                <w:b/>
              </w:rPr>
              <w:t>Уровень квалификации работников ОУ</w:t>
            </w:r>
          </w:p>
        </w:tc>
      </w:tr>
      <w:tr w:rsidR="00A3457A" w:rsidRPr="004D59A4" w:rsidTr="00110555">
        <w:tc>
          <w:tcPr>
            <w:tcW w:w="1985" w:type="dxa"/>
            <w:vMerge/>
            <w:vAlign w:val="center"/>
          </w:tcPr>
          <w:p w:rsidR="00A3457A" w:rsidRPr="004D59A4" w:rsidRDefault="00A3457A" w:rsidP="000B2780">
            <w:pPr>
              <w:spacing w:after="200"/>
              <w:rPr>
                <w:b/>
              </w:rPr>
            </w:pPr>
          </w:p>
        </w:tc>
        <w:tc>
          <w:tcPr>
            <w:tcW w:w="2375" w:type="dxa"/>
            <w:vMerge/>
            <w:vAlign w:val="center"/>
          </w:tcPr>
          <w:p w:rsidR="00A3457A" w:rsidRPr="004D59A4" w:rsidRDefault="00A3457A" w:rsidP="000B2780">
            <w:pPr>
              <w:spacing w:after="200"/>
              <w:rPr>
                <w:b/>
              </w:rPr>
            </w:pPr>
          </w:p>
        </w:tc>
        <w:tc>
          <w:tcPr>
            <w:tcW w:w="1787" w:type="dxa"/>
            <w:vMerge/>
            <w:vAlign w:val="center"/>
          </w:tcPr>
          <w:p w:rsidR="00A3457A" w:rsidRPr="004D59A4" w:rsidRDefault="00A3457A" w:rsidP="000B2780">
            <w:pPr>
              <w:spacing w:after="200"/>
              <w:rPr>
                <w:b/>
              </w:rPr>
            </w:pPr>
          </w:p>
        </w:tc>
        <w:tc>
          <w:tcPr>
            <w:tcW w:w="2217" w:type="dxa"/>
            <w:vAlign w:val="center"/>
          </w:tcPr>
          <w:p w:rsidR="00A3457A" w:rsidRPr="004D59A4" w:rsidRDefault="00A3457A" w:rsidP="000B2780">
            <w:pPr>
              <w:spacing w:after="200"/>
              <w:jc w:val="center"/>
              <w:rPr>
                <w:b/>
              </w:rPr>
            </w:pPr>
            <w:r w:rsidRPr="004D59A4">
              <w:rPr>
                <w:b/>
              </w:rPr>
              <w:t>Требования к уровню квалификации</w:t>
            </w:r>
          </w:p>
        </w:tc>
        <w:tc>
          <w:tcPr>
            <w:tcW w:w="1842" w:type="dxa"/>
            <w:vAlign w:val="center"/>
          </w:tcPr>
          <w:p w:rsidR="00A3457A" w:rsidRPr="004D59A4" w:rsidRDefault="00A3457A" w:rsidP="000B2780">
            <w:pPr>
              <w:spacing w:after="200"/>
              <w:jc w:val="center"/>
              <w:rPr>
                <w:b/>
              </w:rPr>
            </w:pPr>
            <w:r w:rsidRPr="004D59A4">
              <w:rPr>
                <w:b/>
              </w:rPr>
              <w:t>Фактический</w:t>
            </w:r>
          </w:p>
        </w:tc>
      </w:tr>
      <w:tr w:rsidR="00A3457A" w:rsidRPr="004D59A4" w:rsidTr="00110555">
        <w:tc>
          <w:tcPr>
            <w:tcW w:w="1985" w:type="dxa"/>
          </w:tcPr>
          <w:p w:rsidR="00A3457A" w:rsidRPr="004D59A4" w:rsidRDefault="00A3457A" w:rsidP="000B2780">
            <w:pPr>
              <w:spacing w:after="200"/>
              <w:rPr>
                <w:b/>
                <w:bCs/>
              </w:rPr>
            </w:pPr>
            <w:r w:rsidRPr="004D59A4">
              <w:rPr>
                <w:b/>
                <w:bCs/>
              </w:rPr>
              <w:t>Руководитель образовательного учреждения</w:t>
            </w:r>
          </w:p>
          <w:p w:rsidR="00A3457A" w:rsidRPr="004D59A4" w:rsidRDefault="00A3457A" w:rsidP="000B2780">
            <w:pPr>
              <w:spacing w:after="200"/>
            </w:pPr>
          </w:p>
        </w:tc>
        <w:tc>
          <w:tcPr>
            <w:tcW w:w="2375" w:type="dxa"/>
          </w:tcPr>
          <w:p w:rsidR="00A3457A" w:rsidRPr="004D59A4" w:rsidRDefault="00A3457A" w:rsidP="000B2780">
            <w:pPr>
              <w:spacing w:after="200"/>
            </w:pPr>
            <w:r w:rsidRPr="004D59A4">
              <w:lastRenderedPageBreak/>
              <w:t>Обеспечивает системную образовательную и административно-</w:t>
            </w:r>
            <w:r w:rsidRPr="004D59A4">
              <w:lastRenderedPageBreak/>
              <w:t>хозяйственную работу образовательного учреждения</w:t>
            </w:r>
          </w:p>
        </w:tc>
        <w:tc>
          <w:tcPr>
            <w:tcW w:w="1787" w:type="dxa"/>
          </w:tcPr>
          <w:p w:rsidR="00A3457A" w:rsidRPr="004D59A4" w:rsidRDefault="00A3457A" w:rsidP="000B2780">
            <w:pPr>
              <w:spacing w:after="200"/>
            </w:pPr>
            <w:r w:rsidRPr="004D59A4">
              <w:lastRenderedPageBreak/>
              <w:t>1/1</w:t>
            </w:r>
          </w:p>
        </w:tc>
        <w:tc>
          <w:tcPr>
            <w:tcW w:w="2217" w:type="dxa"/>
          </w:tcPr>
          <w:p w:rsidR="00A3457A" w:rsidRPr="004D59A4" w:rsidRDefault="00A3457A" w:rsidP="000B2780">
            <w:pPr>
              <w:spacing w:after="200"/>
            </w:pPr>
            <w:proofErr w:type="gramStart"/>
            <w:r w:rsidRPr="004D59A4">
              <w:t xml:space="preserve">Высшее  профессиональное образование по направлениям </w:t>
            </w:r>
            <w:r w:rsidRPr="004D59A4">
              <w:lastRenderedPageBreak/>
              <w:t>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842" w:type="dxa"/>
          </w:tcPr>
          <w:p w:rsidR="00A3457A" w:rsidRPr="004D59A4" w:rsidRDefault="00A3457A" w:rsidP="000B2780">
            <w:pPr>
              <w:spacing w:after="200"/>
            </w:pPr>
            <w:r w:rsidRPr="004D59A4">
              <w:lastRenderedPageBreak/>
              <w:t xml:space="preserve">Соответствует </w:t>
            </w:r>
          </w:p>
        </w:tc>
      </w:tr>
      <w:tr w:rsidR="00A3457A" w:rsidRPr="004D59A4" w:rsidTr="00110555">
        <w:tc>
          <w:tcPr>
            <w:tcW w:w="1985" w:type="dxa"/>
          </w:tcPr>
          <w:p w:rsidR="00A3457A" w:rsidRPr="004D59A4" w:rsidRDefault="00A3457A" w:rsidP="000B2780">
            <w:pPr>
              <w:spacing w:after="200"/>
              <w:rPr>
                <w:b/>
                <w:bCs/>
              </w:rPr>
            </w:pPr>
            <w:r w:rsidRPr="004D59A4">
              <w:rPr>
                <w:b/>
                <w:bCs/>
              </w:rPr>
              <w:lastRenderedPageBreak/>
              <w:t>Заместитель руководителя</w:t>
            </w:r>
          </w:p>
        </w:tc>
        <w:tc>
          <w:tcPr>
            <w:tcW w:w="2375" w:type="dxa"/>
          </w:tcPr>
          <w:p w:rsidR="00A3457A" w:rsidRPr="004D59A4" w:rsidRDefault="00A3457A" w:rsidP="000B2780">
            <w:pPr>
              <w:spacing w:after="200"/>
            </w:pPr>
            <w:r w:rsidRPr="004D59A4">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4D59A4">
              <w:t>контроль за</w:t>
            </w:r>
            <w:proofErr w:type="gramEnd"/>
            <w:r w:rsidRPr="004D59A4">
              <w:t xml:space="preserve"> качеством образовательного процесса.</w:t>
            </w:r>
          </w:p>
        </w:tc>
        <w:tc>
          <w:tcPr>
            <w:tcW w:w="1787" w:type="dxa"/>
          </w:tcPr>
          <w:p w:rsidR="00A3457A" w:rsidRPr="004D59A4" w:rsidRDefault="00A3457A" w:rsidP="000B2780">
            <w:pPr>
              <w:spacing w:after="200"/>
            </w:pPr>
            <w:r w:rsidRPr="004D59A4">
              <w:t>4/4</w:t>
            </w:r>
          </w:p>
        </w:tc>
        <w:tc>
          <w:tcPr>
            <w:tcW w:w="2217" w:type="dxa"/>
          </w:tcPr>
          <w:p w:rsidR="00A3457A" w:rsidRPr="004D59A4" w:rsidRDefault="00A3457A" w:rsidP="000B2780">
            <w:pPr>
              <w:spacing w:after="200"/>
            </w:pPr>
            <w:proofErr w:type="gramStart"/>
            <w:r w:rsidRPr="004D59A4">
              <w:t xml:space="preserve">высшее </w:t>
            </w:r>
            <w:r w:rsidR="00474470">
              <w:t xml:space="preserve"> </w:t>
            </w:r>
            <w:r w:rsidRPr="004D59A4">
              <w:t xml:space="preserve">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w:t>
            </w:r>
            <w:r w:rsidRPr="004D59A4">
              <w:lastRenderedPageBreak/>
              <w:t>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842" w:type="dxa"/>
          </w:tcPr>
          <w:p w:rsidR="00A3457A" w:rsidRPr="004D59A4" w:rsidRDefault="00A3457A" w:rsidP="000B2780">
            <w:pPr>
              <w:spacing w:after="200"/>
            </w:pPr>
            <w:r w:rsidRPr="004D59A4">
              <w:lastRenderedPageBreak/>
              <w:t>Соответствует</w:t>
            </w:r>
          </w:p>
        </w:tc>
      </w:tr>
      <w:tr w:rsidR="00A3457A" w:rsidRPr="004D59A4" w:rsidTr="00110555">
        <w:tc>
          <w:tcPr>
            <w:tcW w:w="1985" w:type="dxa"/>
          </w:tcPr>
          <w:p w:rsidR="00A3457A" w:rsidRPr="00110555" w:rsidRDefault="00A3457A" w:rsidP="000B2780">
            <w:pPr>
              <w:spacing w:after="200"/>
              <w:rPr>
                <w:b/>
                <w:bCs/>
              </w:rPr>
            </w:pPr>
            <w:r w:rsidRPr="00110555">
              <w:rPr>
                <w:b/>
                <w:iCs/>
              </w:rPr>
              <w:lastRenderedPageBreak/>
              <w:t xml:space="preserve">Учитель </w:t>
            </w:r>
          </w:p>
        </w:tc>
        <w:tc>
          <w:tcPr>
            <w:tcW w:w="2375" w:type="dxa"/>
          </w:tcPr>
          <w:p w:rsidR="00A3457A" w:rsidRPr="004D59A4" w:rsidRDefault="00A3457A" w:rsidP="000B2780">
            <w:pPr>
              <w:spacing w:after="200"/>
            </w:pPr>
            <w:r w:rsidRPr="004D59A4">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87" w:type="dxa"/>
          </w:tcPr>
          <w:p w:rsidR="00A3457A" w:rsidRPr="004D59A4" w:rsidRDefault="00A3457A" w:rsidP="000B2780">
            <w:pPr>
              <w:spacing w:after="200"/>
            </w:pPr>
            <w:r w:rsidRPr="004D59A4">
              <w:t>27/27</w:t>
            </w:r>
          </w:p>
        </w:tc>
        <w:tc>
          <w:tcPr>
            <w:tcW w:w="2217" w:type="dxa"/>
          </w:tcPr>
          <w:p w:rsidR="00A3457A" w:rsidRPr="004D59A4" w:rsidRDefault="00A3457A" w:rsidP="000B2780">
            <w:pPr>
              <w:spacing w:after="200"/>
            </w:pPr>
            <w:r w:rsidRPr="004D59A4">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42" w:type="dxa"/>
          </w:tcPr>
          <w:p w:rsidR="00A3457A" w:rsidRPr="004D59A4" w:rsidRDefault="00A3457A" w:rsidP="000B2780">
            <w:pPr>
              <w:spacing w:after="200"/>
            </w:pPr>
            <w:r w:rsidRPr="004D59A4">
              <w:t>Соответствует</w:t>
            </w:r>
          </w:p>
        </w:tc>
      </w:tr>
      <w:tr w:rsidR="00A3457A" w:rsidRPr="004D59A4" w:rsidTr="00110555">
        <w:tc>
          <w:tcPr>
            <w:tcW w:w="1985" w:type="dxa"/>
          </w:tcPr>
          <w:p w:rsidR="00A3457A" w:rsidRPr="004D59A4" w:rsidRDefault="00A3457A" w:rsidP="000B2780">
            <w:pPr>
              <w:spacing w:after="200"/>
              <w:rPr>
                <w:b/>
                <w:bCs/>
              </w:rPr>
            </w:pPr>
            <w:r w:rsidRPr="004D59A4">
              <w:rPr>
                <w:b/>
                <w:bCs/>
              </w:rPr>
              <w:t>Педагог-организатор</w:t>
            </w:r>
          </w:p>
        </w:tc>
        <w:tc>
          <w:tcPr>
            <w:tcW w:w="2375" w:type="dxa"/>
          </w:tcPr>
          <w:p w:rsidR="00A3457A" w:rsidRPr="004D59A4" w:rsidRDefault="00A3457A" w:rsidP="000B2780">
            <w:pPr>
              <w:spacing w:after="200"/>
            </w:pPr>
            <w:r w:rsidRPr="004D59A4">
              <w:t xml:space="preserve">Содействует развитию личности, талантов и способностей, формированию общей культуры обучающихся, расширению </w:t>
            </w:r>
            <w:r w:rsidRPr="004D59A4">
              <w:lastRenderedPageBreak/>
              <w:t>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787" w:type="dxa"/>
          </w:tcPr>
          <w:p w:rsidR="00A3457A" w:rsidRPr="004D59A4" w:rsidRDefault="00A3457A" w:rsidP="000B2780">
            <w:pPr>
              <w:spacing w:after="200"/>
            </w:pPr>
            <w:r w:rsidRPr="004D59A4">
              <w:lastRenderedPageBreak/>
              <w:t>1/1</w:t>
            </w:r>
          </w:p>
        </w:tc>
        <w:tc>
          <w:tcPr>
            <w:tcW w:w="2217" w:type="dxa"/>
          </w:tcPr>
          <w:p w:rsidR="00A3457A" w:rsidRPr="004D59A4" w:rsidRDefault="00A3457A" w:rsidP="000B2780">
            <w:pPr>
              <w:spacing w:after="200"/>
            </w:pPr>
            <w:r w:rsidRPr="004D59A4">
              <w:t xml:space="preserve">Высшее профессиональное образование или среднее профессиональное образование по направлению подготовки </w:t>
            </w:r>
            <w:r w:rsidRPr="004D59A4">
              <w:lastRenderedPageBreak/>
              <w:t>«Образование и педагогика» либо в области, соответствующей профилю работы, без предъявления требований к стажу работы</w:t>
            </w:r>
          </w:p>
        </w:tc>
        <w:tc>
          <w:tcPr>
            <w:tcW w:w="1842" w:type="dxa"/>
          </w:tcPr>
          <w:p w:rsidR="00A3457A" w:rsidRPr="004D59A4" w:rsidRDefault="00A3457A" w:rsidP="000B2780">
            <w:pPr>
              <w:spacing w:after="200"/>
            </w:pPr>
            <w:r w:rsidRPr="004D59A4">
              <w:lastRenderedPageBreak/>
              <w:t>Соответствует</w:t>
            </w:r>
          </w:p>
        </w:tc>
      </w:tr>
      <w:tr w:rsidR="00A3457A" w:rsidRPr="004D59A4" w:rsidTr="00110555">
        <w:tc>
          <w:tcPr>
            <w:tcW w:w="1985" w:type="dxa"/>
          </w:tcPr>
          <w:p w:rsidR="00A3457A" w:rsidRPr="004D59A4" w:rsidRDefault="00A3457A" w:rsidP="000B2780">
            <w:pPr>
              <w:spacing w:after="200"/>
              <w:rPr>
                <w:b/>
                <w:bCs/>
              </w:rPr>
            </w:pPr>
            <w:r w:rsidRPr="004D59A4">
              <w:rPr>
                <w:b/>
                <w:bCs/>
              </w:rPr>
              <w:lastRenderedPageBreak/>
              <w:t>Социальный педагог</w:t>
            </w:r>
          </w:p>
        </w:tc>
        <w:tc>
          <w:tcPr>
            <w:tcW w:w="2375" w:type="dxa"/>
          </w:tcPr>
          <w:p w:rsidR="00A3457A" w:rsidRPr="004D59A4" w:rsidRDefault="00A3457A" w:rsidP="000B2780">
            <w:pPr>
              <w:spacing w:after="200"/>
            </w:pPr>
            <w:r w:rsidRPr="004D59A4">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787" w:type="dxa"/>
          </w:tcPr>
          <w:p w:rsidR="00A3457A" w:rsidRPr="004D59A4" w:rsidRDefault="00A3457A" w:rsidP="000B2780">
            <w:pPr>
              <w:spacing w:after="200"/>
            </w:pPr>
            <w:r w:rsidRPr="004D59A4">
              <w:t>2/2</w:t>
            </w:r>
          </w:p>
        </w:tc>
        <w:tc>
          <w:tcPr>
            <w:tcW w:w="2217" w:type="dxa"/>
          </w:tcPr>
          <w:p w:rsidR="00A3457A" w:rsidRPr="004D59A4" w:rsidRDefault="00A3457A" w:rsidP="000B2780">
            <w:pPr>
              <w:spacing w:after="200"/>
            </w:pPr>
            <w:r w:rsidRPr="004D59A4">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42" w:type="dxa"/>
          </w:tcPr>
          <w:p w:rsidR="00A3457A" w:rsidRPr="004D59A4" w:rsidRDefault="00A3457A" w:rsidP="000B2780">
            <w:pPr>
              <w:spacing w:after="200"/>
            </w:pPr>
            <w:r w:rsidRPr="004D59A4">
              <w:t>Соответствует</w:t>
            </w:r>
          </w:p>
        </w:tc>
      </w:tr>
      <w:tr w:rsidR="00A3457A" w:rsidRPr="004D59A4" w:rsidTr="00110555">
        <w:tc>
          <w:tcPr>
            <w:tcW w:w="1985" w:type="dxa"/>
          </w:tcPr>
          <w:p w:rsidR="00A3457A" w:rsidRPr="004D59A4" w:rsidRDefault="00A3457A" w:rsidP="000B2780">
            <w:pPr>
              <w:spacing w:after="200"/>
              <w:rPr>
                <w:b/>
                <w:bCs/>
              </w:rPr>
            </w:pPr>
            <w:r w:rsidRPr="004D59A4">
              <w:rPr>
                <w:b/>
                <w:bCs/>
              </w:rPr>
              <w:t>Учитель-логопед</w:t>
            </w:r>
          </w:p>
        </w:tc>
        <w:tc>
          <w:tcPr>
            <w:tcW w:w="2375" w:type="dxa"/>
          </w:tcPr>
          <w:p w:rsidR="00A3457A" w:rsidRPr="004D59A4" w:rsidRDefault="00A3457A" w:rsidP="000B2780">
            <w:pPr>
              <w:spacing w:after="200"/>
            </w:pPr>
            <w:r w:rsidRPr="004D59A4">
              <w:t xml:space="preserve">Осуществляет работу, направленную на максимальную коррекцию недостатков в развитии </w:t>
            </w:r>
            <w:proofErr w:type="gramStart"/>
            <w:r w:rsidRPr="004D59A4">
              <w:t>у</w:t>
            </w:r>
            <w:proofErr w:type="gramEnd"/>
            <w:r w:rsidRPr="004D59A4">
              <w:t xml:space="preserve"> обучающихся</w:t>
            </w:r>
          </w:p>
        </w:tc>
        <w:tc>
          <w:tcPr>
            <w:tcW w:w="1787" w:type="dxa"/>
          </w:tcPr>
          <w:p w:rsidR="00A3457A" w:rsidRPr="004D59A4" w:rsidRDefault="00A3457A" w:rsidP="000B2780">
            <w:pPr>
              <w:spacing w:after="200"/>
            </w:pPr>
            <w:r w:rsidRPr="004D59A4">
              <w:t>1/1</w:t>
            </w:r>
          </w:p>
        </w:tc>
        <w:tc>
          <w:tcPr>
            <w:tcW w:w="2217" w:type="dxa"/>
          </w:tcPr>
          <w:p w:rsidR="00A3457A" w:rsidRPr="004D59A4" w:rsidRDefault="00A3457A" w:rsidP="000B2780">
            <w:pPr>
              <w:spacing w:after="200"/>
            </w:pPr>
            <w:r w:rsidRPr="004D59A4">
              <w:t>Высшее профессиональное образование в области дефектологии без предъявления требований к стажу работы</w:t>
            </w:r>
          </w:p>
        </w:tc>
        <w:tc>
          <w:tcPr>
            <w:tcW w:w="1842" w:type="dxa"/>
          </w:tcPr>
          <w:p w:rsidR="00A3457A" w:rsidRPr="004D59A4" w:rsidRDefault="00A3457A" w:rsidP="000B2780">
            <w:pPr>
              <w:spacing w:after="200"/>
            </w:pPr>
            <w:r w:rsidRPr="004D59A4">
              <w:t>Соответствует</w:t>
            </w:r>
          </w:p>
        </w:tc>
      </w:tr>
      <w:tr w:rsidR="00A3457A" w:rsidRPr="004D59A4" w:rsidTr="00110555">
        <w:tc>
          <w:tcPr>
            <w:tcW w:w="1985" w:type="dxa"/>
          </w:tcPr>
          <w:p w:rsidR="00A3457A" w:rsidRPr="004D59A4" w:rsidRDefault="00A3457A" w:rsidP="000B2780">
            <w:pPr>
              <w:spacing w:after="200"/>
              <w:rPr>
                <w:b/>
                <w:bCs/>
              </w:rPr>
            </w:pPr>
            <w:r w:rsidRPr="004D59A4">
              <w:rPr>
                <w:b/>
                <w:bCs/>
              </w:rPr>
              <w:t>Педагог-психолог</w:t>
            </w:r>
          </w:p>
        </w:tc>
        <w:tc>
          <w:tcPr>
            <w:tcW w:w="2375" w:type="dxa"/>
          </w:tcPr>
          <w:p w:rsidR="00A3457A" w:rsidRPr="004D59A4" w:rsidRDefault="00A3457A" w:rsidP="000B2780">
            <w:pPr>
              <w:spacing w:after="200"/>
            </w:pPr>
            <w:r w:rsidRPr="004D59A4">
              <w:t xml:space="preserve">Осуществляет </w:t>
            </w:r>
            <w:proofErr w:type="gramStart"/>
            <w:r w:rsidRPr="004D59A4">
              <w:t>профессиональную</w:t>
            </w:r>
            <w:proofErr w:type="gramEnd"/>
            <w:r w:rsidRPr="004D59A4">
              <w:t xml:space="preserve"> деятель-ность, направленную на сохранение психического, соматического и социального благополучия обучающихся</w:t>
            </w:r>
          </w:p>
        </w:tc>
        <w:tc>
          <w:tcPr>
            <w:tcW w:w="1787" w:type="dxa"/>
          </w:tcPr>
          <w:p w:rsidR="00A3457A" w:rsidRPr="004D59A4" w:rsidRDefault="00A3457A" w:rsidP="000B2780">
            <w:pPr>
              <w:spacing w:after="200"/>
            </w:pPr>
            <w:r w:rsidRPr="004D59A4">
              <w:t>1/1</w:t>
            </w:r>
          </w:p>
        </w:tc>
        <w:tc>
          <w:tcPr>
            <w:tcW w:w="2217" w:type="dxa"/>
          </w:tcPr>
          <w:p w:rsidR="00A3457A" w:rsidRPr="004D59A4" w:rsidRDefault="00A3457A" w:rsidP="000B2780">
            <w:pPr>
              <w:spacing w:after="200"/>
            </w:pPr>
            <w:r w:rsidRPr="004D59A4">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w:t>
            </w:r>
            <w:r w:rsidRPr="004D59A4">
              <w:lastRenderedPageBreak/>
              <w:t>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42" w:type="dxa"/>
          </w:tcPr>
          <w:p w:rsidR="00A3457A" w:rsidRPr="004D59A4" w:rsidRDefault="00A3457A" w:rsidP="000B2780">
            <w:pPr>
              <w:spacing w:after="200"/>
            </w:pPr>
            <w:r w:rsidRPr="004D59A4">
              <w:lastRenderedPageBreak/>
              <w:t>Соответствует</w:t>
            </w:r>
          </w:p>
        </w:tc>
      </w:tr>
      <w:tr w:rsidR="00A3457A" w:rsidRPr="004D59A4" w:rsidTr="00110555">
        <w:tc>
          <w:tcPr>
            <w:tcW w:w="1985" w:type="dxa"/>
          </w:tcPr>
          <w:p w:rsidR="00A3457A" w:rsidRPr="004D59A4" w:rsidRDefault="00A3457A" w:rsidP="000B2780">
            <w:pPr>
              <w:spacing w:after="200"/>
              <w:rPr>
                <w:b/>
                <w:bCs/>
              </w:rPr>
            </w:pPr>
            <w:r w:rsidRPr="004D59A4">
              <w:rPr>
                <w:b/>
                <w:bCs/>
              </w:rPr>
              <w:lastRenderedPageBreak/>
              <w:t>Педагог дополнительного образования</w:t>
            </w:r>
          </w:p>
        </w:tc>
        <w:tc>
          <w:tcPr>
            <w:tcW w:w="2375" w:type="dxa"/>
          </w:tcPr>
          <w:p w:rsidR="00A3457A" w:rsidRPr="004D59A4" w:rsidRDefault="00A3457A" w:rsidP="000B2780">
            <w:pPr>
              <w:spacing w:after="200"/>
            </w:pPr>
            <w:r w:rsidRPr="004D59A4">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787" w:type="dxa"/>
          </w:tcPr>
          <w:p w:rsidR="00A3457A" w:rsidRPr="004D59A4" w:rsidRDefault="00A3457A" w:rsidP="000B2780">
            <w:pPr>
              <w:spacing w:after="200"/>
            </w:pPr>
            <w:r w:rsidRPr="004D59A4">
              <w:t>1/1</w:t>
            </w:r>
          </w:p>
        </w:tc>
        <w:tc>
          <w:tcPr>
            <w:tcW w:w="2217" w:type="dxa"/>
          </w:tcPr>
          <w:p w:rsidR="00A3457A" w:rsidRPr="004D59A4" w:rsidRDefault="00A3457A" w:rsidP="000B2780">
            <w:pPr>
              <w:spacing w:after="200"/>
            </w:pPr>
            <w:r w:rsidRPr="004D59A4">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842" w:type="dxa"/>
          </w:tcPr>
          <w:p w:rsidR="00A3457A" w:rsidRPr="004D59A4" w:rsidRDefault="00A3457A" w:rsidP="000B2780">
            <w:pPr>
              <w:spacing w:after="200"/>
            </w:pPr>
            <w:r w:rsidRPr="004D59A4">
              <w:t>Соответствует</w:t>
            </w:r>
          </w:p>
        </w:tc>
      </w:tr>
      <w:tr w:rsidR="00A3457A" w:rsidRPr="004D59A4" w:rsidTr="00110555">
        <w:tc>
          <w:tcPr>
            <w:tcW w:w="1985" w:type="dxa"/>
          </w:tcPr>
          <w:p w:rsidR="00A3457A" w:rsidRPr="004D59A4" w:rsidRDefault="00A3457A" w:rsidP="000B2780">
            <w:pPr>
              <w:spacing w:after="200"/>
              <w:rPr>
                <w:b/>
                <w:bCs/>
              </w:rPr>
            </w:pPr>
            <w:r w:rsidRPr="004D59A4">
              <w:rPr>
                <w:b/>
                <w:bCs/>
              </w:rPr>
              <w:t xml:space="preserve">Преподаватель-организатор </w:t>
            </w:r>
            <w:r w:rsidRPr="004D59A4">
              <w:rPr>
                <w:b/>
                <w:bCs/>
              </w:rPr>
              <w:lastRenderedPageBreak/>
              <w:t xml:space="preserve">основ безопасности </w:t>
            </w:r>
            <w:proofErr w:type="gramStart"/>
            <w:r w:rsidRPr="004D59A4">
              <w:rPr>
                <w:b/>
                <w:bCs/>
              </w:rPr>
              <w:t>жизне-деятельности</w:t>
            </w:r>
            <w:proofErr w:type="gramEnd"/>
          </w:p>
        </w:tc>
        <w:tc>
          <w:tcPr>
            <w:tcW w:w="2375" w:type="dxa"/>
          </w:tcPr>
          <w:p w:rsidR="00A3457A" w:rsidRPr="004D59A4" w:rsidRDefault="00A3457A" w:rsidP="000B2780">
            <w:pPr>
              <w:spacing w:after="200"/>
            </w:pPr>
            <w:r w:rsidRPr="004D59A4">
              <w:lastRenderedPageBreak/>
              <w:t xml:space="preserve">Осуществляет обучение и </w:t>
            </w:r>
            <w:r w:rsidRPr="004D59A4">
              <w:lastRenderedPageBreak/>
              <w:t xml:space="preserve">воспитание </w:t>
            </w:r>
            <w:proofErr w:type="gramStart"/>
            <w:r w:rsidRPr="004D59A4">
              <w:t>обучающихся</w:t>
            </w:r>
            <w:proofErr w:type="gramEnd"/>
            <w:r w:rsidRPr="004D59A4">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787" w:type="dxa"/>
          </w:tcPr>
          <w:p w:rsidR="00A3457A" w:rsidRPr="004D59A4" w:rsidRDefault="00A3457A" w:rsidP="000B2780">
            <w:pPr>
              <w:spacing w:after="200"/>
            </w:pPr>
            <w:r w:rsidRPr="004D59A4">
              <w:lastRenderedPageBreak/>
              <w:t>1/1</w:t>
            </w:r>
          </w:p>
        </w:tc>
        <w:tc>
          <w:tcPr>
            <w:tcW w:w="2217" w:type="dxa"/>
          </w:tcPr>
          <w:p w:rsidR="00A3457A" w:rsidRPr="004D59A4" w:rsidRDefault="00A3457A" w:rsidP="000B2780">
            <w:pPr>
              <w:spacing w:after="200"/>
            </w:pPr>
            <w:proofErr w:type="gramStart"/>
            <w:r w:rsidRPr="004D59A4">
              <w:t xml:space="preserve">Высшее профессиональное </w:t>
            </w:r>
            <w:r w:rsidRPr="004D59A4">
              <w:lastRenderedPageBreak/>
              <w:t>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4D59A4">
              <w:t xml:space="preserve"> не менее 3 лет</w:t>
            </w:r>
          </w:p>
        </w:tc>
        <w:tc>
          <w:tcPr>
            <w:tcW w:w="1842" w:type="dxa"/>
          </w:tcPr>
          <w:p w:rsidR="00A3457A" w:rsidRPr="004D59A4" w:rsidRDefault="00A3457A" w:rsidP="000B2780">
            <w:pPr>
              <w:spacing w:after="200"/>
            </w:pPr>
            <w:r w:rsidRPr="004D59A4">
              <w:lastRenderedPageBreak/>
              <w:t>Соответствует</w:t>
            </w:r>
          </w:p>
        </w:tc>
      </w:tr>
      <w:tr w:rsidR="00A3457A" w:rsidRPr="004D59A4" w:rsidTr="00110555">
        <w:tc>
          <w:tcPr>
            <w:tcW w:w="1985" w:type="dxa"/>
          </w:tcPr>
          <w:p w:rsidR="00A3457A" w:rsidRPr="004D59A4" w:rsidRDefault="00A3457A" w:rsidP="000B2780">
            <w:pPr>
              <w:spacing w:after="200"/>
              <w:rPr>
                <w:b/>
                <w:bCs/>
              </w:rPr>
            </w:pPr>
            <w:r w:rsidRPr="004D59A4">
              <w:rPr>
                <w:b/>
                <w:bCs/>
              </w:rPr>
              <w:lastRenderedPageBreak/>
              <w:t xml:space="preserve">Библиотекарь </w:t>
            </w:r>
          </w:p>
        </w:tc>
        <w:tc>
          <w:tcPr>
            <w:tcW w:w="2375" w:type="dxa"/>
          </w:tcPr>
          <w:p w:rsidR="00A3457A" w:rsidRPr="004D59A4" w:rsidRDefault="00A3457A" w:rsidP="000B2780">
            <w:pPr>
              <w:spacing w:after="200"/>
            </w:pPr>
            <w:r w:rsidRPr="004D59A4">
              <w:t xml:space="preserve">Обеспечивает доступ </w:t>
            </w:r>
            <w:proofErr w:type="gramStart"/>
            <w:r w:rsidRPr="004D59A4">
              <w:t>обучающихся</w:t>
            </w:r>
            <w:proofErr w:type="gramEnd"/>
            <w:r w:rsidRPr="004D59A4">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787" w:type="dxa"/>
          </w:tcPr>
          <w:p w:rsidR="00A3457A" w:rsidRPr="004D59A4" w:rsidRDefault="00A3457A" w:rsidP="000B2780">
            <w:pPr>
              <w:spacing w:after="200"/>
            </w:pPr>
            <w:r w:rsidRPr="004D59A4">
              <w:t>1/1</w:t>
            </w:r>
          </w:p>
        </w:tc>
        <w:tc>
          <w:tcPr>
            <w:tcW w:w="2217" w:type="dxa"/>
          </w:tcPr>
          <w:p w:rsidR="00A3457A" w:rsidRPr="004D59A4" w:rsidRDefault="00A3457A" w:rsidP="000B2780">
            <w:pPr>
              <w:spacing w:after="200"/>
            </w:pPr>
            <w:r w:rsidRPr="004D59A4">
              <w:t xml:space="preserve">Высшее или среднее </w:t>
            </w:r>
            <w:proofErr w:type="gramStart"/>
            <w:r w:rsidRPr="004D59A4">
              <w:t>профессиональ-ное</w:t>
            </w:r>
            <w:proofErr w:type="gramEnd"/>
            <w:r w:rsidRPr="004D59A4">
              <w:t xml:space="preserve"> образование по специальности «Библиотечно-информационная деятельность»</w:t>
            </w:r>
          </w:p>
        </w:tc>
        <w:tc>
          <w:tcPr>
            <w:tcW w:w="1842" w:type="dxa"/>
          </w:tcPr>
          <w:p w:rsidR="00A3457A" w:rsidRPr="004D59A4" w:rsidRDefault="00A3457A" w:rsidP="000B2780">
            <w:pPr>
              <w:spacing w:after="200"/>
            </w:pPr>
            <w:r w:rsidRPr="004D59A4">
              <w:t>Соответствует</w:t>
            </w:r>
          </w:p>
        </w:tc>
      </w:tr>
      <w:tr w:rsidR="00A3457A" w:rsidRPr="004D59A4" w:rsidTr="00110555">
        <w:tc>
          <w:tcPr>
            <w:tcW w:w="1985" w:type="dxa"/>
          </w:tcPr>
          <w:p w:rsidR="00A3457A" w:rsidRPr="004D59A4" w:rsidRDefault="00A3457A" w:rsidP="000B2780">
            <w:pPr>
              <w:spacing w:after="200"/>
              <w:rPr>
                <w:b/>
                <w:bCs/>
              </w:rPr>
            </w:pPr>
            <w:r w:rsidRPr="004D59A4">
              <w:rPr>
                <w:b/>
                <w:bCs/>
              </w:rPr>
              <w:t xml:space="preserve">Диспетчер </w:t>
            </w:r>
            <w:r w:rsidRPr="004D59A4">
              <w:rPr>
                <w:b/>
                <w:bCs/>
              </w:rPr>
              <w:lastRenderedPageBreak/>
              <w:t>образовательного учреждения</w:t>
            </w:r>
          </w:p>
        </w:tc>
        <w:tc>
          <w:tcPr>
            <w:tcW w:w="2375" w:type="dxa"/>
          </w:tcPr>
          <w:p w:rsidR="00A3457A" w:rsidRPr="004D59A4" w:rsidRDefault="00A3457A" w:rsidP="000B2780">
            <w:pPr>
              <w:spacing w:after="200"/>
            </w:pPr>
            <w:r w:rsidRPr="004D59A4">
              <w:lastRenderedPageBreak/>
              <w:t xml:space="preserve">Участвует в </w:t>
            </w:r>
            <w:r w:rsidRPr="004D59A4">
              <w:lastRenderedPageBreak/>
              <w:t>составлении расписания занятий и осуществлении оперативного регулирования организации образовательного процесса</w:t>
            </w:r>
          </w:p>
        </w:tc>
        <w:tc>
          <w:tcPr>
            <w:tcW w:w="1787" w:type="dxa"/>
          </w:tcPr>
          <w:p w:rsidR="00A3457A" w:rsidRPr="004D59A4" w:rsidRDefault="00A3457A" w:rsidP="000B2780">
            <w:pPr>
              <w:spacing w:after="200"/>
            </w:pPr>
            <w:r w:rsidRPr="004D59A4">
              <w:lastRenderedPageBreak/>
              <w:t>1/1</w:t>
            </w:r>
          </w:p>
        </w:tc>
        <w:tc>
          <w:tcPr>
            <w:tcW w:w="2217" w:type="dxa"/>
          </w:tcPr>
          <w:p w:rsidR="00A3457A" w:rsidRPr="004D59A4" w:rsidRDefault="00A3457A" w:rsidP="000B2780">
            <w:pPr>
              <w:spacing w:after="200"/>
            </w:pPr>
            <w:r w:rsidRPr="004D59A4">
              <w:t xml:space="preserve">Среднее </w:t>
            </w:r>
            <w:r w:rsidRPr="004D59A4">
              <w:lastRenderedPageBreak/>
              <w:t>профессиональное образование в области организации труда без предъявления требований к стажу работы</w:t>
            </w:r>
          </w:p>
        </w:tc>
        <w:tc>
          <w:tcPr>
            <w:tcW w:w="1842" w:type="dxa"/>
          </w:tcPr>
          <w:p w:rsidR="00A3457A" w:rsidRPr="004D59A4" w:rsidRDefault="00A3457A" w:rsidP="000B2780">
            <w:pPr>
              <w:spacing w:after="200"/>
            </w:pPr>
            <w:r w:rsidRPr="004D59A4">
              <w:lastRenderedPageBreak/>
              <w:t>Соответствует</w:t>
            </w:r>
          </w:p>
        </w:tc>
      </w:tr>
      <w:tr w:rsidR="00A3457A" w:rsidRPr="004D59A4" w:rsidTr="00110555">
        <w:tc>
          <w:tcPr>
            <w:tcW w:w="1985" w:type="dxa"/>
          </w:tcPr>
          <w:p w:rsidR="00A3457A" w:rsidRPr="004D59A4" w:rsidRDefault="00A3457A" w:rsidP="000B2780">
            <w:pPr>
              <w:spacing w:after="200"/>
              <w:rPr>
                <w:b/>
                <w:bCs/>
              </w:rPr>
            </w:pPr>
            <w:r w:rsidRPr="004D59A4">
              <w:rPr>
                <w:b/>
                <w:bCs/>
              </w:rPr>
              <w:lastRenderedPageBreak/>
              <w:t xml:space="preserve">Лаборант </w:t>
            </w:r>
          </w:p>
        </w:tc>
        <w:tc>
          <w:tcPr>
            <w:tcW w:w="2375" w:type="dxa"/>
          </w:tcPr>
          <w:p w:rsidR="00A3457A" w:rsidRPr="004D59A4" w:rsidRDefault="00A3457A" w:rsidP="000B2780">
            <w:pPr>
              <w:spacing w:after="200"/>
            </w:pPr>
            <w:r w:rsidRPr="004D59A4">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787" w:type="dxa"/>
          </w:tcPr>
          <w:p w:rsidR="00A3457A" w:rsidRPr="004D59A4" w:rsidRDefault="00A3457A" w:rsidP="000B2780">
            <w:pPr>
              <w:spacing w:after="200"/>
            </w:pPr>
            <w:r w:rsidRPr="004D59A4">
              <w:t>1/1</w:t>
            </w:r>
          </w:p>
        </w:tc>
        <w:tc>
          <w:tcPr>
            <w:tcW w:w="2217" w:type="dxa"/>
          </w:tcPr>
          <w:p w:rsidR="00A3457A" w:rsidRPr="004D59A4" w:rsidRDefault="00A3457A" w:rsidP="000B2780">
            <w:pPr>
              <w:spacing w:after="200"/>
            </w:pPr>
            <w:r w:rsidRPr="004D59A4">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842" w:type="dxa"/>
          </w:tcPr>
          <w:p w:rsidR="00A3457A" w:rsidRPr="004D59A4" w:rsidRDefault="00A3457A" w:rsidP="000B2780">
            <w:pPr>
              <w:spacing w:after="200"/>
            </w:pPr>
            <w:r w:rsidRPr="004D59A4">
              <w:t xml:space="preserve">Соответствует </w:t>
            </w:r>
          </w:p>
        </w:tc>
      </w:tr>
      <w:tr w:rsidR="00A3457A" w:rsidRPr="004D59A4" w:rsidTr="00110555">
        <w:tc>
          <w:tcPr>
            <w:tcW w:w="1985" w:type="dxa"/>
          </w:tcPr>
          <w:p w:rsidR="00A3457A" w:rsidRPr="004D59A4" w:rsidRDefault="00A3457A" w:rsidP="000B2780">
            <w:pPr>
              <w:spacing w:after="200"/>
              <w:rPr>
                <w:b/>
                <w:bCs/>
              </w:rPr>
            </w:pPr>
            <w:r w:rsidRPr="004D59A4">
              <w:rPr>
                <w:b/>
                <w:bCs/>
              </w:rPr>
              <w:t xml:space="preserve">Бухгалтер </w:t>
            </w:r>
          </w:p>
        </w:tc>
        <w:tc>
          <w:tcPr>
            <w:tcW w:w="2375" w:type="dxa"/>
          </w:tcPr>
          <w:p w:rsidR="00A3457A" w:rsidRPr="004D59A4" w:rsidRDefault="00A3457A" w:rsidP="000B2780">
            <w:pPr>
              <w:spacing w:after="200"/>
            </w:pPr>
            <w:r w:rsidRPr="004D59A4">
              <w:t xml:space="preserve">Выполняет работу по ведению </w:t>
            </w:r>
            <w:proofErr w:type="gramStart"/>
            <w:r w:rsidRPr="004D59A4">
              <w:t>бухгалтерс-кого</w:t>
            </w:r>
            <w:proofErr w:type="gramEnd"/>
            <w:r w:rsidRPr="004D59A4">
              <w:t xml:space="preserve"> учёта имущества, обязательств и хозяйственных операций</w:t>
            </w:r>
          </w:p>
        </w:tc>
        <w:tc>
          <w:tcPr>
            <w:tcW w:w="1787" w:type="dxa"/>
          </w:tcPr>
          <w:p w:rsidR="00A3457A" w:rsidRPr="004D59A4" w:rsidRDefault="00A3457A" w:rsidP="000B2780">
            <w:pPr>
              <w:spacing w:after="200"/>
            </w:pPr>
            <w:r w:rsidRPr="004D59A4">
              <w:t>2/2</w:t>
            </w:r>
          </w:p>
        </w:tc>
        <w:tc>
          <w:tcPr>
            <w:tcW w:w="2217" w:type="dxa"/>
          </w:tcPr>
          <w:p w:rsidR="00A3457A" w:rsidRPr="004D59A4" w:rsidRDefault="00A3457A" w:rsidP="000B2780">
            <w:pPr>
              <w:spacing w:after="200"/>
            </w:pPr>
            <w:r w:rsidRPr="004D59A4">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842" w:type="dxa"/>
          </w:tcPr>
          <w:p w:rsidR="00A3457A" w:rsidRPr="004D59A4" w:rsidRDefault="00A3457A" w:rsidP="000B2780">
            <w:pPr>
              <w:spacing w:after="200"/>
            </w:pPr>
            <w:r w:rsidRPr="004D59A4">
              <w:t xml:space="preserve">Соответствует </w:t>
            </w:r>
          </w:p>
        </w:tc>
      </w:tr>
    </w:tbl>
    <w:p w:rsidR="00D16A93" w:rsidRPr="004522A2" w:rsidRDefault="00D16A93" w:rsidP="00094D45">
      <w:pPr>
        <w:pStyle w:val="171"/>
        <w:shd w:val="clear" w:color="auto" w:fill="auto"/>
        <w:spacing w:after="0" w:line="240" w:lineRule="auto"/>
        <w:ind w:firstLine="0"/>
        <w:jc w:val="center"/>
        <w:rPr>
          <w:rFonts w:ascii="Times New Roman" w:hAnsi="Times New Roman" w:cs="Times New Roman"/>
          <w:sz w:val="28"/>
          <w:szCs w:val="28"/>
        </w:rPr>
      </w:pPr>
      <w:bookmarkStart w:id="257" w:name="bookmark413"/>
      <w:r w:rsidRPr="004522A2">
        <w:rPr>
          <w:rFonts w:ascii="Times New Roman" w:hAnsi="Times New Roman" w:cs="Times New Roman"/>
          <w:sz w:val="28"/>
          <w:szCs w:val="28"/>
        </w:rPr>
        <w:lastRenderedPageBreak/>
        <w:t>Профессиональное развитие и повышение</w:t>
      </w:r>
      <w:r w:rsidRPr="004522A2">
        <w:rPr>
          <w:rStyle w:val="173"/>
          <w:rFonts w:ascii="Times New Roman" w:hAnsi="Times New Roman" w:cs="Times New Roman"/>
          <w:sz w:val="28"/>
          <w:szCs w:val="28"/>
        </w:rPr>
        <w:t xml:space="preserve"> </w:t>
      </w:r>
      <w:r w:rsidRPr="004522A2">
        <w:rPr>
          <w:rFonts w:ascii="Times New Roman" w:hAnsi="Times New Roman" w:cs="Times New Roman"/>
          <w:sz w:val="28"/>
          <w:szCs w:val="28"/>
        </w:rPr>
        <w:t>квалификации педагогических работников</w:t>
      </w:r>
      <w:bookmarkEnd w:id="257"/>
    </w:p>
    <w:p w:rsidR="00D16A93" w:rsidRDefault="00D16A93" w:rsidP="00094D45">
      <w:pPr>
        <w:pStyle w:val="a9"/>
        <w:shd w:val="clear" w:color="auto" w:fill="auto"/>
        <w:spacing w:after="0" w:line="240" w:lineRule="auto"/>
        <w:jc w:val="both"/>
        <w:rPr>
          <w:rFonts w:ascii="Times New Roman" w:hAnsi="Times New Roman" w:cs="Times New Roman"/>
          <w:sz w:val="28"/>
          <w:szCs w:val="28"/>
        </w:rPr>
      </w:pPr>
      <w:r w:rsidRPr="004522A2">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110555" w:rsidRDefault="00110555" w:rsidP="00094D45">
      <w:pPr>
        <w:pStyle w:val="a9"/>
        <w:shd w:val="clear" w:color="auto" w:fill="auto"/>
        <w:spacing w:after="0" w:line="240" w:lineRule="auto"/>
        <w:jc w:val="both"/>
        <w:rPr>
          <w:rFonts w:ascii="Times New Roman" w:hAnsi="Times New Roman" w:cs="Times New Roman"/>
          <w:sz w:val="28"/>
          <w:szCs w:val="28"/>
        </w:rPr>
      </w:pPr>
    </w:p>
    <w:p w:rsidR="00D16A93" w:rsidRDefault="00D16A93" w:rsidP="00094D45">
      <w:pPr>
        <w:jc w:val="center"/>
        <w:rPr>
          <w:b/>
          <w:sz w:val="28"/>
          <w:szCs w:val="28"/>
        </w:rPr>
      </w:pPr>
      <w:r>
        <w:rPr>
          <w:b/>
          <w:sz w:val="28"/>
          <w:szCs w:val="28"/>
        </w:rPr>
        <w:t xml:space="preserve">Перспективный план </w:t>
      </w:r>
      <w:r w:rsidRPr="009F0068">
        <w:rPr>
          <w:b/>
          <w:sz w:val="28"/>
          <w:szCs w:val="28"/>
        </w:rPr>
        <w:t xml:space="preserve">аттестации педагогических кадров </w:t>
      </w:r>
    </w:p>
    <w:p w:rsidR="00D16A93" w:rsidRDefault="00D16A93" w:rsidP="00094D45">
      <w:pPr>
        <w:jc w:val="center"/>
        <w:rPr>
          <w:b/>
          <w:sz w:val="28"/>
          <w:szCs w:val="28"/>
        </w:rPr>
      </w:pPr>
      <w:r w:rsidRPr="009F0068">
        <w:rPr>
          <w:b/>
          <w:sz w:val="28"/>
          <w:szCs w:val="28"/>
        </w:rPr>
        <w:t>МБОУ «</w:t>
      </w:r>
      <w:r>
        <w:rPr>
          <w:b/>
          <w:sz w:val="28"/>
          <w:szCs w:val="28"/>
        </w:rPr>
        <w:t>СОШ № 15</w:t>
      </w:r>
      <w:r w:rsidRPr="009F0068">
        <w:rPr>
          <w:b/>
          <w:sz w:val="28"/>
          <w:szCs w:val="28"/>
        </w:rPr>
        <w:t xml:space="preserve">» </w:t>
      </w:r>
    </w:p>
    <w:p w:rsidR="00D16A93" w:rsidRDefault="00D16A93" w:rsidP="00094D45">
      <w:pPr>
        <w:tabs>
          <w:tab w:val="left" w:pos="720"/>
        </w:tabs>
        <w:jc w:val="both"/>
        <w:rPr>
          <w:sz w:val="28"/>
          <w:szCs w:val="28"/>
        </w:rPr>
      </w:pPr>
      <w:r w:rsidRPr="009F0068">
        <w:rPr>
          <w:sz w:val="28"/>
          <w:szCs w:val="28"/>
        </w:rPr>
        <w:t xml:space="preserve">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9F0068">
          <w:rPr>
            <w:sz w:val="28"/>
            <w:szCs w:val="28"/>
          </w:rPr>
          <w:t>2010 г</w:t>
        </w:r>
      </w:smartTag>
      <w:r w:rsidRPr="009F0068">
        <w:rPr>
          <w:sz w:val="28"/>
          <w:szCs w:val="28"/>
        </w:rPr>
        <w:t>. № 209 «О порядке аттестации педагогических работников государственных и муниципальных образовательных учреждений»</w:t>
      </w:r>
    </w:p>
    <w:tbl>
      <w:tblPr>
        <w:tblW w:w="10126" w:type="dxa"/>
        <w:tblInd w:w="108" w:type="dxa"/>
        <w:tblLook w:val="04A0"/>
      </w:tblPr>
      <w:tblGrid>
        <w:gridCol w:w="436"/>
        <w:gridCol w:w="2116"/>
        <w:gridCol w:w="1504"/>
        <w:gridCol w:w="986"/>
        <w:gridCol w:w="1268"/>
        <w:gridCol w:w="749"/>
        <w:gridCol w:w="730"/>
        <w:gridCol w:w="830"/>
        <w:gridCol w:w="775"/>
        <w:gridCol w:w="732"/>
      </w:tblGrid>
      <w:tr w:rsidR="00D16A93" w:rsidRPr="001861CB" w:rsidTr="00110555">
        <w:trPr>
          <w:trHeight w:val="315"/>
        </w:trPr>
        <w:tc>
          <w:tcPr>
            <w:tcW w:w="4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Фамилия, имя, отчество</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Должность</w:t>
            </w:r>
          </w:p>
        </w:tc>
        <w:tc>
          <w:tcPr>
            <w:tcW w:w="22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16A93" w:rsidRPr="001861CB" w:rsidRDefault="00D16A93" w:rsidP="00094D45">
            <w:r w:rsidRPr="001861CB">
              <w:rPr>
                <w:sz w:val="22"/>
                <w:szCs w:val="22"/>
              </w:rPr>
              <w:t xml:space="preserve">                Аттестация</w:t>
            </w:r>
          </w:p>
        </w:tc>
        <w:tc>
          <w:tcPr>
            <w:tcW w:w="3816" w:type="dxa"/>
            <w:gridSpan w:val="5"/>
            <w:tcBorders>
              <w:top w:val="single" w:sz="8" w:space="0" w:color="auto"/>
              <w:left w:val="nil"/>
              <w:bottom w:val="single" w:sz="8" w:space="0" w:color="auto"/>
              <w:right w:val="single" w:sz="8" w:space="0" w:color="000000"/>
            </w:tcBorders>
            <w:shd w:val="clear" w:color="auto" w:fill="auto"/>
            <w:noWrap/>
            <w:vAlign w:val="center"/>
            <w:hideMark/>
          </w:tcPr>
          <w:p w:rsidR="00D16A93" w:rsidRPr="001861CB" w:rsidRDefault="00D16A93" w:rsidP="00094D45">
            <w:pPr>
              <w:jc w:val="center"/>
            </w:pPr>
            <w:r w:rsidRPr="001861CB">
              <w:rPr>
                <w:sz w:val="22"/>
                <w:szCs w:val="22"/>
              </w:rPr>
              <w:t>Год прохождения аттестации</w:t>
            </w:r>
          </w:p>
        </w:tc>
      </w:tr>
      <w:tr w:rsidR="00D16A93" w:rsidRPr="001861CB" w:rsidTr="00110555">
        <w:trPr>
          <w:trHeight w:val="315"/>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D16A93" w:rsidRPr="001861CB" w:rsidRDefault="00D16A93" w:rsidP="00094D45"/>
        </w:tc>
        <w:tc>
          <w:tcPr>
            <w:tcW w:w="2116" w:type="dxa"/>
            <w:vMerge/>
            <w:tcBorders>
              <w:top w:val="single" w:sz="8" w:space="0" w:color="auto"/>
              <w:left w:val="single" w:sz="8" w:space="0" w:color="auto"/>
              <w:bottom w:val="single" w:sz="8" w:space="0" w:color="000000"/>
              <w:right w:val="single" w:sz="8" w:space="0" w:color="auto"/>
            </w:tcBorders>
            <w:vAlign w:val="center"/>
            <w:hideMark/>
          </w:tcPr>
          <w:p w:rsidR="00D16A93" w:rsidRPr="001861CB" w:rsidRDefault="00D16A93" w:rsidP="00094D45"/>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D16A93" w:rsidRPr="001861CB" w:rsidRDefault="00D16A93" w:rsidP="00094D45"/>
        </w:tc>
        <w:tc>
          <w:tcPr>
            <w:tcW w:w="986" w:type="dxa"/>
            <w:tcBorders>
              <w:top w:val="nil"/>
              <w:left w:val="nil"/>
              <w:bottom w:val="single" w:sz="8"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Год</w:t>
            </w:r>
          </w:p>
        </w:tc>
        <w:tc>
          <w:tcPr>
            <w:tcW w:w="1268" w:type="dxa"/>
            <w:tcBorders>
              <w:top w:val="nil"/>
              <w:left w:val="nil"/>
              <w:bottom w:val="single" w:sz="8" w:space="0" w:color="auto"/>
              <w:right w:val="nil"/>
            </w:tcBorders>
            <w:shd w:val="clear" w:color="auto" w:fill="auto"/>
            <w:noWrap/>
            <w:vAlign w:val="center"/>
            <w:hideMark/>
          </w:tcPr>
          <w:p w:rsidR="00D16A93" w:rsidRPr="001861CB" w:rsidRDefault="00D16A93" w:rsidP="00094D45">
            <w:pPr>
              <w:jc w:val="center"/>
            </w:pPr>
            <w:r w:rsidRPr="001861CB">
              <w:rPr>
                <w:sz w:val="22"/>
                <w:szCs w:val="22"/>
              </w:rPr>
              <w:t>Категория</w:t>
            </w:r>
          </w:p>
        </w:tc>
        <w:tc>
          <w:tcPr>
            <w:tcW w:w="749" w:type="dxa"/>
            <w:tcBorders>
              <w:top w:val="nil"/>
              <w:left w:val="single" w:sz="8" w:space="0" w:color="auto"/>
              <w:bottom w:val="single" w:sz="8" w:space="0" w:color="auto"/>
              <w:right w:val="single" w:sz="8" w:space="0" w:color="auto"/>
            </w:tcBorders>
            <w:shd w:val="clear" w:color="auto" w:fill="auto"/>
            <w:vAlign w:val="center"/>
            <w:hideMark/>
          </w:tcPr>
          <w:p w:rsidR="00D16A93" w:rsidRPr="001861CB" w:rsidRDefault="00D16A93" w:rsidP="00094D45">
            <w:pPr>
              <w:jc w:val="center"/>
            </w:pPr>
            <w:r w:rsidRPr="001861CB">
              <w:rPr>
                <w:sz w:val="22"/>
                <w:szCs w:val="22"/>
              </w:rPr>
              <w:t>2013-2014</w:t>
            </w:r>
          </w:p>
        </w:tc>
        <w:tc>
          <w:tcPr>
            <w:tcW w:w="730" w:type="dxa"/>
            <w:tcBorders>
              <w:top w:val="nil"/>
              <w:left w:val="nil"/>
              <w:bottom w:val="single" w:sz="8" w:space="0" w:color="auto"/>
              <w:right w:val="single" w:sz="8" w:space="0" w:color="auto"/>
            </w:tcBorders>
            <w:shd w:val="clear" w:color="auto" w:fill="auto"/>
            <w:vAlign w:val="center"/>
            <w:hideMark/>
          </w:tcPr>
          <w:p w:rsidR="00D16A93" w:rsidRPr="001861CB" w:rsidRDefault="00D16A93" w:rsidP="00094D45">
            <w:pPr>
              <w:jc w:val="center"/>
            </w:pPr>
            <w:r w:rsidRPr="001861CB">
              <w:rPr>
                <w:sz w:val="22"/>
                <w:szCs w:val="22"/>
              </w:rPr>
              <w:t>2014-2015</w:t>
            </w:r>
          </w:p>
        </w:tc>
        <w:tc>
          <w:tcPr>
            <w:tcW w:w="830" w:type="dxa"/>
            <w:tcBorders>
              <w:top w:val="nil"/>
              <w:left w:val="nil"/>
              <w:bottom w:val="single" w:sz="8" w:space="0" w:color="auto"/>
              <w:right w:val="single" w:sz="8" w:space="0" w:color="auto"/>
            </w:tcBorders>
            <w:shd w:val="clear" w:color="auto" w:fill="auto"/>
            <w:vAlign w:val="center"/>
            <w:hideMark/>
          </w:tcPr>
          <w:p w:rsidR="00D16A93" w:rsidRPr="001861CB" w:rsidRDefault="00D16A93" w:rsidP="00094D45">
            <w:pPr>
              <w:jc w:val="center"/>
            </w:pPr>
            <w:r w:rsidRPr="001861CB">
              <w:rPr>
                <w:sz w:val="22"/>
                <w:szCs w:val="22"/>
              </w:rPr>
              <w:t>2015-2016</w:t>
            </w:r>
          </w:p>
        </w:tc>
        <w:tc>
          <w:tcPr>
            <w:tcW w:w="775" w:type="dxa"/>
            <w:tcBorders>
              <w:top w:val="nil"/>
              <w:left w:val="nil"/>
              <w:bottom w:val="single" w:sz="8" w:space="0" w:color="auto"/>
              <w:right w:val="single" w:sz="8" w:space="0" w:color="auto"/>
            </w:tcBorders>
            <w:shd w:val="clear" w:color="auto" w:fill="auto"/>
            <w:vAlign w:val="center"/>
            <w:hideMark/>
          </w:tcPr>
          <w:p w:rsidR="00D16A93" w:rsidRPr="001861CB" w:rsidRDefault="00D16A93" w:rsidP="00094D45">
            <w:pPr>
              <w:jc w:val="center"/>
            </w:pPr>
            <w:r w:rsidRPr="001861CB">
              <w:rPr>
                <w:sz w:val="22"/>
                <w:szCs w:val="22"/>
              </w:rPr>
              <w:t>2016-2017</w:t>
            </w:r>
          </w:p>
        </w:tc>
        <w:tc>
          <w:tcPr>
            <w:tcW w:w="732" w:type="dxa"/>
            <w:tcBorders>
              <w:top w:val="nil"/>
              <w:left w:val="nil"/>
              <w:bottom w:val="single" w:sz="8" w:space="0" w:color="auto"/>
              <w:right w:val="single" w:sz="8" w:space="0" w:color="auto"/>
            </w:tcBorders>
            <w:shd w:val="clear" w:color="auto" w:fill="auto"/>
            <w:vAlign w:val="center"/>
            <w:hideMark/>
          </w:tcPr>
          <w:p w:rsidR="00D16A93" w:rsidRPr="001861CB" w:rsidRDefault="00D16A93" w:rsidP="00094D45">
            <w:pPr>
              <w:jc w:val="center"/>
            </w:pPr>
            <w:r w:rsidRPr="001861CB">
              <w:rPr>
                <w:sz w:val="22"/>
                <w:szCs w:val="22"/>
              </w:rPr>
              <w:t>2017-2018</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1</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Андреева Светлана Владимировна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29.03.13</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высшая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rPr>
                <w:rFonts w:ascii="Arial CYR" w:hAnsi="Arial CYR"/>
                <w:sz w:val="16"/>
                <w:szCs w:val="16"/>
              </w:rPr>
            </w:pPr>
            <w:r w:rsidRPr="001861CB">
              <w:rPr>
                <w:rFonts w:ascii="Arial CYR" w:hAnsi="Arial CYR"/>
                <w:sz w:val="16"/>
                <w:szCs w:val="16"/>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2</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Апанель Наталья Борисовна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29.12.10</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вторая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rPr>
                <w:rFonts w:ascii="Arial CYR" w:hAnsi="Arial CYR"/>
                <w:sz w:val="16"/>
                <w:szCs w:val="16"/>
              </w:rPr>
            </w:pPr>
            <w:r w:rsidRPr="001861CB">
              <w:rPr>
                <w:rFonts w:ascii="Arial CYR" w:hAnsi="Arial CYR"/>
                <w:sz w:val="16"/>
                <w:szCs w:val="16"/>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w:t>
            </w:r>
          </w:p>
        </w:tc>
        <w:tc>
          <w:tcPr>
            <w:tcW w:w="775"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3</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Березина Нина Иннокентьевна</w:t>
            </w:r>
          </w:p>
        </w:tc>
        <w:tc>
          <w:tcPr>
            <w:tcW w:w="1504" w:type="dxa"/>
            <w:tcBorders>
              <w:top w:val="nil"/>
              <w:left w:val="single" w:sz="8" w:space="0" w:color="auto"/>
              <w:bottom w:val="nil"/>
              <w:right w:val="single" w:sz="8" w:space="0" w:color="auto"/>
            </w:tcBorders>
            <w:shd w:val="clear" w:color="auto" w:fill="auto"/>
            <w:noWrap/>
            <w:vAlign w:val="bottom"/>
            <w:hideMark/>
          </w:tcPr>
          <w:p w:rsidR="00D16A93" w:rsidRPr="001861CB" w:rsidRDefault="00D16A93" w:rsidP="00094D45">
            <w:r w:rsidRPr="001861CB">
              <w:rPr>
                <w:sz w:val="22"/>
                <w:szCs w:val="22"/>
              </w:rPr>
              <w:t>соц</w:t>
            </w:r>
            <w:proofErr w:type="gramStart"/>
            <w:r w:rsidRPr="001861CB">
              <w:rPr>
                <w:sz w:val="22"/>
                <w:szCs w:val="22"/>
              </w:rPr>
              <w:t>.п</w:t>
            </w:r>
            <w:proofErr w:type="gramEnd"/>
            <w:r w:rsidRPr="001861CB">
              <w:rPr>
                <w:sz w:val="22"/>
                <w:szCs w:val="22"/>
              </w:rPr>
              <w:t>едагог</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25.03.10</w:t>
            </w:r>
          </w:p>
        </w:tc>
        <w:tc>
          <w:tcPr>
            <w:tcW w:w="1268" w:type="dxa"/>
            <w:tcBorders>
              <w:top w:val="nil"/>
              <w:left w:val="single" w:sz="8" w:space="0" w:color="auto"/>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высшая</w:t>
            </w:r>
          </w:p>
        </w:tc>
        <w:tc>
          <w:tcPr>
            <w:tcW w:w="749" w:type="dxa"/>
            <w:tcBorders>
              <w:top w:val="nil"/>
              <w:left w:val="nil"/>
              <w:bottom w:val="nil"/>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830" w:type="dxa"/>
            <w:tcBorders>
              <w:top w:val="nil"/>
              <w:left w:val="nil"/>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732" w:type="dxa"/>
            <w:tcBorders>
              <w:top w:val="nil"/>
              <w:left w:val="nil"/>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4</w:t>
            </w:r>
          </w:p>
        </w:tc>
        <w:tc>
          <w:tcPr>
            <w:tcW w:w="2116" w:type="dxa"/>
            <w:tcBorders>
              <w:top w:val="nil"/>
              <w:left w:val="nil"/>
              <w:bottom w:val="nil"/>
              <w:right w:val="nil"/>
            </w:tcBorders>
            <w:shd w:val="clear" w:color="auto" w:fill="auto"/>
            <w:noWrap/>
            <w:vAlign w:val="bottom"/>
            <w:hideMark/>
          </w:tcPr>
          <w:p w:rsidR="00D16A93" w:rsidRPr="001861CB" w:rsidRDefault="00D16A93" w:rsidP="00094D45">
            <w:r w:rsidRPr="001861CB">
              <w:rPr>
                <w:sz w:val="22"/>
                <w:szCs w:val="22"/>
              </w:rPr>
              <w:t>Булгакова Оксана Владимировна</w:t>
            </w:r>
          </w:p>
        </w:tc>
        <w:tc>
          <w:tcPr>
            <w:tcW w:w="1504" w:type="dxa"/>
            <w:tcBorders>
              <w:top w:val="single" w:sz="4" w:space="0" w:color="auto"/>
              <w:left w:val="single" w:sz="8" w:space="0" w:color="auto"/>
              <w:bottom w:val="nil"/>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nil"/>
              <w:right w:val="nil"/>
            </w:tcBorders>
            <w:shd w:val="clear" w:color="auto" w:fill="auto"/>
            <w:noWrap/>
            <w:vAlign w:val="bottom"/>
            <w:hideMark/>
          </w:tcPr>
          <w:p w:rsidR="00D16A93" w:rsidRPr="001861CB" w:rsidRDefault="00D16A93" w:rsidP="00094D45">
            <w:pPr>
              <w:jc w:val="center"/>
            </w:pPr>
            <w:r w:rsidRPr="001861CB">
              <w:rPr>
                <w:sz w:val="22"/>
                <w:szCs w:val="22"/>
              </w:rPr>
              <w:t>25.12.09</w:t>
            </w:r>
          </w:p>
        </w:tc>
        <w:tc>
          <w:tcPr>
            <w:tcW w:w="1268" w:type="dxa"/>
            <w:tcBorders>
              <w:top w:val="single" w:sz="4" w:space="0" w:color="auto"/>
              <w:left w:val="single" w:sz="8" w:space="0" w:color="auto"/>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первая</w:t>
            </w:r>
          </w:p>
        </w:tc>
        <w:tc>
          <w:tcPr>
            <w:tcW w:w="749" w:type="dxa"/>
            <w:tcBorders>
              <w:top w:val="single" w:sz="4" w:space="0" w:color="auto"/>
              <w:left w:val="nil"/>
              <w:bottom w:val="nil"/>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single" w:sz="4" w:space="0" w:color="auto"/>
              <w:left w:val="single" w:sz="8" w:space="0" w:color="auto"/>
              <w:bottom w:val="nil"/>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w:t>
            </w:r>
          </w:p>
        </w:tc>
        <w:tc>
          <w:tcPr>
            <w:tcW w:w="830" w:type="dxa"/>
            <w:tcBorders>
              <w:top w:val="single" w:sz="4" w:space="0" w:color="auto"/>
              <w:left w:val="nil"/>
              <w:bottom w:val="nil"/>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c>
          <w:tcPr>
            <w:tcW w:w="775" w:type="dxa"/>
            <w:tcBorders>
              <w:top w:val="single" w:sz="4" w:space="0" w:color="auto"/>
              <w:left w:val="nil"/>
              <w:bottom w:val="nil"/>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c>
          <w:tcPr>
            <w:tcW w:w="732" w:type="dxa"/>
            <w:tcBorders>
              <w:top w:val="single" w:sz="4" w:space="0" w:color="auto"/>
              <w:left w:val="nil"/>
              <w:bottom w:val="nil"/>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5</w:t>
            </w:r>
          </w:p>
        </w:tc>
        <w:tc>
          <w:tcPr>
            <w:tcW w:w="2116" w:type="dxa"/>
            <w:tcBorders>
              <w:top w:val="single" w:sz="4" w:space="0" w:color="auto"/>
              <w:left w:val="nil"/>
              <w:bottom w:val="nil"/>
              <w:right w:val="nil"/>
            </w:tcBorders>
            <w:shd w:val="clear" w:color="auto" w:fill="auto"/>
            <w:noWrap/>
            <w:vAlign w:val="bottom"/>
            <w:hideMark/>
          </w:tcPr>
          <w:p w:rsidR="00D16A93" w:rsidRPr="001861CB" w:rsidRDefault="00D16A93" w:rsidP="00094D45">
            <w:r w:rsidRPr="001861CB">
              <w:rPr>
                <w:sz w:val="22"/>
                <w:szCs w:val="22"/>
              </w:rPr>
              <w:t>Воложанина Ольга Александровна</w:t>
            </w:r>
          </w:p>
        </w:tc>
        <w:tc>
          <w:tcPr>
            <w:tcW w:w="150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single" w:sz="4" w:space="0" w:color="auto"/>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25.12.08</w:t>
            </w:r>
          </w:p>
        </w:tc>
        <w:tc>
          <w:tcPr>
            <w:tcW w:w="126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первая</w:t>
            </w:r>
          </w:p>
        </w:tc>
        <w:tc>
          <w:tcPr>
            <w:tcW w:w="749" w:type="dxa"/>
            <w:tcBorders>
              <w:top w:val="single" w:sz="4" w:space="0" w:color="auto"/>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w:t>
            </w:r>
          </w:p>
        </w:tc>
        <w:tc>
          <w:tcPr>
            <w:tcW w:w="73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single" w:sz="4" w:space="0" w:color="auto"/>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single" w:sz="4" w:space="0" w:color="auto"/>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single" w:sz="4" w:space="0" w:color="auto"/>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6</w:t>
            </w:r>
          </w:p>
        </w:tc>
        <w:tc>
          <w:tcPr>
            <w:tcW w:w="2116" w:type="dxa"/>
            <w:tcBorders>
              <w:top w:val="single" w:sz="4" w:space="0" w:color="auto"/>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Гальцева Наталья Юрьевна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01.12.04</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вторая</w:t>
            </w:r>
          </w:p>
        </w:tc>
        <w:tc>
          <w:tcPr>
            <w:tcW w:w="749" w:type="dxa"/>
            <w:tcBorders>
              <w:top w:val="nil"/>
              <w:left w:val="nil"/>
              <w:bottom w:val="single" w:sz="4" w:space="0" w:color="auto"/>
              <w:right w:val="nil"/>
            </w:tcBorders>
            <w:shd w:val="clear" w:color="auto" w:fill="auto"/>
            <w:noWrap/>
            <w:vAlign w:val="center"/>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7</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Горяйнова Татьяна Абрамовна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26.11.10</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первая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8</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Жданова Луиза Владимировна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296A2B" w:rsidP="00296A2B">
            <w:r>
              <w:rPr>
                <w:sz w:val="22"/>
                <w:szCs w:val="22"/>
              </w:rPr>
              <w:t>педагог</w:t>
            </w:r>
            <w:r w:rsidRPr="001861CB">
              <w:rPr>
                <w:sz w:val="22"/>
                <w:szCs w:val="22"/>
              </w:rPr>
              <w:t xml:space="preserve"> </w:t>
            </w:r>
            <w:proofErr w:type="gramStart"/>
            <w:r w:rsidR="00D16A93" w:rsidRPr="001861CB">
              <w:rPr>
                <w:sz w:val="22"/>
                <w:szCs w:val="22"/>
              </w:rPr>
              <w:t>-п</w:t>
            </w:r>
            <w:proofErr w:type="gramEnd"/>
            <w:r w:rsidR="00D16A93" w:rsidRPr="001861CB">
              <w:rPr>
                <w:sz w:val="22"/>
                <w:szCs w:val="22"/>
              </w:rPr>
              <w:t>сихолог</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9</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Жилина Анна Васильевна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соц</w:t>
            </w:r>
            <w:proofErr w:type="gramStart"/>
            <w:r w:rsidRPr="001861CB">
              <w:rPr>
                <w:sz w:val="22"/>
                <w:szCs w:val="22"/>
              </w:rPr>
              <w:t>.п</w:t>
            </w:r>
            <w:proofErr w:type="gramEnd"/>
            <w:r w:rsidRPr="001861CB">
              <w:rPr>
                <w:sz w:val="22"/>
                <w:szCs w:val="22"/>
              </w:rPr>
              <w:t>едагог</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26.04.10</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вторая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10</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Зыскина Маина Петровна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25.12.09</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первая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11</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Иванкович Мария Викторовна</w:t>
            </w:r>
          </w:p>
        </w:tc>
        <w:tc>
          <w:tcPr>
            <w:tcW w:w="1504" w:type="dxa"/>
            <w:tcBorders>
              <w:top w:val="nil"/>
              <w:left w:val="single" w:sz="8" w:space="0" w:color="auto"/>
              <w:bottom w:val="nil"/>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nil"/>
              <w:right w:val="nil"/>
            </w:tcBorders>
            <w:shd w:val="clear" w:color="auto" w:fill="auto"/>
            <w:noWrap/>
            <w:vAlign w:val="bottom"/>
            <w:hideMark/>
          </w:tcPr>
          <w:p w:rsidR="00D16A93" w:rsidRPr="001861CB" w:rsidRDefault="00D16A93" w:rsidP="00094D45">
            <w:pPr>
              <w:jc w:val="center"/>
            </w:pPr>
            <w:r w:rsidRPr="001861CB">
              <w:rPr>
                <w:sz w:val="22"/>
                <w:szCs w:val="22"/>
              </w:rPr>
              <w:t>29.12.10</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вторая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12</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Копылова Наталья Николаевна</w:t>
            </w:r>
          </w:p>
        </w:tc>
        <w:tc>
          <w:tcPr>
            <w:tcW w:w="150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single" w:sz="4" w:space="0" w:color="auto"/>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28.12.10</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первая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w:t>
            </w:r>
          </w:p>
        </w:tc>
        <w:tc>
          <w:tcPr>
            <w:tcW w:w="775"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13</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Кравченко Мария Николаевна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логопед</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28.12.10</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первая</w:t>
            </w:r>
          </w:p>
        </w:tc>
        <w:tc>
          <w:tcPr>
            <w:tcW w:w="749" w:type="dxa"/>
            <w:tcBorders>
              <w:top w:val="nil"/>
              <w:left w:val="nil"/>
              <w:bottom w:val="nil"/>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14</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Кривозубова Дарья Александровна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296A2B" w:rsidP="00094D45">
            <w:r>
              <w:rPr>
                <w:sz w:val="22"/>
                <w:szCs w:val="22"/>
              </w:rPr>
              <w:t>руководите</w:t>
            </w:r>
            <w:r w:rsidR="00D16A93" w:rsidRPr="001861CB">
              <w:rPr>
                <w:sz w:val="22"/>
                <w:szCs w:val="22"/>
              </w:rPr>
              <w:t>ль стр</w:t>
            </w:r>
            <w:proofErr w:type="gramStart"/>
            <w:r w:rsidR="00D16A93" w:rsidRPr="001861CB">
              <w:rPr>
                <w:sz w:val="22"/>
                <w:szCs w:val="22"/>
              </w:rPr>
              <w:t>.п</w:t>
            </w:r>
            <w:proofErr w:type="gramEnd"/>
            <w:r w:rsidR="00D16A93" w:rsidRPr="001861CB">
              <w:rPr>
                <w:sz w:val="22"/>
                <w:szCs w:val="22"/>
              </w:rPr>
              <w:t>од.</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30.04.09</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первая</w:t>
            </w:r>
          </w:p>
        </w:tc>
        <w:tc>
          <w:tcPr>
            <w:tcW w:w="749" w:type="dxa"/>
            <w:tcBorders>
              <w:top w:val="single" w:sz="4" w:space="0" w:color="auto"/>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15</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Лажкова Ирина Николаевна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28.12.10</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вторая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775"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p>
        </w:tc>
        <w:tc>
          <w:tcPr>
            <w:tcW w:w="732"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16</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Мироненко Лидия Ивановна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25.12.09</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первая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lastRenderedPageBreak/>
              <w:t>17</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Митюшкин Виктор Александрович</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18</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Нагорная Ирина Алексеевна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296A2B" w:rsidP="00094D45">
            <w:r>
              <w:rPr>
                <w:sz w:val="22"/>
                <w:szCs w:val="22"/>
              </w:rPr>
              <w:t>инструкто</w:t>
            </w:r>
            <w:r w:rsidR="00D16A93" w:rsidRPr="001861CB">
              <w:rPr>
                <w:sz w:val="22"/>
                <w:szCs w:val="22"/>
              </w:rPr>
              <w:t>р по физ.к.</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25.03.08</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высшая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19</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Оркина Екатерина Юрьевна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20</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Паршина Татьяна Альбертовна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25.12.09</w:t>
            </w:r>
          </w:p>
        </w:tc>
        <w:tc>
          <w:tcPr>
            <w:tcW w:w="1268" w:type="dxa"/>
            <w:tcBorders>
              <w:top w:val="nil"/>
              <w:left w:val="single" w:sz="8" w:space="0" w:color="auto"/>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первая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w:t>
            </w:r>
          </w:p>
        </w:tc>
        <w:tc>
          <w:tcPr>
            <w:tcW w:w="830"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21</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Плюснина Галина Васильевна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06.12.11</w:t>
            </w:r>
          </w:p>
        </w:tc>
        <w:tc>
          <w:tcPr>
            <w:tcW w:w="126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высшая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22</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Поддубнова Тамара Павловна</w:t>
            </w:r>
          </w:p>
        </w:tc>
        <w:tc>
          <w:tcPr>
            <w:tcW w:w="1504" w:type="dxa"/>
            <w:tcBorders>
              <w:top w:val="nil"/>
              <w:left w:val="single" w:sz="8" w:space="0" w:color="auto"/>
              <w:bottom w:val="nil"/>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nil"/>
              <w:right w:val="nil"/>
            </w:tcBorders>
            <w:shd w:val="clear" w:color="auto" w:fill="auto"/>
            <w:noWrap/>
            <w:vAlign w:val="bottom"/>
            <w:hideMark/>
          </w:tcPr>
          <w:p w:rsidR="00D16A93" w:rsidRPr="001861CB" w:rsidRDefault="00D16A93" w:rsidP="00094D45">
            <w:pPr>
              <w:jc w:val="center"/>
            </w:pPr>
            <w:r w:rsidRPr="001861CB">
              <w:rPr>
                <w:sz w:val="22"/>
                <w:szCs w:val="22"/>
              </w:rPr>
              <w:t>29.12.10</w:t>
            </w:r>
          </w:p>
        </w:tc>
        <w:tc>
          <w:tcPr>
            <w:tcW w:w="1268" w:type="dxa"/>
            <w:tcBorders>
              <w:top w:val="nil"/>
              <w:left w:val="single" w:sz="8" w:space="0" w:color="auto"/>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вторая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775" w:type="dxa"/>
            <w:tcBorders>
              <w:top w:val="nil"/>
              <w:left w:val="nil"/>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23</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Поняков Андрей Михайлович</w:t>
            </w:r>
          </w:p>
        </w:tc>
        <w:tc>
          <w:tcPr>
            <w:tcW w:w="150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single" w:sz="4" w:space="0" w:color="auto"/>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126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single" w:sz="4" w:space="0" w:color="auto"/>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single" w:sz="4" w:space="0" w:color="auto"/>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single" w:sz="4" w:space="0" w:color="auto"/>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24</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Попечителева Елизавета Александровна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29.12.10</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вторая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25</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Попов Николай Сергеевич</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23.04.09</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вторая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26</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Прокопьева Ольга Валерьевна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06.12.11</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высшая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p>
        </w:tc>
        <w:tc>
          <w:tcPr>
            <w:tcW w:w="730" w:type="dxa"/>
            <w:tcBorders>
              <w:top w:val="nil"/>
              <w:left w:val="single" w:sz="8" w:space="0" w:color="auto"/>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w:t>
            </w:r>
          </w:p>
        </w:tc>
        <w:tc>
          <w:tcPr>
            <w:tcW w:w="732" w:type="dxa"/>
            <w:tcBorders>
              <w:top w:val="nil"/>
              <w:left w:val="nil"/>
              <w:bottom w:val="single" w:sz="4" w:space="0" w:color="auto"/>
              <w:right w:val="single" w:sz="8" w:space="0" w:color="auto"/>
            </w:tcBorders>
            <w:shd w:val="clear" w:color="auto" w:fill="auto"/>
            <w:noWrap/>
            <w:vAlign w:val="center"/>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27</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Прусакова Любовь Николаевна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03.04.09</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высшая</w:t>
            </w:r>
          </w:p>
        </w:tc>
        <w:tc>
          <w:tcPr>
            <w:tcW w:w="749" w:type="dxa"/>
            <w:tcBorders>
              <w:top w:val="nil"/>
              <w:left w:val="nil"/>
              <w:bottom w:val="single" w:sz="4" w:space="0" w:color="auto"/>
              <w:right w:val="nil"/>
            </w:tcBorders>
            <w:shd w:val="clear" w:color="auto" w:fill="auto"/>
            <w:noWrap/>
            <w:vAlign w:val="center"/>
            <w:hideMark/>
          </w:tcPr>
          <w:p w:rsidR="00D16A93" w:rsidRPr="001861CB" w:rsidRDefault="00D16A93" w:rsidP="00094D45">
            <w:pPr>
              <w:jc w:val="center"/>
            </w:pPr>
            <w:r w:rsidRPr="001861CB">
              <w:rPr>
                <w:sz w:val="22"/>
                <w:szCs w:val="22"/>
              </w:rPr>
              <w:t>+</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28</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Романова Галина Спартаковна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24.12.10</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высшая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29</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Рязанова Татьяна Владимировна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296A2B" w:rsidP="00094D45">
            <w:r>
              <w:rPr>
                <w:sz w:val="22"/>
                <w:szCs w:val="22"/>
              </w:rPr>
              <w:t>педагог-организато</w:t>
            </w:r>
            <w:r w:rsidR="00D16A93" w:rsidRPr="001861CB">
              <w:rPr>
                <w:sz w:val="22"/>
                <w:szCs w:val="22"/>
              </w:rPr>
              <w:t>р</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25.12.09</w:t>
            </w:r>
          </w:p>
        </w:tc>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высшая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830"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30</w:t>
            </w:r>
          </w:p>
        </w:tc>
        <w:tc>
          <w:tcPr>
            <w:tcW w:w="2116" w:type="dxa"/>
            <w:tcBorders>
              <w:top w:val="nil"/>
              <w:left w:val="nil"/>
              <w:bottom w:val="nil"/>
              <w:right w:val="nil"/>
            </w:tcBorders>
            <w:shd w:val="clear" w:color="auto" w:fill="auto"/>
            <w:noWrap/>
            <w:vAlign w:val="bottom"/>
            <w:hideMark/>
          </w:tcPr>
          <w:p w:rsidR="00D16A93" w:rsidRPr="001861CB" w:rsidRDefault="00D16A93" w:rsidP="00094D45">
            <w:r w:rsidRPr="001861CB">
              <w:rPr>
                <w:sz w:val="22"/>
                <w:szCs w:val="22"/>
              </w:rPr>
              <w:t>Скоробогатова Ольга Дмитриевна</w:t>
            </w:r>
          </w:p>
        </w:tc>
        <w:tc>
          <w:tcPr>
            <w:tcW w:w="1504" w:type="dxa"/>
            <w:tcBorders>
              <w:top w:val="nil"/>
              <w:left w:val="single" w:sz="8" w:space="0" w:color="auto"/>
              <w:bottom w:val="nil"/>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29.03.13</w:t>
            </w:r>
          </w:p>
        </w:tc>
        <w:tc>
          <w:tcPr>
            <w:tcW w:w="1268" w:type="dxa"/>
            <w:tcBorders>
              <w:top w:val="nil"/>
              <w:left w:val="single" w:sz="8" w:space="0" w:color="auto"/>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xml:space="preserve">первая </w:t>
            </w:r>
          </w:p>
        </w:tc>
        <w:tc>
          <w:tcPr>
            <w:tcW w:w="749" w:type="dxa"/>
            <w:tcBorders>
              <w:top w:val="nil"/>
              <w:left w:val="nil"/>
              <w:bottom w:val="nil"/>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nil"/>
              <w:left w:val="nil"/>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31</w:t>
            </w:r>
          </w:p>
        </w:tc>
        <w:tc>
          <w:tcPr>
            <w:tcW w:w="2116" w:type="dxa"/>
            <w:tcBorders>
              <w:top w:val="single" w:sz="4" w:space="0" w:color="auto"/>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Спешилова Светлана Александровна</w:t>
            </w:r>
          </w:p>
        </w:tc>
        <w:tc>
          <w:tcPr>
            <w:tcW w:w="150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1268" w:type="dxa"/>
            <w:tcBorders>
              <w:top w:val="single" w:sz="4" w:space="0" w:color="auto"/>
              <w:left w:val="single" w:sz="8" w:space="0" w:color="auto"/>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49" w:type="dxa"/>
            <w:tcBorders>
              <w:top w:val="single" w:sz="4" w:space="0" w:color="auto"/>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single" w:sz="4" w:space="0" w:color="auto"/>
              <w:left w:val="nil"/>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single" w:sz="4" w:space="0" w:color="auto"/>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single" w:sz="4" w:space="0" w:color="auto"/>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32</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Филатова Валентина Викторовна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29.03.13</w:t>
            </w:r>
          </w:p>
        </w:tc>
        <w:tc>
          <w:tcPr>
            <w:tcW w:w="1268" w:type="dxa"/>
            <w:tcBorders>
              <w:top w:val="single" w:sz="4" w:space="0" w:color="auto"/>
              <w:left w:val="single" w:sz="8" w:space="0" w:color="auto"/>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высшая</w:t>
            </w:r>
          </w:p>
        </w:tc>
        <w:tc>
          <w:tcPr>
            <w:tcW w:w="749" w:type="dxa"/>
            <w:tcBorders>
              <w:top w:val="nil"/>
              <w:left w:val="nil"/>
              <w:bottom w:val="single" w:sz="4" w:space="0" w:color="auto"/>
              <w:right w:val="nil"/>
            </w:tcBorders>
            <w:shd w:val="clear" w:color="auto" w:fill="auto"/>
            <w:noWrap/>
            <w:vAlign w:val="center"/>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single" w:sz="4" w:space="0" w:color="auto"/>
              <w:left w:val="nil"/>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33</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proofErr w:type="gramStart"/>
            <w:r w:rsidRPr="001861CB">
              <w:rPr>
                <w:sz w:val="22"/>
                <w:szCs w:val="22"/>
              </w:rPr>
              <w:t>Хороших</w:t>
            </w:r>
            <w:proofErr w:type="gramEnd"/>
            <w:r w:rsidRPr="001861CB">
              <w:rPr>
                <w:sz w:val="22"/>
                <w:szCs w:val="22"/>
              </w:rPr>
              <w:t xml:space="preserve"> Инна Владимировна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25.12.09</w:t>
            </w:r>
          </w:p>
        </w:tc>
        <w:tc>
          <w:tcPr>
            <w:tcW w:w="1268" w:type="dxa"/>
            <w:tcBorders>
              <w:top w:val="single" w:sz="4" w:space="0" w:color="auto"/>
              <w:left w:val="single" w:sz="8" w:space="0" w:color="auto"/>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высшая</w:t>
            </w:r>
          </w:p>
        </w:tc>
        <w:tc>
          <w:tcPr>
            <w:tcW w:w="749"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830" w:type="dxa"/>
            <w:tcBorders>
              <w:top w:val="single" w:sz="4" w:space="0" w:color="auto"/>
              <w:left w:val="nil"/>
              <w:bottom w:val="nil"/>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34</w:t>
            </w:r>
          </w:p>
        </w:tc>
        <w:tc>
          <w:tcPr>
            <w:tcW w:w="2116" w:type="dxa"/>
            <w:tcBorders>
              <w:top w:val="nil"/>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Шевлякова Надежда Павловна</w:t>
            </w:r>
          </w:p>
        </w:tc>
        <w:tc>
          <w:tcPr>
            <w:tcW w:w="1504"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nil"/>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29.12.10</w:t>
            </w:r>
          </w:p>
        </w:tc>
        <w:tc>
          <w:tcPr>
            <w:tcW w:w="126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вторая</w:t>
            </w:r>
          </w:p>
        </w:tc>
        <w:tc>
          <w:tcPr>
            <w:tcW w:w="749" w:type="dxa"/>
            <w:tcBorders>
              <w:top w:val="nil"/>
              <w:left w:val="nil"/>
              <w:bottom w:val="single" w:sz="4" w:space="0" w:color="auto"/>
              <w:right w:val="nil"/>
            </w:tcBorders>
            <w:shd w:val="clear" w:color="auto" w:fill="auto"/>
            <w:noWrap/>
            <w:vAlign w:val="center"/>
            <w:hideMark/>
          </w:tcPr>
          <w:p w:rsidR="00D16A93" w:rsidRPr="001861CB" w:rsidRDefault="00D16A93" w:rsidP="00094D45">
            <w:pPr>
              <w:jc w:val="center"/>
            </w:pPr>
            <w:r w:rsidRPr="001861CB">
              <w:rPr>
                <w:sz w:val="22"/>
                <w:szCs w:val="22"/>
              </w:rPr>
              <w:t> </w:t>
            </w:r>
          </w:p>
        </w:tc>
        <w:tc>
          <w:tcPr>
            <w:tcW w:w="730" w:type="dxa"/>
            <w:tcBorders>
              <w:top w:val="nil"/>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single" w:sz="4" w:space="0" w:color="auto"/>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w:t>
            </w:r>
          </w:p>
        </w:tc>
        <w:tc>
          <w:tcPr>
            <w:tcW w:w="775"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nil"/>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r w:rsidR="00D16A93" w:rsidRPr="001861CB" w:rsidTr="00110555">
        <w:trPr>
          <w:trHeight w:val="300"/>
        </w:trPr>
        <w:tc>
          <w:tcPr>
            <w:tcW w:w="43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35</w:t>
            </w:r>
          </w:p>
        </w:tc>
        <w:tc>
          <w:tcPr>
            <w:tcW w:w="2116" w:type="dxa"/>
            <w:tcBorders>
              <w:top w:val="single" w:sz="4" w:space="0" w:color="auto"/>
              <w:left w:val="nil"/>
              <w:bottom w:val="single" w:sz="4" w:space="0" w:color="auto"/>
              <w:right w:val="nil"/>
            </w:tcBorders>
            <w:shd w:val="clear" w:color="auto" w:fill="auto"/>
            <w:noWrap/>
            <w:vAlign w:val="bottom"/>
            <w:hideMark/>
          </w:tcPr>
          <w:p w:rsidR="00D16A93" w:rsidRPr="001861CB" w:rsidRDefault="00D16A93" w:rsidP="00094D45">
            <w:r w:rsidRPr="001861CB">
              <w:rPr>
                <w:sz w:val="22"/>
                <w:szCs w:val="22"/>
              </w:rPr>
              <w:t>Юферов Степан Викторович</w:t>
            </w:r>
          </w:p>
        </w:tc>
        <w:tc>
          <w:tcPr>
            <w:tcW w:w="150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r w:rsidRPr="001861CB">
              <w:rPr>
                <w:sz w:val="22"/>
                <w:szCs w:val="22"/>
              </w:rPr>
              <w:t>учитель</w:t>
            </w:r>
          </w:p>
        </w:tc>
        <w:tc>
          <w:tcPr>
            <w:tcW w:w="986" w:type="dxa"/>
            <w:tcBorders>
              <w:top w:val="single" w:sz="4" w:space="0" w:color="auto"/>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28.04.07</w:t>
            </w:r>
          </w:p>
        </w:tc>
        <w:tc>
          <w:tcPr>
            <w:tcW w:w="126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вторая</w:t>
            </w:r>
          </w:p>
        </w:tc>
        <w:tc>
          <w:tcPr>
            <w:tcW w:w="749" w:type="dxa"/>
            <w:tcBorders>
              <w:top w:val="single" w:sz="4" w:space="0" w:color="auto"/>
              <w:left w:val="nil"/>
              <w:bottom w:val="single" w:sz="4" w:space="0" w:color="auto"/>
              <w:right w:val="nil"/>
            </w:tcBorders>
            <w:shd w:val="clear" w:color="auto" w:fill="auto"/>
            <w:noWrap/>
            <w:vAlign w:val="bottom"/>
            <w:hideMark/>
          </w:tcPr>
          <w:p w:rsidR="00D16A93" w:rsidRPr="001861CB" w:rsidRDefault="00D16A93" w:rsidP="00094D45">
            <w:pPr>
              <w:jc w:val="center"/>
            </w:pPr>
            <w:r w:rsidRPr="001861CB">
              <w:rPr>
                <w:sz w:val="22"/>
                <w:szCs w:val="22"/>
              </w:rPr>
              <w:t> </w:t>
            </w:r>
          </w:p>
        </w:tc>
        <w:tc>
          <w:tcPr>
            <w:tcW w:w="73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830" w:type="dxa"/>
            <w:tcBorders>
              <w:top w:val="single" w:sz="4" w:space="0" w:color="auto"/>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75" w:type="dxa"/>
            <w:tcBorders>
              <w:top w:val="single" w:sz="4" w:space="0" w:color="auto"/>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c>
          <w:tcPr>
            <w:tcW w:w="732" w:type="dxa"/>
            <w:tcBorders>
              <w:top w:val="single" w:sz="4" w:space="0" w:color="auto"/>
              <w:left w:val="nil"/>
              <w:bottom w:val="single" w:sz="4" w:space="0" w:color="auto"/>
              <w:right w:val="single" w:sz="8" w:space="0" w:color="auto"/>
            </w:tcBorders>
            <w:shd w:val="clear" w:color="auto" w:fill="auto"/>
            <w:noWrap/>
            <w:vAlign w:val="bottom"/>
            <w:hideMark/>
          </w:tcPr>
          <w:p w:rsidR="00D16A93" w:rsidRPr="001861CB" w:rsidRDefault="00D16A93" w:rsidP="00094D45">
            <w:pPr>
              <w:jc w:val="center"/>
            </w:pPr>
            <w:r w:rsidRPr="001861CB">
              <w:rPr>
                <w:sz w:val="22"/>
                <w:szCs w:val="22"/>
              </w:rPr>
              <w:t> </w:t>
            </w:r>
          </w:p>
        </w:tc>
      </w:tr>
    </w:tbl>
    <w:p w:rsidR="00D16A93" w:rsidRPr="004522A2" w:rsidRDefault="00D16A93" w:rsidP="00094D45">
      <w:pPr>
        <w:pStyle w:val="a9"/>
        <w:shd w:val="clear" w:color="auto" w:fill="auto"/>
        <w:spacing w:after="0" w:line="240" w:lineRule="auto"/>
        <w:jc w:val="both"/>
        <w:rPr>
          <w:rFonts w:ascii="Times New Roman" w:hAnsi="Times New Roman" w:cs="Times New Roman"/>
          <w:sz w:val="28"/>
          <w:szCs w:val="28"/>
        </w:rPr>
      </w:pPr>
    </w:p>
    <w:p w:rsidR="00D16A93" w:rsidRPr="004522A2" w:rsidRDefault="00D16A93" w:rsidP="00094D45">
      <w:pPr>
        <w:pStyle w:val="1910"/>
        <w:shd w:val="clear" w:color="auto" w:fill="auto"/>
        <w:spacing w:line="240" w:lineRule="auto"/>
        <w:jc w:val="center"/>
        <w:rPr>
          <w:rFonts w:ascii="Times New Roman" w:hAnsi="Times New Roman" w:cs="Times New Roman"/>
          <w:sz w:val="28"/>
          <w:szCs w:val="28"/>
        </w:rPr>
      </w:pPr>
      <w:r w:rsidRPr="004522A2">
        <w:rPr>
          <w:rStyle w:val="1930"/>
          <w:rFonts w:ascii="Times New Roman" w:hAnsi="Times New Roman" w:cs="Times New Roman"/>
          <w:sz w:val="28"/>
          <w:szCs w:val="28"/>
        </w:rPr>
        <w:t>План-график повышения квалификации работников образовательного учреждения в условиях введения Стандарта</w:t>
      </w:r>
    </w:p>
    <w:tbl>
      <w:tblPr>
        <w:tblStyle w:val="afc"/>
        <w:tblpPr w:leftFromText="180" w:rightFromText="180" w:vertAnchor="text" w:tblpY="1"/>
        <w:tblOverlap w:val="never"/>
        <w:tblW w:w="10173" w:type="dxa"/>
        <w:tblLook w:val="04A0"/>
      </w:tblPr>
      <w:tblGrid>
        <w:gridCol w:w="534"/>
        <w:gridCol w:w="2835"/>
        <w:gridCol w:w="1620"/>
        <w:gridCol w:w="2774"/>
        <w:gridCol w:w="2410"/>
      </w:tblGrid>
      <w:tr w:rsidR="00D16A93" w:rsidRPr="00296A2B" w:rsidTr="00296A2B">
        <w:tc>
          <w:tcPr>
            <w:tcW w:w="534" w:type="dxa"/>
          </w:tcPr>
          <w:p w:rsidR="00D16A93" w:rsidRPr="00296A2B" w:rsidRDefault="00D16A93" w:rsidP="00094D45"/>
        </w:tc>
        <w:tc>
          <w:tcPr>
            <w:tcW w:w="2835" w:type="dxa"/>
            <w:vAlign w:val="center"/>
          </w:tcPr>
          <w:p w:rsidR="00D16A93" w:rsidRPr="00296A2B" w:rsidRDefault="00D16A93" w:rsidP="00094D45">
            <w:pPr>
              <w:jc w:val="center"/>
              <w:rPr>
                <w:b/>
              </w:rPr>
            </w:pPr>
            <w:r w:rsidRPr="00296A2B">
              <w:rPr>
                <w:b/>
              </w:rPr>
              <w:t>ФИО</w:t>
            </w:r>
          </w:p>
        </w:tc>
        <w:tc>
          <w:tcPr>
            <w:tcW w:w="1620" w:type="dxa"/>
            <w:vAlign w:val="center"/>
          </w:tcPr>
          <w:p w:rsidR="00D16A93" w:rsidRPr="00296A2B" w:rsidRDefault="00D16A93" w:rsidP="00094D45">
            <w:pPr>
              <w:jc w:val="center"/>
              <w:rPr>
                <w:b/>
              </w:rPr>
            </w:pPr>
            <w:r w:rsidRPr="00296A2B">
              <w:rPr>
                <w:b/>
              </w:rPr>
              <w:t>Должность</w:t>
            </w:r>
          </w:p>
        </w:tc>
        <w:tc>
          <w:tcPr>
            <w:tcW w:w="2774" w:type="dxa"/>
            <w:vAlign w:val="center"/>
          </w:tcPr>
          <w:p w:rsidR="00D16A93" w:rsidRPr="00296A2B" w:rsidRDefault="00D16A93" w:rsidP="00094D45">
            <w:pPr>
              <w:jc w:val="center"/>
              <w:rPr>
                <w:b/>
              </w:rPr>
            </w:pPr>
            <w:r w:rsidRPr="00296A2B">
              <w:rPr>
                <w:b/>
              </w:rPr>
              <w:t>Дата предполагаемого повышения квалификации</w:t>
            </w:r>
          </w:p>
        </w:tc>
        <w:tc>
          <w:tcPr>
            <w:tcW w:w="2410" w:type="dxa"/>
            <w:vAlign w:val="center"/>
          </w:tcPr>
          <w:p w:rsidR="00D16A93" w:rsidRPr="00296A2B" w:rsidRDefault="00D16A93" w:rsidP="00094D45">
            <w:pPr>
              <w:jc w:val="center"/>
              <w:rPr>
                <w:b/>
              </w:rPr>
            </w:pPr>
            <w:r w:rsidRPr="00296A2B">
              <w:rPr>
                <w:b/>
              </w:rPr>
              <w:t>Формы, место прохождения предполагаемой аттестации</w:t>
            </w:r>
          </w:p>
        </w:tc>
      </w:tr>
      <w:tr w:rsidR="00D16A93" w:rsidRPr="00296A2B" w:rsidTr="00296A2B">
        <w:tc>
          <w:tcPr>
            <w:tcW w:w="534" w:type="dxa"/>
          </w:tcPr>
          <w:p w:rsidR="00D16A93" w:rsidRPr="00296A2B" w:rsidRDefault="00D16A93" w:rsidP="00094D45">
            <w:r w:rsidRPr="00296A2B">
              <w:t>1</w:t>
            </w:r>
          </w:p>
        </w:tc>
        <w:tc>
          <w:tcPr>
            <w:tcW w:w="2835" w:type="dxa"/>
          </w:tcPr>
          <w:p w:rsidR="00D16A93" w:rsidRPr="00296A2B" w:rsidRDefault="00D16A93" w:rsidP="00094D45">
            <w:r w:rsidRPr="00296A2B">
              <w:t>Воложанина Ольга Александровна</w:t>
            </w:r>
          </w:p>
        </w:tc>
        <w:tc>
          <w:tcPr>
            <w:tcW w:w="1620" w:type="dxa"/>
          </w:tcPr>
          <w:p w:rsidR="00D16A93" w:rsidRPr="00296A2B" w:rsidRDefault="00D16A93" w:rsidP="00094D45">
            <w:r w:rsidRPr="00296A2B">
              <w:t>учитель</w:t>
            </w:r>
          </w:p>
        </w:tc>
        <w:tc>
          <w:tcPr>
            <w:tcW w:w="2774" w:type="dxa"/>
          </w:tcPr>
          <w:p w:rsidR="00D16A93" w:rsidRPr="00296A2B" w:rsidRDefault="00D16A93" w:rsidP="00094D45">
            <w:r w:rsidRPr="00296A2B">
              <w:t>Июнь 2013</w:t>
            </w:r>
          </w:p>
          <w:p w:rsidR="00D16A93" w:rsidRPr="00296A2B" w:rsidRDefault="00D16A93" w:rsidP="00094D45"/>
          <w:p w:rsidR="00D16A93" w:rsidRPr="00296A2B" w:rsidRDefault="00D16A93" w:rsidP="00094D45">
            <w:r w:rsidRPr="00296A2B">
              <w:t>Ноябрь 2013</w:t>
            </w:r>
          </w:p>
        </w:tc>
        <w:tc>
          <w:tcPr>
            <w:tcW w:w="2410" w:type="dxa"/>
          </w:tcPr>
          <w:p w:rsidR="00D16A93" w:rsidRPr="00296A2B" w:rsidRDefault="00D16A93" w:rsidP="00094D45">
            <w:r w:rsidRPr="00296A2B">
              <w:t>Модульный курс, ИПКРО;</w:t>
            </w:r>
          </w:p>
          <w:p w:rsidR="00D16A93" w:rsidRPr="00296A2B" w:rsidRDefault="00D16A93" w:rsidP="00094D45">
            <w:r w:rsidRPr="00296A2B">
              <w:t>ВСГАО</w:t>
            </w:r>
          </w:p>
        </w:tc>
      </w:tr>
      <w:tr w:rsidR="00D16A93" w:rsidRPr="00296A2B" w:rsidTr="00296A2B">
        <w:tc>
          <w:tcPr>
            <w:tcW w:w="534" w:type="dxa"/>
          </w:tcPr>
          <w:p w:rsidR="00D16A93" w:rsidRPr="00296A2B" w:rsidRDefault="00D16A93" w:rsidP="00094D45">
            <w:r w:rsidRPr="00296A2B">
              <w:t>2</w:t>
            </w:r>
          </w:p>
        </w:tc>
        <w:tc>
          <w:tcPr>
            <w:tcW w:w="2835" w:type="dxa"/>
          </w:tcPr>
          <w:p w:rsidR="00D16A93" w:rsidRPr="00296A2B" w:rsidRDefault="00D16A93" w:rsidP="00094D45">
            <w:r w:rsidRPr="00296A2B">
              <w:t>Горяйнова Татьяна Абрамовна</w:t>
            </w:r>
          </w:p>
        </w:tc>
        <w:tc>
          <w:tcPr>
            <w:tcW w:w="1620" w:type="dxa"/>
          </w:tcPr>
          <w:p w:rsidR="00D16A93" w:rsidRPr="00296A2B" w:rsidRDefault="00D16A93" w:rsidP="00094D45">
            <w:r w:rsidRPr="00296A2B">
              <w:t>учитель</w:t>
            </w:r>
          </w:p>
        </w:tc>
        <w:tc>
          <w:tcPr>
            <w:tcW w:w="2774" w:type="dxa"/>
          </w:tcPr>
          <w:p w:rsidR="00D16A93" w:rsidRPr="00296A2B" w:rsidRDefault="00D16A93" w:rsidP="00094D45">
            <w:r w:rsidRPr="00296A2B">
              <w:t>Март, июнь 2013</w:t>
            </w:r>
          </w:p>
        </w:tc>
        <w:tc>
          <w:tcPr>
            <w:tcW w:w="2410" w:type="dxa"/>
          </w:tcPr>
          <w:p w:rsidR="00D16A93" w:rsidRPr="00296A2B" w:rsidRDefault="00D16A93" w:rsidP="00094D45">
            <w:r w:rsidRPr="00296A2B">
              <w:t>Модульный курс, ИПКРО</w:t>
            </w:r>
          </w:p>
        </w:tc>
      </w:tr>
      <w:tr w:rsidR="00D16A93" w:rsidRPr="00296A2B" w:rsidTr="00296A2B">
        <w:tc>
          <w:tcPr>
            <w:tcW w:w="534" w:type="dxa"/>
          </w:tcPr>
          <w:p w:rsidR="00D16A93" w:rsidRPr="00296A2B" w:rsidRDefault="00D16A93" w:rsidP="00094D45">
            <w:r w:rsidRPr="00296A2B">
              <w:t>3</w:t>
            </w:r>
          </w:p>
        </w:tc>
        <w:tc>
          <w:tcPr>
            <w:tcW w:w="2835" w:type="dxa"/>
          </w:tcPr>
          <w:p w:rsidR="00D16A93" w:rsidRPr="00296A2B" w:rsidRDefault="00D16A93" w:rsidP="00094D45">
            <w:r w:rsidRPr="00296A2B">
              <w:t xml:space="preserve">Жданова Луиза </w:t>
            </w:r>
            <w:r w:rsidRPr="00296A2B">
              <w:lastRenderedPageBreak/>
              <w:t>Владимировна</w:t>
            </w:r>
          </w:p>
        </w:tc>
        <w:tc>
          <w:tcPr>
            <w:tcW w:w="1620" w:type="dxa"/>
          </w:tcPr>
          <w:p w:rsidR="00D16A93" w:rsidRPr="00296A2B" w:rsidRDefault="00D16A93" w:rsidP="00094D45">
            <w:r w:rsidRPr="00296A2B">
              <w:lastRenderedPageBreak/>
              <w:t>педагог-</w:t>
            </w:r>
            <w:r w:rsidRPr="00296A2B">
              <w:lastRenderedPageBreak/>
              <w:t>психолог</w:t>
            </w:r>
          </w:p>
        </w:tc>
        <w:tc>
          <w:tcPr>
            <w:tcW w:w="2774" w:type="dxa"/>
          </w:tcPr>
          <w:p w:rsidR="00D16A93" w:rsidRPr="00296A2B" w:rsidRDefault="00D16A93" w:rsidP="00094D45">
            <w:r w:rsidRPr="00296A2B">
              <w:lastRenderedPageBreak/>
              <w:t>Сентябрь, ноябрь 2013</w:t>
            </w:r>
          </w:p>
        </w:tc>
        <w:tc>
          <w:tcPr>
            <w:tcW w:w="2410" w:type="dxa"/>
          </w:tcPr>
          <w:p w:rsidR="00D16A93" w:rsidRPr="00296A2B" w:rsidRDefault="00D16A93" w:rsidP="00094D45">
            <w:r w:rsidRPr="00296A2B">
              <w:t xml:space="preserve">Модульный курс, </w:t>
            </w:r>
            <w:r w:rsidRPr="00296A2B">
              <w:lastRenderedPageBreak/>
              <w:t>ОГАОУ ДПО ИРО</w:t>
            </w:r>
          </w:p>
        </w:tc>
      </w:tr>
      <w:tr w:rsidR="00D16A93" w:rsidRPr="00296A2B" w:rsidTr="00296A2B">
        <w:tc>
          <w:tcPr>
            <w:tcW w:w="534" w:type="dxa"/>
          </w:tcPr>
          <w:p w:rsidR="00D16A93" w:rsidRPr="00296A2B" w:rsidRDefault="00D16A93" w:rsidP="00094D45">
            <w:r w:rsidRPr="00296A2B">
              <w:lastRenderedPageBreak/>
              <w:t>4</w:t>
            </w:r>
          </w:p>
        </w:tc>
        <w:tc>
          <w:tcPr>
            <w:tcW w:w="2835" w:type="dxa"/>
          </w:tcPr>
          <w:p w:rsidR="00D16A93" w:rsidRPr="00296A2B" w:rsidRDefault="00D16A93" w:rsidP="00094D45">
            <w:r w:rsidRPr="00296A2B">
              <w:t>Митюшкин Виктор Александрович</w:t>
            </w:r>
          </w:p>
        </w:tc>
        <w:tc>
          <w:tcPr>
            <w:tcW w:w="1620" w:type="dxa"/>
          </w:tcPr>
          <w:p w:rsidR="00D16A93" w:rsidRPr="00296A2B" w:rsidRDefault="00D16A93" w:rsidP="00094D45">
            <w:r w:rsidRPr="00296A2B">
              <w:t>учитель</w:t>
            </w:r>
          </w:p>
        </w:tc>
        <w:tc>
          <w:tcPr>
            <w:tcW w:w="2774" w:type="dxa"/>
          </w:tcPr>
          <w:p w:rsidR="00D16A93" w:rsidRPr="00296A2B" w:rsidRDefault="00D16A93" w:rsidP="00094D45">
            <w:r w:rsidRPr="00296A2B">
              <w:t>Сентябрь 2013</w:t>
            </w:r>
          </w:p>
        </w:tc>
        <w:tc>
          <w:tcPr>
            <w:tcW w:w="2410" w:type="dxa"/>
          </w:tcPr>
          <w:p w:rsidR="00D16A93" w:rsidRPr="00296A2B" w:rsidRDefault="00D16A93" w:rsidP="00094D45">
            <w:r w:rsidRPr="00296A2B">
              <w:t>Курсы по ИКТ, ЦОРО</w:t>
            </w:r>
          </w:p>
        </w:tc>
      </w:tr>
      <w:tr w:rsidR="00D16A93" w:rsidRPr="00296A2B" w:rsidTr="00296A2B">
        <w:tc>
          <w:tcPr>
            <w:tcW w:w="534" w:type="dxa"/>
          </w:tcPr>
          <w:p w:rsidR="00D16A93" w:rsidRPr="00296A2B" w:rsidRDefault="00D16A93" w:rsidP="00094D45">
            <w:r w:rsidRPr="00296A2B">
              <w:t>5</w:t>
            </w:r>
          </w:p>
        </w:tc>
        <w:tc>
          <w:tcPr>
            <w:tcW w:w="2835" w:type="dxa"/>
          </w:tcPr>
          <w:p w:rsidR="00D16A93" w:rsidRPr="00296A2B" w:rsidRDefault="00D16A93" w:rsidP="00094D45">
            <w:r w:rsidRPr="00296A2B">
              <w:t>Оркина Екатерина Юрьевна</w:t>
            </w:r>
          </w:p>
        </w:tc>
        <w:tc>
          <w:tcPr>
            <w:tcW w:w="1620" w:type="dxa"/>
          </w:tcPr>
          <w:p w:rsidR="00D16A93" w:rsidRPr="00296A2B" w:rsidRDefault="00D16A93" w:rsidP="00094D45">
            <w:r w:rsidRPr="00296A2B">
              <w:t>учитель</w:t>
            </w:r>
          </w:p>
        </w:tc>
        <w:tc>
          <w:tcPr>
            <w:tcW w:w="2774" w:type="dxa"/>
          </w:tcPr>
          <w:p w:rsidR="00D16A93" w:rsidRPr="00296A2B" w:rsidRDefault="00D16A93" w:rsidP="00094D45">
            <w:r w:rsidRPr="00296A2B">
              <w:t>Июнь  2013</w:t>
            </w:r>
          </w:p>
        </w:tc>
        <w:tc>
          <w:tcPr>
            <w:tcW w:w="2410" w:type="dxa"/>
          </w:tcPr>
          <w:p w:rsidR="00D16A93" w:rsidRPr="00296A2B" w:rsidRDefault="00D16A93" w:rsidP="00094D45">
            <w:r w:rsidRPr="00296A2B">
              <w:t>Курсы по ИКТ, ЦОРО</w:t>
            </w:r>
          </w:p>
        </w:tc>
      </w:tr>
      <w:tr w:rsidR="00D16A93" w:rsidRPr="00296A2B" w:rsidTr="00296A2B">
        <w:tc>
          <w:tcPr>
            <w:tcW w:w="534" w:type="dxa"/>
          </w:tcPr>
          <w:p w:rsidR="00D16A93" w:rsidRPr="00296A2B" w:rsidRDefault="00D16A93" w:rsidP="00094D45">
            <w:r w:rsidRPr="00296A2B">
              <w:t>6</w:t>
            </w:r>
          </w:p>
        </w:tc>
        <w:tc>
          <w:tcPr>
            <w:tcW w:w="2835" w:type="dxa"/>
          </w:tcPr>
          <w:p w:rsidR="00D16A93" w:rsidRPr="00296A2B" w:rsidRDefault="00D16A93" w:rsidP="00094D45">
            <w:r w:rsidRPr="00296A2B">
              <w:t>Паршина Татьяна Альбертовна</w:t>
            </w:r>
          </w:p>
        </w:tc>
        <w:tc>
          <w:tcPr>
            <w:tcW w:w="1620" w:type="dxa"/>
          </w:tcPr>
          <w:p w:rsidR="00D16A93" w:rsidRPr="00296A2B" w:rsidRDefault="00D16A93" w:rsidP="00094D45">
            <w:r w:rsidRPr="00296A2B">
              <w:t>учитель</w:t>
            </w:r>
          </w:p>
        </w:tc>
        <w:tc>
          <w:tcPr>
            <w:tcW w:w="2774" w:type="dxa"/>
          </w:tcPr>
          <w:p w:rsidR="00D16A93" w:rsidRPr="00296A2B" w:rsidRDefault="00D16A93" w:rsidP="00094D45">
            <w:r w:rsidRPr="00296A2B">
              <w:t>Май, июнь, сентябрь, декабрь 2013</w:t>
            </w:r>
          </w:p>
        </w:tc>
        <w:tc>
          <w:tcPr>
            <w:tcW w:w="2410" w:type="dxa"/>
          </w:tcPr>
          <w:p w:rsidR="00D16A93" w:rsidRPr="00296A2B" w:rsidRDefault="00D16A93" w:rsidP="00094D45">
            <w:r w:rsidRPr="00296A2B">
              <w:t>Модульный курс, ИПКРО</w:t>
            </w:r>
          </w:p>
        </w:tc>
      </w:tr>
      <w:tr w:rsidR="00D16A93" w:rsidRPr="00296A2B" w:rsidTr="00296A2B">
        <w:tc>
          <w:tcPr>
            <w:tcW w:w="534" w:type="dxa"/>
          </w:tcPr>
          <w:p w:rsidR="00D16A93" w:rsidRPr="00296A2B" w:rsidRDefault="00D16A93" w:rsidP="00094D45">
            <w:r w:rsidRPr="00296A2B">
              <w:t>7</w:t>
            </w:r>
          </w:p>
        </w:tc>
        <w:tc>
          <w:tcPr>
            <w:tcW w:w="2835" w:type="dxa"/>
          </w:tcPr>
          <w:p w:rsidR="00D16A93" w:rsidRPr="00296A2B" w:rsidRDefault="00D16A93" w:rsidP="00094D45">
            <w:r w:rsidRPr="00296A2B">
              <w:t>Поняков Андрей Михайлович</w:t>
            </w:r>
          </w:p>
        </w:tc>
        <w:tc>
          <w:tcPr>
            <w:tcW w:w="1620" w:type="dxa"/>
          </w:tcPr>
          <w:p w:rsidR="00D16A93" w:rsidRPr="00296A2B" w:rsidRDefault="00D16A93" w:rsidP="00094D45">
            <w:r w:rsidRPr="00296A2B">
              <w:t>учитель</w:t>
            </w:r>
          </w:p>
        </w:tc>
        <w:tc>
          <w:tcPr>
            <w:tcW w:w="2774" w:type="dxa"/>
          </w:tcPr>
          <w:p w:rsidR="00D16A93" w:rsidRPr="00296A2B" w:rsidRDefault="00D16A93" w:rsidP="00094D45">
            <w:r w:rsidRPr="00296A2B">
              <w:t>Сентябрь 2013</w:t>
            </w:r>
          </w:p>
        </w:tc>
        <w:tc>
          <w:tcPr>
            <w:tcW w:w="2410" w:type="dxa"/>
          </w:tcPr>
          <w:p w:rsidR="00D16A93" w:rsidRPr="00296A2B" w:rsidRDefault="00D16A93" w:rsidP="00094D45">
            <w:r w:rsidRPr="00296A2B">
              <w:t>Курсы по ИКТ, ЦОРО</w:t>
            </w:r>
          </w:p>
        </w:tc>
      </w:tr>
      <w:tr w:rsidR="00D16A93" w:rsidRPr="00296A2B" w:rsidTr="00296A2B">
        <w:tc>
          <w:tcPr>
            <w:tcW w:w="534" w:type="dxa"/>
          </w:tcPr>
          <w:p w:rsidR="00D16A93" w:rsidRPr="00296A2B" w:rsidRDefault="00D16A93" w:rsidP="00094D45">
            <w:r w:rsidRPr="00296A2B">
              <w:t>8</w:t>
            </w:r>
          </w:p>
        </w:tc>
        <w:tc>
          <w:tcPr>
            <w:tcW w:w="2835" w:type="dxa"/>
          </w:tcPr>
          <w:p w:rsidR="00D16A93" w:rsidRPr="00296A2B" w:rsidRDefault="00D16A93" w:rsidP="00094D45">
            <w:r w:rsidRPr="00296A2B">
              <w:t>Попов Николай Сергеевич</w:t>
            </w:r>
          </w:p>
        </w:tc>
        <w:tc>
          <w:tcPr>
            <w:tcW w:w="1620" w:type="dxa"/>
          </w:tcPr>
          <w:p w:rsidR="00D16A93" w:rsidRPr="00296A2B" w:rsidRDefault="00D16A93" w:rsidP="00094D45">
            <w:r w:rsidRPr="00296A2B">
              <w:t>учитель</w:t>
            </w:r>
          </w:p>
        </w:tc>
        <w:tc>
          <w:tcPr>
            <w:tcW w:w="2774" w:type="dxa"/>
          </w:tcPr>
          <w:p w:rsidR="00D16A93" w:rsidRPr="00296A2B" w:rsidRDefault="00D16A93" w:rsidP="00094D45">
            <w:r w:rsidRPr="00296A2B">
              <w:t>Май, август 2013</w:t>
            </w:r>
          </w:p>
        </w:tc>
        <w:tc>
          <w:tcPr>
            <w:tcW w:w="2410" w:type="dxa"/>
          </w:tcPr>
          <w:p w:rsidR="00D16A93" w:rsidRPr="00296A2B" w:rsidRDefault="00D16A93" w:rsidP="00094D45">
            <w:r w:rsidRPr="00296A2B">
              <w:t>Модульный курс, ИПКРО</w:t>
            </w:r>
          </w:p>
        </w:tc>
      </w:tr>
      <w:tr w:rsidR="00D16A93" w:rsidRPr="00296A2B" w:rsidTr="00296A2B">
        <w:tc>
          <w:tcPr>
            <w:tcW w:w="534" w:type="dxa"/>
          </w:tcPr>
          <w:p w:rsidR="00D16A93" w:rsidRPr="00296A2B" w:rsidRDefault="00D16A93" w:rsidP="00094D45">
            <w:r w:rsidRPr="00296A2B">
              <w:t>9</w:t>
            </w:r>
          </w:p>
        </w:tc>
        <w:tc>
          <w:tcPr>
            <w:tcW w:w="2835" w:type="dxa"/>
          </w:tcPr>
          <w:p w:rsidR="00D16A93" w:rsidRPr="00296A2B" w:rsidRDefault="00D16A93" w:rsidP="00094D45">
            <w:proofErr w:type="gramStart"/>
            <w:r w:rsidRPr="00296A2B">
              <w:t>Хороших</w:t>
            </w:r>
            <w:proofErr w:type="gramEnd"/>
            <w:r w:rsidRPr="00296A2B">
              <w:t xml:space="preserve"> Инна Владимировна</w:t>
            </w:r>
          </w:p>
        </w:tc>
        <w:tc>
          <w:tcPr>
            <w:tcW w:w="1620" w:type="dxa"/>
          </w:tcPr>
          <w:p w:rsidR="00D16A93" w:rsidRPr="00296A2B" w:rsidRDefault="00D16A93" w:rsidP="00094D45">
            <w:r w:rsidRPr="00296A2B">
              <w:t>учитель</w:t>
            </w:r>
          </w:p>
        </w:tc>
        <w:tc>
          <w:tcPr>
            <w:tcW w:w="2774" w:type="dxa"/>
          </w:tcPr>
          <w:p w:rsidR="00D16A93" w:rsidRPr="00296A2B" w:rsidRDefault="00D16A93" w:rsidP="00094D45">
            <w:r w:rsidRPr="00296A2B">
              <w:t xml:space="preserve">Октябрь, ноябрь 2013 </w:t>
            </w:r>
          </w:p>
        </w:tc>
        <w:tc>
          <w:tcPr>
            <w:tcW w:w="2410" w:type="dxa"/>
          </w:tcPr>
          <w:p w:rsidR="00D16A93" w:rsidRPr="00296A2B" w:rsidRDefault="00D16A93" w:rsidP="00094D45">
            <w:r w:rsidRPr="00296A2B">
              <w:t>Модульный курс, ИПКРО, ИГУ</w:t>
            </w:r>
          </w:p>
        </w:tc>
      </w:tr>
      <w:tr w:rsidR="00D16A93" w:rsidRPr="00296A2B" w:rsidTr="00296A2B">
        <w:tc>
          <w:tcPr>
            <w:tcW w:w="534" w:type="dxa"/>
          </w:tcPr>
          <w:p w:rsidR="00D16A93" w:rsidRPr="00296A2B" w:rsidRDefault="00D16A93" w:rsidP="00094D45">
            <w:r w:rsidRPr="00296A2B">
              <w:t>10</w:t>
            </w:r>
          </w:p>
        </w:tc>
        <w:tc>
          <w:tcPr>
            <w:tcW w:w="2835" w:type="dxa"/>
          </w:tcPr>
          <w:p w:rsidR="00D16A93" w:rsidRPr="00296A2B" w:rsidRDefault="00D16A93" w:rsidP="00094D45">
            <w:r w:rsidRPr="00296A2B">
              <w:t>Апанель Наталья Борисовна</w:t>
            </w:r>
          </w:p>
        </w:tc>
        <w:tc>
          <w:tcPr>
            <w:tcW w:w="1620" w:type="dxa"/>
          </w:tcPr>
          <w:p w:rsidR="00D16A93" w:rsidRPr="00296A2B" w:rsidRDefault="00D16A93" w:rsidP="00094D45">
            <w:r w:rsidRPr="00296A2B">
              <w:t>учитель</w:t>
            </w:r>
          </w:p>
        </w:tc>
        <w:tc>
          <w:tcPr>
            <w:tcW w:w="2774" w:type="dxa"/>
          </w:tcPr>
          <w:p w:rsidR="00D16A93" w:rsidRPr="00296A2B" w:rsidRDefault="00D16A93" w:rsidP="00094D45">
            <w:r w:rsidRPr="00296A2B">
              <w:t>Февраль 2013</w:t>
            </w:r>
          </w:p>
        </w:tc>
        <w:tc>
          <w:tcPr>
            <w:tcW w:w="2410" w:type="dxa"/>
          </w:tcPr>
          <w:p w:rsidR="00D16A93" w:rsidRPr="00296A2B" w:rsidRDefault="00D16A93" w:rsidP="00094D45">
            <w:r w:rsidRPr="00296A2B">
              <w:t>Модульный курс, ОГАОУ ДПО ИРО</w:t>
            </w:r>
          </w:p>
        </w:tc>
      </w:tr>
      <w:tr w:rsidR="00D16A93" w:rsidRPr="00296A2B" w:rsidTr="00296A2B">
        <w:tc>
          <w:tcPr>
            <w:tcW w:w="534" w:type="dxa"/>
          </w:tcPr>
          <w:p w:rsidR="00D16A93" w:rsidRPr="00296A2B" w:rsidRDefault="00D16A93" w:rsidP="00094D45">
            <w:r w:rsidRPr="00296A2B">
              <w:t>11</w:t>
            </w:r>
          </w:p>
        </w:tc>
        <w:tc>
          <w:tcPr>
            <w:tcW w:w="2835" w:type="dxa"/>
          </w:tcPr>
          <w:p w:rsidR="00D16A93" w:rsidRPr="00296A2B" w:rsidRDefault="00D16A93" w:rsidP="00094D45">
            <w:r w:rsidRPr="00296A2B">
              <w:t>Поддубнова Тамара Павловна</w:t>
            </w:r>
          </w:p>
        </w:tc>
        <w:tc>
          <w:tcPr>
            <w:tcW w:w="1620" w:type="dxa"/>
          </w:tcPr>
          <w:p w:rsidR="00D16A93" w:rsidRPr="00296A2B" w:rsidRDefault="00D16A93" w:rsidP="00094D45">
            <w:r w:rsidRPr="00296A2B">
              <w:t>учитель</w:t>
            </w:r>
          </w:p>
        </w:tc>
        <w:tc>
          <w:tcPr>
            <w:tcW w:w="2774" w:type="dxa"/>
          </w:tcPr>
          <w:p w:rsidR="00D16A93" w:rsidRPr="00296A2B" w:rsidRDefault="00D16A93" w:rsidP="00094D45">
            <w:r w:rsidRPr="00296A2B">
              <w:t>Март, сентябрь, октябрь 2013</w:t>
            </w:r>
          </w:p>
        </w:tc>
        <w:tc>
          <w:tcPr>
            <w:tcW w:w="2410" w:type="dxa"/>
          </w:tcPr>
          <w:p w:rsidR="00D16A93" w:rsidRPr="00296A2B" w:rsidRDefault="00D16A93" w:rsidP="00094D45">
            <w:r w:rsidRPr="00296A2B">
              <w:t>Модульный курс, ИПКРО</w:t>
            </w:r>
          </w:p>
        </w:tc>
      </w:tr>
      <w:tr w:rsidR="00D16A93" w:rsidRPr="00296A2B" w:rsidTr="00296A2B">
        <w:tc>
          <w:tcPr>
            <w:tcW w:w="534" w:type="dxa"/>
          </w:tcPr>
          <w:p w:rsidR="00D16A93" w:rsidRPr="00296A2B" w:rsidRDefault="00D16A93" w:rsidP="00094D45">
            <w:r w:rsidRPr="00296A2B">
              <w:t>12</w:t>
            </w:r>
          </w:p>
        </w:tc>
        <w:tc>
          <w:tcPr>
            <w:tcW w:w="2835" w:type="dxa"/>
          </w:tcPr>
          <w:p w:rsidR="00D16A93" w:rsidRPr="00296A2B" w:rsidRDefault="00D16A93" w:rsidP="00094D45">
            <w:r w:rsidRPr="00296A2B">
              <w:t>Рязанова Татьяна Владимировна</w:t>
            </w:r>
          </w:p>
        </w:tc>
        <w:tc>
          <w:tcPr>
            <w:tcW w:w="1620" w:type="dxa"/>
          </w:tcPr>
          <w:p w:rsidR="00D16A93" w:rsidRPr="00296A2B" w:rsidRDefault="00D16A93" w:rsidP="00094D45">
            <w:r w:rsidRPr="00296A2B">
              <w:t>Педагог-организатор</w:t>
            </w:r>
          </w:p>
        </w:tc>
        <w:tc>
          <w:tcPr>
            <w:tcW w:w="2774" w:type="dxa"/>
          </w:tcPr>
          <w:p w:rsidR="00D16A93" w:rsidRPr="00296A2B" w:rsidRDefault="00D16A93" w:rsidP="00094D45">
            <w:r w:rsidRPr="00296A2B">
              <w:t xml:space="preserve">Февраль, июнь 2013 </w:t>
            </w:r>
          </w:p>
        </w:tc>
        <w:tc>
          <w:tcPr>
            <w:tcW w:w="2410" w:type="dxa"/>
          </w:tcPr>
          <w:p w:rsidR="00D16A93" w:rsidRPr="00296A2B" w:rsidRDefault="00D16A93" w:rsidP="00094D45">
            <w:r w:rsidRPr="00296A2B">
              <w:t>Модульный курс, ИПКРО;</w:t>
            </w:r>
          </w:p>
          <w:p w:rsidR="00D16A93" w:rsidRPr="00296A2B" w:rsidRDefault="00D16A93" w:rsidP="00094D45">
            <w:r w:rsidRPr="00296A2B">
              <w:t>ВСГАО</w:t>
            </w:r>
          </w:p>
        </w:tc>
      </w:tr>
    </w:tbl>
    <w:p w:rsidR="005A4101" w:rsidRPr="004522A2" w:rsidRDefault="00D16A93" w:rsidP="005A4101">
      <w:pPr>
        <w:pStyle w:val="310"/>
        <w:keepNext/>
        <w:keepLines/>
        <w:shd w:val="clear" w:color="auto" w:fill="auto"/>
        <w:spacing w:line="240" w:lineRule="auto"/>
        <w:ind w:firstLine="0"/>
        <w:rPr>
          <w:rFonts w:ascii="Times New Roman" w:hAnsi="Times New Roman" w:cs="Times New Roman"/>
          <w:sz w:val="28"/>
          <w:szCs w:val="28"/>
        </w:rPr>
      </w:pPr>
      <w:r>
        <w:rPr>
          <w:sz w:val="28"/>
          <w:szCs w:val="28"/>
        </w:rPr>
        <w:br w:type="textWrapping" w:clear="all"/>
      </w:r>
      <w:bookmarkStart w:id="258" w:name="bookmark414"/>
      <w:r w:rsidR="005A4101" w:rsidRPr="004522A2">
        <w:rPr>
          <w:rFonts w:ascii="Times New Roman" w:hAnsi="Times New Roman" w:cs="Times New Roman"/>
          <w:sz w:val="28"/>
          <w:szCs w:val="28"/>
        </w:rPr>
        <w:t xml:space="preserve">Ожидаемый результат повышения квалификации </w:t>
      </w:r>
      <w:r w:rsidR="005A4101" w:rsidRPr="004522A2">
        <w:rPr>
          <w:rStyle w:val="316"/>
          <w:rFonts w:ascii="Times New Roman" w:hAnsi="Times New Roman" w:cs="Times New Roman"/>
          <w:sz w:val="28"/>
          <w:szCs w:val="28"/>
        </w:rPr>
        <w:t xml:space="preserve">— </w:t>
      </w:r>
      <w:r w:rsidR="005A4101">
        <w:rPr>
          <w:rFonts w:ascii="Times New Roman" w:hAnsi="Times New Roman" w:cs="Times New Roman"/>
          <w:sz w:val="28"/>
          <w:szCs w:val="28"/>
        </w:rPr>
        <w:t>профессиональ</w:t>
      </w:r>
      <w:r w:rsidR="005A4101" w:rsidRPr="004522A2">
        <w:rPr>
          <w:rFonts w:ascii="Times New Roman" w:hAnsi="Times New Roman" w:cs="Times New Roman"/>
          <w:sz w:val="28"/>
          <w:szCs w:val="28"/>
        </w:rPr>
        <w:t>ная готовность работников образования к реализации ФГОС:</w:t>
      </w:r>
      <w:bookmarkEnd w:id="258"/>
    </w:p>
    <w:p w:rsidR="005A4101" w:rsidRPr="005A4101" w:rsidRDefault="005A4101" w:rsidP="005A4101">
      <w:pPr>
        <w:pStyle w:val="a9"/>
        <w:shd w:val="clear" w:color="auto" w:fill="auto"/>
        <w:tabs>
          <w:tab w:val="left" w:pos="1079"/>
        </w:tabs>
        <w:spacing w:after="0" w:line="240" w:lineRule="auto"/>
        <w:jc w:val="both"/>
        <w:rPr>
          <w:rFonts w:ascii="Times New Roman" w:hAnsi="Times New Roman" w:cs="Times New Roman"/>
          <w:sz w:val="28"/>
          <w:szCs w:val="28"/>
        </w:rPr>
      </w:pPr>
      <w:r w:rsidRPr="004522A2">
        <w:rPr>
          <w:rStyle w:val="af1"/>
          <w:sz w:val="28"/>
          <w:szCs w:val="28"/>
        </w:rPr>
        <w:t>• </w:t>
      </w:r>
      <w:r w:rsidRPr="005A4101">
        <w:rPr>
          <w:rStyle w:val="af1"/>
          <w:rFonts w:ascii="Times New Roman" w:hAnsi="Times New Roman" w:cs="Times New Roman"/>
          <w:sz w:val="28"/>
          <w:szCs w:val="28"/>
        </w:rPr>
        <w:t>обеспечение</w:t>
      </w:r>
      <w:r w:rsidRPr="005A4101">
        <w:rPr>
          <w:rFonts w:ascii="Times New Roman" w:hAnsi="Times New Roman" w:cs="Times New Roman"/>
          <w:sz w:val="28"/>
          <w:szCs w:val="28"/>
        </w:rPr>
        <w:t xml:space="preserve"> оптимального вхождения работников образования в систему ценностей современного образования;</w:t>
      </w:r>
    </w:p>
    <w:p w:rsidR="005A4101" w:rsidRPr="005A4101" w:rsidRDefault="005A4101" w:rsidP="005A4101">
      <w:pPr>
        <w:pStyle w:val="a9"/>
        <w:shd w:val="clear" w:color="auto" w:fill="auto"/>
        <w:tabs>
          <w:tab w:val="left" w:pos="1076"/>
        </w:tabs>
        <w:spacing w:after="0" w:line="240" w:lineRule="auto"/>
        <w:jc w:val="both"/>
        <w:rPr>
          <w:rFonts w:ascii="Times New Roman" w:hAnsi="Times New Roman" w:cs="Times New Roman"/>
          <w:sz w:val="28"/>
          <w:szCs w:val="28"/>
        </w:rPr>
      </w:pPr>
      <w:r w:rsidRPr="005A4101">
        <w:rPr>
          <w:rStyle w:val="af1"/>
          <w:rFonts w:ascii="Times New Roman" w:hAnsi="Times New Roman" w:cs="Times New Roman"/>
          <w:sz w:val="28"/>
          <w:szCs w:val="28"/>
        </w:rPr>
        <w:t>• принятие</w:t>
      </w:r>
      <w:r w:rsidRPr="005A4101">
        <w:rPr>
          <w:rFonts w:ascii="Times New Roman" w:hAnsi="Times New Roman" w:cs="Times New Roman"/>
          <w:sz w:val="28"/>
          <w:szCs w:val="28"/>
        </w:rPr>
        <w:t xml:space="preserve"> идеологии ФГОС общего образования;</w:t>
      </w:r>
    </w:p>
    <w:p w:rsidR="005A4101" w:rsidRPr="005A4101" w:rsidRDefault="005A4101" w:rsidP="005A4101">
      <w:pPr>
        <w:pStyle w:val="a9"/>
        <w:shd w:val="clear" w:color="auto" w:fill="auto"/>
        <w:tabs>
          <w:tab w:val="left" w:pos="1079"/>
        </w:tabs>
        <w:spacing w:after="0" w:line="240" w:lineRule="auto"/>
        <w:jc w:val="both"/>
        <w:rPr>
          <w:rFonts w:ascii="Times New Roman" w:hAnsi="Times New Roman" w:cs="Times New Roman"/>
          <w:sz w:val="28"/>
          <w:szCs w:val="28"/>
        </w:rPr>
      </w:pPr>
      <w:r w:rsidRPr="005A4101">
        <w:rPr>
          <w:rStyle w:val="af1"/>
          <w:rFonts w:ascii="Times New Roman" w:hAnsi="Times New Roman" w:cs="Times New Roman"/>
          <w:sz w:val="28"/>
          <w:szCs w:val="28"/>
        </w:rPr>
        <w:t>• освоение</w:t>
      </w:r>
      <w:r w:rsidRPr="005A4101">
        <w:rPr>
          <w:rFonts w:ascii="Times New Roman" w:hAnsi="Times New Roman" w:cs="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A4101" w:rsidRPr="004522A2" w:rsidRDefault="005A4101" w:rsidP="005A4101">
      <w:pPr>
        <w:pStyle w:val="a9"/>
        <w:shd w:val="clear" w:color="auto" w:fill="auto"/>
        <w:tabs>
          <w:tab w:val="left" w:pos="1084"/>
        </w:tabs>
        <w:spacing w:after="0" w:line="240" w:lineRule="auto"/>
        <w:jc w:val="both"/>
        <w:rPr>
          <w:rFonts w:ascii="Times New Roman" w:hAnsi="Times New Roman" w:cs="Times New Roman"/>
          <w:sz w:val="28"/>
          <w:szCs w:val="28"/>
        </w:rPr>
      </w:pPr>
      <w:r w:rsidRPr="005A4101">
        <w:rPr>
          <w:rStyle w:val="af1"/>
          <w:rFonts w:ascii="Times New Roman" w:hAnsi="Times New Roman" w:cs="Times New Roman"/>
          <w:sz w:val="28"/>
          <w:szCs w:val="28"/>
        </w:rPr>
        <w:t>• овладение</w:t>
      </w:r>
      <w:r w:rsidRPr="005A4101">
        <w:rPr>
          <w:rFonts w:ascii="Times New Roman" w:hAnsi="Times New Roman" w:cs="Times New Roman"/>
          <w:sz w:val="28"/>
          <w:szCs w:val="28"/>
        </w:rPr>
        <w:t xml:space="preserve"> учебно-методическими и информационно-методическими ресурсами, необходимыми для успешного</w:t>
      </w:r>
      <w:r w:rsidRPr="004522A2">
        <w:rPr>
          <w:rFonts w:ascii="Times New Roman" w:hAnsi="Times New Roman" w:cs="Times New Roman"/>
          <w:sz w:val="28"/>
          <w:szCs w:val="28"/>
        </w:rPr>
        <w:t xml:space="preserve"> решения задач ФГОС.</w:t>
      </w:r>
    </w:p>
    <w:p w:rsidR="005A4101" w:rsidRPr="004522A2" w:rsidRDefault="005A4101" w:rsidP="005A4101">
      <w:pPr>
        <w:pStyle w:val="a9"/>
        <w:shd w:val="clear" w:color="auto" w:fill="auto"/>
        <w:spacing w:after="0" w:line="240" w:lineRule="auto"/>
        <w:jc w:val="both"/>
        <w:rPr>
          <w:rFonts w:ascii="Times New Roman" w:hAnsi="Times New Roman" w:cs="Times New Roman"/>
          <w:sz w:val="28"/>
          <w:szCs w:val="28"/>
        </w:rPr>
      </w:pPr>
      <w:r w:rsidRPr="004522A2">
        <w:rPr>
          <w:rFonts w:ascii="Times New Roman" w:hAnsi="Times New Roman" w:cs="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A4101" w:rsidRDefault="005A4101" w:rsidP="005A4101">
      <w:pPr>
        <w:jc w:val="both"/>
        <w:rPr>
          <w:sz w:val="28"/>
          <w:szCs w:val="28"/>
        </w:rPr>
      </w:pPr>
    </w:p>
    <w:p w:rsidR="0025271E" w:rsidRDefault="0025271E" w:rsidP="0025271E">
      <w:pPr>
        <w:pStyle w:val="a9"/>
        <w:shd w:val="clear" w:color="auto" w:fill="auto"/>
        <w:spacing w:after="0" w:line="240" w:lineRule="auto"/>
        <w:jc w:val="center"/>
        <w:rPr>
          <w:rStyle w:val="4f"/>
          <w:bCs w:val="0"/>
          <w:sz w:val="28"/>
          <w:szCs w:val="28"/>
        </w:rPr>
      </w:pPr>
      <w:r w:rsidRPr="004522A2">
        <w:rPr>
          <w:rStyle w:val="4f"/>
          <w:sz w:val="28"/>
          <w:szCs w:val="28"/>
        </w:rPr>
        <w:t>Организация методической работы</w:t>
      </w:r>
    </w:p>
    <w:tbl>
      <w:tblPr>
        <w:tblW w:w="0" w:type="auto"/>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1960"/>
        <w:gridCol w:w="2391"/>
        <w:gridCol w:w="2555"/>
      </w:tblGrid>
      <w:tr w:rsidR="0025271E" w:rsidRPr="0025271E" w:rsidTr="0025271E">
        <w:trPr>
          <w:jc w:val="center"/>
        </w:trPr>
        <w:tc>
          <w:tcPr>
            <w:tcW w:w="3135" w:type="dxa"/>
            <w:vAlign w:val="center"/>
          </w:tcPr>
          <w:p w:rsidR="0025271E" w:rsidRPr="0025271E" w:rsidRDefault="0025271E" w:rsidP="002A6A8A">
            <w:pPr>
              <w:jc w:val="center"/>
              <w:rPr>
                <w:b/>
              </w:rPr>
            </w:pPr>
            <w:r w:rsidRPr="0025271E">
              <w:rPr>
                <w:b/>
              </w:rPr>
              <w:t>Мероприятие</w:t>
            </w:r>
          </w:p>
        </w:tc>
        <w:tc>
          <w:tcPr>
            <w:tcW w:w="1960" w:type="dxa"/>
            <w:vAlign w:val="center"/>
          </w:tcPr>
          <w:p w:rsidR="0025271E" w:rsidRPr="0025271E" w:rsidRDefault="0025271E" w:rsidP="002A6A8A">
            <w:pPr>
              <w:jc w:val="center"/>
              <w:rPr>
                <w:b/>
              </w:rPr>
            </w:pPr>
            <w:r w:rsidRPr="0025271E">
              <w:rPr>
                <w:b/>
              </w:rPr>
              <w:t>Сроки исполнения</w:t>
            </w:r>
          </w:p>
        </w:tc>
        <w:tc>
          <w:tcPr>
            <w:tcW w:w="2391" w:type="dxa"/>
            <w:vAlign w:val="center"/>
          </w:tcPr>
          <w:p w:rsidR="0025271E" w:rsidRPr="0025271E" w:rsidRDefault="0025271E" w:rsidP="002A6A8A">
            <w:pPr>
              <w:jc w:val="center"/>
              <w:rPr>
                <w:b/>
              </w:rPr>
            </w:pPr>
            <w:r w:rsidRPr="0025271E">
              <w:rPr>
                <w:b/>
              </w:rPr>
              <w:t>Ответственные</w:t>
            </w:r>
          </w:p>
        </w:tc>
        <w:tc>
          <w:tcPr>
            <w:tcW w:w="2555" w:type="dxa"/>
            <w:vAlign w:val="center"/>
          </w:tcPr>
          <w:p w:rsidR="0025271E" w:rsidRPr="0025271E" w:rsidRDefault="0025271E" w:rsidP="002A6A8A">
            <w:pPr>
              <w:jc w:val="center"/>
              <w:rPr>
                <w:b/>
              </w:rPr>
            </w:pPr>
            <w:r w:rsidRPr="0025271E">
              <w:rPr>
                <w:b/>
              </w:rPr>
              <w:t>Подведение итогов, обсуждение результатов</w:t>
            </w:r>
          </w:p>
        </w:tc>
      </w:tr>
      <w:tr w:rsidR="0025271E" w:rsidRPr="0025271E" w:rsidTr="0025271E">
        <w:trPr>
          <w:jc w:val="center"/>
        </w:trPr>
        <w:tc>
          <w:tcPr>
            <w:tcW w:w="3135" w:type="dxa"/>
          </w:tcPr>
          <w:p w:rsidR="0025271E" w:rsidRPr="0025271E" w:rsidRDefault="0025271E" w:rsidP="002A6A8A">
            <w:r w:rsidRPr="0025271E">
              <w:t>Анализ кадрового обеспечения введения ФГОС</w:t>
            </w:r>
          </w:p>
        </w:tc>
        <w:tc>
          <w:tcPr>
            <w:tcW w:w="1960" w:type="dxa"/>
          </w:tcPr>
          <w:p w:rsidR="0025271E" w:rsidRPr="0025271E" w:rsidRDefault="0025271E" w:rsidP="002A6A8A">
            <w:r w:rsidRPr="0025271E">
              <w:t>Май 2012</w:t>
            </w:r>
          </w:p>
        </w:tc>
        <w:tc>
          <w:tcPr>
            <w:tcW w:w="2391" w:type="dxa"/>
          </w:tcPr>
          <w:p w:rsidR="0025271E" w:rsidRPr="0025271E" w:rsidRDefault="0025271E" w:rsidP="002A6A8A">
            <w:r w:rsidRPr="0025271E">
              <w:t>Андреева С.В., заместитель директора по УВР</w:t>
            </w:r>
          </w:p>
        </w:tc>
        <w:tc>
          <w:tcPr>
            <w:tcW w:w="2555" w:type="dxa"/>
          </w:tcPr>
          <w:p w:rsidR="0025271E" w:rsidRPr="0025271E" w:rsidRDefault="0025271E" w:rsidP="002A6A8A">
            <w:r w:rsidRPr="0025271E">
              <w:t>Справка</w:t>
            </w:r>
          </w:p>
        </w:tc>
      </w:tr>
      <w:tr w:rsidR="0025271E" w:rsidRPr="0025271E" w:rsidTr="0025271E">
        <w:trPr>
          <w:jc w:val="center"/>
        </w:trPr>
        <w:tc>
          <w:tcPr>
            <w:tcW w:w="3135" w:type="dxa"/>
          </w:tcPr>
          <w:p w:rsidR="0025271E" w:rsidRPr="0025271E" w:rsidRDefault="0025271E" w:rsidP="002A6A8A">
            <w:pPr>
              <w:rPr>
                <w:b/>
              </w:rPr>
            </w:pPr>
            <w:r w:rsidRPr="0025271E">
              <w:t>Формирование рабочей группы педагогов для подготовки к педсовету</w:t>
            </w:r>
          </w:p>
        </w:tc>
        <w:tc>
          <w:tcPr>
            <w:tcW w:w="1960" w:type="dxa"/>
          </w:tcPr>
          <w:p w:rsidR="0025271E" w:rsidRPr="0025271E" w:rsidRDefault="0025271E" w:rsidP="002A6A8A">
            <w:r w:rsidRPr="0025271E">
              <w:t>Сентябрь 2012</w:t>
            </w:r>
          </w:p>
        </w:tc>
        <w:tc>
          <w:tcPr>
            <w:tcW w:w="2391" w:type="dxa"/>
          </w:tcPr>
          <w:p w:rsidR="0025271E" w:rsidRPr="0025271E" w:rsidRDefault="0025271E" w:rsidP="002A6A8A">
            <w:r w:rsidRPr="0025271E">
              <w:t>Андреева С.В., заместитель директора по УВР</w:t>
            </w:r>
          </w:p>
        </w:tc>
        <w:tc>
          <w:tcPr>
            <w:tcW w:w="2555" w:type="dxa"/>
          </w:tcPr>
          <w:p w:rsidR="0025271E" w:rsidRPr="0025271E" w:rsidRDefault="0025271E" w:rsidP="002A6A8A">
            <w:r w:rsidRPr="0025271E">
              <w:t>Заседание рабочей группы</w:t>
            </w:r>
          </w:p>
        </w:tc>
      </w:tr>
      <w:tr w:rsidR="0025271E" w:rsidRPr="0025271E" w:rsidTr="0025271E">
        <w:trPr>
          <w:jc w:val="center"/>
        </w:trPr>
        <w:tc>
          <w:tcPr>
            <w:tcW w:w="3135" w:type="dxa"/>
          </w:tcPr>
          <w:p w:rsidR="0025271E" w:rsidRPr="0025271E" w:rsidRDefault="0025271E" w:rsidP="002A6A8A">
            <w:r w:rsidRPr="0025271E">
              <w:t xml:space="preserve">Педсовет «ФГОС: результаты реализации, </w:t>
            </w:r>
            <w:r w:rsidRPr="0025271E">
              <w:lastRenderedPageBreak/>
              <w:t>пути внедрения»</w:t>
            </w:r>
          </w:p>
        </w:tc>
        <w:tc>
          <w:tcPr>
            <w:tcW w:w="1960" w:type="dxa"/>
          </w:tcPr>
          <w:p w:rsidR="0025271E" w:rsidRPr="0025271E" w:rsidRDefault="0025271E" w:rsidP="002A6A8A">
            <w:r w:rsidRPr="0025271E">
              <w:lastRenderedPageBreak/>
              <w:t>Октябрь 2012</w:t>
            </w:r>
          </w:p>
        </w:tc>
        <w:tc>
          <w:tcPr>
            <w:tcW w:w="2391" w:type="dxa"/>
          </w:tcPr>
          <w:p w:rsidR="0025271E" w:rsidRPr="0025271E" w:rsidRDefault="0025271E" w:rsidP="002A6A8A">
            <w:r w:rsidRPr="0025271E">
              <w:t xml:space="preserve">Андреева С.В., заместитель </w:t>
            </w:r>
            <w:r w:rsidRPr="0025271E">
              <w:lastRenderedPageBreak/>
              <w:t>директора по УВР</w:t>
            </w:r>
          </w:p>
        </w:tc>
        <w:tc>
          <w:tcPr>
            <w:tcW w:w="2555" w:type="dxa"/>
          </w:tcPr>
          <w:p w:rsidR="0025271E" w:rsidRPr="0025271E" w:rsidRDefault="0025271E" w:rsidP="002A6A8A">
            <w:r w:rsidRPr="0025271E">
              <w:lastRenderedPageBreak/>
              <w:t xml:space="preserve">Составление плана работы по введению </w:t>
            </w:r>
            <w:r w:rsidRPr="0025271E">
              <w:lastRenderedPageBreak/>
              <w:t>ФГОС основной школы</w:t>
            </w:r>
          </w:p>
        </w:tc>
      </w:tr>
      <w:tr w:rsidR="0025271E" w:rsidRPr="0025271E" w:rsidTr="0025271E">
        <w:trPr>
          <w:jc w:val="center"/>
        </w:trPr>
        <w:tc>
          <w:tcPr>
            <w:tcW w:w="3135" w:type="dxa"/>
          </w:tcPr>
          <w:p w:rsidR="0025271E" w:rsidRPr="0025271E" w:rsidRDefault="0025271E" w:rsidP="002A6A8A">
            <w:r w:rsidRPr="0025271E">
              <w:lastRenderedPageBreak/>
              <w:t>Разработка основной образовательной программы основного общего образования</w:t>
            </w:r>
          </w:p>
        </w:tc>
        <w:tc>
          <w:tcPr>
            <w:tcW w:w="1960" w:type="dxa"/>
          </w:tcPr>
          <w:p w:rsidR="0025271E" w:rsidRPr="0025271E" w:rsidRDefault="0025271E" w:rsidP="002A6A8A">
            <w:r w:rsidRPr="0025271E">
              <w:t>Октябрь 2012-апрель 2013</w:t>
            </w:r>
          </w:p>
        </w:tc>
        <w:tc>
          <w:tcPr>
            <w:tcW w:w="2391" w:type="dxa"/>
          </w:tcPr>
          <w:p w:rsidR="0025271E" w:rsidRPr="0025271E" w:rsidRDefault="0025271E" w:rsidP="002A6A8A">
            <w:r w:rsidRPr="0025271E">
              <w:t>Заместители директора, рабочие группы</w:t>
            </w:r>
          </w:p>
        </w:tc>
        <w:tc>
          <w:tcPr>
            <w:tcW w:w="2555" w:type="dxa"/>
          </w:tcPr>
          <w:p w:rsidR="0025271E" w:rsidRPr="0025271E" w:rsidRDefault="0025271E" w:rsidP="002A6A8A">
            <w:r w:rsidRPr="0025271E">
              <w:t>Составление основной образовательной программы</w:t>
            </w:r>
          </w:p>
        </w:tc>
      </w:tr>
      <w:tr w:rsidR="0025271E" w:rsidRPr="0025271E" w:rsidTr="0025271E">
        <w:trPr>
          <w:jc w:val="center"/>
        </w:trPr>
        <w:tc>
          <w:tcPr>
            <w:tcW w:w="3135" w:type="dxa"/>
          </w:tcPr>
          <w:p w:rsidR="0025271E" w:rsidRPr="0025271E" w:rsidRDefault="0025271E" w:rsidP="002A6A8A">
            <w:r w:rsidRPr="0025271E">
              <w:t>Разработка рабочих программ учебных предметов</w:t>
            </w:r>
          </w:p>
        </w:tc>
        <w:tc>
          <w:tcPr>
            <w:tcW w:w="1960" w:type="dxa"/>
          </w:tcPr>
          <w:p w:rsidR="0025271E" w:rsidRPr="0025271E" w:rsidRDefault="0025271E" w:rsidP="002A6A8A">
            <w:r w:rsidRPr="0025271E">
              <w:t>Апрель-август 2012</w:t>
            </w:r>
          </w:p>
        </w:tc>
        <w:tc>
          <w:tcPr>
            <w:tcW w:w="2391" w:type="dxa"/>
          </w:tcPr>
          <w:p w:rsidR="0025271E" w:rsidRPr="0025271E" w:rsidRDefault="0025271E" w:rsidP="002A6A8A">
            <w:r w:rsidRPr="0025271E">
              <w:t xml:space="preserve">Учителя </w:t>
            </w:r>
            <w:proofErr w:type="gramStart"/>
            <w:r w:rsidRPr="0025271E">
              <w:t>-п</w:t>
            </w:r>
            <w:proofErr w:type="gramEnd"/>
            <w:r w:rsidRPr="0025271E">
              <w:t>редметники</w:t>
            </w:r>
          </w:p>
        </w:tc>
        <w:tc>
          <w:tcPr>
            <w:tcW w:w="2555" w:type="dxa"/>
          </w:tcPr>
          <w:p w:rsidR="0025271E" w:rsidRPr="0025271E" w:rsidRDefault="0025271E" w:rsidP="002A6A8A">
            <w:r w:rsidRPr="0025271E">
              <w:t>Разработка рабочих программ</w:t>
            </w:r>
          </w:p>
        </w:tc>
      </w:tr>
      <w:tr w:rsidR="0025271E" w:rsidRPr="0025271E" w:rsidTr="0025271E">
        <w:trPr>
          <w:jc w:val="center"/>
        </w:trPr>
        <w:tc>
          <w:tcPr>
            <w:tcW w:w="3135" w:type="dxa"/>
          </w:tcPr>
          <w:p w:rsidR="0025271E" w:rsidRPr="0025271E" w:rsidRDefault="0025271E" w:rsidP="002A6A8A">
            <w:r w:rsidRPr="0025271E">
              <w:t xml:space="preserve">Посещение уроков в начальной школе педагогами основной школы </w:t>
            </w:r>
          </w:p>
        </w:tc>
        <w:tc>
          <w:tcPr>
            <w:tcW w:w="1960" w:type="dxa"/>
          </w:tcPr>
          <w:p w:rsidR="0025271E" w:rsidRPr="0025271E" w:rsidRDefault="0025271E" w:rsidP="002A6A8A">
            <w:r w:rsidRPr="0025271E">
              <w:t>По графику</w:t>
            </w:r>
          </w:p>
        </w:tc>
        <w:tc>
          <w:tcPr>
            <w:tcW w:w="2391" w:type="dxa"/>
          </w:tcPr>
          <w:p w:rsidR="0025271E" w:rsidRPr="0025271E" w:rsidRDefault="0025271E" w:rsidP="002A6A8A">
            <w:r w:rsidRPr="0025271E">
              <w:t>Андреева С.В., заместитель директора по УВР, Певнева Я.В., заместитель директора по начальной школе</w:t>
            </w:r>
          </w:p>
        </w:tc>
        <w:tc>
          <w:tcPr>
            <w:tcW w:w="2555" w:type="dxa"/>
          </w:tcPr>
          <w:p w:rsidR="0025271E" w:rsidRPr="0025271E" w:rsidRDefault="0025271E" w:rsidP="002A6A8A">
            <w:r w:rsidRPr="0025271E">
              <w:t xml:space="preserve">План-график, анализ уроков, круглый стол по проблемам </w:t>
            </w:r>
          </w:p>
        </w:tc>
      </w:tr>
      <w:tr w:rsidR="0025271E" w:rsidRPr="0025271E" w:rsidTr="0025271E">
        <w:trPr>
          <w:jc w:val="center"/>
        </w:trPr>
        <w:tc>
          <w:tcPr>
            <w:tcW w:w="3135" w:type="dxa"/>
          </w:tcPr>
          <w:p w:rsidR="0025271E" w:rsidRPr="0025271E" w:rsidRDefault="0025271E" w:rsidP="002A6A8A">
            <w:r w:rsidRPr="0025271E">
              <w:t>Составление графика прохождения курсовой подготовки</w:t>
            </w:r>
          </w:p>
        </w:tc>
        <w:tc>
          <w:tcPr>
            <w:tcW w:w="1960" w:type="dxa"/>
          </w:tcPr>
          <w:p w:rsidR="0025271E" w:rsidRPr="0025271E" w:rsidRDefault="0025271E" w:rsidP="002A6A8A">
            <w:r w:rsidRPr="0025271E">
              <w:t>Сентябрь 2012</w:t>
            </w:r>
          </w:p>
        </w:tc>
        <w:tc>
          <w:tcPr>
            <w:tcW w:w="2391" w:type="dxa"/>
          </w:tcPr>
          <w:p w:rsidR="0025271E" w:rsidRPr="0025271E" w:rsidRDefault="0025271E" w:rsidP="002A6A8A">
            <w:r w:rsidRPr="0025271E">
              <w:t>Андреева С.В., заместитель директора по УВР</w:t>
            </w:r>
          </w:p>
        </w:tc>
        <w:tc>
          <w:tcPr>
            <w:tcW w:w="2555" w:type="dxa"/>
          </w:tcPr>
          <w:p w:rsidR="0025271E" w:rsidRPr="0025271E" w:rsidRDefault="0025271E" w:rsidP="002A6A8A">
            <w:r w:rsidRPr="0025271E">
              <w:t>График</w:t>
            </w:r>
          </w:p>
        </w:tc>
      </w:tr>
      <w:tr w:rsidR="0025271E" w:rsidRPr="0025271E" w:rsidTr="0025271E">
        <w:trPr>
          <w:jc w:val="center"/>
        </w:trPr>
        <w:tc>
          <w:tcPr>
            <w:tcW w:w="3135" w:type="dxa"/>
          </w:tcPr>
          <w:p w:rsidR="0025271E" w:rsidRPr="0025271E" w:rsidRDefault="0025271E" w:rsidP="002A6A8A">
            <w:r w:rsidRPr="0025271E">
              <w:t>Предварительная диагностика учащихся 5-х классов</w:t>
            </w:r>
          </w:p>
        </w:tc>
        <w:tc>
          <w:tcPr>
            <w:tcW w:w="1960" w:type="dxa"/>
          </w:tcPr>
          <w:p w:rsidR="0025271E" w:rsidRPr="0025271E" w:rsidRDefault="0025271E" w:rsidP="002A6A8A">
            <w:r w:rsidRPr="0025271E">
              <w:t>Сентябрь 2012, апрель 2013</w:t>
            </w:r>
          </w:p>
        </w:tc>
        <w:tc>
          <w:tcPr>
            <w:tcW w:w="2391" w:type="dxa"/>
          </w:tcPr>
          <w:p w:rsidR="0025271E" w:rsidRPr="0025271E" w:rsidRDefault="0025271E" w:rsidP="002A6A8A">
            <w:r w:rsidRPr="0025271E">
              <w:t>Жданова Л.В., педагог-психолог</w:t>
            </w:r>
          </w:p>
        </w:tc>
        <w:tc>
          <w:tcPr>
            <w:tcW w:w="2555" w:type="dxa"/>
          </w:tcPr>
          <w:p w:rsidR="0025271E" w:rsidRPr="0025271E" w:rsidRDefault="0025271E" w:rsidP="002A6A8A">
            <w:r w:rsidRPr="0025271E">
              <w:t>Справка</w:t>
            </w:r>
          </w:p>
        </w:tc>
      </w:tr>
      <w:tr w:rsidR="0025271E" w:rsidRPr="0025271E" w:rsidTr="0025271E">
        <w:trPr>
          <w:jc w:val="center"/>
        </w:trPr>
        <w:tc>
          <w:tcPr>
            <w:tcW w:w="3135" w:type="dxa"/>
          </w:tcPr>
          <w:p w:rsidR="0025271E" w:rsidRPr="0025271E" w:rsidRDefault="0025271E" w:rsidP="002A6A8A">
            <w:r w:rsidRPr="0025271E">
              <w:t>Заседания ШМО учителей предметников  по проблемам введения ФГОС</w:t>
            </w:r>
          </w:p>
        </w:tc>
        <w:tc>
          <w:tcPr>
            <w:tcW w:w="1960" w:type="dxa"/>
          </w:tcPr>
          <w:p w:rsidR="0025271E" w:rsidRPr="0025271E" w:rsidRDefault="0025271E" w:rsidP="002A6A8A"/>
        </w:tc>
        <w:tc>
          <w:tcPr>
            <w:tcW w:w="2391" w:type="dxa"/>
          </w:tcPr>
          <w:p w:rsidR="0025271E" w:rsidRPr="0025271E" w:rsidRDefault="0025271E" w:rsidP="002A6A8A">
            <w:r w:rsidRPr="0025271E">
              <w:t>Руководители ШМО</w:t>
            </w:r>
          </w:p>
        </w:tc>
        <w:tc>
          <w:tcPr>
            <w:tcW w:w="2555" w:type="dxa"/>
          </w:tcPr>
          <w:p w:rsidR="0025271E" w:rsidRPr="0025271E" w:rsidRDefault="0025271E" w:rsidP="002A6A8A">
            <w:r w:rsidRPr="0025271E">
              <w:t>Рекомендации</w:t>
            </w:r>
          </w:p>
        </w:tc>
      </w:tr>
      <w:tr w:rsidR="0025271E" w:rsidRPr="0025271E" w:rsidTr="0025271E">
        <w:trPr>
          <w:jc w:val="center"/>
        </w:trPr>
        <w:tc>
          <w:tcPr>
            <w:tcW w:w="3135" w:type="dxa"/>
          </w:tcPr>
          <w:p w:rsidR="0025271E" w:rsidRPr="0025271E" w:rsidRDefault="0025271E" w:rsidP="002A6A8A">
            <w:r w:rsidRPr="0025271E">
              <w:t>Семинар «Новые направления диагностики в условиях введения ФГОС»</w:t>
            </w:r>
          </w:p>
        </w:tc>
        <w:tc>
          <w:tcPr>
            <w:tcW w:w="1960" w:type="dxa"/>
          </w:tcPr>
          <w:p w:rsidR="0025271E" w:rsidRPr="0025271E" w:rsidRDefault="0025271E" w:rsidP="002A6A8A">
            <w:r w:rsidRPr="0025271E">
              <w:t>Апрель 2013</w:t>
            </w:r>
          </w:p>
        </w:tc>
        <w:tc>
          <w:tcPr>
            <w:tcW w:w="2391" w:type="dxa"/>
          </w:tcPr>
          <w:p w:rsidR="0025271E" w:rsidRPr="0025271E" w:rsidRDefault="0025271E" w:rsidP="002A6A8A">
            <w:r w:rsidRPr="0025271E">
              <w:t>Поддубнова Т.П., заместитель директора по УВР</w:t>
            </w:r>
          </w:p>
        </w:tc>
        <w:tc>
          <w:tcPr>
            <w:tcW w:w="2555" w:type="dxa"/>
          </w:tcPr>
          <w:p w:rsidR="0025271E" w:rsidRPr="0025271E" w:rsidRDefault="0025271E" w:rsidP="002A6A8A">
            <w:r w:rsidRPr="0025271E">
              <w:t>Рекомендации</w:t>
            </w:r>
          </w:p>
        </w:tc>
      </w:tr>
      <w:tr w:rsidR="0025271E" w:rsidRPr="0025271E" w:rsidTr="0025271E">
        <w:trPr>
          <w:jc w:val="center"/>
        </w:trPr>
        <w:tc>
          <w:tcPr>
            <w:tcW w:w="3135" w:type="dxa"/>
          </w:tcPr>
          <w:p w:rsidR="0025271E" w:rsidRPr="0025271E" w:rsidRDefault="0025271E" w:rsidP="002A6A8A">
            <w:r w:rsidRPr="0025271E">
              <w:t>Педагогический совет «Утверждение основной образовательной программы основного общего образования»</w:t>
            </w:r>
          </w:p>
        </w:tc>
        <w:tc>
          <w:tcPr>
            <w:tcW w:w="1960" w:type="dxa"/>
          </w:tcPr>
          <w:p w:rsidR="0025271E" w:rsidRPr="0025271E" w:rsidRDefault="0025271E" w:rsidP="002A6A8A">
            <w:r w:rsidRPr="0025271E">
              <w:t>Август  2013г.</w:t>
            </w:r>
          </w:p>
        </w:tc>
        <w:tc>
          <w:tcPr>
            <w:tcW w:w="2391" w:type="dxa"/>
          </w:tcPr>
          <w:p w:rsidR="0025271E" w:rsidRPr="0025271E" w:rsidRDefault="0025271E" w:rsidP="002A6A8A">
            <w:r w:rsidRPr="0025271E">
              <w:t>Меньшов В.И</w:t>
            </w:r>
          </w:p>
        </w:tc>
        <w:tc>
          <w:tcPr>
            <w:tcW w:w="2555" w:type="dxa"/>
          </w:tcPr>
          <w:p w:rsidR="0025271E" w:rsidRPr="0025271E" w:rsidRDefault="0025271E" w:rsidP="002A6A8A">
            <w:r w:rsidRPr="0025271E">
              <w:t xml:space="preserve">Протокол </w:t>
            </w:r>
          </w:p>
          <w:p w:rsidR="0025271E" w:rsidRPr="0025271E" w:rsidRDefault="0025271E" w:rsidP="002A6A8A">
            <w:r w:rsidRPr="0025271E">
              <w:t>педсовета</w:t>
            </w:r>
          </w:p>
        </w:tc>
      </w:tr>
    </w:tbl>
    <w:p w:rsidR="0025271E" w:rsidRDefault="0025271E" w:rsidP="0025271E">
      <w:pPr>
        <w:pStyle w:val="a9"/>
        <w:shd w:val="clear" w:color="auto" w:fill="auto"/>
        <w:spacing w:after="0" w:line="240" w:lineRule="auto"/>
        <w:jc w:val="center"/>
        <w:rPr>
          <w:rStyle w:val="4f"/>
          <w:bCs w:val="0"/>
          <w:sz w:val="28"/>
          <w:szCs w:val="28"/>
        </w:rPr>
      </w:pPr>
    </w:p>
    <w:p w:rsidR="0025271E" w:rsidRDefault="0025271E" w:rsidP="0025271E">
      <w:pPr>
        <w:pStyle w:val="171"/>
        <w:shd w:val="clear" w:color="auto" w:fill="auto"/>
        <w:spacing w:after="0" w:line="240" w:lineRule="auto"/>
        <w:ind w:firstLine="708"/>
        <w:rPr>
          <w:rFonts w:ascii="Times New Roman" w:hAnsi="Times New Roman" w:cs="Times New Roman"/>
          <w:b w:val="0"/>
          <w:sz w:val="28"/>
          <w:szCs w:val="28"/>
        </w:rPr>
      </w:pPr>
      <w:r w:rsidRPr="004522A2">
        <w:rPr>
          <w:rFonts w:ascii="Times New Roman" w:hAnsi="Times New Roman" w:cs="Times New Roman"/>
          <w:sz w:val="28"/>
          <w:szCs w:val="28"/>
        </w:rPr>
        <w:t>Подведение итогов и обсуждение результатов мероприятий</w:t>
      </w:r>
      <w:r w:rsidRPr="004522A2">
        <w:rPr>
          <w:rStyle w:val="172"/>
          <w:rFonts w:ascii="Times New Roman" w:hAnsi="Times New Roman" w:cs="Times New Roman"/>
          <w:sz w:val="28"/>
          <w:szCs w:val="28"/>
        </w:rPr>
        <w:t xml:space="preserve"> могут осуществляться в разных формах: совещания </w:t>
      </w:r>
      <w:r w:rsidRPr="004522A2">
        <w:rPr>
          <w:rFonts w:ascii="Times New Roman" w:hAnsi="Times New Roman" w:cs="Times New Roman"/>
          <w:b w:val="0"/>
          <w:sz w:val="28"/>
          <w:szCs w:val="28"/>
        </w:rPr>
        <w:t>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474470" w:rsidRDefault="00474470" w:rsidP="0025271E">
      <w:pPr>
        <w:pStyle w:val="171"/>
        <w:shd w:val="clear" w:color="auto" w:fill="auto"/>
        <w:spacing w:after="0" w:line="240" w:lineRule="auto"/>
        <w:ind w:firstLine="708"/>
        <w:rPr>
          <w:rFonts w:ascii="Times New Roman" w:hAnsi="Times New Roman" w:cs="Times New Roman"/>
          <w:b w:val="0"/>
          <w:sz w:val="28"/>
          <w:szCs w:val="28"/>
        </w:rPr>
      </w:pPr>
    </w:p>
    <w:p w:rsidR="00474470" w:rsidRPr="00602B26" w:rsidRDefault="00474470" w:rsidP="00474470">
      <w:pPr>
        <w:pStyle w:val="aff0"/>
        <w:tabs>
          <w:tab w:val="center" w:pos="5316"/>
        </w:tabs>
        <w:spacing w:before="0" w:beforeAutospacing="0" w:after="0" w:afterAutospacing="0"/>
        <w:rPr>
          <w:sz w:val="28"/>
          <w:szCs w:val="28"/>
        </w:rPr>
      </w:pPr>
      <w:r w:rsidRPr="00602B26">
        <w:rPr>
          <w:rStyle w:val="aff2"/>
          <w:sz w:val="28"/>
          <w:szCs w:val="28"/>
        </w:rPr>
        <w:t xml:space="preserve">3.2.2. </w:t>
      </w:r>
      <w:r>
        <w:rPr>
          <w:rStyle w:val="aff2"/>
          <w:sz w:val="28"/>
          <w:szCs w:val="28"/>
        </w:rPr>
        <w:t>Психолого-педагогические условия реализации основной образовательной программы основного общего образования</w:t>
      </w:r>
    </w:p>
    <w:p w:rsidR="00474470" w:rsidRDefault="00474470" w:rsidP="00474470">
      <w:pPr>
        <w:ind w:left="284"/>
        <w:jc w:val="both"/>
        <w:rPr>
          <w:color w:val="000000"/>
          <w:sz w:val="28"/>
          <w:szCs w:val="28"/>
        </w:rPr>
      </w:pPr>
      <w:r w:rsidRPr="00515015">
        <w:rPr>
          <w:color w:val="000000"/>
          <w:sz w:val="28"/>
          <w:szCs w:val="28"/>
        </w:rPr>
        <w:t>  </w:t>
      </w:r>
    </w:p>
    <w:p w:rsidR="00474470" w:rsidRPr="0038704F" w:rsidRDefault="0038704F" w:rsidP="0038704F">
      <w:pPr>
        <w:jc w:val="both"/>
        <w:rPr>
          <w:color w:val="000000"/>
          <w:sz w:val="28"/>
          <w:szCs w:val="28"/>
        </w:rPr>
      </w:pPr>
      <w:r>
        <w:rPr>
          <w:color w:val="000000"/>
          <w:sz w:val="28"/>
          <w:szCs w:val="28"/>
        </w:rPr>
        <w:tab/>
      </w:r>
      <w:r w:rsidR="00474470" w:rsidRPr="00602B26">
        <w:rPr>
          <w:color w:val="000000"/>
          <w:sz w:val="28"/>
          <w:szCs w:val="28"/>
        </w:rPr>
        <w:t>В образовательном пространстве школы созданы условия для воспитания и обучения детей с 6 до 17 лет. В учреждении имеется социально-психологическая служба, в рамках деятельности которой оказывают консультационную и профилактическую помощь 2 социальных педагога и 2 педагога-психолога.</w:t>
      </w:r>
      <w:r>
        <w:rPr>
          <w:color w:val="000000"/>
          <w:sz w:val="28"/>
          <w:szCs w:val="28"/>
        </w:rPr>
        <w:t xml:space="preserve"> </w:t>
      </w:r>
      <w:r w:rsidR="00474470" w:rsidRPr="00602B26">
        <w:rPr>
          <w:color w:val="000000"/>
          <w:sz w:val="28"/>
          <w:szCs w:val="28"/>
        </w:rPr>
        <w:t>Для осуществле</w:t>
      </w:r>
      <w:r>
        <w:rPr>
          <w:color w:val="000000"/>
          <w:sz w:val="28"/>
          <w:szCs w:val="28"/>
        </w:rPr>
        <w:t xml:space="preserve">ния деятельности службы созданы </w:t>
      </w:r>
      <w:r w:rsidR="00474470" w:rsidRPr="00602B26">
        <w:rPr>
          <w:color w:val="000000"/>
          <w:sz w:val="28"/>
          <w:szCs w:val="28"/>
        </w:rPr>
        <w:t>кадровые, методические, информационно-технические условия. Также работают Совет и кабинет профилактики во главе с директором ОУ.</w:t>
      </w:r>
    </w:p>
    <w:p w:rsidR="00474470" w:rsidRPr="00602B26" w:rsidRDefault="0038704F" w:rsidP="0038704F">
      <w:pPr>
        <w:pStyle w:val="1"/>
        <w:spacing w:before="0"/>
        <w:jc w:val="both"/>
        <w:rPr>
          <w:rFonts w:ascii="Times New Roman" w:hAnsi="Times New Roman" w:cs="Times New Roman"/>
          <w:b w:val="0"/>
          <w:bCs w:val="0"/>
          <w:color w:val="000000"/>
        </w:rPr>
      </w:pPr>
      <w:r>
        <w:rPr>
          <w:rFonts w:ascii="Times New Roman" w:hAnsi="Times New Roman" w:cs="Times New Roman"/>
          <w:b w:val="0"/>
          <w:bCs w:val="0"/>
          <w:color w:val="000000"/>
        </w:rPr>
        <w:lastRenderedPageBreak/>
        <w:tab/>
      </w:r>
      <w:r w:rsidR="00474470" w:rsidRPr="00602B26">
        <w:rPr>
          <w:rFonts w:ascii="Times New Roman" w:hAnsi="Times New Roman" w:cs="Times New Roman"/>
          <w:b w:val="0"/>
          <w:bCs w:val="0"/>
          <w:color w:val="000000"/>
        </w:rPr>
        <w:t>В рамках ФГОС ООО вышеназванные структуры обеспечивают:</w:t>
      </w:r>
    </w:p>
    <w:p w:rsidR="00474470" w:rsidRPr="00602B26" w:rsidRDefault="00474470" w:rsidP="00C00A5D">
      <w:pPr>
        <w:pStyle w:val="1"/>
        <w:keepNext w:val="0"/>
        <w:keepLines w:val="0"/>
        <w:numPr>
          <w:ilvl w:val="0"/>
          <w:numId w:val="101"/>
        </w:numPr>
        <w:spacing w:before="0"/>
        <w:ind w:left="993" w:hanging="284"/>
        <w:jc w:val="both"/>
        <w:rPr>
          <w:rFonts w:ascii="Times New Roman" w:hAnsi="Times New Roman" w:cs="Times New Roman"/>
          <w:b w:val="0"/>
          <w:bCs w:val="0"/>
          <w:color w:val="000000"/>
        </w:rPr>
      </w:pPr>
      <w:proofErr w:type="gramStart"/>
      <w:r w:rsidRPr="00602B26">
        <w:rPr>
          <w:rFonts w:ascii="Times New Roman" w:hAnsi="Times New Roman" w:cs="Times New Roman"/>
          <w:b w:val="0"/>
          <w:bCs w:val="0"/>
          <w:color w:val="000000"/>
        </w:rPr>
        <w:t>преемственность содержания и форм организации образовательного процесса при переходе с начального школьного на основное общее образование;</w:t>
      </w:r>
      <w:proofErr w:type="gramEnd"/>
    </w:p>
    <w:p w:rsidR="00474470" w:rsidRPr="00602B26" w:rsidRDefault="00474470" w:rsidP="00C00A5D">
      <w:pPr>
        <w:pStyle w:val="1"/>
        <w:keepNext w:val="0"/>
        <w:keepLines w:val="0"/>
        <w:numPr>
          <w:ilvl w:val="0"/>
          <w:numId w:val="101"/>
        </w:numPr>
        <w:spacing w:before="0"/>
        <w:ind w:left="993" w:hanging="284"/>
        <w:jc w:val="both"/>
        <w:rPr>
          <w:rFonts w:ascii="Times New Roman" w:hAnsi="Times New Roman" w:cs="Times New Roman"/>
          <w:b w:val="0"/>
          <w:bCs w:val="0"/>
          <w:color w:val="000000"/>
        </w:rPr>
      </w:pPr>
      <w:r w:rsidRPr="00602B26">
        <w:rPr>
          <w:rFonts w:ascii="Times New Roman" w:hAnsi="Times New Roman" w:cs="Times New Roman"/>
          <w:b w:val="0"/>
          <w:bCs w:val="0"/>
          <w:color w:val="000000"/>
        </w:rPr>
        <w:t xml:space="preserve">учет специфики возрастного психофизического развития </w:t>
      </w:r>
      <w:proofErr w:type="gramStart"/>
      <w:r w:rsidRPr="00602B26">
        <w:rPr>
          <w:rFonts w:ascii="Times New Roman" w:hAnsi="Times New Roman" w:cs="Times New Roman"/>
          <w:b w:val="0"/>
          <w:bCs w:val="0"/>
          <w:color w:val="000000"/>
        </w:rPr>
        <w:t>обучающихся</w:t>
      </w:r>
      <w:proofErr w:type="gramEnd"/>
      <w:r w:rsidRPr="00602B26">
        <w:rPr>
          <w:rFonts w:ascii="Times New Roman" w:hAnsi="Times New Roman" w:cs="Times New Roman"/>
          <w:b w:val="0"/>
          <w:bCs w:val="0"/>
          <w:color w:val="000000"/>
        </w:rPr>
        <w:t>;</w:t>
      </w:r>
    </w:p>
    <w:p w:rsidR="00474470" w:rsidRPr="00602B26" w:rsidRDefault="00474470" w:rsidP="00C00A5D">
      <w:pPr>
        <w:pStyle w:val="1"/>
        <w:keepNext w:val="0"/>
        <w:keepLines w:val="0"/>
        <w:numPr>
          <w:ilvl w:val="0"/>
          <w:numId w:val="101"/>
        </w:numPr>
        <w:spacing w:before="0"/>
        <w:ind w:left="993" w:hanging="284"/>
        <w:jc w:val="both"/>
        <w:rPr>
          <w:rFonts w:ascii="Times New Roman" w:hAnsi="Times New Roman" w:cs="Times New Roman"/>
          <w:b w:val="0"/>
          <w:bCs w:val="0"/>
          <w:color w:val="000000"/>
        </w:rPr>
      </w:pPr>
      <w:r w:rsidRPr="00602B26">
        <w:rPr>
          <w:rFonts w:ascii="Times New Roman" w:hAnsi="Times New Roman" w:cs="Times New Roman"/>
          <w:b w:val="0"/>
          <w:bCs w:val="0"/>
          <w:color w:val="000000"/>
        </w:rPr>
        <w:t>развитие психолого-педагогической  компетентности педагогических работников и родителей обучающихся (тематические семинары, лекции, беседы, родительские собрания);</w:t>
      </w:r>
    </w:p>
    <w:p w:rsidR="00474470" w:rsidRPr="00602B26" w:rsidRDefault="00474470" w:rsidP="00C00A5D">
      <w:pPr>
        <w:pStyle w:val="1"/>
        <w:keepNext w:val="0"/>
        <w:keepLines w:val="0"/>
        <w:numPr>
          <w:ilvl w:val="0"/>
          <w:numId w:val="101"/>
        </w:numPr>
        <w:spacing w:before="0"/>
        <w:ind w:left="993" w:hanging="284"/>
        <w:jc w:val="both"/>
        <w:rPr>
          <w:rFonts w:ascii="Times New Roman" w:hAnsi="Times New Roman" w:cs="Times New Roman"/>
          <w:b w:val="0"/>
          <w:bCs w:val="0"/>
          <w:color w:val="000000"/>
        </w:rPr>
      </w:pPr>
      <w:r w:rsidRPr="00602B26">
        <w:rPr>
          <w:rFonts w:ascii="Times New Roman" w:hAnsi="Times New Roman" w:cs="Times New Roman"/>
          <w:b w:val="0"/>
          <w:bCs w:val="0"/>
          <w:color w:val="000000"/>
        </w:rPr>
        <w:t>вариативность направлений  психолого–педагогического сопровождения обучающихся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выявление и поддержка одаренных детей и детей с ограниченными возможностями здоровья);</w:t>
      </w:r>
    </w:p>
    <w:p w:rsidR="00474470" w:rsidRPr="00602B26" w:rsidRDefault="00474470" w:rsidP="00C00A5D">
      <w:pPr>
        <w:pStyle w:val="1"/>
        <w:keepNext w:val="0"/>
        <w:keepLines w:val="0"/>
        <w:numPr>
          <w:ilvl w:val="0"/>
          <w:numId w:val="101"/>
        </w:numPr>
        <w:spacing w:before="0"/>
        <w:ind w:left="993" w:hanging="284"/>
        <w:jc w:val="both"/>
        <w:rPr>
          <w:rFonts w:ascii="Times New Roman" w:hAnsi="Times New Roman" w:cs="Times New Roman"/>
          <w:b w:val="0"/>
          <w:bCs w:val="0"/>
          <w:color w:val="000000"/>
        </w:rPr>
      </w:pPr>
      <w:r w:rsidRPr="00602B26">
        <w:rPr>
          <w:rFonts w:ascii="Times New Roman" w:hAnsi="Times New Roman" w:cs="Times New Roman"/>
          <w:b w:val="0"/>
          <w:bCs w:val="0"/>
          <w:color w:val="000000"/>
        </w:rPr>
        <w:t xml:space="preserve">вариативность форм психолого–педагогического сопровождения участников образовательного процесса (профилактика, диагностика, коррекционная работа, развивающая работа, консультирование, </w:t>
      </w:r>
      <w:r w:rsidR="0038704F">
        <w:rPr>
          <w:rFonts w:ascii="Times New Roman" w:hAnsi="Times New Roman" w:cs="Times New Roman"/>
          <w:b w:val="0"/>
          <w:bCs w:val="0"/>
          <w:color w:val="000000"/>
        </w:rPr>
        <w:t>просвещение);</w:t>
      </w:r>
    </w:p>
    <w:p w:rsidR="00474470" w:rsidRPr="00602B26" w:rsidRDefault="0038704F" w:rsidP="00C00A5D">
      <w:pPr>
        <w:pStyle w:val="aff0"/>
        <w:numPr>
          <w:ilvl w:val="0"/>
          <w:numId w:val="101"/>
        </w:numPr>
        <w:spacing w:before="0" w:beforeAutospacing="0" w:after="0" w:afterAutospacing="0"/>
        <w:ind w:left="993" w:hanging="284"/>
        <w:jc w:val="both"/>
        <w:rPr>
          <w:sz w:val="28"/>
          <w:szCs w:val="28"/>
        </w:rPr>
      </w:pPr>
      <w:r>
        <w:rPr>
          <w:sz w:val="28"/>
          <w:szCs w:val="28"/>
        </w:rPr>
        <w:t>о</w:t>
      </w:r>
      <w:r w:rsidR="00474470" w:rsidRPr="00602B26">
        <w:rPr>
          <w:sz w:val="28"/>
          <w:szCs w:val="28"/>
        </w:rPr>
        <w:t>беспечение преемственности заключается в проведении различных адаптационных и коррекционно-развивающих занятий, работе с родителями через тематические родительские собрания, консультации педагогов и специалистов, круглые столы. Работа с педагогами проводится через тематические круглые столы, посещение уроков и внеклассных мероприятий. В рамках этих форм работы педагоги-психологи обращают внимание родителей и педагогов на особенности возрастного психофизического развития обучающихся.</w:t>
      </w:r>
    </w:p>
    <w:p w:rsidR="00474470" w:rsidRPr="00602B26" w:rsidRDefault="00474470" w:rsidP="0038704F">
      <w:pPr>
        <w:pStyle w:val="aff0"/>
        <w:spacing w:before="0" w:beforeAutospacing="0" w:after="0" w:afterAutospacing="0"/>
        <w:jc w:val="center"/>
        <w:rPr>
          <w:b/>
          <w:sz w:val="28"/>
          <w:szCs w:val="28"/>
        </w:rPr>
      </w:pPr>
    </w:p>
    <w:p w:rsidR="00474470" w:rsidRPr="00602B26" w:rsidRDefault="00474470" w:rsidP="00474470">
      <w:pPr>
        <w:pStyle w:val="aff0"/>
        <w:spacing w:before="0" w:beforeAutospacing="0" w:after="0" w:afterAutospacing="0"/>
        <w:ind w:left="284" w:firstLine="708"/>
        <w:jc w:val="center"/>
        <w:rPr>
          <w:b/>
          <w:sz w:val="28"/>
          <w:szCs w:val="28"/>
        </w:rPr>
      </w:pPr>
      <w:proofErr w:type="gramStart"/>
      <w:r w:rsidRPr="00602B26">
        <w:rPr>
          <w:b/>
          <w:sz w:val="28"/>
          <w:szCs w:val="28"/>
        </w:rPr>
        <w:t>Примерный годовой план мероприятий по обеспечению преемственности содержания и форм организации образовательного процесса при переходе с начального школьного на основное общее образование</w:t>
      </w:r>
      <w:proofErr w:type="gramEnd"/>
    </w:p>
    <w:p w:rsidR="00474470" w:rsidRPr="00602B26" w:rsidRDefault="00474470" w:rsidP="00474470">
      <w:pPr>
        <w:pStyle w:val="aff0"/>
        <w:spacing w:before="0" w:beforeAutospacing="0" w:after="0" w:afterAutospacing="0"/>
        <w:ind w:left="284" w:firstLine="708"/>
        <w:jc w:val="center"/>
        <w:rPr>
          <w:b/>
          <w:sz w:val="28"/>
          <w:szCs w:val="28"/>
        </w:rPr>
      </w:pPr>
    </w:p>
    <w:tbl>
      <w:tblPr>
        <w:tblStyle w:val="afc"/>
        <w:tblW w:w="0" w:type="auto"/>
        <w:tblInd w:w="108" w:type="dxa"/>
        <w:tblLayout w:type="fixed"/>
        <w:tblLook w:val="04A0"/>
      </w:tblPr>
      <w:tblGrid>
        <w:gridCol w:w="1336"/>
        <w:gridCol w:w="1428"/>
        <w:gridCol w:w="2834"/>
        <w:gridCol w:w="2436"/>
        <w:gridCol w:w="2172"/>
      </w:tblGrid>
      <w:tr w:rsidR="00474470" w:rsidRPr="00602B26" w:rsidTr="0038704F">
        <w:tc>
          <w:tcPr>
            <w:tcW w:w="1336" w:type="dxa"/>
          </w:tcPr>
          <w:p w:rsidR="00474470" w:rsidRPr="00602B26" w:rsidRDefault="0038704F" w:rsidP="00474470">
            <w:pPr>
              <w:pStyle w:val="aff0"/>
              <w:spacing w:before="0" w:beforeAutospacing="0" w:after="0" w:afterAutospacing="0"/>
              <w:jc w:val="center"/>
              <w:rPr>
                <w:b/>
                <w:sz w:val="28"/>
                <w:szCs w:val="28"/>
              </w:rPr>
            </w:pPr>
            <w:r w:rsidRPr="00602B26">
              <w:rPr>
                <w:b/>
                <w:sz w:val="28"/>
                <w:szCs w:val="28"/>
              </w:rPr>
              <w:t>К</w:t>
            </w:r>
            <w:r w:rsidR="00474470" w:rsidRPr="00602B26">
              <w:rPr>
                <w:b/>
                <w:sz w:val="28"/>
                <w:szCs w:val="28"/>
              </w:rPr>
              <w:t>ласс</w:t>
            </w:r>
            <w:r>
              <w:rPr>
                <w:b/>
                <w:sz w:val="28"/>
                <w:szCs w:val="28"/>
              </w:rPr>
              <w:t xml:space="preserve"> </w:t>
            </w:r>
          </w:p>
        </w:tc>
        <w:tc>
          <w:tcPr>
            <w:tcW w:w="1428" w:type="dxa"/>
          </w:tcPr>
          <w:p w:rsidR="00474470" w:rsidRPr="00602B26" w:rsidRDefault="0038704F" w:rsidP="00474470">
            <w:pPr>
              <w:pStyle w:val="aff0"/>
              <w:spacing w:before="0" w:beforeAutospacing="0" w:after="0" w:afterAutospacing="0"/>
              <w:jc w:val="center"/>
              <w:rPr>
                <w:b/>
                <w:sz w:val="28"/>
                <w:szCs w:val="28"/>
              </w:rPr>
            </w:pPr>
            <w:r w:rsidRPr="00602B26">
              <w:rPr>
                <w:b/>
                <w:sz w:val="28"/>
                <w:szCs w:val="28"/>
              </w:rPr>
              <w:t>С</w:t>
            </w:r>
            <w:r w:rsidR="00474470" w:rsidRPr="00602B26">
              <w:rPr>
                <w:b/>
                <w:sz w:val="28"/>
                <w:szCs w:val="28"/>
              </w:rPr>
              <w:t>роки</w:t>
            </w:r>
            <w:r>
              <w:rPr>
                <w:b/>
                <w:sz w:val="28"/>
                <w:szCs w:val="28"/>
              </w:rPr>
              <w:t xml:space="preserve"> </w:t>
            </w:r>
          </w:p>
        </w:tc>
        <w:tc>
          <w:tcPr>
            <w:tcW w:w="2834" w:type="dxa"/>
          </w:tcPr>
          <w:p w:rsidR="00474470" w:rsidRPr="00602B26" w:rsidRDefault="0038704F" w:rsidP="00474470">
            <w:pPr>
              <w:pStyle w:val="aff0"/>
              <w:spacing w:before="0" w:beforeAutospacing="0" w:after="0" w:afterAutospacing="0"/>
              <w:jc w:val="center"/>
              <w:rPr>
                <w:b/>
                <w:sz w:val="28"/>
                <w:szCs w:val="28"/>
              </w:rPr>
            </w:pPr>
            <w:r w:rsidRPr="00602B26">
              <w:rPr>
                <w:b/>
                <w:sz w:val="28"/>
                <w:szCs w:val="28"/>
              </w:rPr>
              <w:t>О</w:t>
            </w:r>
            <w:r w:rsidR="00474470" w:rsidRPr="00602B26">
              <w:rPr>
                <w:b/>
                <w:sz w:val="28"/>
                <w:szCs w:val="28"/>
              </w:rPr>
              <w:t>бучающиеся</w:t>
            </w:r>
            <w:r>
              <w:rPr>
                <w:b/>
                <w:sz w:val="28"/>
                <w:szCs w:val="28"/>
              </w:rPr>
              <w:t xml:space="preserve"> </w:t>
            </w:r>
          </w:p>
        </w:tc>
        <w:tc>
          <w:tcPr>
            <w:tcW w:w="2436" w:type="dxa"/>
          </w:tcPr>
          <w:p w:rsidR="00474470" w:rsidRPr="00602B26" w:rsidRDefault="0038704F" w:rsidP="00474470">
            <w:pPr>
              <w:pStyle w:val="aff0"/>
              <w:spacing w:before="0" w:beforeAutospacing="0" w:after="0" w:afterAutospacing="0"/>
              <w:jc w:val="center"/>
              <w:rPr>
                <w:b/>
                <w:sz w:val="28"/>
                <w:szCs w:val="28"/>
              </w:rPr>
            </w:pPr>
            <w:r w:rsidRPr="00602B26">
              <w:rPr>
                <w:b/>
                <w:sz w:val="28"/>
                <w:szCs w:val="28"/>
              </w:rPr>
              <w:t>Р</w:t>
            </w:r>
            <w:r w:rsidR="00474470" w:rsidRPr="00602B26">
              <w:rPr>
                <w:b/>
                <w:sz w:val="28"/>
                <w:szCs w:val="28"/>
              </w:rPr>
              <w:t>одители</w:t>
            </w:r>
            <w:r>
              <w:rPr>
                <w:b/>
                <w:sz w:val="28"/>
                <w:szCs w:val="28"/>
              </w:rPr>
              <w:t xml:space="preserve"> </w:t>
            </w:r>
          </w:p>
        </w:tc>
        <w:tc>
          <w:tcPr>
            <w:tcW w:w="2172" w:type="dxa"/>
          </w:tcPr>
          <w:p w:rsidR="00474470" w:rsidRPr="00602B26" w:rsidRDefault="0038704F" w:rsidP="00474470">
            <w:pPr>
              <w:pStyle w:val="aff0"/>
              <w:spacing w:before="0" w:beforeAutospacing="0" w:after="0" w:afterAutospacing="0"/>
              <w:jc w:val="center"/>
              <w:rPr>
                <w:b/>
                <w:sz w:val="28"/>
                <w:szCs w:val="28"/>
              </w:rPr>
            </w:pPr>
            <w:r w:rsidRPr="00602B26">
              <w:rPr>
                <w:b/>
                <w:sz w:val="28"/>
                <w:szCs w:val="28"/>
              </w:rPr>
              <w:t>П</w:t>
            </w:r>
            <w:r w:rsidR="00474470" w:rsidRPr="00602B26">
              <w:rPr>
                <w:b/>
                <w:sz w:val="28"/>
                <w:szCs w:val="28"/>
              </w:rPr>
              <w:t>едагоги</w:t>
            </w:r>
            <w:r>
              <w:rPr>
                <w:b/>
                <w:sz w:val="28"/>
                <w:szCs w:val="28"/>
              </w:rPr>
              <w:t xml:space="preserve"> </w:t>
            </w:r>
          </w:p>
        </w:tc>
      </w:tr>
      <w:tr w:rsidR="00474470" w:rsidRPr="00602B26" w:rsidTr="0038704F">
        <w:trPr>
          <w:trHeight w:val="230"/>
        </w:trPr>
        <w:tc>
          <w:tcPr>
            <w:tcW w:w="1336" w:type="dxa"/>
            <w:vMerge w:val="restart"/>
          </w:tcPr>
          <w:p w:rsidR="00474470" w:rsidRPr="00602B26" w:rsidRDefault="00474470" w:rsidP="00474470">
            <w:pPr>
              <w:pStyle w:val="aff0"/>
              <w:spacing w:before="0" w:beforeAutospacing="0" w:after="0" w:afterAutospacing="0"/>
              <w:jc w:val="center"/>
              <w:rPr>
                <w:b/>
                <w:sz w:val="28"/>
                <w:szCs w:val="28"/>
              </w:rPr>
            </w:pPr>
            <w:r w:rsidRPr="00602B26">
              <w:rPr>
                <w:b/>
                <w:sz w:val="28"/>
                <w:szCs w:val="28"/>
              </w:rPr>
              <w:t>5</w:t>
            </w: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Сентябрь</w:t>
            </w:r>
          </w:p>
        </w:tc>
        <w:tc>
          <w:tcPr>
            <w:tcW w:w="2834"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Адаптационная игра: «Я - пятиклассник»</w:t>
            </w:r>
          </w:p>
        </w:tc>
        <w:tc>
          <w:tcPr>
            <w:tcW w:w="2436"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Индивидуальные консультации по запросу.</w:t>
            </w:r>
          </w:p>
        </w:tc>
        <w:tc>
          <w:tcPr>
            <w:tcW w:w="2172" w:type="dxa"/>
            <w:vMerge w:val="restart"/>
          </w:tcPr>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r w:rsidRPr="00602B26">
              <w:rPr>
                <w:sz w:val="28"/>
                <w:szCs w:val="28"/>
              </w:rPr>
              <w:t>Посещение уроков и внеклассных мероприятий.</w:t>
            </w:r>
          </w:p>
        </w:tc>
      </w:tr>
      <w:tr w:rsidR="00474470" w:rsidRPr="00602B26" w:rsidTr="0038704F">
        <w:trPr>
          <w:trHeight w:val="2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Октябрь</w:t>
            </w:r>
          </w:p>
        </w:tc>
        <w:tc>
          <w:tcPr>
            <w:tcW w:w="2834"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Первичная диагностика уровня адаптации</w:t>
            </w:r>
          </w:p>
        </w:tc>
        <w:tc>
          <w:tcPr>
            <w:tcW w:w="2436" w:type="dxa"/>
          </w:tcPr>
          <w:p w:rsidR="00474470" w:rsidRPr="00602B26" w:rsidRDefault="00474470" w:rsidP="00474470">
            <w:pPr>
              <w:pStyle w:val="aff0"/>
              <w:spacing w:before="0" w:beforeAutospacing="0" w:after="0" w:afterAutospacing="0"/>
              <w:ind w:left="-107" w:right="-117"/>
              <w:jc w:val="center"/>
              <w:rPr>
                <w:sz w:val="28"/>
                <w:szCs w:val="28"/>
              </w:rPr>
            </w:pPr>
            <w:r w:rsidRPr="00602B26">
              <w:rPr>
                <w:sz w:val="28"/>
                <w:szCs w:val="28"/>
              </w:rPr>
              <w:t>Родительские собрания: «Возрастные и социально-психологические особенности пятиклассников».</w:t>
            </w:r>
          </w:p>
        </w:tc>
        <w:tc>
          <w:tcPr>
            <w:tcW w:w="2172" w:type="dxa"/>
            <w:vMerge/>
          </w:tcPr>
          <w:p w:rsidR="00474470" w:rsidRPr="00602B26" w:rsidRDefault="00474470" w:rsidP="00474470">
            <w:pPr>
              <w:jc w:val="center"/>
              <w:rPr>
                <w:sz w:val="28"/>
                <w:szCs w:val="28"/>
              </w:rPr>
            </w:pPr>
          </w:p>
        </w:tc>
      </w:tr>
      <w:tr w:rsidR="00474470" w:rsidRPr="00602B26" w:rsidTr="0038704F">
        <w:trPr>
          <w:trHeight w:val="2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Ноябрь</w:t>
            </w:r>
          </w:p>
        </w:tc>
        <w:tc>
          <w:tcPr>
            <w:tcW w:w="2834" w:type="dxa"/>
          </w:tcPr>
          <w:p w:rsidR="00474470" w:rsidRPr="00602B26" w:rsidRDefault="00474470" w:rsidP="00474470">
            <w:pPr>
              <w:pStyle w:val="aff0"/>
              <w:spacing w:before="0" w:beforeAutospacing="0" w:after="0" w:afterAutospacing="0"/>
              <w:jc w:val="center"/>
              <w:rPr>
                <w:sz w:val="28"/>
                <w:szCs w:val="28"/>
              </w:rPr>
            </w:pPr>
          </w:p>
          <w:p w:rsidR="00474470" w:rsidRPr="00602B26" w:rsidRDefault="00474470" w:rsidP="00474470">
            <w:pPr>
              <w:pStyle w:val="aff0"/>
              <w:spacing w:before="0" w:beforeAutospacing="0" w:after="0" w:afterAutospacing="0"/>
              <w:jc w:val="center"/>
              <w:rPr>
                <w:sz w:val="28"/>
                <w:szCs w:val="28"/>
              </w:rPr>
            </w:pPr>
          </w:p>
          <w:p w:rsidR="00474470" w:rsidRPr="00602B26" w:rsidRDefault="00474470" w:rsidP="00474470">
            <w:pPr>
              <w:pStyle w:val="aff0"/>
              <w:spacing w:before="0" w:beforeAutospacing="0" w:after="0" w:afterAutospacing="0"/>
              <w:jc w:val="center"/>
              <w:rPr>
                <w:sz w:val="28"/>
                <w:szCs w:val="28"/>
              </w:rPr>
            </w:pPr>
            <w:r w:rsidRPr="00602B26">
              <w:rPr>
                <w:sz w:val="28"/>
                <w:szCs w:val="28"/>
              </w:rPr>
              <w:t>Первичный мониторинг уровня развития УУД</w:t>
            </w:r>
          </w:p>
        </w:tc>
        <w:tc>
          <w:tcPr>
            <w:tcW w:w="2436" w:type="dxa"/>
            <w:vMerge w:val="restart"/>
          </w:tcPr>
          <w:p w:rsidR="00474470" w:rsidRPr="00602B26" w:rsidRDefault="00474470" w:rsidP="00474470">
            <w:pPr>
              <w:pStyle w:val="aff0"/>
              <w:spacing w:before="0" w:beforeAutospacing="0" w:after="0" w:afterAutospacing="0"/>
              <w:jc w:val="center"/>
              <w:rPr>
                <w:sz w:val="28"/>
                <w:szCs w:val="28"/>
              </w:rPr>
            </w:pPr>
          </w:p>
          <w:p w:rsidR="00474470" w:rsidRPr="00602B26" w:rsidRDefault="00474470" w:rsidP="00474470">
            <w:pPr>
              <w:pStyle w:val="aff0"/>
              <w:spacing w:before="0" w:beforeAutospacing="0" w:after="0" w:afterAutospacing="0"/>
              <w:jc w:val="center"/>
              <w:rPr>
                <w:sz w:val="28"/>
                <w:szCs w:val="28"/>
              </w:rPr>
            </w:pPr>
          </w:p>
          <w:p w:rsidR="00474470" w:rsidRPr="00602B26" w:rsidRDefault="00474470" w:rsidP="00474470">
            <w:pPr>
              <w:pStyle w:val="aff0"/>
              <w:spacing w:before="0" w:beforeAutospacing="0" w:after="0" w:afterAutospacing="0"/>
              <w:jc w:val="center"/>
              <w:rPr>
                <w:sz w:val="28"/>
                <w:szCs w:val="28"/>
              </w:rPr>
            </w:pPr>
          </w:p>
          <w:p w:rsidR="00474470" w:rsidRPr="00602B26" w:rsidRDefault="00474470" w:rsidP="00474470">
            <w:pPr>
              <w:pStyle w:val="aff0"/>
              <w:spacing w:before="0" w:beforeAutospacing="0" w:after="0" w:afterAutospacing="0"/>
              <w:jc w:val="center"/>
              <w:rPr>
                <w:sz w:val="28"/>
                <w:szCs w:val="28"/>
              </w:rPr>
            </w:pPr>
          </w:p>
          <w:p w:rsidR="00474470" w:rsidRPr="00602B26" w:rsidRDefault="00474470" w:rsidP="00474470">
            <w:pPr>
              <w:pStyle w:val="aff0"/>
              <w:spacing w:before="0" w:beforeAutospacing="0" w:after="0" w:afterAutospacing="0"/>
              <w:jc w:val="center"/>
              <w:rPr>
                <w:sz w:val="28"/>
                <w:szCs w:val="28"/>
              </w:rPr>
            </w:pPr>
          </w:p>
          <w:p w:rsidR="00474470" w:rsidRPr="00602B26" w:rsidRDefault="00474470" w:rsidP="00474470">
            <w:pPr>
              <w:pStyle w:val="aff0"/>
              <w:spacing w:before="0" w:beforeAutospacing="0" w:after="0" w:afterAutospacing="0"/>
              <w:jc w:val="center"/>
              <w:rPr>
                <w:sz w:val="28"/>
                <w:szCs w:val="28"/>
              </w:rPr>
            </w:pPr>
          </w:p>
          <w:p w:rsidR="00474470" w:rsidRPr="00602B26" w:rsidRDefault="00474470" w:rsidP="00474470">
            <w:pPr>
              <w:pStyle w:val="aff0"/>
              <w:spacing w:before="0" w:beforeAutospacing="0" w:after="0" w:afterAutospacing="0"/>
              <w:jc w:val="center"/>
              <w:rPr>
                <w:sz w:val="28"/>
                <w:szCs w:val="28"/>
              </w:rPr>
            </w:pPr>
          </w:p>
          <w:p w:rsidR="00474470" w:rsidRPr="00602B26" w:rsidRDefault="00474470" w:rsidP="00474470">
            <w:pPr>
              <w:pStyle w:val="aff0"/>
              <w:spacing w:before="0" w:beforeAutospacing="0" w:after="0" w:afterAutospacing="0"/>
              <w:jc w:val="center"/>
              <w:rPr>
                <w:sz w:val="28"/>
                <w:szCs w:val="28"/>
              </w:rPr>
            </w:pPr>
            <w:r w:rsidRPr="00602B26">
              <w:rPr>
                <w:sz w:val="28"/>
                <w:szCs w:val="28"/>
              </w:rPr>
              <w:t>Индивидуальные консультации по запросу.</w:t>
            </w:r>
          </w:p>
        </w:tc>
        <w:tc>
          <w:tcPr>
            <w:tcW w:w="2172"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lastRenderedPageBreak/>
              <w:t xml:space="preserve">Круглый стол </w:t>
            </w:r>
            <w:r w:rsidRPr="00602B26">
              <w:rPr>
                <w:sz w:val="28"/>
                <w:szCs w:val="28"/>
              </w:rPr>
              <w:lastRenderedPageBreak/>
              <w:t>для учителей-предметников и классных руководителей об особенностях адаптации пятиклассников.</w:t>
            </w:r>
          </w:p>
        </w:tc>
      </w:tr>
      <w:tr w:rsidR="00474470" w:rsidRPr="00602B26" w:rsidTr="0038704F">
        <w:trPr>
          <w:trHeight w:val="2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Декабрь</w:t>
            </w:r>
          </w:p>
        </w:tc>
        <w:tc>
          <w:tcPr>
            <w:tcW w:w="2834" w:type="dxa"/>
          </w:tcPr>
          <w:p w:rsidR="00474470" w:rsidRPr="00602B26" w:rsidRDefault="00474470" w:rsidP="00474470">
            <w:pPr>
              <w:jc w:val="center"/>
              <w:rPr>
                <w:sz w:val="28"/>
                <w:szCs w:val="28"/>
              </w:rPr>
            </w:pPr>
            <w:r w:rsidRPr="00602B26">
              <w:rPr>
                <w:sz w:val="28"/>
                <w:szCs w:val="28"/>
              </w:rPr>
              <w:t>Тренинг коммуникативной компетентности для учащихся с низким уровнем адаптации</w:t>
            </w:r>
          </w:p>
        </w:tc>
        <w:tc>
          <w:tcPr>
            <w:tcW w:w="2436" w:type="dxa"/>
            <w:vMerge/>
          </w:tcPr>
          <w:p w:rsidR="00474470" w:rsidRPr="00602B26" w:rsidRDefault="00474470" w:rsidP="00474470">
            <w:pPr>
              <w:pStyle w:val="aff0"/>
              <w:spacing w:before="0" w:beforeAutospacing="0" w:after="0" w:afterAutospacing="0"/>
              <w:jc w:val="center"/>
              <w:rPr>
                <w:sz w:val="28"/>
                <w:szCs w:val="28"/>
              </w:rPr>
            </w:pPr>
          </w:p>
        </w:tc>
        <w:tc>
          <w:tcPr>
            <w:tcW w:w="2172" w:type="dxa"/>
            <w:vMerge w:val="restart"/>
          </w:tcPr>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r w:rsidRPr="00602B26">
              <w:rPr>
                <w:sz w:val="28"/>
                <w:szCs w:val="28"/>
              </w:rPr>
              <w:t>Индивидуальные консультации по запросу.</w:t>
            </w:r>
          </w:p>
        </w:tc>
      </w:tr>
      <w:tr w:rsidR="00474470" w:rsidRPr="00602B26" w:rsidTr="0038704F">
        <w:trPr>
          <w:trHeight w:val="2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Январь</w:t>
            </w:r>
          </w:p>
        </w:tc>
        <w:tc>
          <w:tcPr>
            <w:tcW w:w="2834" w:type="dxa"/>
          </w:tcPr>
          <w:p w:rsidR="00474470" w:rsidRPr="00602B26" w:rsidRDefault="00474470" w:rsidP="00474470">
            <w:pPr>
              <w:jc w:val="center"/>
              <w:rPr>
                <w:sz w:val="28"/>
                <w:szCs w:val="28"/>
              </w:rPr>
            </w:pPr>
            <w:r w:rsidRPr="00602B26">
              <w:rPr>
                <w:sz w:val="28"/>
                <w:szCs w:val="28"/>
              </w:rPr>
              <w:t>Тренинг коммуникативной компетентности для учащихся с низким уровнем адаптации</w:t>
            </w:r>
          </w:p>
        </w:tc>
        <w:tc>
          <w:tcPr>
            <w:tcW w:w="2436" w:type="dxa"/>
            <w:vMerge/>
          </w:tcPr>
          <w:p w:rsidR="00474470" w:rsidRPr="00602B26" w:rsidRDefault="00474470" w:rsidP="00474470">
            <w:pPr>
              <w:pStyle w:val="aff0"/>
              <w:spacing w:before="0" w:beforeAutospacing="0" w:after="0" w:afterAutospacing="0"/>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2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Февраль</w:t>
            </w:r>
          </w:p>
        </w:tc>
        <w:tc>
          <w:tcPr>
            <w:tcW w:w="2834" w:type="dxa"/>
          </w:tcPr>
          <w:p w:rsidR="00474470" w:rsidRPr="00602B26" w:rsidRDefault="00474470" w:rsidP="00474470">
            <w:pPr>
              <w:jc w:val="center"/>
              <w:rPr>
                <w:sz w:val="28"/>
                <w:szCs w:val="28"/>
              </w:rPr>
            </w:pPr>
            <w:r w:rsidRPr="00602B26">
              <w:rPr>
                <w:sz w:val="28"/>
                <w:szCs w:val="28"/>
              </w:rPr>
              <w:t>Мониторинг склонностей и способностей.</w:t>
            </w:r>
          </w:p>
        </w:tc>
        <w:tc>
          <w:tcPr>
            <w:tcW w:w="2436" w:type="dxa"/>
            <w:vMerge/>
          </w:tcPr>
          <w:p w:rsidR="00474470" w:rsidRPr="00602B26" w:rsidRDefault="00474470" w:rsidP="00474470">
            <w:pPr>
              <w:pStyle w:val="aff0"/>
              <w:spacing w:before="0" w:beforeAutospacing="0" w:after="0" w:afterAutospacing="0"/>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2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Март</w:t>
            </w:r>
          </w:p>
        </w:tc>
        <w:tc>
          <w:tcPr>
            <w:tcW w:w="2834"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Мониторинг личностного роста</w:t>
            </w:r>
          </w:p>
        </w:tc>
        <w:tc>
          <w:tcPr>
            <w:tcW w:w="2436" w:type="dxa"/>
            <w:vMerge/>
          </w:tcPr>
          <w:p w:rsidR="00474470" w:rsidRPr="00602B26" w:rsidRDefault="00474470" w:rsidP="00474470">
            <w:pPr>
              <w:pStyle w:val="aff0"/>
              <w:spacing w:before="0" w:beforeAutospacing="0" w:after="0" w:afterAutospacing="0"/>
              <w:jc w:val="center"/>
              <w:rPr>
                <w:sz w:val="28"/>
                <w:szCs w:val="28"/>
              </w:rPr>
            </w:pPr>
          </w:p>
        </w:tc>
        <w:tc>
          <w:tcPr>
            <w:tcW w:w="2172" w:type="dxa"/>
            <w:vMerge/>
            <w:tcBorders>
              <w:bottom w:val="single" w:sz="4" w:space="0" w:color="auto"/>
            </w:tcBorders>
          </w:tcPr>
          <w:p w:rsidR="00474470" w:rsidRPr="00602B26" w:rsidRDefault="00474470" w:rsidP="00474470">
            <w:pPr>
              <w:jc w:val="center"/>
              <w:rPr>
                <w:sz w:val="28"/>
                <w:szCs w:val="28"/>
              </w:rPr>
            </w:pPr>
          </w:p>
        </w:tc>
      </w:tr>
      <w:tr w:rsidR="00474470" w:rsidRPr="00602B26" w:rsidTr="0038704F">
        <w:trPr>
          <w:trHeight w:val="2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Апрель</w:t>
            </w:r>
          </w:p>
        </w:tc>
        <w:tc>
          <w:tcPr>
            <w:tcW w:w="2834"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Вторичная диагностика уровня адаптации</w:t>
            </w:r>
          </w:p>
        </w:tc>
        <w:tc>
          <w:tcPr>
            <w:tcW w:w="2436" w:type="dxa"/>
            <w:vMerge/>
          </w:tcPr>
          <w:p w:rsidR="00474470" w:rsidRPr="00602B26" w:rsidRDefault="00474470" w:rsidP="00474470">
            <w:pPr>
              <w:pStyle w:val="aff0"/>
              <w:spacing w:before="0" w:beforeAutospacing="0" w:after="0" w:afterAutospacing="0"/>
              <w:jc w:val="center"/>
              <w:rPr>
                <w:sz w:val="28"/>
                <w:szCs w:val="28"/>
              </w:rPr>
            </w:pPr>
          </w:p>
        </w:tc>
        <w:tc>
          <w:tcPr>
            <w:tcW w:w="2172" w:type="dxa"/>
            <w:tcBorders>
              <w:top w:val="single" w:sz="4" w:space="0" w:color="auto"/>
            </w:tcBorders>
          </w:tcPr>
          <w:p w:rsidR="00474470" w:rsidRPr="00602B26" w:rsidRDefault="00474470" w:rsidP="00474470">
            <w:pPr>
              <w:jc w:val="center"/>
              <w:rPr>
                <w:sz w:val="28"/>
                <w:szCs w:val="28"/>
              </w:rPr>
            </w:pPr>
            <w:r w:rsidRPr="00602B26">
              <w:rPr>
                <w:sz w:val="28"/>
                <w:szCs w:val="28"/>
              </w:rPr>
              <w:t>Посещение уроков и внеклассных мероприятий.</w:t>
            </w:r>
          </w:p>
        </w:tc>
      </w:tr>
      <w:tr w:rsidR="00474470" w:rsidRPr="00602B26" w:rsidTr="0038704F">
        <w:trPr>
          <w:trHeight w:val="2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Май</w:t>
            </w:r>
          </w:p>
        </w:tc>
        <w:tc>
          <w:tcPr>
            <w:tcW w:w="2834" w:type="dxa"/>
          </w:tcPr>
          <w:p w:rsidR="00474470" w:rsidRPr="00602B26" w:rsidRDefault="00474470" w:rsidP="00474470">
            <w:pPr>
              <w:pStyle w:val="aff0"/>
              <w:spacing w:before="0" w:beforeAutospacing="0" w:after="0" w:afterAutospacing="0"/>
              <w:jc w:val="center"/>
              <w:rPr>
                <w:sz w:val="28"/>
                <w:szCs w:val="28"/>
              </w:rPr>
            </w:pPr>
          </w:p>
          <w:p w:rsidR="00474470" w:rsidRPr="00602B26" w:rsidRDefault="00474470" w:rsidP="00474470">
            <w:pPr>
              <w:pStyle w:val="aff0"/>
              <w:spacing w:before="0" w:beforeAutospacing="0" w:after="0" w:afterAutospacing="0"/>
              <w:jc w:val="center"/>
              <w:rPr>
                <w:sz w:val="28"/>
                <w:szCs w:val="28"/>
              </w:rPr>
            </w:pPr>
            <w:r w:rsidRPr="00602B26">
              <w:rPr>
                <w:sz w:val="28"/>
                <w:szCs w:val="28"/>
              </w:rPr>
              <w:t>Вторичный мониторинг уровня развития УУД</w:t>
            </w:r>
          </w:p>
        </w:tc>
        <w:tc>
          <w:tcPr>
            <w:tcW w:w="2436"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Родительские собрания: «Адаптация пятиклассников».</w:t>
            </w:r>
          </w:p>
        </w:tc>
        <w:tc>
          <w:tcPr>
            <w:tcW w:w="2172"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Круглый стол по результатам мониторинга личностного роста.</w:t>
            </w:r>
          </w:p>
        </w:tc>
      </w:tr>
      <w:tr w:rsidR="00474470" w:rsidRPr="00602B26" w:rsidTr="0038704F">
        <w:trPr>
          <w:trHeight w:val="30"/>
        </w:trPr>
        <w:tc>
          <w:tcPr>
            <w:tcW w:w="1336" w:type="dxa"/>
            <w:vMerge w:val="restart"/>
          </w:tcPr>
          <w:p w:rsidR="00474470" w:rsidRPr="00602B26" w:rsidRDefault="00474470" w:rsidP="00474470">
            <w:pPr>
              <w:pStyle w:val="aff0"/>
              <w:spacing w:before="0" w:beforeAutospacing="0" w:after="0" w:afterAutospacing="0"/>
              <w:jc w:val="center"/>
              <w:rPr>
                <w:b/>
                <w:sz w:val="28"/>
                <w:szCs w:val="28"/>
              </w:rPr>
            </w:pPr>
            <w:r w:rsidRPr="00602B26">
              <w:rPr>
                <w:b/>
                <w:sz w:val="28"/>
                <w:szCs w:val="28"/>
              </w:rPr>
              <w:t>6</w:t>
            </w: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Сентябрь</w:t>
            </w:r>
          </w:p>
        </w:tc>
        <w:tc>
          <w:tcPr>
            <w:tcW w:w="2834" w:type="dxa"/>
            <w:vMerge w:val="restart"/>
          </w:tcPr>
          <w:p w:rsidR="00474470" w:rsidRPr="00602B26" w:rsidRDefault="00474470" w:rsidP="00474470">
            <w:pPr>
              <w:pStyle w:val="aff0"/>
              <w:spacing w:after="0"/>
              <w:jc w:val="center"/>
              <w:rPr>
                <w:sz w:val="28"/>
                <w:szCs w:val="28"/>
              </w:rPr>
            </w:pPr>
            <w:r w:rsidRPr="00602B26">
              <w:rPr>
                <w:sz w:val="28"/>
                <w:szCs w:val="28"/>
              </w:rPr>
              <w:t>Индивидуальные консультации и занятия по запросу.</w:t>
            </w:r>
          </w:p>
        </w:tc>
        <w:tc>
          <w:tcPr>
            <w:tcW w:w="2436" w:type="dxa"/>
            <w:vMerge w:val="restart"/>
          </w:tcPr>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r w:rsidRPr="00602B26">
              <w:rPr>
                <w:sz w:val="28"/>
                <w:szCs w:val="28"/>
              </w:rPr>
              <w:t>Индивидуальные консультации по запросу.</w:t>
            </w:r>
          </w:p>
        </w:tc>
        <w:tc>
          <w:tcPr>
            <w:tcW w:w="2172" w:type="dxa"/>
          </w:tcPr>
          <w:p w:rsidR="00474470" w:rsidRPr="00602B26" w:rsidRDefault="00474470" w:rsidP="00474470">
            <w:pPr>
              <w:jc w:val="center"/>
              <w:rPr>
                <w:sz w:val="28"/>
                <w:szCs w:val="28"/>
              </w:rPr>
            </w:pPr>
            <w:r w:rsidRPr="00602B26">
              <w:rPr>
                <w:sz w:val="28"/>
                <w:szCs w:val="28"/>
              </w:rPr>
              <w:t>Посещение уроков и внеклассных мероприятий.</w:t>
            </w: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Октябрь</w:t>
            </w:r>
          </w:p>
        </w:tc>
        <w:tc>
          <w:tcPr>
            <w:tcW w:w="2834" w:type="dxa"/>
            <w:vMerge/>
          </w:tcPr>
          <w:p w:rsidR="00474470" w:rsidRPr="00602B26" w:rsidRDefault="00474470" w:rsidP="00474470">
            <w:pPr>
              <w:pStyle w:val="aff0"/>
              <w:spacing w:before="0" w:beforeAutospacing="0" w:after="0" w:afterAutospacing="0"/>
              <w:jc w:val="center"/>
              <w:rPr>
                <w:sz w:val="28"/>
                <w:szCs w:val="28"/>
              </w:rPr>
            </w:pPr>
          </w:p>
        </w:tc>
        <w:tc>
          <w:tcPr>
            <w:tcW w:w="2436" w:type="dxa"/>
            <w:vMerge/>
          </w:tcPr>
          <w:p w:rsidR="00474470" w:rsidRPr="00602B26" w:rsidRDefault="00474470" w:rsidP="00474470">
            <w:pPr>
              <w:jc w:val="center"/>
              <w:rPr>
                <w:sz w:val="28"/>
                <w:szCs w:val="28"/>
              </w:rPr>
            </w:pPr>
          </w:p>
        </w:tc>
        <w:tc>
          <w:tcPr>
            <w:tcW w:w="2172" w:type="dxa"/>
            <w:vMerge w:val="restart"/>
          </w:tcPr>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r w:rsidRPr="00602B26">
              <w:rPr>
                <w:sz w:val="28"/>
                <w:szCs w:val="28"/>
              </w:rPr>
              <w:t>Индивидуальны</w:t>
            </w:r>
            <w:r w:rsidRPr="00602B26">
              <w:rPr>
                <w:sz w:val="28"/>
                <w:szCs w:val="28"/>
              </w:rPr>
              <w:lastRenderedPageBreak/>
              <w:t>е консультации по запросу.</w:t>
            </w:r>
          </w:p>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Borders>
              <w:bottom w:val="single" w:sz="4" w:space="0" w:color="auto"/>
            </w:tcBorders>
          </w:tcPr>
          <w:p w:rsidR="00474470" w:rsidRPr="00602B26" w:rsidRDefault="00474470" w:rsidP="00474470">
            <w:pPr>
              <w:pStyle w:val="aff0"/>
              <w:spacing w:before="0" w:beforeAutospacing="0" w:after="0" w:afterAutospacing="0"/>
              <w:jc w:val="center"/>
              <w:rPr>
                <w:sz w:val="28"/>
                <w:szCs w:val="28"/>
              </w:rPr>
            </w:pPr>
            <w:r w:rsidRPr="00602B26">
              <w:rPr>
                <w:sz w:val="28"/>
                <w:szCs w:val="28"/>
              </w:rPr>
              <w:t>Ноябрь</w:t>
            </w:r>
          </w:p>
        </w:tc>
        <w:tc>
          <w:tcPr>
            <w:tcW w:w="2834" w:type="dxa"/>
            <w:tcBorders>
              <w:bottom w:val="single" w:sz="4" w:space="0" w:color="auto"/>
            </w:tcBorders>
          </w:tcPr>
          <w:p w:rsidR="00474470" w:rsidRPr="00602B26" w:rsidRDefault="00474470" w:rsidP="00474470">
            <w:pPr>
              <w:pStyle w:val="aff0"/>
              <w:spacing w:before="0" w:beforeAutospacing="0" w:after="0" w:afterAutospacing="0"/>
              <w:jc w:val="center"/>
              <w:rPr>
                <w:sz w:val="28"/>
                <w:szCs w:val="28"/>
              </w:rPr>
            </w:pPr>
            <w:r w:rsidRPr="00602B26">
              <w:rPr>
                <w:sz w:val="28"/>
                <w:szCs w:val="28"/>
              </w:rPr>
              <w:t>Изучение личностных особенностей ребят и межличностных отношений в классах</w:t>
            </w:r>
          </w:p>
          <w:p w:rsidR="00474470" w:rsidRPr="00602B26" w:rsidRDefault="00474470" w:rsidP="00474470">
            <w:pPr>
              <w:pStyle w:val="aff0"/>
              <w:spacing w:before="0" w:beforeAutospacing="0" w:after="0" w:afterAutospacing="0"/>
              <w:jc w:val="center"/>
              <w:rPr>
                <w:sz w:val="28"/>
                <w:szCs w:val="28"/>
              </w:rPr>
            </w:pPr>
          </w:p>
        </w:tc>
        <w:tc>
          <w:tcPr>
            <w:tcW w:w="2436" w:type="dxa"/>
            <w:vMerge/>
          </w:tcPr>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Декабрь</w:t>
            </w:r>
          </w:p>
        </w:tc>
        <w:tc>
          <w:tcPr>
            <w:tcW w:w="2834" w:type="dxa"/>
            <w:tcBorders>
              <w:bottom w:val="single" w:sz="4" w:space="0" w:color="auto"/>
            </w:tcBorders>
          </w:tcPr>
          <w:p w:rsidR="00474470" w:rsidRPr="00602B26" w:rsidRDefault="00474470" w:rsidP="00474470">
            <w:pPr>
              <w:pStyle w:val="aff0"/>
              <w:spacing w:before="0" w:beforeAutospacing="0" w:after="0" w:afterAutospacing="0"/>
              <w:jc w:val="center"/>
              <w:rPr>
                <w:sz w:val="28"/>
                <w:szCs w:val="28"/>
              </w:rPr>
            </w:pPr>
            <w:r w:rsidRPr="00602B26">
              <w:rPr>
                <w:sz w:val="28"/>
                <w:szCs w:val="28"/>
              </w:rPr>
              <w:t>Индивидуальные консультации и занятия по запросу.</w:t>
            </w:r>
          </w:p>
        </w:tc>
        <w:tc>
          <w:tcPr>
            <w:tcW w:w="2436" w:type="dxa"/>
            <w:vMerge/>
          </w:tcPr>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463"/>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Январь</w:t>
            </w:r>
          </w:p>
        </w:tc>
        <w:tc>
          <w:tcPr>
            <w:tcW w:w="2834" w:type="dxa"/>
            <w:tcBorders>
              <w:top w:val="single" w:sz="4" w:space="0" w:color="auto"/>
            </w:tcBorders>
          </w:tcPr>
          <w:p w:rsidR="00474470" w:rsidRPr="00602B26" w:rsidRDefault="00474470" w:rsidP="00474470">
            <w:pPr>
              <w:pStyle w:val="aff0"/>
              <w:spacing w:after="0"/>
              <w:jc w:val="center"/>
              <w:rPr>
                <w:sz w:val="28"/>
                <w:szCs w:val="28"/>
              </w:rPr>
            </w:pPr>
            <w:r w:rsidRPr="00602B26">
              <w:rPr>
                <w:sz w:val="28"/>
                <w:szCs w:val="28"/>
              </w:rPr>
              <w:t>Мониторинг склонностей и способностей.</w:t>
            </w:r>
          </w:p>
        </w:tc>
        <w:tc>
          <w:tcPr>
            <w:tcW w:w="2436" w:type="dxa"/>
            <w:vMerge/>
          </w:tcPr>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Февраль</w:t>
            </w:r>
          </w:p>
        </w:tc>
        <w:tc>
          <w:tcPr>
            <w:tcW w:w="2834" w:type="dxa"/>
            <w:vMerge w:val="restart"/>
          </w:tcPr>
          <w:p w:rsidR="00474470" w:rsidRPr="00602B26" w:rsidRDefault="00474470" w:rsidP="00474470">
            <w:pPr>
              <w:pStyle w:val="aff0"/>
              <w:spacing w:after="0"/>
              <w:jc w:val="center"/>
              <w:rPr>
                <w:sz w:val="28"/>
                <w:szCs w:val="28"/>
              </w:rPr>
            </w:pPr>
            <w:r w:rsidRPr="00602B26">
              <w:rPr>
                <w:sz w:val="28"/>
                <w:szCs w:val="28"/>
              </w:rPr>
              <w:t>Мониторинг уровня развития УУД</w:t>
            </w:r>
          </w:p>
        </w:tc>
        <w:tc>
          <w:tcPr>
            <w:tcW w:w="4608" w:type="dxa"/>
            <w:gridSpan w:val="2"/>
          </w:tcPr>
          <w:p w:rsidR="00474470" w:rsidRPr="00602B26" w:rsidRDefault="00474470" w:rsidP="00474470">
            <w:pPr>
              <w:jc w:val="center"/>
              <w:rPr>
                <w:sz w:val="28"/>
                <w:szCs w:val="28"/>
              </w:rPr>
            </w:pPr>
            <w:r w:rsidRPr="00602B26">
              <w:rPr>
                <w:sz w:val="28"/>
                <w:szCs w:val="28"/>
              </w:rPr>
              <w:t>Круглый стол для педагогов и родителей: «Развитие творческих способностей ребенка»</w:t>
            </w: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Март</w:t>
            </w:r>
          </w:p>
        </w:tc>
        <w:tc>
          <w:tcPr>
            <w:tcW w:w="2834" w:type="dxa"/>
            <w:vMerge/>
          </w:tcPr>
          <w:p w:rsidR="00474470" w:rsidRPr="00602B26" w:rsidRDefault="00474470" w:rsidP="00474470">
            <w:pPr>
              <w:pStyle w:val="aff0"/>
              <w:spacing w:before="0" w:beforeAutospacing="0" w:after="0" w:afterAutospacing="0"/>
              <w:jc w:val="center"/>
              <w:rPr>
                <w:sz w:val="28"/>
                <w:szCs w:val="28"/>
              </w:rPr>
            </w:pPr>
          </w:p>
        </w:tc>
        <w:tc>
          <w:tcPr>
            <w:tcW w:w="2436" w:type="dxa"/>
            <w:vMerge w:val="restart"/>
          </w:tcPr>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r w:rsidRPr="00602B26">
              <w:rPr>
                <w:sz w:val="28"/>
                <w:szCs w:val="28"/>
              </w:rPr>
              <w:t>Индивидуальные консультации по запросу.</w:t>
            </w:r>
          </w:p>
        </w:tc>
        <w:tc>
          <w:tcPr>
            <w:tcW w:w="2172" w:type="dxa"/>
            <w:vMerge w:val="restart"/>
          </w:tcPr>
          <w:p w:rsidR="00474470" w:rsidRPr="00602B26" w:rsidRDefault="00474470" w:rsidP="00474470">
            <w:pPr>
              <w:jc w:val="center"/>
              <w:rPr>
                <w:sz w:val="28"/>
                <w:szCs w:val="28"/>
              </w:rPr>
            </w:pPr>
            <w:r w:rsidRPr="00602B26">
              <w:rPr>
                <w:sz w:val="28"/>
                <w:szCs w:val="28"/>
              </w:rPr>
              <w:t>Индивидуальные консультации по запросу.</w:t>
            </w:r>
          </w:p>
        </w:tc>
      </w:tr>
      <w:tr w:rsidR="00474470" w:rsidRPr="00602B26" w:rsidTr="0038704F">
        <w:trPr>
          <w:trHeight w:val="547"/>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Апрель</w:t>
            </w:r>
          </w:p>
        </w:tc>
        <w:tc>
          <w:tcPr>
            <w:tcW w:w="2834"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Индивидуальные консультации и занятия по запросу.</w:t>
            </w:r>
          </w:p>
        </w:tc>
        <w:tc>
          <w:tcPr>
            <w:tcW w:w="2436" w:type="dxa"/>
            <w:vMerge/>
          </w:tcPr>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Borders>
              <w:bottom w:val="single" w:sz="4" w:space="0" w:color="auto"/>
            </w:tcBorders>
          </w:tcPr>
          <w:p w:rsidR="00474470" w:rsidRPr="00602B26" w:rsidRDefault="00474470" w:rsidP="00474470">
            <w:pPr>
              <w:pStyle w:val="aff0"/>
              <w:spacing w:before="0" w:beforeAutospacing="0" w:after="0" w:afterAutospacing="0"/>
              <w:jc w:val="center"/>
              <w:rPr>
                <w:sz w:val="28"/>
                <w:szCs w:val="28"/>
              </w:rPr>
            </w:pPr>
            <w:r w:rsidRPr="00602B26">
              <w:rPr>
                <w:sz w:val="28"/>
                <w:szCs w:val="28"/>
              </w:rPr>
              <w:t>Май</w:t>
            </w:r>
          </w:p>
        </w:tc>
        <w:tc>
          <w:tcPr>
            <w:tcW w:w="2834" w:type="dxa"/>
            <w:tcBorders>
              <w:bottom w:val="single" w:sz="4" w:space="0" w:color="auto"/>
            </w:tcBorders>
          </w:tcPr>
          <w:p w:rsidR="00474470" w:rsidRPr="00602B26" w:rsidRDefault="00474470" w:rsidP="00474470">
            <w:pPr>
              <w:pStyle w:val="aff0"/>
              <w:spacing w:before="0" w:beforeAutospacing="0" w:after="0" w:afterAutospacing="0"/>
              <w:jc w:val="center"/>
              <w:rPr>
                <w:sz w:val="28"/>
                <w:szCs w:val="28"/>
              </w:rPr>
            </w:pPr>
            <w:r w:rsidRPr="00602B26">
              <w:rPr>
                <w:sz w:val="28"/>
                <w:szCs w:val="28"/>
              </w:rPr>
              <w:t>Мониторинг личностного роста</w:t>
            </w:r>
          </w:p>
        </w:tc>
        <w:tc>
          <w:tcPr>
            <w:tcW w:w="2436" w:type="dxa"/>
            <w:vMerge/>
          </w:tcPr>
          <w:p w:rsidR="00474470" w:rsidRPr="00602B26" w:rsidRDefault="00474470" w:rsidP="00474470">
            <w:pPr>
              <w:jc w:val="center"/>
              <w:rPr>
                <w:sz w:val="28"/>
                <w:szCs w:val="28"/>
              </w:rPr>
            </w:pPr>
          </w:p>
        </w:tc>
        <w:tc>
          <w:tcPr>
            <w:tcW w:w="2172"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Круглый стол по результатам мониторинга личностного роста.</w:t>
            </w:r>
          </w:p>
        </w:tc>
      </w:tr>
      <w:tr w:rsidR="00474470" w:rsidRPr="00602B26" w:rsidTr="0038704F">
        <w:trPr>
          <w:trHeight w:val="30"/>
        </w:trPr>
        <w:tc>
          <w:tcPr>
            <w:tcW w:w="1336" w:type="dxa"/>
            <w:vMerge w:val="restart"/>
          </w:tcPr>
          <w:p w:rsidR="00474470" w:rsidRPr="00602B26" w:rsidRDefault="00474470" w:rsidP="00474470">
            <w:pPr>
              <w:pStyle w:val="aff0"/>
              <w:spacing w:before="0" w:beforeAutospacing="0" w:after="0" w:afterAutospacing="0"/>
              <w:jc w:val="center"/>
              <w:rPr>
                <w:b/>
                <w:sz w:val="28"/>
                <w:szCs w:val="28"/>
              </w:rPr>
            </w:pPr>
            <w:r w:rsidRPr="00602B26">
              <w:rPr>
                <w:b/>
                <w:sz w:val="28"/>
                <w:szCs w:val="28"/>
              </w:rPr>
              <w:t>7</w:t>
            </w: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Сентябрь</w:t>
            </w:r>
          </w:p>
        </w:tc>
        <w:tc>
          <w:tcPr>
            <w:tcW w:w="2834" w:type="dxa"/>
            <w:vMerge w:val="restart"/>
          </w:tcPr>
          <w:p w:rsidR="00474470" w:rsidRPr="00602B26" w:rsidRDefault="00474470" w:rsidP="00474470">
            <w:pPr>
              <w:pStyle w:val="aff0"/>
              <w:spacing w:after="0"/>
              <w:jc w:val="center"/>
              <w:rPr>
                <w:sz w:val="28"/>
                <w:szCs w:val="28"/>
              </w:rPr>
            </w:pPr>
          </w:p>
          <w:p w:rsidR="00474470" w:rsidRPr="00602B26" w:rsidRDefault="00474470" w:rsidP="00474470">
            <w:pPr>
              <w:pStyle w:val="aff0"/>
              <w:spacing w:after="0"/>
              <w:jc w:val="center"/>
              <w:rPr>
                <w:sz w:val="28"/>
                <w:szCs w:val="28"/>
              </w:rPr>
            </w:pPr>
            <w:r w:rsidRPr="00602B26">
              <w:rPr>
                <w:sz w:val="28"/>
                <w:szCs w:val="28"/>
              </w:rPr>
              <w:t>Индивидуальные консультации и занятия по запросу.</w:t>
            </w:r>
          </w:p>
        </w:tc>
        <w:tc>
          <w:tcPr>
            <w:tcW w:w="2436" w:type="dxa"/>
            <w:vMerge w:val="restart"/>
          </w:tcPr>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r w:rsidRPr="00602B26">
              <w:rPr>
                <w:sz w:val="28"/>
                <w:szCs w:val="28"/>
              </w:rPr>
              <w:t>Индивидуальные консультации по запросу.</w:t>
            </w:r>
          </w:p>
          <w:p w:rsidR="00474470" w:rsidRPr="00602B26" w:rsidRDefault="00474470" w:rsidP="00474470">
            <w:pPr>
              <w:jc w:val="center"/>
              <w:rPr>
                <w:sz w:val="28"/>
                <w:szCs w:val="28"/>
              </w:rPr>
            </w:pPr>
          </w:p>
        </w:tc>
        <w:tc>
          <w:tcPr>
            <w:tcW w:w="2172" w:type="dxa"/>
          </w:tcPr>
          <w:p w:rsidR="00474470" w:rsidRPr="00602B26" w:rsidRDefault="00474470" w:rsidP="00474470">
            <w:pPr>
              <w:jc w:val="center"/>
              <w:rPr>
                <w:sz w:val="28"/>
                <w:szCs w:val="28"/>
              </w:rPr>
            </w:pPr>
            <w:r w:rsidRPr="00602B26">
              <w:rPr>
                <w:sz w:val="28"/>
                <w:szCs w:val="28"/>
              </w:rPr>
              <w:t>Индивидуальные консультации по запросу.</w:t>
            </w: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Октябрь</w:t>
            </w:r>
          </w:p>
        </w:tc>
        <w:tc>
          <w:tcPr>
            <w:tcW w:w="2834" w:type="dxa"/>
            <w:vMerge/>
          </w:tcPr>
          <w:p w:rsidR="00474470" w:rsidRPr="00602B26" w:rsidRDefault="00474470" w:rsidP="00474470">
            <w:pPr>
              <w:pStyle w:val="aff0"/>
              <w:spacing w:after="0"/>
              <w:jc w:val="center"/>
              <w:rPr>
                <w:sz w:val="28"/>
                <w:szCs w:val="28"/>
              </w:rPr>
            </w:pPr>
          </w:p>
        </w:tc>
        <w:tc>
          <w:tcPr>
            <w:tcW w:w="2436" w:type="dxa"/>
            <w:vMerge/>
          </w:tcPr>
          <w:p w:rsidR="00474470" w:rsidRPr="00602B26" w:rsidRDefault="00474470" w:rsidP="00474470">
            <w:pPr>
              <w:jc w:val="center"/>
              <w:rPr>
                <w:sz w:val="28"/>
                <w:szCs w:val="28"/>
              </w:rPr>
            </w:pPr>
          </w:p>
        </w:tc>
        <w:tc>
          <w:tcPr>
            <w:tcW w:w="2172" w:type="dxa"/>
          </w:tcPr>
          <w:p w:rsidR="00474470" w:rsidRPr="00602B26" w:rsidRDefault="00474470" w:rsidP="00474470">
            <w:pPr>
              <w:jc w:val="center"/>
              <w:rPr>
                <w:sz w:val="28"/>
                <w:szCs w:val="28"/>
              </w:rPr>
            </w:pPr>
            <w:r w:rsidRPr="00602B26">
              <w:rPr>
                <w:sz w:val="28"/>
                <w:szCs w:val="28"/>
              </w:rPr>
              <w:t>Посещение уроков и внеклассных мероприятий.</w:t>
            </w: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Borders>
              <w:bottom w:val="single" w:sz="4" w:space="0" w:color="auto"/>
            </w:tcBorders>
          </w:tcPr>
          <w:p w:rsidR="00474470" w:rsidRPr="00602B26" w:rsidRDefault="00474470" w:rsidP="00474470">
            <w:pPr>
              <w:pStyle w:val="aff0"/>
              <w:spacing w:before="0" w:beforeAutospacing="0" w:after="0" w:afterAutospacing="0"/>
              <w:jc w:val="center"/>
              <w:rPr>
                <w:sz w:val="28"/>
                <w:szCs w:val="28"/>
              </w:rPr>
            </w:pPr>
            <w:r w:rsidRPr="00602B26">
              <w:rPr>
                <w:sz w:val="28"/>
                <w:szCs w:val="28"/>
              </w:rPr>
              <w:t>Ноябрь</w:t>
            </w:r>
          </w:p>
        </w:tc>
        <w:tc>
          <w:tcPr>
            <w:tcW w:w="2834" w:type="dxa"/>
            <w:tcBorders>
              <w:bottom w:val="single" w:sz="4" w:space="0" w:color="auto"/>
            </w:tcBorders>
          </w:tcPr>
          <w:p w:rsidR="00474470" w:rsidRPr="00602B26" w:rsidRDefault="00474470" w:rsidP="00474470">
            <w:pPr>
              <w:pStyle w:val="aff0"/>
              <w:spacing w:before="0" w:beforeAutospacing="0" w:after="0" w:afterAutospacing="0"/>
              <w:jc w:val="center"/>
              <w:rPr>
                <w:sz w:val="28"/>
                <w:szCs w:val="28"/>
              </w:rPr>
            </w:pPr>
            <w:r w:rsidRPr="00602B26">
              <w:rPr>
                <w:sz w:val="28"/>
                <w:szCs w:val="28"/>
              </w:rPr>
              <w:t>Изучение личностных особенностей ребят и межличностных отношений в классах</w:t>
            </w:r>
          </w:p>
        </w:tc>
        <w:tc>
          <w:tcPr>
            <w:tcW w:w="2436" w:type="dxa"/>
            <w:vMerge/>
          </w:tcPr>
          <w:p w:rsidR="00474470" w:rsidRPr="00602B26" w:rsidRDefault="00474470" w:rsidP="00474470">
            <w:pPr>
              <w:jc w:val="center"/>
              <w:rPr>
                <w:sz w:val="28"/>
                <w:szCs w:val="28"/>
              </w:rPr>
            </w:pPr>
          </w:p>
        </w:tc>
        <w:tc>
          <w:tcPr>
            <w:tcW w:w="2172" w:type="dxa"/>
            <w:vMerge w:val="restart"/>
          </w:tcPr>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r w:rsidRPr="00602B26">
              <w:rPr>
                <w:sz w:val="28"/>
                <w:szCs w:val="28"/>
              </w:rPr>
              <w:t>Индивидуальные консультации по запросу.</w:t>
            </w:r>
          </w:p>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Декабрь</w:t>
            </w:r>
          </w:p>
        </w:tc>
        <w:tc>
          <w:tcPr>
            <w:tcW w:w="2834" w:type="dxa"/>
            <w:vMerge w:val="restart"/>
          </w:tcPr>
          <w:p w:rsidR="00474470" w:rsidRPr="00602B26" w:rsidRDefault="00474470" w:rsidP="00474470">
            <w:pPr>
              <w:pStyle w:val="aff0"/>
              <w:spacing w:before="0" w:beforeAutospacing="0" w:after="0" w:afterAutospacing="0"/>
              <w:jc w:val="center"/>
              <w:rPr>
                <w:sz w:val="28"/>
                <w:szCs w:val="28"/>
              </w:rPr>
            </w:pPr>
            <w:r w:rsidRPr="00602B26">
              <w:rPr>
                <w:sz w:val="28"/>
                <w:szCs w:val="28"/>
              </w:rPr>
              <w:t>Индивидуальные консультации и занятия по запросу.</w:t>
            </w:r>
          </w:p>
        </w:tc>
        <w:tc>
          <w:tcPr>
            <w:tcW w:w="2436" w:type="dxa"/>
            <w:vMerge/>
          </w:tcPr>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Январь</w:t>
            </w:r>
          </w:p>
        </w:tc>
        <w:tc>
          <w:tcPr>
            <w:tcW w:w="2834" w:type="dxa"/>
            <w:vMerge/>
          </w:tcPr>
          <w:p w:rsidR="00474470" w:rsidRPr="00602B26" w:rsidRDefault="00474470" w:rsidP="00474470">
            <w:pPr>
              <w:pStyle w:val="aff0"/>
              <w:spacing w:after="0"/>
              <w:jc w:val="center"/>
              <w:rPr>
                <w:sz w:val="28"/>
                <w:szCs w:val="28"/>
              </w:rPr>
            </w:pPr>
          </w:p>
        </w:tc>
        <w:tc>
          <w:tcPr>
            <w:tcW w:w="2436" w:type="dxa"/>
            <w:vMerge/>
          </w:tcPr>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Февраль</w:t>
            </w:r>
          </w:p>
        </w:tc>
        <w:tc>
          <w:tcPr>
            <w:tcW w:w="2834" w:type="dxa"/>
            <w:vMerge w:val="restart"/>
          </w:tcPr>
          <w:p w:rsidR="00474470" w:rsidRPr="00602B26" w:rsidRDefault="00474470" w:rsidP="00474470">
            <w:pPr>
              <w:pStyle w:val="aff0"/>
              <w:spacing w:after="0"/>
              <w:jc w:val="center"/>
              <w:rPr>
                <w:sz w:val="28"/>
                <w:szCs w:val="28"/>
              </w:rPr>
            </w:pPr>
            <w:r w:rsidRPr="00602B26">
              <w:rPr>
                <w:sz w:val="28"/>
                <w:szCs w:val="28"/>
              </w:rPr>
              <w:t>Мониторинг уровня развития УУД</w:t>
            </w:r>
          </w:p>
        </w:tc>
        <w:tc>
          <w:tcPr>
            <w:tcW w:w="4608" w:type="dxa"/>
            <w:gridSpan w:val="2"/>
          </w:tcPr>
          <w:p w:rsidR="00474470" w:rsidRPr="00602B26" w:rsidRDefault="00474470" w:rsidP="00474470">
            <w:pPr>
              <w:jc w:val="center"/>
              <w:rPr>
                <w:sz w:val="28"/>
                <w:szCs w:val="28"/>
              </w:rPr>
            </w:pPr>
            <w:r w:rsidRPr="00602B26">
              <w:rPr>
                <w:sz w:val="28"/>
                <w:szCs w:val="28"/>
              </w:rPr>
              <w:t>Круглый стол для педагогов и родителей: «Развитие творческих способностей ребенка»</w:t>
            </w: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Март</w:t>
            </w:r>
          </w:p>
        </w:tc>
        <w:tc>
          <w:tcPr>
            <w:tcW w:w="2834" w:type="dxa"/>
            <w:vMerge/>
          </w:tcPr>
          <w:p w:rsidR="00474470" w:rsidRPr="00602B26" w:rsidRDefault="00474470" w:rsidP="00474470">
            <w:pPr>
              <w:pStyle w:val="aff0"/>
              <w:spacing w:before="0" w:beforeAutospacing="0" w:after="0" w:afterAutospacing="0"/>
              <w:jc w:val="center"/>
              <w:rPr>
                <w:sz w:val="28"/>
                <w:szCs w:val="28"/>
              </w:rPr>
            </w:pPr>
          </w:p>
        </w:tc>
        <w:tc>
          <w:tcPr>
            <w:tcW w:w="2436" w:type="dxa"/>
            <w:vMerge w:val="restart"/>
          </w:tcPr>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r w:rsidRPr="00602B26">
              <w:rPr>
                <w:sz w:val="28"/>
                <w:szCs w:val="28"/>
              </w:rPr>
              <w:t>Индивидуальные консультации по запросу.</w:t>
            </w:r>
          </w:p>
        </w:tc>
        <w:tc>
          <w:tcPr>
            <w:tcW w:w="2172" w:type="dxa"/>
            <w:vMerge w:val="restart"/>
          </w:tcPr>
          <w:p w:rsidR="00474470" w:rsidRPr="00602B26" w:rsidRDefault="00474470" w:rsidP="00474470">
            <w:pPr>
              <w:jc w:val="center"/>
              <w:rPr>
                <w:sz w:val="28"/>
                <w:szCs w:val="28"/>
              </w:rPr>
            </w:pPr>
            <w:r w:rsidRPr="00602B26">
              <w:rPr>
                <w:sz w:val="28"/>
                <w:szCs w:val="28"/>
              </w:rPr>
              <w:t>Индивидуальные консультации по запросу.</w:t>
            </w: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Апрель</w:t>
            </w:r>
          </w:p>
        </w:tc>
        <w:tc>
          <w:tcPr>
            <w:tcW w:w="2834"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Индивидуальные консультации и занятия по запросу.</w:t>
            </w:r>
          </w:p>
        </w:tc>
        <w:tc>
          <w:tcPr>
            <w:tcW w:w="2436" w:type="dxa"/>
            <w:vMerge/>
          </w:tcPr>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Май</w:t>
            </w:r>
          </w:p>
        </w:tc>
        <w:tc>
          <w:tcPr>
            <w:tcW w:w="2834"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Мониторинг личностного роста</w:t>
            </w:r>
          </w:p>
        </w:tc>
        <w:tc>
          <w:tcPr>
            <w:tcW w:w="2436" w:type="dxa"/>
            <w:vMerge/>
          </w:tcPr>
          <w:p w:rsidR="00474470" w:rsidRPr="00602B26" w:rsidRDefault="00474470" w:rsidP="00474470">
            <w:pPr>
              <w:jc w:val="center"/>
              <w:rPr>
                <w:sz w:val="28"/>
                <w:szCs w:val="28"/>
              </w:rPr>
            </w:pPr>
          </w:p>
        </w:tc>
        <w:tc>
          <w:tcPr>
            <w:tcW w:w="2172"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 xml:space="preserve">Круглый стол по результатам мониторинга личностного </w:t>
            </w:r>
            <w:r w:rsidRPr="00602B26">
              <w:rPr>
                <w:sz w:val="28"/>
                <w:szCs w:val="28"/>
              </w:rPr>
              <w:lastRenderedPageBreak/>
              <w:t>роста.</w:t>
            </w:r>
          </w:p>
        </w:tc>
      </w:tr>
      <w:tr w:rsidR="00474470" w:rsidRPr="00602B26" w:rsidTr="0038704F">
        <w:trPr>
          <w:trHeight w:val="30"/>
        </w:trPr>
        <w:tc>
          <w:tcPr>
            <w:tcW w:w="1336" w:type="dxa"/>
            <w:vMerge w:val="restart"/>
          </w:tcPr>
          <w:p w:rsidR="00474470" w:rsidRPr="00602B26" w:rsidRDefault="00474470" w:rsidP="00474470">
            <w:pPr>
              <w:pStyle w:val="aff0"/>
              <w:spacing w:before="0" w:beforeAutospacing="0" w:after="0" w:afterAutospacing="0"/>
              <w:jc w:val="center"/>
              <w:rPr>
                <w:b/>
                <w:sz w:val="28"/>
                <w:szCs w:val="28"/>
              </w:rPr>
            </w:pPr>
            <w:r w:rsidRPr="00602B26">
              <w:rPr>
                <w:b/>
                <w:sz w:val="28"/>
                <w:szCs w:val="28"/>
              </w:rPr>
              <w:lastRenderedPageBreak/>
              <w:t>8</w:t>
            </w: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Сентябрь</w:t>
            </w:r>
          </w:p>
        </w:tc>
        <w:tc>
          <w:tcPr>
            <w:tcW w:w="2834" w:type="dxa"/>
            <w:vMerge w:val="restart"/>
          </w:tcPr>
          <w:p w:rsidR="00474470" w:rsidRPr="00602B26" w:rsidRDefault="00474470" w:rsidP="00474470">
            <w:pPr>
              <w:pStyle w:val="aff0"/>
              <w:spacing w:after="0"/>
              <w:jc w:val="center"/>
              <w:rPr>
                <w:sz w:val="28"/>
                <w:szCs w:val="28"/>
              </w:rPr>
            </w:pPr>
          </w:p>
          <w:p w:rsidR="00474470" w:rsidRPr="00602B26" w:rsidRDefault="00474470" w:rsidP="00474470">
            <w:pPr>
              <w:pStyle w:val="aff0"/>
              <w:spacing w:after="0"/>
              <w:jc w:val="center"/>
              <w:rPr>
                <w:sz w:val="28"/>
                <w:szCs w:val="28"/>
              </w:rPr>
            </w:pPr>
            <w:r w:rsidRPr="00602B26">
              <w:rPr>
                <w:sz w:val="28"/>
                <w:szCs w:val="28"/>
              </w:rPr>
              <w:t>Индивидуальные консультации и занятия по запросу.</w:t>
            </w:r>
          </w:p>
        </w:tc>
        <w:tc>
          <w:tcPr>
            <w:tcW w:w="2436" w:type="dxa"/>
            <w:vMerge w:val="restart"/>
          </w:tcPr>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r w:rsidRPr="00602B26">
              <w:rPr>
                <w:sz w:val="28"/>
                <w:szCs w:val="28"/>
              </w:rPr>
              <w:t>Индивидуальные консультации по запросу.</w:t>
            </w:r>
          </w:p>
          <w:p w:rsidR="00474470" w:rsidRPr="00602B26" w:rsidRDefault="00474470" w:rsidP="00474470">
            <w:pPr>
              <w:rPr>
                <w:sz w:val="28"/>
                <w:szCs w:val="28"/>
              </w:rPr>
            </w:pPr>
          </w:p>
        </w:tc>
        <w:tc>
          <w:tcPr>
            <w:tcW w:w="2172" w:type="dxa"/>
            <w:vMerge w:val="restart"/>
          </w:tcPr>
          <w:p w:rsidR="00474470" w:rsidRPr="00602B26" w:rsidRDefault="00474470" w:rsidP="00474470">
            <w:pPr>
              <w:jc w:val="center"/>
              <w:rPr>
                <w:sz w:val="28"/>
                <w:szCs w:val="28"/>
              </w:rPr>
            </w:pPr>
            <w:r w:rsidRPr="00602B26">
              <w:rPr>
                <w:sz w:val="28"/>
                <w:szCs w:val="28"/>
              </w:rPr>
              <w:t>Индивидуальные консультации по запросу.</w:t>
            </w: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Октябрь</w:t>
            </w:r>
          </w:p>
        </w:tc>
        <w:tc>
          <w:tcPr>
            <w:tcW w:w="2834" w:type="dxa"/>
            <w:vMerge/>
          </w:tcPr>
          <w:p w:rsidR="00474470" w:rsidRPr="00602B26" w:rsidRDefault="00474470" w:rsidP="00474470">
            <w:pPr>
              <w:pStyle w:val="aff0"/>
              <w:spacing w:after="0"/>
              <w:jc w:val="center"/>
              <w:rPr>
                <w:sz w:val="28"/>
                <w:szCs w:val="28"/>
              </w:rPr>
            </w:pPr>
          </w:p>
        </w:tc>
        <w:tc>
          <w:tcPr>
            <w:tcW w:w="2436" w:type="dxa"/>
            <w:vMerge/>
          </w:tcPr>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621"/>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Ноябрь</w:t>
            </w:r>
          </w:p>
        </w:tc>
        <w:tc>
          <w:tcPr>
            <w:tcW w:w="2834" w:type="dxa"/>
            <w:vMerge/>
          </w:tcPr>
          <w:p w:rsidR="00474470" w:rsidRPr="00602B26" w:rsidRDefault="00474470" w:rsidP="00474470">
            <w:pPr>
              <w:pStyle w:val="aff0"/>
              <w:spacing w:before="0" w:beforeAutospacing="0" w:after="0" w:afterAutospacing="0"/>
              <w:jc w:val="center"/>
              <w:rPr>
                <w:sz w:val="28"/>
                <w:szCs w:val="28"/>
              </w:rPr>
            </w:pPr>
          </w:p>
        </w:tc>
        <w:tc>
          <w:tcPr>
            <w:tcW w:w="2436" w:type="dxa"/>
            <w:vMerge/>
          </w:tcPr>
          <w:p w:rsidR="00474470" w:rsidRPr="00602B26" w:rsidRDefault="00474470" w:rsidP="00474470">
            <w:pPr>
              <w:jc w:val="center"/>
              <w:rPr>
                <w:sz w:val="28"/>
                <w:szCs w:val="28"/>
              </w:rPr>
            </w:pPr>
          </w:p>
        </w:tc>
        <w:tc>
          <w:tcPr>
            <w:tcW w:w="2172" w:type="dxa"/>
          </w:tcPr>
          <w:p w:rsidR="00474470" w:rsidRPr="00602B26" w:rsidRDefault="00474470" w:rsidP="00474470">
            <w:pPr>
              <w:jc w:val="center"/>
              <w:rPr>
                <w:sz w:val="28"/>
                <w:szCs w:val="28"/>
              </w:rPr>
            </w:pPr>
            <w:r w:rsidRPr="00602B26">
              <w:rPr>
                <w:sz w:val="28"/>
                <w:szCs w:val="28"/>
              </w:rPr>
              <w:t>Посещение уроков и внеклассных мероприятий.</w:t>
            </w: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Декабрь</w:t>
            </w:r>
          </w:p>
        </w:tc>
        <w:tc>
          <w:tcPr>
            <w:tcW w:w="2834"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Изучение личностных особенностей ребят и межличностных отношений в классах</w:t>
            </w:r>
          </w:p>
        </w:tc>
        <w:tc>
          <w:tcPr>
            <w:tcW w:w="2436" w:type="dxa"/>
            <w:vMerge/>
          </w:tcPr>
          <w:p w:rsidR="00474470" w:rsidRPr="00602B26" w:rsidRDefault="00474470" w:rsidP="00474470">
            <w:pPr>
              <w:jc w:val="center"/>
              <w:rPr>
                <w:sz w:val="28"/>
                <w:szCs w:val="28"/>
              </w:rPr>
            </w:pPr>
          </w:p>
        </w:tc>
        <w:tc>
          <w:tcPr>
            <w:tcW w:w="2172" w:type="dxa"/>
            <w:vMerge w:val="restart"/>
          </w:tcPr>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r w:rsidRPr="00602B26">
              <w:rPr>
                <w:sz w:val="28"/>
                <w:szCs w:val="28"/>
              </w:rPr>
              <w:t>Индивидуальные консультации по запросу.</w:t>
            </w:r>
          </w:p>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Январь</w:t>
            </w:r>
          </w:p>
        </w:tc>
        <w:tc>
          <w:tcPr>
            <w:tcW w:w="2834" w:type="dxa"/>
            <w:vMerge w:val="restart"/>
          </w:tcPr>
          <w:p w:rsidR="00474470" w:rsidRPr="00602B26" w:rsidRDefault="00474470" w:rsidP="00474470">
            <w:pPr>
              <w:pStyle w:val="aff0"/>
              <w:spacing w:after="0"/>
              <w:jc w:val="center"/>
              <w:rPr>
                <w:sz w:val="28"/>
                <w:szCs w:val="28"/>
              </w:rPr>
            </w:pPr>
            <w:r w:rsidRPr="00602B26">
              <w:rPr>
                <w:sz w:val="28"/>
                <w:szCs w:val="28"/>
              </w:rPr>
              <w:t>Мониторинг уровня развития УУД</w:t>
            </w:r>
          </w:p>
        </w:tc>
        <w:tc>
          <w:tcPr>
            <w:tcW w:w="2436" w:type="dxa"/>
            <w:vMerge/>
          </w:tcPr>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Февраль</w:t>
            </w:r>
          </w:p>
        </w:tc>
        <w:tc>
          <w:tcPr>
            <w:tcW w:w="2834" w:type="dxa"/>
            <w:vMerge/>
          </w:tcPr>
          <w:p w:rsidR="00474470" w:rsidRPr="00602B26" w:rsidRDefault="00474470" w:rsidP="00474470">
            <w:pPr>
              <w:pStyle w:val="aff0"/>
              <w:spacing w:before="0" w:beforeAutospacing="0" w:after="0" w:afterAutospacing="0"/>
              <w:jc w:val="center"/>
              <w:rPr>
                <w:sz w:val="28"/>
                <w:szCs w:val="28"/>
              </w:rPr>
            </w:pPr>
          </w:p>
        </w:tc>
        <w:tc>
          <w:tcPr>
            <w:tcW w:w="2436" w:type="dxa"/>
            <w:vMerge/>
          </w:tcPr>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Март</w:t>
            </w:r>
          </w:p>
        </w:tc>
        <w:tc>
          <w:tcPr>
            <w:tcW w:w="2834"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Профориентационное тестирование, классные часы по профориентации.</w:t>
            </w:r>
          </w:p>
        </w:tc>
        <w:tc>
          <w:tcPr>
            <w:tcW w:w="2436" w:type="dxa"/>
            <w:vMerge/>
          </w:tcPr>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Апрель</w:t>
            </w:r>
          </w:p>
        </w:tc>
        <w:tc>
          <w:tcPr>
            <w:tcW w:w="2834"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Индивидуальные консультации и занятия по запросу.</w:t>
            </w:r>
          </w:p>
        </w:tc>
        <w:tc>
          <w:tcPr>
            <w:tcW w:w="2436" w:type="dxa"/>
            <w:vMerge/>
          </w:tcPr>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Май</w:t>
            </w:r>
          </w:p>
        </w:tc>
        <w:tc>
          <w:tcPr>
            <w:tcW w:w="2834"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Мониторинг личностного роста</w:t>
            </w:r>
          </w:p>
        </w:tc>
        <w:tc>
          <w:tcPr>
            <w:tcW w:w="2436" w:type="dxa"/>
          </w:tcPr>
          <w:p w:rsidR="00474470" w:rsidRPr="00602B26" w:rsidRDefault="00474470" w:rsidP="00474470">
            <w:pPr>
              <w:jc w:val="center"/>
              <w:rPr>
                <w:sz w:val="28"/>
                <w:szCs w:val="28"/>
              </w:rPr>
            </w:pPr>
            <w:r w:rsidRPr="00602B26">
              <w:rPr>
                <w:sz w:val="28"/>
                <w:szCs w:val="28"/>
              </w:rPr>
              <w:t>Родительское собрание: «Помощь ребенку в выборе профессии».</w:t>
            </w:r>
          </w:p>
        </w:tc>
        <w:tc>
          <w:tcPr>
            <w:tcW w:w="2172"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Круглый стол по результатам мониторинга личностного роста.</w:t>
            </w:r>
          </w:p>
        </w:tc>
      </w:tr>
      <w:tr w:rsidR="00474470" w:rsidRPr="00602B26" w:rsidTr="0038704F">
        <w:trPr>
          <w:trHeight w:val="30"/>
        </w:trPr>
        <w:tc>
          <w:tcPr>
            <w:tcW w:w="1336" w:type="dxa"/>
            <w:vMerge w:val="restart"/>
          </w:tcPr>
          <w:p w:rsidR="00474470" w:rsidRPr="00602B26" w:rsidRDefault="00474470" w:rsidP="00474470">
            <w:pPr>
              <w:pStyle w:val="aff0"/>
              <w:spacing w:before="0" w:beforeAutospacing="0" w:after="0" w:afterAutospacing="0"/>
              <w:jc w:val="center"/>
              <w:rPr>
                <w:b/>
                <w:sz w:val="28"/>
                <w:szCs w:val="28"/>
              </w:rPr>
            </w:pPr>
            <w:r w:rsidRPr="00602B26">
              <w:rPr>
                <w:b/>
                <w:sz w:val="28"/>
                <w:szCs w:val="28"/>
              </w:rPr>
              <w:t>9</w:t>
            </w: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Сентябрь</w:t>
            </w:r>
          </w:p>
        </w:tc>
        <w:tc>
          <w:tcPr>
            <w:tcW w:w="2834" w:type="dxa"/>
            <w:vMerge w:val="restart"/>
          </w:tcPr>
          <w:p w:rsidR="00474470" w:rsidRPr="00602B26" w:rsidRDefault="00474470" w:rsidP="00474470">
            <w:pPr>
              <w:pStyle w:val="aff0"/>
              <w:spacing w:before="0" w:beforeAutospacing="0" w:after="0" w:afterAutospacing="0"/>
              <w:jc w:val="center"/>
              <w:rPr>
                <w:sz w:val="28"/>
                <w:szCs w:val="28"/>
              </w:rPr>
            </w:pPr>
          </w:p>
          <w:p w:rsidR="00474470" w:rsidRPr="00602B26" w:rsidRDefault="00474470" w:rsidP="00474470">
            <w:pPr>
              <w:pStyle w:val="aff0"/>
              <w:spacing w:before="0" w:beforeAutospacing="0" w:after="0" w:afterAutospacing="0"/>
              <w:jc w:val="center"/>
              <w:rPr>
                <w:sz w:val="28"/>
                <w:szCs w:val="28"/>
              </w:rPr>
            </w:pPr>
            <w:r w:rsidRPr="00602B26">
              <w:rPr>
                <w:sz w:val="28"/>
                <w:szCs w:val="28"/>
              </w:rPr>
              <w:t>Индивидуальные консультации и занятия по запросу.</w:t>
            </w:r>
          </w:p>
        </w:tc>
        <w:tc>
          <w:tcPr>
            <w:tcW w:w="2436" w:type="dxa"/>
            <w:vMerge w:val="restart"/>
          </w:tcPr>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r w:rsidRPr="00602B26">
              <w:rPr>
                <w:sz w:val="28"/>
                <w:szCs w:val="28"/>
              </w:rPr>
              <w:t>Индивидуальные консультации по запросу.</w:t>
            </w:r>
          </w:p>
          <w:p w:rsidR="00474470" w:rsidRPr="00602B26" w:rsidRDefault="00474470" w:rsidP="00474470">
            <w:pPr>
              <w:jc w:val="center"/>
              <w:rPr>
                <w:sz w:val="28"/>
                <w:szCs w:val="28"/>
              </w:rPr>
            </w:pPr>
          </w:p>
        </w:tc>
        <w:tc>
          <w:tcPr>
            <w:tcW w:w="2172" w:type="dxa"/>
          </w:tcPr>
          <w:p w:rsidR="00474470" w:rsidRPr="00602B26" w:rsidRDefault="00474470" w:rsidP="00474470">
            <w:pPr>
              <w:jc w:val="center"/>
              <w:rPr>
                <w:sz w:val="28"/>
                <w:szCs w:val="28"/>
              </w:rPr>
            </w:pPr>
            <w:r w:rsidRPr="00602B26">
              <w:rPr>
                <w:sz w:val="28"/>
                <w:szCs w:val="28"/>
              </w:rPr>
              <w:t>Посещение уроков и внеклассных мероприятий.</w:t>
            </w: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Октябрь</w:t>
            </w:r>
          </w:p>
        </w:tc>
        <w:tc>
          <w:tcPr>
            <w:tcW w:w="2834" w:type="dxa"/>
            <w:vMerge/>
          </w:tcPr>
          <w:p w:rsidR="00474470" w:rsidRPr="00602B26" w:rsidRDefault="00474470" w:rsidP="00474470">
            <w:pPr>
              <w:pStyle w:val="aff0"/>
              <w:spacing w:before="0" w:beforeAutospacing="0" w:after="0" w:afterAutospacing="0"/>
              <w:jc w:val="center"/>
              <w:rPr>
                <w:sz w:val="28"/>
                <w:szCs w:val="28"/>
              </w:rPr>
            </w:pPr>
          </w:p>
        </w:tc>
        <w:tc>
          <w:tcPr>
            <w:tcW w:w="2436" w:type="dxa"/>
            <w:vMerge/>
          </w:tcPr>
          <w:p w:rsidR="00474470" w:rsidRPr="00602B26" w:rsidRDefault="00474470" w:rsidP="00474470">
            <w:pPr>
              <w:jc w:val="center"/>
              <w:rPr>
                <w:sz w:val="28"/>
                <w:szCs w:val="28"/>
              </w:rPr>
            </w:pPr>
          </w:p>
        </w:tc>
        <w:tc>
          <w:tcPr>
            <w:tcW w:w="2172" w:type="dxa"/>
            <w:vMerge w:val="restart"/>
          </w:tcPr>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r w:rsidRPr="00602B26">
              <w:rPr>
                <w:sz w:val="28"/>
                <w:szCs w:val="28"/>
              </w:rPr>
              <w:t>Индивидуальные консультации по запросу.</w:t>
            </w:r>
          </w:p>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Ноябрь</w:t>
            </w:r>
          </w:p>
        </w:tc>
        <w:tc>
          <w:tcPr>
            <w:tcW w:w="2834"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Изучение личностных особенностей ребят и межличностных отношений в классах</w:t>
            </w:r>
          </w:p>
        </w:tc>
        <w:tc>
          <w:tcPr>
            <w:tcW w:w="2436" w:type="dxa"/>
            <w:vMerge/>
          </w:tcPr>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Декабрь</w:t>
            </w:r>
          </w:p>
        </w:tc>
        <w:tc>
          <w:tcPr>
            <w:tcW w:w="2834"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Профориентационное тестирование, классные часы по профориентации.</w:t>
            </w:r>
          </w:p>
        </w:tc>
        <w:tc>
          <w:tcPr>
            <w:tcW w:w="2436" w:type="dxa"/>
          </w:tcPr>
          <w:p w:rsidR="00474470" w:rsidRPr="00602B26" w:rsidRDefault="00474470" w:rsidP="00474470">
            <w:pPr>
              <w:jc w:val="center"/>
              <w:rPr>
                <w:sz w:val="28"/>
                <w:szCs w:val="28"/>
              </w:rPr>
            </w:pPr>
            <w:r w:rsidRPr="00602B26">
              <w:rPr>
                <w:sz w:val="28"/>
                <w:szCs w:val="28"/>
              </w:rPr>
              <w:t>Родительское собрание: «Помощь ребенку в выборе профессии».</w:t>
            </w: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Январь</w:t>
            </w:r>
          </w:p>
        </w:tc>
        <w:tc>
          <w:tcPr>
            <w:tcW w:w="2834" w:type="dxa"/>
            <w:vMerge w:val="restart"/>
          </w:tcPr>
          <w:p w:rsidR="00474470" w:rsidRPr="00602B26" w:rsidRDefault="00474470" w:rsidP="00474470">
            <w:pPr>
              <w:pStyle w:val="aff0"/>
              <w:spacing w:after="0"/>
              <w:jc w:val="center"/>
              <w:rPr>
                <w:sz w:val="28"/>
                <w:szCs w:val="28"/>
              </w:rPr>
            </w:pPr>
          </w:p>
          <w:p w:rsidR="00474470" w:rsidRPr="00602B26" w:rsidRDefault="00474470" w:rsidP="00474470">
            <w:pPr>
              <w:pStyle w:val="aff0"/>
              <w:spacing w:after="0"/>
              <w:jc w:val="center"/>
              <w:rPr>
                <w:sz w:val="28"/>
                <w:szCs w:val="28"/>
              </w:rPr>
            </w:pPr>
            <w:r w:rsidRPr="00602B26">
              <w:rPr>
                <w:sz w:val="28"/>
                <w:szCs w:val="28"/>
              </w:rPr>
              <w:lastRenderedPageBreak/>
              <w:t>Мониторинг уровня развития УУД</w:t>
            </w:r>
          </w:p>
        </w:tc>
        <w:tc>
          <w:tcPr>
            <w:tcW w:w="2436" w:type="dxa"/>
          </w:tcPr>
          <w:p w:rsidR="00474470" w:rsidRPr="00602B26" w:rsidRDefault="00474470" w:rsidP="00474470">
            <w:pPr>
              <w:jc w:val="center"/>
              <w:rPr>
                <w:sz w:val="28"/>
                <w:szCs w:val="28"/>
              </w:rPr>
            </w:pPr>
            <w:r w:rsidRPr="00602B26">
              <w:rPr>
                <w:sz w:val="28"/>
                <w:szCs w:val="28"/>
              </w:rPr>
              <w:lastRenderedPageBreak/>
              <w:t xml:space="preserve">Индивидуальные консультации по </w:t>
            </w:r>
            <w:r w:rsidRPr="00602B26">
              <w:rPr>
                <w:sz w:val="28"/>
                <w:szCs w:val="28"/>
              </w:rPr>
              <w:lastRenderedPageBreak/>
              <w:t>запросу.</w:t>
            </w: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Borders>
              <w:bottom w:val="single" w:sz="4" w:space="0" w:color="auto"/>
            </w:tcBorders>
          </w:tcPr>
          <w:p w:rsidR="00474470" w:rsidRPr="00602B26" w:rsidRDefault="00474470" w:rsidP="00474470">
            <w:pPr>
              <w:pStyle w:val="aff0"/>
              <w:spacing w:before="0" w:beforeAutospacing="0" w:after="0" w:afterAutospacing="0"/>
              <w:jc w:val="center"/>
              <w:rPr>
                <w:sz w:val="28"/>
                <w:szCs w:val="28"/>
              </w:rPr>
            </w:pPr>
            <w:r w:rsidRPr="00602B26">
              <w:rPr>
                <w:sz w:val="28"/>
                <w:szCs w:val="28"/>
              </w:rPr>
              <w:t>Февраль</w:t>
            </w:r>
          </w:p>
        </w:tc>
        <w:tc>
          <w:tcPr>
            <w:tcW w:w="2834" w:type="dxa"/>
            <w:vMerge/>
            <w:tcBorders>
              <w:bottom w:val="single" w:sz="4" w:space="0" w:color="auto"/>
            </w:tcBorders>
          </w:tcPr>
          <w:p w:rsidR="00474470" w:rsidRPr="00602B26" w:rsidRDefault="00474470" w:rsidP="00474470">
            <w:pPr>
              <w:pStyle w:val="aff0"/>
              <w:spacing w:before="0" w:beforeAutospacing="0" w:after="0" w:afterAutospacing="0"/>
              <w:jc w:val="center"/>
              <w:rPr>
                <w:sz w:val="28"/>
                <w:szCs w:val="28"/>
              </w:rPr>
            </w:pPr>
          </w:p>
        </w:tc>
        <w:tc>
          <w:tcPr>
            <w:tcW w:w="2436" w:type="dxa"/>
          </w:tcPr>
          <w:p w:rsidR="00474470" w:rsidRPr="00602B26" w:rsidRDefault="00474470" w:rsidP="00474470">
            <w:pPr>
              <w:jc w:val="center"/>
              <w:rPr>
                <w:sz w:val="28"/>
                <w:szCs w:val="28"/>
              </w:rPr>
            </w:pPr>
            <w:r w:rsidRPr="00602B26">
              <w:rPr>
                <w:sz w:val="28"/>
                <w:szCs w:val="28"/>
              </w:rPr>
              <w:t>Родительское собрание: «Психологическая подготовка к ГИА»</w:t>
            </w: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Март</w:t>
            </w:r>
          </w:p>
        </w:tc>
        <w:tc>
          <w:tcPr>
            <w:tcW w:w="2834" w:type="dxa"/>
            <w:tcBorders>
              <w:bottom w:val="single" w:sz="4" w:space="0" w:color="auto"/>
            </w:tcBorders>
          </w:tcPr>
          <w:p w:rsidR="00474470" w:rsidRPr="00602B26" w:rsidRDefault="00474470" w:rsidP="00474470">
            <w:pPr>
              <w:pStyle w:val="aff0"/>
              <w:spacing w:after="0"/>
              <w:jc w:val="center"/>
              <w:rPr>
                <w:sz w:val="28"/>
                <w:szCs w:val="28"/>
              </w:rPr>
            </w:pPr>
            <w:r w:rsidRPr="00602B26">
              <w:rPr>
                <w:sz w:val="28"/>
                <w:szCs w:val="28"/>
              </w:rPr>
              <w:t>Классные часы по психологической подготовке к ГИА.</w:t>
            </w:r>
          </w:p>
        </w:tc>
        <w:tc>
          <w:tcPr>
            <w:tcW w:w="2436" w:type="dxa"/>
            <w:vMerge w:val="restart"/>
          </w:tcPr>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p>
          <w:p w:rsidR="00474470" w:rsidRPr="00602B26" w:rsidRDefault="00474470" w:rsidP="00474470">
            <w:pPr>
              <w:jc w:val="center"/>
              <w:rPr>
                <w:sz w:val="28"/>
                <w:szCs w:val="28"/>
              </w:rPr>
            </w:pPr>
            <w:r w:rsidRPr="00602B26">
              <w:rPr>
                <w:sz w:val="28"/>
                <w:szCs w:val="28"/>
              </w:rPr>
              <w:t>Индивидуальные консультации по запросу.</w:t>
            </w:r>
          </w:p>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Апрель</w:t>
            </w:r>
          </w:p>
        </w:tc>
        <w:tc>
          <w:tcPr>
            <w:tcW w:w="2834" w:type="dxa"/>
            <w:tcBorders>
              <w:top w:val="single" w:sz="4" w:space="0" w:color="auto"/>
            </w:tcBorders>
          </w:tcPr>
          <w:p w:rsidR="00474470" w:rsidRPr="00602B26" w:rsidRDefault="00474470" w:rsidP="00474470">
            <w:pPr>
              <w:pStyle w:val="aff0"/>
              <w:spacing w:after="0"/>
              <w:jc w:val="center"/>
              <w:rPr>
                <w:sz w:val="28"/>
                <w:szCs w:val="28"/>
              </w:rPr>
            </w:pPr>
            <w:r w:rsidRPr="00602B26">
              <w:rPr>
                <w:sz w:val="28"/>
                <w:szCs w:val="28"/>
              </w:rPr>
              <w:t>Индивидуальные консультации и занятия по запросу.</w:t>
            </w:r>
          </w:p>
        </w:tc>
        <w:tc>
          <w:tcPr>
            <w:tcW w:w="2436" w:type="dxa"/>
            <w:vMerge/>
          </w:tcPr>
          <w:p w:rsidR="00474470" w:rsidRPr="00602B26" w:rsidRDefault="00474470" w:rsidP="00474470">
            <w:pPr>
              <w:jc w:val="center"/>
              <w:rPr>
                <w:sz w:val="28"/>
                <w:szCs w:val="28"/>
              </w:rPr>
            </w:pPr>
          </w:p>
        </w:tc>
        <w:tc>
          <w:tcPr>
            <w:tcW w:w="2172" w:type="dxa"/>
            <w:vMerge/>
          </w:tcPr>
          <w:p w:rsidR="00474470" w:rsidRPr="00602B26" w:rsidRDefault="00474470" w:rsidP="00474470">
            <w:pPr>
              <w:jc w:val="center"/>
              <w:rPr>
                <w:sz w:val="28"/>
                <w:szCs w:val="28"/>
              </w:rPr>
            </w:pPr>
          </w:p>
        </w:tc>
      </w:tr>
      <w:tr w:rsidR="00474470" w:rsidRPr="00602B26" w:rsidTr="0038704F">
        <w:trPr>
          <w:trHeight w:val="30"/>
        </w:trPr>
        <w:tc>
          <w:tcPr>
            <w:tcW w:w="1336" w:type="dxa"/>
            <w:vMerge/>
          </w:tcPr>
          <w:p w:rsidR="00474470" w:rsidRPr="00602B26" w:rsidRDefault="00474470" w:rsidP="00474470">
            <w:pPr>
              <w:pStyle w:val="aff0"/>
              <w:spacing w:before="0" w:beforeAutospacing="0" w:after="0" w:afterAutospacing="0"/>
              <w:jc w:val="center"/>
              <w:rPr>
                <w:b/>
                <w:sz w:val="28"/>
                <w:szCs w:val="28"/>
              </w:rPr>
            </w:pPr>
          </w:p>
        </w:tc>
        <w:tc>
          <w:tcPr>
            <w:tcW w:w="1428"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Май</w:t>
            </w:r>
          </w:p>
        </w:tc>
        <w:tc>
          <w:tcPr>
            <w:tcW w:w="2834"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Мониторинг личностного роста</w:t>
            </w:r>
          </w:p>
        </w:tc>
        <w:tc>
          <w:tcPr>
            <w:tcW w:w="2436" w:type="dxa"/>
            <w:vMerge/>
          </w:tcPr>
          <w:p w:rsidR="00474470" w:rsidRPr="00602B26" w:rsidRDefault="00474470" w:rsidP="00474470">
            <w:pPr>
              <w:jc w:val="center"/>
              <w:rPr>
                <w:sz w:val="28"/>
                <w:szCs w:val="28"/>
              </w:rPr>
            </w:pPr>
          </w:p>
        </w:tc>
        <w:tc>
          <w:tcPr>
            <w:tcW w:w="2172" w:type="dxa"/>
          </w:tcPr>
          <w:p w:rsidR="00474470" w:rsidRPr="00602B26" w:rsidRDefault="00474470" w:rsidP="00474470">
            <w:pPr>
              <w:pStyle w:val="aff0"/>
              <w:spacing w:before="0" w:beforeAutospacing="0" w:after="0" w:afterAutospacing="0"/>
              <w:jc w:val="center"/>
              <w:rPr>
                <w:sz w:val="28"/>
                <w:szCs w:val="28"/>
              </w:rPr>
            </w:pPr>
            <w:r w:rsidRPr="00602B26">
              <w:rPr>
                <w:sz w:val="28"/>
                <w:szCs w:val="28"/>
              </w:rPr>
              <w:t>Круглый стол по результатам мониторинга личностного роста.</w:t>
            </w:r>
          </w:p>
        </w:tc>
      </w:tr>
    </w:tbl>
    <w:p w:rsidR="00474470" w:rsidRPr="00602B26" w:rsidRDefault="00474470" w:rsidP="00474470">
      <w:pPr>
        <w:pStyle w:val="aff0"/>
        <w:spacing w:before="0" w:beforeAutospacing="0" w:after="0" w:afterAutospacing="0"/>
        <w:ind w:left="284" w:firstLine="708"/>
        <w:jc w:val="center"/>
        <w:rPr>
          <w:sz w:val="28"/>
          <w:szCs w:val="28"/>
        </w:rPr>
      </w:pPr>
    </w:p>
    <w:p w:rsidR="00474470" w:rsidRPr="00602B26" w:rsidRDefault="00474470" w:rsidP="00474470">
      <w:pPr>
        <w:pStyle w:val="1910"/>
        <w:shd w:val="clear" w:color="auto" w:fill="auto"/>
        <w:spacing w:line="240" w:lineRule="auto"/>
        <w:jc w:val="center"/>
        <w:rPr>
          <w:rStyle w:val="1921"/>
          <w:b/>
          <w:sz w:val="28"/>
          <w:szCs w:val="28"/>
        </w:rPr>
      </w:pPr>
    </w:p>
    <w:p w:rsidR="00474470" w:rsidRPr="0038704F" w:rsidRDefault="00474470" w:rsidP="00474470">
      <w:pPr>
        <w:pStyle w:val="1910"/>
        <w:shd w:val="clear" w:color="auto" w:fill="auto"/>
        <w:spacing w:line="240" w:lineRule="auto"/>
        <w:jc w:val="center"/>
        <w:rPr>
          <w:rFonts w:ascii="Times New Roman" w:hAnsi="Times New Roman" w:cs="Times New Roman"/>
          <w:b w:val="0"/>
          <w:sz w:val="28"/>
          <w:szCs w:val="28"/>
        </w:rPr>
      </w:pPr>
      <w:r w:rsidRPr="0038704F">
        <w:rPr>
          <w:rStyle w:val="1921"/>
          <w:b/>
          <w:sz w:val="28"/>
          <w:szCs w:val="28"/>
        </w:rPr>
        <w:t>Модель психолого-педагогического сопровождения участников</w:t>
      </w:r>
      <w:r w:rsidRPr="0038704F">
        <w:rPr>
          <w:rStyle w:val="1920"/>
          <w:b/>
          <w:sz w:val="28"/>
          <w:szCs w:val="28"/>
        </w:rPr>
        <w:t xml:space="preserve"> </w:t>
      </w:r>
      <w:r w:rsidRPr="0038704F">
        <w:rPr>
          <w:rStyle w:val="1921"/>
          <w:b/>
          <w:sz w:val="28"/>
          <w:szCs w:val="28"/>
        </w:rPr>
        <w:t>образовательного процесса на основной ступени</w:t>
      </w:r>
      <w:r w:rsidRPr="0038704F">
        <w:rPr>
          <w:rStyle w:val="1920"/>
          <w:b/>
          <w:sz w:val="28"/>
          <w:szCs w:val="28"/>
        </w:rPr>
        <w:t xml:space="preserve"> </w:t>
      </w:r>
      <w:r w:rsidRPr="0038704F">
        <w:rPr>
          <w:rStyle w:val="1921"/>
          <w:b/>
          <w:sz w:val="28"/>
          <w:szCs w:val="28"/>
        </w:rPr>
        <w:t>общего образования</w:t>
      </w:r>
    </w:p>
    <w:p w:rsidR="0038704F" w:rsidRDefault="0038704F" w:rsidP="0038704F">
      <w:pPr>
        <w:pStyle w:val="aff0"/>
        <w:spacing w:before="0" w:beforeAutospacing="0" w:after="0" w:afterAutospacing="0"/>
        <w:ind w:firstLine="851"/>
        <w:jc w:val="both"/>
        <w:rPr>
          <w:sz w:val="28"/>
          <w:szCs w:val="28"/>
        </w:rPr>
      </w:pPr>
    </w:p>
    <w:p w:rsidR="00474470" w:rsidRPr="00602B26" w:rsidRDefault="0038704F" w:rsidP="0038704F">
      <w:pPr>
        <w:pStyle w:val="aff0"/>
        <w:spacing w:before="0" w:beforeAutospacing="0" w:after="0" w:afterAutospacing="0"/>
        <w:ind w:firstLine="851"/>
        <w:jc w:val="both"/>
        <w:rPr>
          <w:sz w:val="28"/>
          <w:szCs w:val="28"/>
        </w:rPr>
      </w:pPr>
      <w:r>
        <w:rPr>
          <w:sz w:val="28"/>
          <w:szCs w:val="28"/>
        </w:rPr>
        <w:t xml:space="preserve">Педагоги-психологи и </w:t>
      </w:r>
      <w:r w:rsidR="00474470" w:rsidRPr="00602B26">
        <w:rPr>
          <w:sz w:val="28"/>
          <w:szCs w:val="28"/>
        </w:rPr>
        <w:t xml:space="preserve">классные руководители ежегодно составляют план психолого-педагогической работы в соответствии с актуальными возрастными задачами обучающихся определенных параллелей и их индивидуальными особенностями, а также целями и задачами, стоящими перед образовательным учреждением. Планирование  предусматривает индивидуальную и групповую работу с </w:t>
      </w:r>
      <w:proofErr w:type="gramStart"/>
      <w:r w:rsidR="00474470" w:rsidRPr="00602B26">
        <w:rPr>
          <w:sz w:val="28"/>
          <w:szCs w:val="28"/>
        </w:rPr>
        <w:t>обучающимися</w:t>
      </w:r>
      <w:proofErr w:type="gramEnd"/>
      <w:r w:rsidR="00474470" w:rsidRPr="00602B26">
        <w:rPr>
          <w:sz w:val="28"/>
          <w:szCs w:val="28"/>
        </w:rPr>
        <w:t>, сопровождение общешкольных и воспитательных мероприятий, проведение тематических родительских собраний.</w:t>
      </w:r>
    </w:p>
    <w:p w:rsidR="00474470" w:rsidRPr="00602B26" w:rsidRDefault="00474470" w:rsidP="0038704F">
      <w:pPr>
        <w:pStyle w:val="aff0"/>
        <w:spacing w:before="0" w:beforeAutospacing="0" w:after="0" w:afterAutospacing="0"/>
        <w:ind w:firstLine="851"/>
        <w:jc w:val="both"/>
        <w:rPr>
          <w:sz w:val="28"/>
          <w:szCs w:val="28"/>
        </w:rPr>
      </w:pPr>
      <w:r w:rsidRPr="00602B26">
        <w:rPr>
          <w:sz w:val="28"/>
          <w:szCs w:val="28"/>
        </w:rPr>
        <w:t xml:space="preserve">Психологическая грамотность родителей формируется с использованием интерактивных форм, которые применяют в работе педагоги-психологи школы. Например, это совместные собрания в форме деловой игры для родителей и обучающихся, различные виды тренингов и семинаров. </w:t>
      </w:r>
    </w:p>
    <w:p w:rsidR="00474470" w:rsidRPr="00602B26" w:rsidRDefault="00474470" w:rsidP="0038704F">
      <w:pPr>
        <w:pStyle w:val="aff0"/>
        <w:spacing w:before="0" w:beforeAutospacing="0" w:after="0" w:afterAutospacing="0"/>
        <w:ind w:firstLine="851"/>
        <w:jc w:val="both"/>
        <w:rPr>
          <w:sz w:val="28"/>
          <w:szCs w:val="28"/>
        </w:rPr>
      </w:pPr>
      <w:r w:rsidRPr="00602B26">
        <w:rPr>
          <w:sz w:val="28"/>
          <w:szCs w:val="28"/>
        </w:rPr>
        <w:t>Психологическое просвещение обучающихся осуществляется на психологических занятиях, тренингах, тематических классных часах, консультациях.</w:t>
      </w:r>
    </w:p>
    <w:p w:rsidR="00474470" w:rsidRPr="00602B26" w:rsidRDefault="00474470" w:rsidP="0038704F">
      <w:pPr>
        <w:pStyle w:val="aff0"/>
        <w:spacing w:before="0" w:beforeAutospacing="0" w:after="0" w:afterAutospacing="0"/>
        <w:ind w:firstLine="851"/>
        <w:jc w:val="both"/>
        <w:rPr>
          <w:sz w:val="28"/>
          <w:szCs w:val="28"/>
        </w:rPr>
      </w:pPr>
      <w:r w:rsidRPr="00602B26">
        <w:rPr>
          <w:sz w:val="28"/>
          <w:szCs w:val="28"/>
        </w:rPr>
        <w:t xml:space="preserve">Психологическая поддержка одарённых детей осуществляется через: определение способностей и мотивации; создание условий для реализации творческого потенциала - активного участия в научно-практических конференциях, олимпиадах муниципального и регионального уровня; консультирование учителей по личностным особенностям творчески одаренных детей. </w:t>
      </w:r>
    </w:p>
    <w:p w:rsidR="00474470" w:rsidRPr="00602B26" w:rsidRDefault="00474470" w:rsidP="0038704F">
      <w:pPr>
        <w:pStyle w:val="aff0"/>
        <w:spacing w:before="0" w:beforeAutospacing="0" w:after="0" w:afterAutospacing="0"/>
        <w:ind w:firstLine="851"/>
        <w:jc w:val="both"/>
        <w:rPr>
          <w:sz w:val="28"/>
          <w:szCs w:val="28"/>
        </w:rPr>
      </w:pPr>
      <w:r w:rsidRPr="00602B26">
        <w:rPr>
          <w:sz w:val="28"/>
          <w:szCs w:val="28"/>
        </w:rPr>
        <w:t xml:space="preserve">Профилактика социально-негативных явлений осуществляется через просмотр профилактических мультиков, проведение факультатива для 5-х классов: «Полезные навыки, привычки», взаимодействие со специалистами муниципальной </w:t>
      </w:r>
      <w:r w:rsidRPr="00602B26">
        <w:rPr>
          <w:sz w:val="28"/>
          <w:szCs w:val="28"/>
        </w:rPr>
        <w:lastRenderedPageBreak/>
        <w:t>программы «Выбор», которые  проводят тренинги, лекции для обучающихся 6-9 классов по профилактике вредных привычек и ведению здорового образа жизни, различные тематические линейки.</w:t>
      </w:r>
    </w:p>
    <w:p w:rsidR="00474470" w:rsidRPr="00602B26" w:rsidRDefault="00474470" w:rsidP="0038704F">
      <w:pPr>
        <w:pStyle w:val="aff0"/>
        <w:spacing w:before="0" w:beforeAutospacing="0" w:after="0" w:afterAutospacing="0"/>
        <w:ind w:firstLine="851"/>
        <w:jc w:val="both"/>
        <w:rPr>
          <w:sz w:val="28"/>
          <w:szCs w:val="28"/>
        </w:rPr>
      </w:pPr>
      <w:r w:rsidRPr="00602B26">
        <w:rPr>
          <w:sz w:val="28"/>
          <w:szCs w:val="28"/>
        </w:rPr>
        <w:t>Система психологического сопровождения строится на взаимодействии психолога и педагогов, специалистов и охватывает всех участников образовательного процесса: обучающихся, родителей, педагогов. Деятельность осуществляется с опорой на основополагающие документы РФ, области, Устав МБОУ «СОШ №15»; годовой план школы, а также Положение о социально-психологической службе; годовой анализ и план деятельности службы; должностные обязанности педагога-психолога.</w:t>
      </w:r>
    </w:p>
    <w:p w:rsidR="00474470" w:rsidRPr="00602B26" w:rsidRDefault="00474470" w:rsidP="0038704F">
      <w:pPr>
        <w:pStyle w:val="aff0"/>
        <w:spacing w:before="0" w:beforeAutospacing="0" w:after="0" w:afterAutospacing="0"/>
        <w:ind w:firstLine="851"/>
        <w:jc w:val="both"/>
        <w:rPr>
          <w:sz w:val="28"/>
          <w:szCs w:val="28"/>
        </w:rPr>
      </w:pPr>
      <w:r w:rsidRPr="00602B26">
        <w:rPr>
          <w:sz w:val="28"/>
          <w:szCs w:val="28"/>
        </w:rPr>
        <w:t xml:space="preserve">Психологическое сопровождение образовательного процесса проводится в соответствии с годовыми планами педагогов-психологов и службы в целом, утвержденными директором школы. Каждый психолог использует следующие формы работы: диагностическая, консультативная, просветительская, коррекционно–развивающая, профилактическая. Проводится также методическая работа. </w:t>
      </w:r>
    </w:p>
    <w:p w:rsidR="00474470" w:rsidRPr="00602B26" w:rsidRDefault="00B72297" w:rsidP="0038704F">
      <w:pPr>
        <w:pStyle w:val="aff0"/>
        <w:spacing w:before="0" w:beforeAutospacing="0" w:after="0" w:afterAutospacing="0"/>
        <w:ind w:firstLine="851"/>
        <w:jc w:val="both"/>
        <w:rPr>
          <w:sz w:val="28"/>
          <w:szCs w:val="28"/>
        </w:rPr>
      </w:pPr>
      <w:r>
        <w:rPr>
          <w:sz w:val="28"/>
          <w:szCs w:val="28"/>
        </w:rPr>
        <w:t>В</w:t>
      </w:r>
      <w:r w:rsidR="00474470" w:rsidRPr="00602B26">
        <w:rPr>
          <w:sz w:val="28"/>
          <w:szCs w:val="28"/>
        </w:rPr>
        <w:t xml:space="preserve"> учреждении реализуются следующие уровни психолого-педагогического сопровождения:</w:t>
      </w:r>
    </w:p>
    <w:p w:rsidR="00474470" w:rsidRPr="00602B26" w:rsidRDefault="00474470" w:rsidP="00C00A5D">
      <w:pPr>
        <w:pStyle w:val="aff0"/>
        <w:numPr>
          <w:ilvl w:val="0"/>
          <w:numId w:val="100"/>
        </w:numPr>
        <w:spacing w:before="0" w:beforeAutospacing="0" w:after="0" w:afterAutospacing="0"/>
        <w:ind w:left="0" w:firstLine="851"/>
        <w:jc w:val="both"/>
        <w:rPr>
          <w:sz w:val="28"/>
          <w:szCs w:val="28"/>
        </w:rPr>
      </w:pPr>
      <w:r w:rsidRPr="00602B26">
        <w:rPr>
          <w:sz w:val="28"/>
          <w:szCs w:val="28"/>
        </w:rPr>
        <w:t>Индивидуальный;</w:t>
      </w:r>
    </w:p>
    <w:p w:rsidR="00474470" w:rsidRPr="00602B26" w:rsidRDefault="00474470" w:rsidP="00C00A5D">
      <w:pPr>
        <w:pStyle w:val="aff0"/>
        <w:numPr>
          <w:ilvl w:val="0"/>
          <w:numId w:val="100"/>
        </w:numPr>
        <w:spacing w:before="0" w:beforeAutospacing="0" w:after="0" w:afterAutospacing="0"/>
        <w:ind w:left="0" w:firstLine="851"/>
        <w:jc w:val="both"/>
        <w:rPr>
          <w:sz w:val="28"/>
          <w:szCs w:val="28"/>
        </w:rPr>
      </w:pPr>
      <w:r w:rsidRPr="00602B26">
        <w:rPr>
          <w:sz w:val="28"/>
          <w:szCs w:val="28"/>
        </w:rPr>
        <w:t>Групповой;</w:t>
      </w:r>
    </w:p>
    <w:p w:rsidR="00474470" w:rsidRPr="00602B26" w:rsidRDefault="00474470" w:rsidP="00C00A5D">
      <w:pPr>
        <w:pStyle w:val="aff0"/>
        <w:numPr>
          <w:ilvl w:val="0"/>
          <w:numId w:val="100"/>
        </w:numPr>
        <w:spacing w:before="0" w:beforeAutospacing="0" w:after="0" w:afterAutospacing="0"/>
        <w:ind w:left="0" w:firstLine="851"/>
        <w:jc w:val="both"/>
        <w:rPr>
          <w:sz w:val="28"/>
          <w:szCs w:val="28"/>
        </w:rPr>
      </w:pPr>
      <w:r w:rsidRPr="00602B26">
        <w:rPr>
          <w:sz w:val="28"/>
          <w:szCs w:val="28"/>
        </w:rPr>
        <w:t>Уровень класса;</w:t>
      </w:r>
    </w:p>
    <w:p w:rsidR="00474470" w:rsidRPr="00602B26" w:rsidRDefault="00474470" w:rsidP="00C00A5D">
      <w:pPr>
        <w:pStyle w:val="aff0"/>
        <w:numPr>
          <w:ilvl w:val="0"/>
          <w:numId w:val="100"/>
        </w:numPr>
        <w:spacing w:before="0" w:beforeAutospacing="0" w:after="0" w:afterAutospacing="0"/>
        <w:ind w:left="0" w:firstLine="851"/>
        <w:jc w:val="both"/>
        <w:rPr>
          <w:sz w:val="28"/>
          <w:szCs w:val="28"/>
        </w:rPr>
      </w:pPr>
      <w:r w:rsidRPr="00602B26">
        <w:rPr>
          <w:sz w:val="28"/>
          <w:szCs w:val="28"/>
        </w:rPr>
        <w:t>Уровень школы.</w:t>
      </w:r>
    </w:p>
    <w:p w:rsidR="00474470" w:rsidRPr="00602B26" w:rsidRDefault="00474470" w:rsidP="0038704F">
      <w:pPr>
        <w:pStyle w:val="aff0"/>
        <w:spacing w:before="0" w:beforeAutospacing="0" w:after="0" w:afterAutospacing="0"/>
        <w:ind w:firstLine="851"/>
        <w:jc w:val="both"/>
        <w:rPr>
          <w:sz w:val="28"/>
          <w:szCs w:val="28"/>
        </w:rPr>
      </w:pPr>
      <w:r w:rsidRPr="00602B26">
        <w:rPr>
          <w:sz w:val="28"/>
          <w:szCs w:val="28"/>
        </w:rPr>
        <w:t>В рамках данных уровней существуют следующие направления:</w:t>
      </w:r>
    </w:p>
    <w:p w:rsidR="00474470" w:rsidRPr="00602B26" w:rsidRDefault="00474470" w:rsidP="00C00A5D">
      <w:pPr>
        <w:pStyle w:val="aff0"/>
        <w:numPr>
          <w:ilvl w:val="0"/>
          <w:numId w:val="102"/>
        </w:numPr>
        <w:spacing w:before="0" w:beforeAutospacing="0" w:after="0" w:afterAutospacing="0"/>
        <w:jc w:val="both"/>
        <w:rPr>
          <w:sz w:val="28"/>
          <w:szCs w:val="28"/>
        </w:rPr>
      </w:pPr>
      <w:r w:rsidRPr="00602B26">
        <w:rPr>
          <w:sz w:val="28"/>
          <w:szCs w:val="28"/>
        </w:rPr>
        <w:t xml:space="preserve">Сохранение и укрепление психологического здоровья </w:t>
      </w:r>
      <w:proofErr w:type="gramStart"/>
      <w:r w:rsidRPr="00602B26">
        <w:rPr>
          <w:sz w:val="28"/>
          <w:szCs w:val="28"/>
        </w:rPr>
        <w:t>обучающихся</w:t>
      </w:r>
      <w:proofErr w:type="gramEnd"/>
      <w:r w:rsidRPr="00602B26">
        <w:rPr>
          <w:sz w:val="28"/>
          <w:szCs w:val="28"/>
        </w:rPr>
        <w:t>;</w:t>
      </w:r>
    </w:p>
    <w:p w:rsidR="00474470" w:rsidRPr="00602B26" w:rsidRDefault="00474470" w:rsidP="00C00A5D">
      <w:pPr>
        <w:pStyle w:val="aff0"/>
        <w:numPr>
          <w:ilvl w:val="0"/>
          <w:numId w:val="102"/>
        </w:numPr>
        <w:spacing w:before="0" w:beforeAutospacing="0" w:after="0" w:afterAutospacing="0"/>
        <w:jc w:val="both"/>
        <w:rPr>
          <w:sz w:val="28"/>
          <w:szCs w:val="28"/>
        </w:rPr>
      </w:pPr>
      <w:r w:rsidRPr="00602B26">
        <w:rPr>
          <w:sz w:val="28"/>
          <w:szCs w:val="28"/>
        </w:rPr>
        <w:t>Мониторинг их возможностей и способностей;</w:t>
      </w:r>
    </w:p>
    <w:p w:rsidR="00474470" w:rsidRPr="00602B26" w:rsidRDefault="00474470" w:rsidP="00C00A5D">
      <w:pPr>
        <w:pStyle w:val="aff0"/>
        <w:numPr>
          <w:ilvl w:val="0"/>
          <w:numId w:val="102"/>
        </w:numPr>
        <w:spacing w:before="0" w:beforeAutospacing="0" w:after="0" w:afterAutospacing="0"/>
        <w:jc w:val="both"/>
        <w:rPr>
          <w:sz w:val="28"/>
          <w:szCs w:val="28"/>
        </w:rPr>
      </w:pPr>
      <w:r w:rsidRPr="00602B26">
        <w:rPr>
          <w:sz w:val="28"/>
          <w:szCs w:val="28"/>
        </w:rPr>
        <w:t>Обеспечение осознанного и ответственного выбора дальнейшей сферы профессиональной деятельности;</w:t>
      </w:r>
    </w:p>
    <w:p w:rsidR="00474470" w:rsidRPr="00602B26" w:rsidRDefault="00474470" w:rsidP="00C00A5D">
      <w:pPr>
        <w:pStyle w:val="aff0"/>
        <w:numPr>
          <w:ilvl w:val="0"/>
          <w:numId w:val="102"/>
        </w:numPr>
        <w:spacing w:before="0" w:beforeAutospacing="0" w:after="0" w:afterAutospacing="0"/>
        <w:jc w:val="both"/>
        <w:rPr>
          <w:sz w:val="28"/>
          <w:szCs w:val="28"/>
        </w:rPr>
      </w:pPr>
      <w:r w:rsidRPr="00602B26">
        <w:rPr>
          <w:sz w:val="28"/>
          <w:szCs w:val="28"/>
        </w:rPr>
        <w:t>Выявление и поддержка одарённых детей;</w:t>
      </w:r>
    </w:p>
    <w:p w:rsidR="00474470" w:rsidRPr="00602B26" w:rsidRDefault="00474470" w:rsidP="00C00A5D">
      <w:pPr>
        <w:pStyle w:val="aff0"/>
        <w:numPr>
          <w:ilvl w:val="0"/>
          <w:numId w:val="102"/>
        </w:numPr>
        <w:spacing w:before="0" w:beforeAutospacing="0" w:after="0" w:afterAutospacing="0"/>
        <w:jc w:val="both"/>
        <w:rPr>
          <w:sz w:val="28"/>
          <w:szCs w:val="28"/>
        </w:rPr>
      </w:pPr>
      <w:r w:rsidRPr="00602B26">
        <w:rPr>
          <w:sz w:val="28"/>
          <w:szCs w:val="28"/>
        </w:rPr>
        <w:t>Выявление и поддержка детей с особыми образовательными потребностями;</w:t>
      </w:r>
    </w:p>
    <w:p w:rsidR="00474470" w:rsidRPr="00602B26" w:rsidRDefault="00474470" w:rsidP="00C00A5D">
      <w:pPr>
        <w:pStyle w:val="aff0"/>
        <w:numPr>
          <w:ilvl w:val="0"/>
          <w:numId w:val="102"/>
        </w:numPr>
        <w:spacing w:before="0" w:beforeAutospacing="0" w:after="0" w:afterAutospacing="0"/>
        <w:jc w:val="both"/>
        <w:rPr>
          <w:sz w:val="28"/>
          <w:szCs w:val="28"/>
        </w:rPr>
      </w:pPr>
      <w:r w:rsidRPr="00602B26">
        <w:rPr>
          <w:sz w:val="28"/>
          <w:szCs w:val="28"/>
        </w:rPr>
        <w:t>Формирование ценности здоровья и безопасного образа жизни;</w:t>
      </w:r>
    </w:p>
    <w:p w:rsidR="00474470" w:rsidRPr="00602B26" w:rsidRDefault="00474470" w:rsidP="00C00A5D">
      <w:pPr>
        <w:pStyle w:val="aff0"/>
        <w:numPr>
          <w:ilvl w:val="0"/>
          <w:numId w:val="102"/>
        </w:numPr>
        <w:spacing w:before="0" w:beforeAutospacing="0" w:after="0" w:afterAutospacing="0"/>
        <w:jc w:val="both"/>
        <w:rPr>
          <w:sz w:val="28"/>
          <w:szCs w:val="28"/>
        </w:rPr>
      </w:pPr>
      <w:r w:rsidRPr="00602B26">
        <w:rPr>
          <w:sz w:val="28"/>
          <w:szCs w:val="28"/>
        </w:rPr>
        <w:t>Поддержка детских объединений и ученического самоуправления;</w:t>
      </w:r>
    </w:p>
    <w:p w:rsidR="00474470" w:rsidRPr="00602B26" w:rsidRDefault="00474470" w:rsidP="00C00A5D">
      <w:pPr>
        <w:pStyle w:val="aff0"/>
        <w:numPr>
          <w:ilvl w:val="0"/>
          <w:numId w:val="102"/>
        </w:numPr>
        <w:spacing w:before="0" w:beforeAutospacing="0" w:after="0" w:afterAutospacing="0"/>
        <w:jc w:val="both"/>
        <w:rPr>
          <w:sz w:val="28"/>
          <w:szCs w:val="28"/>
        </w:rPr>
      </w:pPr>
      <w:r w:rsidRPr="00602B26">
        <w:rPr>
          <w:sz w:val="28"/>
          <w:szCs w:val="28"/>
        </w:rPr>
        <w:t>Формирование коммуникативных навыков.</w:t>
      </w:r>
    </w:p>
    <w:p w:rsidR="00474470" w:rsidRPr="00602B26" w:rsidRDefault="00474470" w:rsidP="00474470">
      <w:pPr>
        <w:widowControl w:val="0"/>
        <w:tabs>
          <w:tab w:val="left" w:pos="4485"/>
        </w:tabs>
        <w:jc w:val="center"/>
        <w:rPr>
          <w:b/>
          <w:sz w:val="28"/>
          <w:szCs w:val="28"/>
        </w:rPr>
      </w:pPr>
    </w:p>
    <w:p w:rsidR="00474470" w:rsidRPr="00602B26" w:rsidRDefault="00474470" w:rsidP="00474470">
      <w:pPr>
        <w:widowControl w:val="0"/>
        <w:tabs>
          <w:tab w:val="left" w:pos="4485"/>
        </w:tabs>
        <w:jc w:val="center"/>
        <w:rPr>
          <w:b/>
          <w:sz w:val="28"/>
          <w:szCs w:val="28"/>
        </w:rPr>
      </w:pPr>
      <w:r w:rsidRPr="00602B26">
        <w:rPr>
          <w:b/>
          <w:sz w:val="28"/>
          <w:szCs w:val="28"/>
        </w:rPr>
        <w:t>Реализация основных направлений психолого-педагогического сопровождения</w:t>
      </w:r>
    </w:p>
    <w:p w:rsidR="00474470" w:rsidRPr="00602B26" w:rsidRDefault="00474470" w:rsidP="00474470">
      <w:pPr>
        <w:widowControl w:val="0"/>
        <w:tabs>
          <w:tab w:val="left" w:pos="4485"/>
        </w:tabs>
        <w:jc w:val="center"/>
        <w:rPr>
          <w:b/>
          <w:sz w:val="28"/>
          <w:szCs w:val="28"/>
        </w:rPr>
      </w:pPr>
    </w:p>
    <w:tbl>
      <w:tblPr>
        <w:tblW w:w="10525" w:type="dxa"/>
        <w:tblLayout w:type="fixed"/>
        <w:tblCellMar>
          <w:left w:w="0" w:type="dxa"/>
          <w:right w:w="0" w:type="dxa"/>
        </w:tblCellMar>
        <w:tblLook w:val="04A0"/>
      </w:tblPr>
      <w:tblGrid>
        <w:gridCol w:w="3296"/>
        <w:gridCol w:w="2835"/>
        <w:gridCol w:w="1559"/>
        <w:gridCol w:w="1276"/>
        <w:gridCol w:w="1559"/>
      </w:tblGrid>
      <w:tr w:rsidR="00474470" w:rsidRPr="00602B26" w:rsidTr="00B72297">
        <w:trPr>
          <w:trHeight w:val="462"/>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widowControl w:val="0"/>
              <w:jc w:val="center"/>
              <w:textAlignment w:val="baseline"/>
              <w:rPr>
                <w:rFonts w:ascii="Arial" w:hAnsi="Arial" w:cs="Arial"/>
                <w:b/>
                <w:sz w:val="28"/>
                <w:szCs w:val="28"/>
              </w:rPr>
            </w:pPr>
            <w:r w:rsidRPr="00602B26">
              <w:rPr>
                <w:b/>
                <w:bCs/>
                <w:color w:val="000000"/>
                <w:kern w:val="24"/>
                <w:sz w:val="28"/>
                <w:szCs w:val="28"/>
              </w:rPr>
              <w:t>Основные направления психолого-педагогического сопровождения</w:t>
            </w:r>
            <w:r w:rsidRPr="00602B26">
              <w:rPr>
                <w:b/>
                <w:color w:val="000000"/>
                <w:kern w:val="24"/>
                <w:sz w:val="28"/>
                <w:szCs w:val="28"/>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B72297" w:rsidP="00474470">
            <w:pPr>
              <w:widowControl w:val="0"/>
              <w:jc w:val="center"/>
              <w:textAlignment w:val="baseline"/>
              <w:rPr>
                <w:rFonts w:ascii="Arial" w:hAnsi="Arial" w:cs="Arial"/>
                <w:b/>
                <w:sz w:val="28"/>
                <w:szCs w:val="28"/>
              </w:rPr>
            </w:pPr>
            <w:r w:rsidRPr="00602B26">
              <w:rPr>
                <w:b/>
                <w:bCs/>
                <w:color w:val="000000"/>
                <w:kern w:val="24"/>
                <w:sz w:val="28"/>
                <w:szCs w:val="28"/>
              </w:rPr>
              <w:t>И</w:t>
            </w:r>
            <w:r w:rsidR="00474470" w:rsidRPr="00602B26">
              <w:rPr>
                <w:b/>
                <w:bCs/>
                <w:color w:val="000000"/>
                <w:kern w:val="24"/>
                <w:sz w:val="28"/>
                <w:szCs w:val="28"/>
              </w:rPr>
              <w:t>ндивидуальный</w:t>
            </w:r>
            <w:r>
              <w:rPr>
                <w:b/>
                <w:bCs/>
                <w:color w:val="000000"/>
                <w:kern w:val="24"/>
                <w:sz w:val="28"/>
                <w:szCs w:val="28"/>
              </w:rPr>
              <w:t xml:space="preserve">  </w:t>
            </w:r>
            <w:r w:rsidR="00474470" w:rsidRPr="00602B26">
              <w:rPr>
                <w:b/>
                <w:color w:val="000000"/>
                <w:kern w:val="24"/>
                <w:sz w:val="28"/>
                <w:szCs w:val="28"/>
              </w:rPr>
              <w:t xml:space="preserve"> </w:t>
            </w:r>
          </w:p>
          <w:p w:rsidR="00474470" w:rsidRPr="00602B26" w:rsidRDefault="00474470" w:rsidP="00474470">
            <w:pPr>
              <w:widowControl w:val="0"/>
              <w:jc w:val="center"/>
              <w:textAlignment w:val="baseline"/>
              <w:rPr>
                <w:rFonts w:ascii="Arial" w:hAnsi="Arial" w:cs="Arial"/>
                <w:b/>
                <w:sz w:val="28"/>
                <w:szCs w:val="28"/>
              </w:rPr>
            </w:pPr>
            <w:r w:rsidRPr="00602B26">
              <w:rPr>
                <w:b/>
                <w:bCs/>
                <w:color w:val="000000"/>
                <w:kern w:val="24"/>
                <w:sz w:val="28"/>
                <w:szCs w:val="28"/>
              </w:rPr>
              <w:t>уровень</w:t>
            </w:r>
            <w:r w:rsidRPr="00602B26">
              <w:rPr>
                <w:b/>
                <w:color w:val="000000"/>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B72297" w:rsidP="00474470">
            <w:pPr>
              <w:widowControl w:val="0"/>
              <w:jc w:val="center"/>
              <w:textAlignment w:val="baseline"/>
              <w:rPr>
                <w:rFonts w:ascii="Arial" w:hAnsi="Arial" w:cs="Arial"/>
                <w:b/>
                <w:sz w:val="28"/>
                <w:szCs w:val="28"/>
              </w:rPr>
            </w:pPr>
            <w:r>
              <w:rPr>
                <w:b/>
                <w:bCs/>
                <w:color w:val="000000"/>
                <w:kern w:val="24"/>
                <w:sz w:val="28"/>
                <w:szCs w:val="28"/>
              </w:rPr>
              <w:t xml:space="preserve">Групповой </w:t>
            </w:r>
            <w:r w:rsidR="00474470" w:rsidRPr="00602B26">
              <w:rPr>
                <w:b/>
                <w:bCs/>
                <w:color w:val="000000"/>
                <w:kern w:val="24"/>
                <w:sz w:val="28"/>
                <w:szCs w:val="28"/>
              </w:rPr>
              <w:t>уровень</w:t>
            </w:r>
            <w:r w:rsidR="00474470" w:rsidRPr="00602B26">
              <w:rPr>
                <w:b/>
                <w:color w:val="000000"/>
                <w:kern w:val="24"/>
                <w:sz w:val="28"/>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B72297" w:rsidP="00474470">
            <w:pPr>
              <w:widowControl w:val="0"/>
              <w:jc w:val="center"/>
              <w:textAlignment w:val="baseline"/>
              <w:rPr>
                <w:rFonts w:ascii="Arial" w:hAnsi="Arial" w:cs="Arial"/>
                <w:b/>
                <w:sz w:val="28"/>
                <w:szCs w:val="28"/>
              </w:rPr>
            </w:pPr>
            <w:r w:rsidRPr="00602B26">
              <w:rPr>
                <w:b/>
                <w:bCs/>
                <w:color w:val="000000"/>
                <w:kern w:val="24"/>
                <w:sz w:val="28"/>
                <w:szCs w:val="28"/>
              </w:rPr>
              <w:t>Н</w:t>
            </w:r>
            <w:r w:rsidR="00474470" w:rsidRPr="00602B26">
              <w:rPr>
                <w:b/>
                <w:bCs/>
                <w:color w:val="000000"/>
                <w:kern w:val="24"/>
                <w:sz w:val="28"/>
                <w:szCs w:val="28"/>
              </w:rPr>
              <w:t>а</w:t>
            </w:r>
            <w:r>
              <w:rPr>
                <w:b/>
                <w:bCs/>
                <w:color w:val="000000"/>
                <w:kern w:val="24"/>
                <w:sz w:val="28"/>
                <w:szCs w:val="28"/>
              </w:rPr>
              <w:t xml:space="preserve"> </w:t>
            </w:r>
            <w:r w:rsidR="00474470" w:rsidRPr="00602B26">
              <w:rPr>
                <w:b/>
                <w:bCs/>
                <w:color w:val="000000"/>
                <w:kern w:val="24"/>
                <w:sz w:val="28"/>
                <w:szCs w:val="28"/>
              </w:rPr>
              <w:t xml:space="preserve"> уровне класса</w:t>
            </w:r>
            <w:r w:rsidR="00474470" w:rsidRPr="00602B26">
              <w:rPr>
                <w:b/>
                <w:color w:val="000000"/>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B72297" w:rsidP="00474470">
            <w:pPr>
              <w:widowControl w:val="0"/>
              <w:jc w:val="center"/>
              <w:textAlignment w:val="baseline"/>
              <w:rPr>
                <w:rFonts w:ascii="Arial" w:hAnsi="Arial" w:cs="Arial"/>
                <w:b/>
                <w:sz w:val="28"/>
                <w:szCs w:val="28"/>
              </w:rPr>
            </w:pPr>
            <w:r w:rsidRPr="00602B26">
              <w:rPr>
                <w:b/>
                <w:bCs/>
                <w:color w:val="000000"/>
                <w:kern w:val="24"/>
                <w:sz w:val="28"/>
                <w:szCs w:val="28"/>
              </w:rPr>
              <w:t>Н</w:t>
            </w:r>
            <w:r w:rsidR="00474470" w:rsidRPr="00602B26">
              <w:rPr>
                <w:b/>
                <w:bCs/>
                <w:color w:val="000000"/>
                <w:kern w:val="24"/>
                <w:sz w:val="28"/>
                <w:szCs w:val="28"/>
              </w:rPr>
              <w:t>а</w:t>
            </w:r>
            <w:r>
              <w:rPr>
                <w:b/>
                <w:bCs/>
                <w:color w:val="000000"/>
                <w:kern w:val="24"/>
                <w:sz w:val="28"/>
                <w:szCs w:val="28"/>
              </w:rPr>
              <w:t xml:space="preserve"> </w:t>
            </w:r>
            <w:r w:rsidR="00474470" w:rsidRPr="00602B26">
              <w:rPr>
                <w:b/>
                <w:bCs/>
                <w:color w:val="000000"/>
                <w:kern w:val="24"/>
                <w:sz w:val="28"/>
                <w:szCs w:val="28"/>
              </w:rPr>
              <w:t xml:space="preserve"> уровне школы</w:t>
            </w:r>
            <w:r w:rsidR="00474470" w:rsidRPr="00602B26">
              <w:rPr>
                <w:b/>
                <w:color w:val="000000"/>
                <w:kern w:val="24"/>
                <w:sz w:val="28"/>
                <w:szCs w:val="28"/>
              </w:rPr>
              <w:t xml:space="preserve"> </w:t>
            </w:r>
          </w:p>
        </w:tc>
      </w:tr>
      <w:tr w:rsidR="00474470" w:rsidRPr="00602B26" w:rsidTr="00DC16AF">
        <w:trPr>
          <w:trHeight w:val="532"/>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textAlignment w:val="baseline"/>
              <w:rPr>
                <w:rFonts w:ascii="Arial" w:hAnsi="Arial" w:cs="Arial"/>
                <w:sz w:val="28"/>
                <w:szCs w:val="28"/>
              </w:rPr>
            </w:pPr>
            <w:r w:rsidRPr="00602B26">
              <w:rPr>
                <w:color w:val="000000"/>
                <w:kern w:val="24"/>
                <w:sz w:val="28"/>
                <w:szCs w:val="28"/>
              </w:rPr>
              <w:t xml:space="preserve">1. Сохранение и укрепление психологического здоровья </w:t>
            </w:r>
            <w:proofErr w:type="gramStart"/>
            <w:r w:rsidRPr="00602B26">
              <w:rPr>
                <w:color w:val="000000"/>
                <w:kern w:val="24"/>
                <w:sz w:val="28"/>
                <w:szCs w:val="28"/>
              </w:rPr>
              <w:t>обучающихся</w:t>
            </w:r>
            <w:proofErr w:type="gramEnd"/>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 xml:space="preserve">Индивидуальные занятия с тревожными детьми, работа со школьными страхами, </w:t>
            </w:r>
            <w:r w:rsidRPr="00602B26">
              <w:rPr>
                <w:sz w:val="28"/>
                <w:szCs w:val="28"/>
              </w:rPr>
              <w:lastRenderedPageBreak/>
              <w:t>консультирование родителей и педагогов по вопросам психогигиены и профилактики.</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lastRenderedPageBreak/>
              <w:t xml:space="preserve">Проведение различных тренингов, классных часов по обучению релаксации, </w:t>
            </w:r>
            <w:r w:rsidRPr="00602B26">
              <w:rPr>
                <w:sz w:val="28"/>
                <w:szCs w:val="28"/>
              </w:rPr>
              <w:lastRenderedPageBreak/>
              <w:t>подготовке к экзаменам.</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lastRenderedPageBreak/>
              <w:t xml:space="preserve">Проведение различных тематических линеек и </w:t>
            </w:r>
            <w:r w:rsidRPr="00602B26">
              <w:rPr>
                <w:sz w:val="28"/>
                <w:szCs w:val="28"/>
              </w:rPr>
              <w:lastRenderedPageBreak/>
              <w:t>других профилактических мероприятий.</w:t>
            </w:r>
          </w:p>
        </w:tc>
      </w:tr>
      <w:tr w:rsidR="00474470" w:rsidRPr="00602B26" w:rsidTr="00DC16AF">
        <w:trPr>
          <w:trHeight w:val="500"/>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textAlignment w:val="baseline"/>
              <w:rPr>
                <w:rFonts w:ascii="Arial" w:hAnsi="Arial" w:cs="Arial"/>
                <w:sz w:val="28"/>
                <w:szCs w:val="28"/>
              </w:rPr>
            </w:pPr>
            <w:r w:rsidRPr="00602B26">
              <w:rPr>
                <w:color w:val="000000"/>
                <w:kern w:val="24"/>
                <w:sz w:val="28"/>
                <w:szCs w:val="28"/>
              </w:rPr>
              <w:lastRenderedPageBreak/>
              <w:t xml:space="preserve">2. </w:t>
            </w:r>
            <w:r w:rsidRPr="00602B26">
              <w:rPr>
                <w:sz w:val="28"/>
                <w:szCs w:val="28"/>
              </w:rPr>
              <w:t xml:space="preserve"> </w:t>
            </w:r>
            <w:r w:rsidRPr="00602B26">
              <w:rPr>
                <w:color w:val="000000"/>
                <w:kern w:val="24"/>
                <w:sz w:val="28"/>
                <w:szCs w:val="28"/>
              </w:rPr>
              <w:t>Мониторинг их возможностей и способностей</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Углубленная диагностика  личностных особенностей, познавательных способностей, склонностей и интересов обучающихся (по запросу).</w:t>
            </w:r>
          </w:p>
        </w:tc>
        <w:tc>
          <w:tcPr>
            <w:tcW w:w="439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Плановая диагностика личностных особенностей, познавательных способностей, склонностей и интересов обучающихся (5-9 классы).</w:t>
            </w:r>
          </w:p>
        </w:tc>
      </w:tr>
      <w:tr w:rsidR="00474470" w:rsidRPr="00602B26" w:rsidTr="00DC16AF">
        <w:trPr>
          <w:trHeight w:val="354"/>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textAlignment w:val="baseline"/>
              <w:rPr>
                <w:rFonts w:ascii="Arial" w:hAnsi="Arial" w:cs="Arial"/>
                <w:sz w:val="28"/>
                <w:szCs w:val="28"/>
              </w:rPr>
            </w:pPr>
            <w:r w:rsidRPr="00602B26">
              <w:rPr>
                <w:color w:val="000000"/>
                <w:kern w:val="24"/>
                <w:sz w:val="28"/>
                <w:szCs w:val="28"/>
              </w:rPr>
              <w:t>3.  Обеспечение осознанного и ответственного выбора дальнейшей профессиональной сферы деятельности</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Углубленное профориентационное исследование (по запросу).</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Плановое профориентационное исследование, деловые игры, классные часы, проведение факультативного курса: «Психология и выбор профессии» (8, 9 классы); изучение склонностей, способностей и интересов (5-7 классы).</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Организация экскурсий в учебные заведения и на различные профориентационные мероприятия.</w:t>
            </w:r>
          </w:p>
        </w:tc>
      </w:tr>
      <w:tr w:rsidR="00474470" w:rsidRPr="00602B26" w:rsidTr="00DC16AF">
        <w:trPr>
          <w:trHeight w:val="334"/>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textAlignment w:val="baseline"/>
              <w:rPr>
                <w:rFonts w:ascii="Arial" w:hAnsi="Arial" w:cs="Arial"/>
                <w:sz w:val="28"/>
                <w:szCs w:val="28"/>
              </w:rPr>
            </w:pPr>
            <w:r w:rsidRPr="00602B26">
              <w:rPr>
                <w:color w:val="000000"/>
                <w:kern w:val="24"/>
                <w:sz w:val="28"/>
                <w:szCs w:val="28"/>
              </w:rPr>
              <w:t>4. Выявление и поддержка одаренных детей</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Углубленная диагностика  личностных особенностей, познавательных способностей, склонностей и интересов обучающихся, распределение в различные кружки и секции, руководство исследовательскими работами (по запросу).</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Плановая диагностика личностных особенностей, познавательных способностей, склонностей и интересов обучающихся (5-9 классы).</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Работа различных кружков, секций и факультативных курсов по интересам.</w:t>
            </w:r>
          </w:p>
        </w:tc>
      </w:tr>
      <w:tr w:rsidR="00474470" w:rsidRPr="00602B26" w:rsidTr="00DC16AF">
        <w:trPr>
          <w:trHeight w:val="893"/>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textAlignment w:val="baseline"/>
              <w:rPr>
                <w:rFonts w:ascii="Arial" w:hAnsi="Arial" w:cs="Arial"/>
                <w:sz w:val="28"/>
                <w:szCs w:val="28"/>
              </w:rPr>
            </w:pPr>
            <w:r w:rsidRPr="00602B26">
              <w:rPr>
                <w:color w:val="000000"/>
                <w:kern w:val="24"/>
                <w:sz w:val="28"/>
                <w:szCs w:val="28"/>
              </w:rPr>
              <w:lastRenderedPageBreak/>
              <w:t>5.  Выявление и поддержка детей с особыми образовательными потребностями</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Углубленная индивидуальная диагностика, выявление характера трудностей (по запросу), коррекционно-развивающие занятия с детьми, имеющими трудности в обучении.</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Групповая диагностика психологических особенностей обучающихся, выявление детей с трудностями в обучении.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Работа ПМПк. При необходимости перевод на индивидуальное обучение.</w:t>
            </w:r>
          </w:p>
        </w:tc>
      </w:tr>
      <w:tr w:rsidR="00474470" w:rsidRPr="00602B26" w:rsidTr="00B72297">
        <w:trPr>
          <w:trHeight w:val="255"/>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textAlignment w:val="baseline"/>
              <w:rPr>
                <w:rFonts w:ascii="Arial" w:hAnsi="Arial" w:cs="Arial"/>
                <w:sz w:val="28"/>
                <w:szCs w:val="28"/>
              </w:rPr>
            </w:pPr>
            <w:r w:rsidRPr="00602B26">
              <w:rPr>
                <w:color w:val="000000"/>
                <w:kern w:val="24"/>
                <w:sz w:val="28"/>
                <w:szCs w:val="28"/>
              </w:rPr>
              <w:t xml:space="preserve">6. </w:t>
            </w:r>
            <w:r w:rsidRPr="00602B26">
              <w:rPr>
                <w:sz w:val="28"/>
                <w:szCs w:val="28"/>
              </w:rPr>
              <w:t xml:space="preserve"> </w:t>
            </w:r>
            <w:r w:rsidRPr="00602B26">
              <w:rPr>
                <w:color w:val="000000"/>
                <w:kern w:val="24"/>
                <w:sz w:val="28"/>
                <w:szCs w:val="28"/>
              </w:rPr>
              <w:t>Формирование ценности здоровья и безопасного образа жизни</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Индивидуальная диагностика и беседы с учащимися группы риска.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Диагностика склонностей к различным социально-негативным явлениям; групповые коррекционно-развивающие занятия с детьми группы риска.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Проведение различных классных часов по безопасному и здоровому образу жизни.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Проведение различных тематических линеек и других мероприятий.</w:t>
            </w:r>
          </w:p>
        </w:tc>
      </w:tr>
      <w:tr w:rsidR="00474470" w:rsidRPr="00602B26" w:rsidTr="00B72297">
        <w:trPr>
          <w:trHeight w:val="713"/>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textAlignment w:val="baseline"/>
              <w:rPr>
                <w:rFonts w:ascii="Arial" w:hAnsi="Arial" w:cs="Arial"/>
                <w:sz w:val="28"/>
                <w:szCs w:val="28"/>
              </w:rPr>
            </w:pPr>
            <w:r w:rsidRPr="00602B26">
              <w:rPr>
                <w:color w:val="000000"/>
                <w:kern w:val="24"/>
                <w:sz w:val="28"/>
                <w:szCs w:val="28"/>
              </w:rPr>
              <w:t xml:space="preserve">7. </w:t>
            </w:r>
            <w:r w:rsidRPr="00602B26">
              <w:rPr>
                <w:sz w:val="28"/>
                <w:szCs w:val="28"/>
              </w:rPr>
              <w:t xml:space="preserve"> </w:t>
            </w:r>
            <w:r w:rsidRPr="00602B26">
              <w:rPr>
                <w:color w:val="000000"/>
                <w:kern w:val="24"/>
                <w:sz w:val="28"/>
                <w:szCs w:val="28"/>
              </w:rPr>
              <w:t>Поддержка детских объединений и ученического самоуправления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 xml:space="preserve">Подготовка </w:t>
            </w:r>
            <w:proofErr w:type="gramStart"/>
            <w:r w:rsidRPr="00602B26">
              <w:rPr>
                <w:sz w:val="28"/>
                <w:szCs w:val="28"/>
              </w:rPr>
              <w:t>обучающихся</w:t>
            </w:r>
            <w:proofErr w:type="gramEnd"/>
            <w:r w:rsidRPr="00602B26">
              <w:rPr>
                <w:sz w:val="28"/>
                <w:szCs w:val="28"/>
              </w:rPr>
              <w:t xml:space="preserve"> к различным конкурсам.</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Проведение различных деловых игр, мозговых штурмов и тренингов в рамках школьных мероприятий.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Существование в каждом классе собственных мэров и министров (распределение обязанностей по управлению жизнью класса).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t>Сопровождение деятельности школьной демократической республики НИГМА, организация школой различных мероприятий.</w:t>
            </w:r>
          </w:p>
        </w:tc>
      </w:tr>
      <w:tr w:rsidR="00474470" w:rsidRPr="00602B26" w:rsidTr="00DC16AF">
        <w:trPr>
          <w:trHeight w:val="196"/>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textAlignment w:val="baseline"/>
              <w:rPr>
                <w:rFonts w:ascii="Arial" w:hAnsi="Arial" w:cs="Arial"/>
                <w:sz w:val="28"/>
                <w:szCs w:val="28"/>
              </w:rPr>
            </w:pPr>
            <w:r w:rsidRPr="00602B26">
              <w:rPr>
                <w:color w:val="000000"/>
                <w:kern w:val="24"/>
                <w:sz w:val="28"/>
                <w:szCs w:val="28"/>
              </w:rPr>
              <w:t xml:space="preserve">8. </w:t>
            </w:r>
            <w:r w:rsidRPr="00602B26">
              <w:rPr>
                <w:sz w:val="28"/>
                <w:szCs w:val="28"/>
              </w:rPr>
              <w:t xml:space="preserve"> </w:t>
            </w:r>
            <w:r w:rsidRPr="00602B26">
              <w:rPr>
                <w:color w:val="000000"/>
                <w:kern w:val="24"/>
                <w:sz w:val="28"/>
                <w:szCs w:val="28"/>
              </w:rPr>
              <w:t xml:space="preserve">Формирование </w:t>
            </w:r>
            <w:r w:rsidRPr="00602B26">
              <w:rPr>
                <w:color w:val="000000"/>
                <w:kern w:val="24"/>
                <w:sz w:val="28"/>
                <w:szCs w:val="28"/>
              </w:rPr>
              <w:lastRenderedPageBreak/>
              <w:t>коммуникативных навыков</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r w:rsidRPr="00602B26">
              <w:rPr>
                <w:sz w:val="28"/>
                <w:szCs w:val="28"/>
              </w:rPr>
              <w:lastRenderedPageBreak/>
              <w:t xml:space="preserve">Углубленная </w:t>
            </w:r>
            <w:r w:rsidRPr="00602B26">
              <w:rPr>
                <w:sz w:val="28"/>
                <w:szCs w:val="28"/>
              </w:rPr>
              <w:lastRenderedPageBreak/>
              <w:t>диагностика коммуникативных способностей и навыков (по запросу).</w:t>
            </w:r>
          </w:p>
        </w:tc>
        <w:tc>
          <w:tcPr>
            <w:tcW w:w="439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474470" w:rsidRPr="00602B26" w:rsidRDefault="00474470" w:rsidP="00474470">
            <w:pPr>
              <w:rPr>
                <w:sz w:val="28"/>
                <w:szCs w:val="28"/>
              </w:rPr>
            </w:pPr>
            <w:proofErr w:type="gramStart"/>
            <w:r w:rsidRPr="00602B26">
              <w:rPr>
                <w:sz w:val="28"/>
                <w:szCs w:val="28"/>
              </w:rPr>
              <w:lastRenderedPageBreak/>
              <w:t xml:space="preserve">Диагностика коммуникативных </w:t>
            </w:r>
            <w:r w:rsidRPr="00602B26">
              <w:rPr>
                <w:sz w:val="28"/>
                <w:szCs w:val="28"/>
              </w:rPr>
              <w:lastRenderedPageBreak/>
              <w:t>способностей и навыков, социально-психологического климата в классах; организация коммуникативных тренингов для обучающихся, имеющих низкий социометрический статус или личностные особенности, препятствующие эффективному общению (5-9 классы).</w:t>
            </w:r>
            <w:proofErr w:type="gramEnd"/>
          </w:p>
        </w:tc>
      </w:tr>
    </w:tbl>
    <w:p w:rsidR="00474470" w:rsidRPr="00FF48EC" w:rsidRDefault="00474470" w:rsidP="00474470"/>
    <w:p w:rsidR="00474470" w:rsidRPr="004522A2" w:rsidRDefault="00474470" w:rsidP="0025271E">
      <w:pPr>
        <w:pStyle w:val="171"/>
        <w:shd w:val="clear" w:color="auto" w:fill="auto"/>
        <w:spacing w:after="0" w:line="240" w:lineRule="auto"/>
        <w:ind w:firstLine="708"/>
        <w:rPr>
          <w:rFonts w:ascii="Times New Roman" w:hAnsi="Times New Roman" w:cs="Times New Roman"/>
          <w:b w:val="0"/>
          <w:sz w:val="28"/>
          <w:szCs w:val="28"/>
        </w:rPr>
      </w:pPr>
    </w:p>
    <w:p w:rsidR="00B72297" w:rsidRDefault="00B72297" w:rsidP="00B72297">
      <w:pPr>
        <w:ind w:firstLine="454"/>
        <w:jc w:val="both"/>
        <w:rPr>
          <w:rFonts w:eastAsiaTheme="minorHAnsi"/>
          <w:b/>
          <w:sz w:val="28"/>
          <w:szCs w:val="28"/>
          <w:lang w:eastAsia="en-US"/>
        </w:rPr>
      </w:pPr>
      <w:r w:rsidRPr="00B72297">
        <w:rPr>
          <w:rFonts w:eastAsiaTheme="minorHAnsi"/>
          <w:b/>
          <w:sz w:val="28"/>
          <w:szCs w:val="28"/>
          <w:lang w:eastAsia="en-US"/>
        </w:rPr>
        <w:t>3.2.3. Финансовое обеспечение реализации основной образовательной программы основного общего образования</w:t>
      </w:r>
    </w:p>
    <w:p w:rsidR="00B72297" w:rsidRPr="00B72297" w:rsidRDefault="00B72297" w:rsidP="00B72297">
      <w:pPr>
        <w:ind w:firstLine="454"/>
        <w:jc w:val="both"/>
        <w:rPr>
          <w:rFonts w:eastAsiaTheme="minorHAnsi"/>
          <w:b/>
          <w:sz w:val="28"/>
          <w:szCs w:val="28"/>
          <w:lang w:eastAsia="en-US"/>
        </w:rPr>
      </w:pPr>
    </w:p>
    <w:p w:rsidR="00B72297" w:rsidRPr="00B72297" w:rsidRDefault="00B72297" w:rsidP="00B72297">
      <w:pPr>
        <w:ind w:firstLine="454"/>
        <w:jc w:val="both"/>
        <w:rPr>
          <w:rFonts w:eastAsiaTheme="minorHAnsi"/>
          <w:sz w:val="28"/>
          <w:szCs w:val="28"/>
          <w:lang w:eastAsia="en-US"/>
        </w:rPr>
      </w:pPr>
      <w:r w:rsidRPr="00B72297">
        <w:rPr>
          <w:rFonts w:eastAsiaTheme="minorHAnsi"/>
          <w:b/>
          <w:sz w:val="28"/>
          <w:szCs w:val="28"/>
          <w:lang w:eastAsia="en-US"/>
        </w:rPr>
        <w:t>Финансовое обеспечение</w:t>
      </w:r>
      <w:r w:rsidRPr="00B72297">
        <w:rPr>
          <w:rFonts w:eastAsiaTheme="minorHAnsi"/>
          <w:sz w:val="28"/>
          <w:szCs w:val="28"/>
          <w:lang w:eastAsia="en-US"/>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Задание учредителя обеспечивает соответствие показателей объёмов и качества предоставляемых образовател</w:t>
      </w:r>
      <w:r>
        <w:rPr>
          <w:rFonts w:eastAsiaTheme="minorHAnsi"/>
          <w:sz w:val="28"/>
          <w:szCs w:val="28"/>
          <w:lang w:eastAsia="en-US"/>
        </w:rPr>
        <w:t>ьным учреждением услуг (выполне</w:t>
      </w:r>
      <w:r w:rsidRPr="00B72297">
        <w:rPr>
          <w:rFonts w:eastAsiaTheme="minorHAnsi"/>
          <w:sz w:val="28"/>
          <w:szCs w:val="28"/>
          <w:lang w:eastAsia="en-US"/>
        </w:rPr>
        <w:t>ния работ) с размерами направляемых на эти цели средств бюджета.</w:t>
      </w:r>
    </w:p>
    <w:p w:rsidR="00B72297" w:rsidRPr="00B72297" w:rsidRDefault="00B72297" w:rsidP="00B72297">
      <w:pPr>
        <w:ind w:firstLine="454"/>
        <w:jc w:val="both"/>
        <w:rPr>
          <w:rFonts w:eastAsiaTheme="minorHAnsi"/>
          <w:sz w:val="28"/>
          <w:szCs w:val="28"/>
          <w:lang w:eastAsia="en-US"/>
        </w:rPr>
      </w:pPr>
      <w:r w:rsidRPr="00B72297">
        <w:rPr>
          <w:rFonts w:eastAsiaTheme="minorHAnsi"/>
          <w:i/>
          <w:sz w:val="28"/>
          <w:szCs w:val="28"/>
          <w:lang w:eastAsia="en-US"/>
        </w:rPr>
        <w:t>Финансовое обеспечение задания учредителя по реализации основной образовательной программы основного общего образования</w:t>
      </w:r>
      <w:r w:rsidRPr="00B72297">
        <w:rPr>
          <w:rFonts w:eastAsiaTheme="minorHAnsi"/>
          <w:sz w:val="28"/>
          <w:szCs w:val="28"/>
          <w:lang w:eastAsia="en-US"/>
        </w:rPr>
        <w:t xml:space="preserve"> осуществляется на основе нормативного подушевого фи</w:t>
      </w:r>
      <w:r>
        <w:rPr>
          <w:rFonts w:eastAsiaTheme="minorHAnsi"/>
          <w:sz w:val="28"/>
          <w:szCs w:val="28"/>
          <w:lang w:eastAsia="en-US"/>
        </w:rPr>
        <w:t>нансирования. Введение норматив</w:t>
      </w:r>
      <w:r w:rsidRPr="00B72297">
        <w:rPr>
          <w:rFonts w:eastAsiaTheme="minorHAnsi"/>
          <w:sz w:val="28"/>
          <w:szCs w:val="28"/>
          <w:lang w:eastAsia="en-US"/>
        </w:rPr>
        <w:t>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w:t>
      </w:r>
      <w:r>
        <w:rPr>
          <w:rFonts w:eastAsiaTheme="minorHAnsi"/>
          <w:sz w:val="28"/>
          <w:szCs w:val="28"/>
          <w:lang w:eastAsia="en-US"/>
        </w:rPr>
        <w:t>азовательной услуги в образова</w:t>
      </w:r>
      <w:r w:rsidRPr="00B72297">
        <w:rPr>
          <w:rFonts w:eastAsiaTheme="minorHAnsi"/>
          <w:sz w:val="28"/>
          <w:szCs w:val="28"/>
          <w:lang w:eastAsia="en-US"/>
        </w:rPr>
        <w:t>тельном учреждении не ниже уровня фактически сложившейся стоимости в предыдущем финансовом году.</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w:t>
      </w:r>
      <w:r w:rsidRPr="00B72297">
        <w:rPr>
          <w:rFonts w:eastAsiaTheme="minorHAnsi"/>
          <w:sz w:val="28"/>
          <w:szCs w:val="28"/>
          <w:lang w:eastAsia="en-US"/>
        </w:rPr>
        <w:lastRenderedPageBreak/>
        <w:t>финансирования на одного обучающегося, должен обеспечить нормативно-правовое закрепление на региональном уровне следующих положений:</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B72297" w:rsidRPr="00B72297" w:rsidRDefault="00B72297" w:rsidP="00B72297">
      <w:pPr>
        <w:ind w:firstLine="454"/>
        <w:jc w:val="both"/>
        <w:rPr>
          <w:rFonts w:eastAsiaTheme="minorHAnsi"/>
          <w:sz w:val="28"/>
          <w:szCs w:val="28"/>
          <w:lang w:eastAsia="en-US"/>
        </w:rPr>
      </w:pPr>
      <w:proofErr w:type="gramStart"/>
      <w:r w:rsidRPr="00B72297">
        <w:rPr>
          <w:rFonts w:eastAsiaTheme="minorHAnsi"/>
          <w:sz w:val="28"/>
          <w:szCs w:val="28"/>
          <w:lang w:eastAsia="en-US"/>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B72297" w:rsidRPr="00B72297" w:rsidRDefault="00B72297" w:rsidP="00B72297">
      <w:pPr>
        <w:ind w:firstLine="454"/>
        <w:jc w:val="both"/>
        <w:rPr>
          <w:rFonts w:eastAsiaTheme="minorHAnsi"/>
          <w:sz w:val="28"/>
          <w:szCs w:val="28"/>
          <w:lang w:eastAsia="en-US"/>
        </w:rPr>
      </w:pPr>
      <w:r w:rsidRPr="00B72297">
        <w:rPr>
          <w:rFonts w:eastAsiaTheme="minorHAnsi"/>
          <w:b/>
          <w:sz w:val="28"/>
          <w:szCs w:val="28"/>
          <w:lang w:eastAsia="en-US"/>
        </w:rPr>
        <w:t>Формирование фонда оплаты труда</w:t>
      </w:r>
      <w:r w:rsidRPr="00B72297">
        <w:rPr>
          <w:rFonts w:eastAsiaTheme="minorHAnsi"/>
          <w:sz w:val="28"/>
          <w:szCs w:val="28"/>
          <w:lang w:eastAsia="en-US"/>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B72297" w:rsidRPr="00B72297" w:rsidRDefault="00B72297" w:rsidP="00B72297">
      <w:pPr>
        <w:ind w:firstLine="454"/>
        <w:jc w:val="both"/>
        <w:rPr>
          <w:rFonts w:eastAsiaTheme="minorHAnsi"/>
          <w:sz w:val="28"/>
          <w:szCs w:val="28"/>
          <w:lang w:eastAsia="en-US"/>
        </w:rPr>
      </w:pPr>
      <w:r w:rsidRPr="00B72297">
        <w:rPr>
          <w:rFonts w:eastAsiaTheme="minorHAnsi"/>
          <w:b/>
          <w:sz w:val="28"/>
          <w:szCs w:val="28"/>
          <w:lang w:eastAsia="en-US"/>
        </w:rPr>
        <w:t>Справочно:</w:t>
      </w:r>
      <w:r w:rsidRPr="00B72297">
        <w:rPr>
          <w:rFonts w:eastAsiaTheme="minorHAnsi"/>
          <w:sz w:val="28"/>
          <w:szCs w:val="28"/>
          <w:lang w:eastAsia="en-US"/>
        </w:rPr>
        <w:t xml:space="preserve"> в соответствии с установленным порядком финансирования оплаты труда работников образовательных учреждений:</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xml:space="preserve">• фонд оплаты труда образовательного учреждения состоит из базовой части и стимулирующей части. Рекомендуемый диапазон </w:t>
      </w:r>
      <w:r w:rsidR="00DC16AF" w:rsidRPr="00B72297">
        <w:rPr>
          <w:rFonts w:eastAsiaTheme="minorHAnsi"/>
          <w:sz w:val="28"/>
          <w:szCs w:val="28"/>
          <w:lang w:eastAsia="en-US"/>
        </w:rPr>
        <w:t>стимулирующей</w:t>
      </w:r>
      <w:r w:rsidRPr="00B72297">
        <w:rPr>
          <w:rFonts w:eastAsiaTheme="minorHAnsi"/>
          <w:sz w:val="28"/>
          <w:szCs w:val="28"/>
          <w:lang w:eastAsia="en-US"/>
        </w:rPr>
        <w:t xml:space="preserve"> доли фонда оплаты труда — от 20 до 40%. Значение </w:t>
      </w:r>
      <w:r w:rsidR="00DC16AF" w:rsidRPr="00B72297">
        <w:rPr>
          <w:rFonts w:eastAsiaTheme="minorHAnsi"/>
          <w:sz w:val="28"/>
          <w:szCs w:val="28"/>
          <w:lang w:eastAsia="en-US"/>
        </w:rPr>
        <w:t>стимулирующей</w:t>
      </w:r>
      <w:r w:rsidRPr="00B72297">
        <w:rPr>
          <w:rFonts w:eastAsiaTheme="minorHAnsi"/>
          <w:sz w:val="28"/>
          <w:szCs w:val="28"/>
          <w:lang w:eastAsia="en-US"/>
        </w:rPr>
        <w:t xml:space="preserve"> доли определяется общеобразовательным учреждением самостоятельно;</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базовая часть фонда оплаты труда обеспечивает гарантированную заработную плату руководителей, педаго</w:t>
      </w:r>
      <w:r w:rsidR="00DC16AF">
        <w:rPr>
          <w:rFonts w:eastAsiaTheme="minorHAnsi"/>
          <w:sz w:val="28"/>
          <w:szCs w:val="28"/>
          <w:lang w:eastAsia="en-US"/>
        </w:rPr>
        <w:t>гических работников, непосредст</w:t>
      </w:r>
      <w:r w:rsidRPr="00B72297">
        <w:rPr>
          <w:rFonts w:eastAsiaTheme="minorHAnsi"/>
          <w:sz w:val="28"/>
          <w:szCs w:val="28"/>
          <w:lang w:eastAsia="en-US"/>
        </w:rPr>
        <w:t>венно осуществляющих образовательный процесс, учебно-вспомогательного и младшего обслуживающего персонала образовательного учреждения;</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B72297">
        <w:rPr>
          <w:rFonts w:eastAsiaTheme="minorHAnsi"/>
          <w:sz w:val="28"/>
          <w:szCs w:val="28"/>
          <w:lang w:eastAsia="en-US"/>
        </w:rPr>
        <w:t>численности</w:t>
      </w:r>
      <w:proofErr w:type="gramEnd"/>
      <w:r w:rsidRPr="00B72297">
        <w:rPr>
          <w:rFonts w:eastAsiaTheme="minorHAnsi"/>
          <w:sz w:val="28"/>
          <w:szCs w:val="28"/>
          <w:lang w:eastAsia="en-US"/>
        </w:rPr>
        <w:t xml:space="preserve"> обучающихся в классах.</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Размеры, порядок и усл</w:t>
      </w:r>
      <w:r>
        <w:rPr>
          <w:rFonts w:eastAsiaTheme="minorHAnsi"/>
          <w:sz w:val="28"/>
          <w:szCs w:val="28"/>
          <w:lang w:eastAsia="en-US"/>
        </w:rPr>
        <w:t>овия осуществления стимулирую</w:t>
      </w:r>
      <w:r w:rsidRPr="00B72297">
        <w:rPr>
          <w:rFonts w:eastAsiaTheme="minorHAnsi"/>
          <w:sz w:val="28"/>
          <w:szCs w:val="28"/>
          <w:lang w:eastAsia="en-US"/>
        </w:rPr>
        <w:t xml:space="preserve">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w:t>
      </w:r>
      <w:r w:rsidRPr="00B72297">
        <w:rPr>
          <w:rFonts w:eastAsiaTheme="minorHAnsi"/>
          <w:sz w:val="28"/>
          <w:szCs w:val="28"/>
          <w:lang w:eastAsia="en-US"/>
        </w:rPr>
        <w:lastRenderedPageBreak/>
        <w:t>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roofErr w:type="gramStart"/>
      <w:r w:rsidRPr="00B72297">
        <w:rPr>
          <w:rFonts w:eastAsiaTheme="minorHAnsi"/>
          <w:sz w:val="28"/>
          <w:szCs w:val="28"/>
          <w:lang w:eastAsia="en-US"/>
        </w:rPr>
        <w:t xml:space="preserve"> .</w:t>
      </w:r>
      <w:proofErr w:type="gramEnd"/>
    </w:p>
    <w:p w:rsidR="00B72297" w:rsidRPr="00B72297" w:rsidRDefault="00B72297" w:rsidP="00B72297">
      <w:pPr>
        <w:ind w:firstLine="454"/>
        <w:jc w:val="both"/>
        <w:rPr>
          <w:rFonts w:eastAsiaTheme="minorHAnsi"/>
          <w:b/>
          <w:i/>
          <w:sz w:val="28"/>
          <w:szCs w:val="28"/>
          <w:lang w:eastAsia="en-US"/>
        </w:rPr>
      </w:pPr>
      <w:r w:rsidRPr="00B72297">
        <w:rPr>
          <w:rFonts w:eastAsiaTheme="minorHAnsi"/>
          <w:b/>
          <w:i/>
          <w:sz w:val="28"/>
          <w:szCs w:val="28"/>
          <w:lang w:eastAsia="en-US"/>
        </w:rPr>
        <w:t>Образовательное учреждение самостоятельно определяет:</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соотношение базовой и стимулирующей части фонда оплаты труда;</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соотношение фонда оплаты труда педагогического, административно-управленческого и учебно-вспомогательного персонала;</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соотношение общей и специальной частей внутри базовой части фонда оплаты труда;</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xml:space="preserve">• порядок </w:t>
      </w:r>
      <w:proofErr w:type="gramStart"/>
      <w:r w:rsidRPr="00B72297">
        <w:rPr>
          <w:rFonts w:eastAsiaTheme="minorHAnsi"/>
          <w:sz w:val="28"/>
          <w:szCs w:val="28"/>
          <w:lang w:eastAsia="en-US"/>
        </w:rPr>
        <w:t>распределения стимулирующей части фонда оплаты труда</w:t>
      </w:r>
      <w:proofErr w:type="gramEnd"/>
      <w:r w:rsidRPr="00B72297">
        <w:rPr>
          <w:rFonts w:eastAsiaTheme="minorHAnsi"/>
          <w:sz w:val="28"/>
          <w:szCs w:val="28"/>
          <w:lang w:eastAsia="en-US"/>
        </w:rPr>
        <w:t xml:space="preserve"> в соответствии с региональными и муниципальными нормативными актами.</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xml:space="preserve">В распределении стимулирующей </w:t>
      </w:r>
      <w:r w:rsidR="00DC16AF">
        <w:rPr>
          <w:rFonts w:eastAsiaTheme="minorHAnsi"/>
          <w:sz w:val="28"/>
          <w:szCs w:val="28"/>
          <w:lang w:eastAsia="en-US"/>
        </w:rPr>
        <w:t>части фонда оплаты труда предус</w:t>
      </w:r>
      <w:r w:rsidRPr="00B72297">
        <w:rPr>
          <w:rFonts w:eastAsiaTheme="minorHAnsi"/>
          <w:sz w:val="28"/>
          <w:szCs w:val="28"/>
          <w:lang w:eastAsia="en-US"/>
        </w:rPr>
        <w:t>матривается участие органов самоуправления (общественного Совета ОУ).</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xml:space="preserve">Для обеспечения требований Стандарта на основе проведённого </w:t>
      </w:r>
      <w:proofErr w:type="gramStart"/>
      <w:r w:rsidRPr="00B72297">
        <w:rPr>
          <w:rFonts w:eastAsiaTheme="minorHAnsi"/>
          <w:sz w:val="28"/>
          <w:szCs w:val="28"/>
          <w:lang w:eastAsia="en-US"/>
        </w:rPr>
        <w:t>анализа материально-технических условий реализации основной образовательной программы основного общего образования</w:t>
      </w:r>
      <w:proofErr w:type="gramEnd"/>
      <w:r w:rsidRPr="00B72297">
        <w:rPr>
          <w:rFonts w:eastAsiaTheme="minorHAnsi"/>
          <w:sz w:val="28"/>
          <w:szCs w:val="28"/>
          <w:lang w:eastAsia="en-US"/>
        </w:rPr>
        <w:t xml:space="preserve"> </w:t>
      </w:r>
      <w:r w:rsidRPr="00B72297">
        <w:rPr>
          <w:rFonts w:eastAsiaTheme="minorHAnsi"/>
          <w:b/>
          <w:i/>
          <w:sz w:val="28"/>
          <w:szCs w:val="28"/>
          <w:lang w:eastAsia="en-US"/>
        </w:rPr>
        <w:t>образовательное учреждение:</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1) проводит экономический расчёт стоимости обеспечения требований Стандарта по каждой позиции;</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3) определяет величину затрат на обеспечение требований к условиям реализации ООП;</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4) соотносит необходимые затраты с региональным (муниципальным) графиком внедрения Стандарта основно</w:t>
      </w:r>
      <w:r w:rsidR="00DC16AF">
        <w:rPr>
          <w:rFonts w:eastAsiaTheme="minorHAnsi"/>
          <w:sz w:val="28"/>
          <w:szCs w:val="28"/>
          <w:lang w:eastAsia="en-US"/>
        </w:rPr>
        <w:t>й ступени и определяет распреде</w:t>
      </w:r>
      <w:r w:rsidRPr="00B72297">
        <w:rPr>
          <w:rFonts w:eastAsiaTheme="minorHAnsi"/>
          <w:sz w:val="28"/>
          <w:szCs w:val="28"/>
          <w:lang w:eastAsia="en-US"/>
        </w:rPr>
        <w:t>ление по годам освоения средств на обеспечение требований к условиям реализации ООП в соответствии с ФГОС;</w:t>
      </w:r>
    </w:p>
    <w:p w:rsidR="00B72297" w:rsidRPr="00B72297" w:rsidRDefault="00B72297" w:rsidP="00B72297">
      <w:pPr>
        <w:ind w:firstLine="454"/>
        <w:jc w:val="both"/>
        <w:rPr>
          <w:rFonts w:eastAsiaTheme="minorHAnsi"/>
          <w:sz w:val="28"/>
          <w:szCs w:val="28"/>
          <w:lang w:eastAsia="en-US"/>
        </w:rPr>
      </w:pPr>
      <w:proofErr w:type="gramStart"/>
      <w:r w:rsidRPr="00B72297">
        <w:rPr>
          <w:rFonts w:eastAsiaTheme="minorHAnsi"/>
          <w:sz w:val="28"/>
          <w:szCs w:val="28"/>
          <w:lang w:eastAsia="en-US"/>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B72297">
        <w:rPr>
          <w:rFonts w:eastAsiaTheme="minorHAnsi"/>
          <w:i/>
          <w:sz w:val="28"/>
          <w:szCs w:val="28"/>
          <w:lang w:eastAsia="en-US"/>
        </w:rPr>
        <w:t>механизмы расчёта необходимого финансирования</w:t>
      </w:r>
      <w:r w:rsidRPr="00B72297">
        <w:rPr>
          <w:rFonts w:eastAsiaTheme="minorHAnsi"/>
          <w:sz w:val="28"/>
          <w:szCs w:val="28"/>
          <w:lang w:eastAsia="en-US"/>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w:t>
      </w:r>
      <w:proofErr w:type="gramEnd"/>
      <w:r w:rsidRPr="00B72297">
        <w:rPr>
          <w:rFonts w:eastAsiaTheme="minorHAnsi"/>
          <w:sz w:val="28"/>
          <w:szCs w:val="28"/>
          <w:lang w:eastAsia="en-US"/>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w:t>
      </w:r>
      <w:r w:rsidRPr="00B72297">
        <w:rPr>
          <w:rFonts w:eastAsiaTheme="minorHAnsi"/>
          <w:sz w:val="28"/>
          <w:szCs w:val="28"/>
          <w:lang w:eastAsia="en-US"/>
        </w:rPr>
        <w:lastRenderedPageBreak/>
        <w:t>которым предложены дополнения к модельным методикам в соответствии с требованиями ФГОС);</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72297" w:rsidRP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xml:space="preserve">— </w:t>
      </w:r>
      <w:r w:rsidRPr="00B72297">
        <w:rPr>
          <w:rFonts w:eastAsiaTheme="minorHAnsi"/>
          <w:i/>
          <w:sz w:val="28"/>
          <w:szCs w:val="28"/>
          <w:lang w:eastAsia="en-US"/>
        </w:rPr>
        <w:t>на основе договоров</w:t>
      </w:r>
      <w:r w:rsidRPr="00B72297">
        <w:rPr>
          <w:rFonts w:eastAsiaTheme="minorHAnsi"/>
          <w:sz w:val="28"/>
          <w:szCs w:val="28"/>
          <w:lang w:eastAsia="en-US"/>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72297" w:rsidRDefault="00B72297" w:rsidP="00B72297">
      <w:pPr>
        <w:ind w:firstLine="454"/>
        <w:jc w:val="both"/>
        <w:rPr>
          <w:rFonts w:eastAsiaTheme="minorHAnsi"/>
          <w:sz w:val="28"/>
          <w:szCs w:val="28"/>
          <w:lang w:eastAsia="en-US"/>
        </w:rPr>
      </w:pPr>
      <w:r w:rsidRPr="00B72297">
        <w:rPr>
          <w:rFonts w:eastAsiaTheme="minorHAnsi"/>
          <w:sz w:val="28"/>
          <w:szCs w:val="28"/>
          <w:lang w:eastAsia="en-US"/>
        </w:rPr>
        <w:t xml:space="preserve">— </w:t>
      </w:r>
      <w:r w:rsidRPr="00B72297">
        <w:rPr>
          <w:rFonts w:eastAsiaTheme="minorHAnsi"/>
          <w:i/>
          <w:sz w:val="28"/>
          <w:szCs w:val="28"/>
          <w:lang w:eastAsia="en-US"/>
        </w:rPr>
        <w:t>за счёт выделения ставок педагогов дополнительного образования,</w:t>
      </w:r>
      <w:r w:rsidRPr="00B72297">
        <w:rPr>
          <w:rFonts w:eastAsiaTheme="minorHAnsi"/>
          <w:sz w:val="28"/>
          <w:szCs w:val="28"/>
          <w:lang w:eastAsia="en-US"/>
        </w:rPr>
        <w:t xml:space="preserve"> которые обеспечивают реализацию для</w:t>
      </w:r>
      <w:r w:rsidR="00DC16AF">
        <w:rPr>
          <w:rFonts w:eastAsiaTheme="minorHAnsi"/>
          <w:sz w:val="28"/>
          <w:szCs w:val="28"/>
          <w:lang w:eastAsia="en-US"/>
        </w:rPr>
        <w:t xml:space="preserve"> обучающихся в общеобразователь</w:t>
      </w:r>
      <w:r w:rsidRPr="00B72297">
        <w:rPr>
          <w:rFonts w:eastAsiaTheme="minorHAnsi"/>
          <w:sz w:val="28"/>
          <w:szCs w:val="28"/>
          <w:lang w:eastAsia="en-US"/>
        </w:rPr>
        <w:t>ном учреждении широкого спектра программ внеурочной деятельности.</w:t>
      </w:r>
    </w:p>
    <w:p w:rsidR="00DC16AF" w:rsidRDefault="00DC16AF" w:rsidP="00B72297">
      <w:pPr>
        <w:ind w:firstLine="454"/>
        <w:jc w:val="both"/>
        <w:rPr>
          <w:rFonts w:eastAsiaTheme="minorHAnsi"/>
          <w:sz w:val="28"/>
          <w:szCs w:val="28"/>
          <w:lang w:eastAsia="en-US"/>
        </w:rPr>
      </w:pPr>
    </w:p>
    <w:p w:rsidR="00DC16AF" w:rsidRPr="00C32179" w:rsidRDefault="00DC16AF" w:rsidP="00C32179">
      <w:pPr>
        <w:ind w:firstLine="454"/>
        <w:jc w:val="both"/>
        <w:rPr>
          <w:b/>
          <w:sz w:val="28"/>
          <w:szCs w:val="28"/>
        </w:rPr>
      </w:pPr>
      <w:r w:rsidRPr="00C32179">
        <w:rPr>
          <w:b/>
          <w:sz w:val="28"/>
          <w:szCs w:val="28"/>
        </w:rPr>
        <w:t xml:space="preserve">3.2.4. Материально-технические условия реализации основной </w:t>
      </w:r>
    </w:p>
    <w:p w:rsidR="00DC16AF" w:rsidRDefault="00DC16AF" w:rsidP="00C32179">
      <w:pPr>
        <w:ind w:firstLine="454"/>
        <w:jc w:val="both"/>
        <w:rPr>
          <w:b/>
          <w:sz w:val="28"/>
          <w:szCs w:val="28"/>
        </w:rPr>
      </w:pPr>
      <w:r w:rsidRPr="00C32179">
        <w:rPr>
          <w:b/>
          <w:sz w:val="28"/>
          <w:szCs w:val="28"/>
        </w:rPr>
        <w:t>образовательной программы</w:t>
      </w:r>
    </w:p>
    <w:p w:rsidR="00C32179" w:rsidRPr="00C32179" w:rsidRDefault="00C32179" w:rsidP="00C32179">
      <w:pPr>
        <w:ind w:firstLine="454"/>
        <w:jc w:val="both"/>
        <w:rPr>
          <w:b/>
          <w:sz w:val="28"/>
          <w:szCs w:val="28"/>
        </w:rPr>
      </w:pPr>
    </w:p>
    <w:p w:rsidR="00DC16AF" w:rsidRPr="00C32179" w:rsidRDefault="00DC16AF" w:rsidP="00C32179">
      <w:pPr>
        <w:ind w:firstLine="454"/>
        <w:jc w:val="both"/>
        <w:rPr>
          <w:sz w:val="28"/>
          <w:szCs w:val="28"/>
        </w:rPr>
      </w:pPr>
      <w:r w:rsidRPr="00C32179">
        <w:rPr>
          <w:sz w:val="28"/>
          <w:szCs w:val="28"/>
        </w:rPr>
        <w:t xml:space="preserve">Материально-техническая база </w:t>
      </w:r>
      <w:r w:rsidR="00C32179">
        <w:rPr>
          <w:sz w:val="28"/>
          <w:szCs w:val="28"/>
        </w:rPr>
        <w:t>МБОУ «СОШ № 15 в основном</w:t>
      </w:r>
      <w:r w:rsidRPr="00C32179">
        <w:rPr>
          <w:sz w:val="28"/>
          <w:szCs w:val="28"/>
        </w:rPr>
        <w:t xml:space="preserve">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DC16AF" w:rsidRPr="00C32179" w:rsidRDefault="00DC16AF" w:rsidP="00C32179">
      <w:pPr>
        <w:ind w:firstLine="454"/>
        <w:jc w:val="both"/>
        <w:rPr>
          <w:sz w:val="28"/>
          <w:szCs w:val="28"/>
        </w:rPr>
      </w:pPr>
      <w:r w:rsidRPr="00C32179">
        <w:rPr>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DC16AF" w:rsidRPr="00C32179" w:rsidRDefault="00DC16AF" w:rsidP="00C00A5D">
      <w:pPr>
        <w:pStyle w:val="ae"/>
        <w:numPr>
          <w:ilvl w:val="0"/>
          <w:numId w:val="103"/>
        </w:numPr>
        <w:jc w:val="both"/>
        <w:rPr>
          <w:sz w:val="28"/>
          <w:szCs w:val="28"/>
        </w:rPr>
      </w:pPr>
      <w:r w:rsidRPr="00C32179">
        <w:rPr>
          <w:sz w:val="28"/>
          <w:szCs w:val="28"/>
        </w:rPr>
        <w:t>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DC16AF" w:rsidRPr="00C32179" w:rsidRDefault="00C32179" w:rsidP="00C00A5D">
      <w:pPr>
        <w:pStyle w:val="a9"/>
        <w:numPr>
          <w:ilvl w:val="0"/>
          <w:numId w:val="10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DC16AF" w:rsidRPr="00C32179">
        <w:rPr>
          <w:rFonts w:ascii="Times New Roman" w:hAnsi="Times New Roman" w:cs="Times New Roman"/>
          <w:sz w:val="28"/>
          <w:szCs w:val="28"/>
        </w:rPr>
        <w:t>еречни рекомендуемой учебной литературы и цифровых образовательных ресурсов;</w:t>
      </w:r>
    </w:p>
    <w:p w:rsidR="00DC16AF" w:rsidRPr="00C32179" w:rsidRDefault="00DC16AF" w:rsidP="00C00A5D">
      <w:pPr>
        <w:pStyle w:val="a9"/>
        <w:numPr>
          <w:ilvl w:val="0"/>
          <w:numId w:val="103"/>
        </w:numPr>
        <w:spacing w:after="0" w:line="240" w:lineRule="auto"/>
        <w:jc w:val="both"/>
        <w:rPr>
          <w:rFonts w:ascii="Times New Roman" w:hAnsi="Times New Roman" w:cs="Times New Roman"/>
          <w:sz w:val="28"/>
          <w:szCs w:val="28"/>
        </w:rPr>
      </w:pPr>
      <w:r w:rsidRPr="00C32179">
        <w:rPr>
          <w:rFonts w:ascii="Times New Roman" w:hAnsi="Times New Roman" w:cs="Times New Roman"/>
          <w:sz w:val="28"/>
          <w:szCs w:val="28"/>
        </w:rPr>
        <w:t>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DC16AF" w:rsidRPr="00C32179" w:rsidRDefault="00DC16AF" w:rsidP="00C32179">
      <w:pPr>
        <w:pStyle w:val="a9"/>
        <w:spacing w:after="0" w:line="240" w:lineRule="auto"/>
        <w:jc w:val="both"/>
        <w:rPr>
          <w:rStyle w:val="default005f005fchar1char1"/>
          <w:sz w:val="28"/>
          <w:szCs w:val="28"/>
        </w:rPr>
      </w:pPr>
      <w:r w:rsidRPr="00C32179">
        <w:rPr>
          <w:rStyle w:val="default005f005fchar1char1"/>
          <w:sz w:val="28"/>
          <w:szCs w:val="28"/>
        </w:rPr>
        <w:t xml:space="preserve">В соответствии с требованиями ФГОС в </w:t>
      </w:r>
      <w:r w:rsidR="00C32179">
        <w:rPr>
          <w:rStyle w:val="default005f005fchar1char1"/>
          <w:sz w:val="28"/>
          <w:szCs w:val="28"/>
        </w:rPr>
        <w:t>МБОУ «СОШ № 15» г. Ангарска</w:t>
      </w:r>
      <w:r w:rsidRPr="00C32179">
        <w:rPr>
          <w:rStyle w:val="default005f005fchar1char1"/>
          <w:sz w:val="28"/>
          <w:szCs w:val="28"/>
        </w:rPr>
        <w:t>, реализующем основную образовательную программу основного общего образования, оборудованы:</w:t>
      </w:r>
    </w:p>
    <w:p w:rsidR="00DC16AF" w:rsidRPr="00C32179" w:rsidRDefault="00DC16AF" w:rsidP="00C00A5D">
      <w:pPr>
        <w:pStyle w:val="default0"/>
        <w:numPr>
          <w:ilvl w:val="0"/>
          <w:numId w:val="104"/>
        </w:numPr>
        <w:ind w:left="1134" w:hanging="283"/>
        <w:jc w:val="both"/>
        <w:rPr>
          <w:rStyle w:val="default005f005fchar1char1"/>
          <w:sz w:val="28"/>
          <w:szCs w:val="28"/>
        </w:rPr>
      </w:pPr>
      <w:r w:rsidRPr="00C32179">
        <w:rPr>
          <w:rStyle w:val="default005f005fchar1char1"/>
          <w:sz w:val="28"/>
          <w:szCs w:val="28"/>
        </w:rPr>
        <w:t>учебны</w:t>
      </w:r>
      <w:r w:rsidR="00C32179">
        <w:rPr>
          <w:rStyle w:val="default005f005fchar1char1"/>
          <w:sz w:val="28"/>
          <w:szCs w:val="28"/>
        </w:rPr>
        <w:t>е кабинеты (наличие ПК для учителя, проектора, экрана);</w:t>
      </w:r>
    </w:p>
    <w:p w:rsidR="00DC16AF" w:rsidRPr="00C32179" w:rsidRDefault="00DC16AF" w:rsidP="00C00A5D">
      <w:pPr>
        <w:pStyle w:val="default0"/>
        <w:numPr>
          <w:ilvl w:val="0"/>
          <w:numId w:val="104"/>
        </w:numPr>
        <w:ind w:left="1134" w:hanging="283"/>
        <w:jc w:val="both"/>
        <w:rPr>
          <w:rStyle w:val="default005f005fchar1char1"/>
          <w:sz w:val="28"/>
          <w:szCs w:val="28"/>
        </w:rPr>
      </w:pPr>
      <w:r w:rsidRPr="00C32179">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DC16AF" w:rsidRPr="00C32179" w:rsidRDefault="00DC16AF" w:rsidP="00C00A5D">
      <w:pPr>
        <w:pStyle w:val="default0"/>
        <w:numPr>
          <w:ilvl w:val="0"/>
          <w:numId w:val="104"/>
        </w:numPr>
        <w:ind w:left="1134" w:hanging="283"/>
        <w:jc w:val="both"/>
        <w:rPr>
          <w:rStyle w:val="default005f005fchar1char1"/>
          <w:sz w:val="28"/>
          <w:szCs w:val="28"/>
        </w:rPr>
      </w:pPr>
      <w:r w:rsidRPr="00C32179">
        <w:rPr>
          <w:rStyle w:val="default005f005fchar1char1"/>
          <w:sz w:val="28"/>
          <w:szCs w:val="28"/>
        </w:rPr>
        <w:lastRenderedPageBreak/>
        <w:t xml:space="preserve">необходимые для реализации учебной и внеурочной деятельности </w:t>
      </w:r>
      <w:r w:rsidR="00FD3C8D">
        <w:rPr>
          <w:rStyle w:val="default005f005fchar1char1"/>
          <w:sz w:val="28"/>
          <w:szCs w:val="28"/>
        </w:rPr>
        <w:t>помещения</w:t>
      </w:r>
      <w:r w:rsidRPr="00C32179">
        <w:rPr>
          <w:rStyle w:val="default005f005fchar1char1"/>
          <w:sz w:val="28"/>
          <w:szCs w:val="28"/>
        </w:rPr>
        <w:t>;</w:t>
      </w:r>
    </w:p>
    <w:p w:rsidR="00DC16AF" w:rsidRPr="00C32179" w:rsidRDefault="00DC16AF" w:rsidP="00C00A5D">
      <w:pPr>
        <w:pStyle w:val="default0"/>
        <w:numPr>
          <w:ilvl w:val="0"/>
          <w:numId w:val="104"/>
        </w:numPr>
        <w:ind w:left="1134" w:hanging="283"/>
        <w:jc w:val="both"/>
        <w:rPr>
          <w:rStyle w:val="default005f005fchar1char1"/>
          <w:sz w:val="28"/>
          <w:szCs w:val="28"/>
        </w:rPr>
      </w:pPr>
      <w:r w:rsidRPr="00C32179">
        <w:rPr>
          <w:rStyle w:val="default005f005fchar1char1"/>
          <w:sz w:val="28"/>
          <w:szCs w:val="28"/>
        </w:rPr>
        <w:t>помещения (кабинеты, мастерские</w:t>
      </w:r>
      <w:r w:rsidR="00FD3C8D">
        <w:rPr>
          <w:rStyle w:val="default005f005fchar1char1"/>
          <w:sz w:val="28"/>
          <w:szCs w:val="28"/>
        </w:rPr>
        <w:t>, залы</w:t>
      </w:r>
      <w:r w:rsidRPr="00C32179">
        <w:rPr>
          <w:rStyle w:val="default005f005fchar1char1"/>
          <w:sz w:val="28"/>
          <w:szCs w:val="28"/>
        </w:rPr>
        <w:t>) для занятий музыкой, хореографией и изобразительным искусством;</w:t>
      </w:r>
    </w:p>
    <w:p w:rsidR="00DC16AF" w:rsidRPr="00C32179" w:rsidRDefault="00FD3C8D" w:rsidP="00C00A5D">
      <w:pPr>
        <w:pStyle w:val="default0"/>
        <w:numPr>
          <w:ilvl w:val="0"/>
          <w:numId w:val="104"/>
        </w:numPr>
        <w:ind w:left="1134" w:hanging="283"/>
        <w:jc w:val="both"/>
        <w:rPr>
          <w:rStyle w:val="default005f005fchar1char1"/>
          <w:sz w:val="28"/>
          <w:szCs w:val="28"/>
        </w:rPr>
      </w:pPr>
      <w:r>
        <w:rPr>
          <w:rStyle w:val="default005f005fchar1char1"/>
          <w:sz w:val="28"/>
          <w:szCs w:val="28"/>
        </w:rPr>
        <w:t>библиотека</w:t>
      </w:r>
      <w:r w:rsidR="00DC16AF" w:rsidRPr="00C32179">
        <w:rPr>
          <w:rStyle w:val="default005f005fchar1char1"/>
          <w:sz w:val="28"/>
          <w:szCs w:val="28"/>
        </w:rPr>
        <w:t>, оборудован</w:t>
      </w:r>
      <w:r>
        <w:rPr>
          <w:rStyle w:val="default005f005fchar1char1"/>
          <w:sz w:val="28"/>
          <w:szCs w:val="28"/>
        </w:rPr>
        <w:t>ная</w:t>
      </w:r>
      <w:r w:rsidR="00DC16AF" w:rsidRPr="00C32179">
        <w:rPr>
          <w:rStyle w:val="default005f005fchar1char1"/>
          <w:sz w:val="28"/>
          <w:szCs w:val="28"/>
        </w:rPr>
        <w:t xml:space="preserve"> читальным</w:t>
      </w:r>
      <w:r>
        <w:rPr>
          <w:rStyle w:val="default005f005fchar1char1"/>
          <w:sz w:val="28"/>
          <w:szCs w:val="28"/>
        </w:rPr>
        <w:t xml:space="preserve"> </w:t>
      </w:r>
      <w:r w:rsidR="00DC16AF" w:rsidRPr="00C32179">
        <w:rPr>
          <w:rStyle w:val="default005f005fchar1char1"/>
          <w:sz w:val="28"/>
          <w:szCs w:val="28"/>
        </w:rPr>
        <w:t>зал</w:t>
      </w:r>
      <w:r>
        <w:rPr>
          <w:rStyle w:val="default005f005fchar1char1"/>
          <w:sz w:val="28"/>
          <w:szCs w:val="28"/>
        </w:rPr>
        <w:t>ом и книгохранилищем</w:t>
      </w:r>
      <w:r w:rsidR="00DC16AF" w:rsidRPr="00C32179">
        <w:rPr>
          <w:rStyle w:val="default005f005fchar1char1"/>
          <w:sz w:val="28"/>
          <w:szCs w:val="28"/>
        </w:rPr>
        <w:t>, обеспечивающим сохранность книжного фонда, медиатекой;</w:t>
      </w:r>
    </w:p>
    <w:p w:rsidR="00DC16AF" w:rsidRPr="00C32179" w:rsidRDefault="00DC16AF" w:rsidP="00C00A5D">
      <w:pPr>
        <w:pStyle w:val="default0"/>
        <w:numPr>
          <w:ilvl w:val="0"/>
          <w:numId w:val="104"/>
        </w:numPr>
        <w:ind w:left="1134" w:hanging="283"/>
        <w:jc w:val="both"/>
        <w:rPr>
          <w:rStyle w:val="default005f005fchar1char1"/>
          <w:sz w:val="28"/>
          <w:szCs w:val="28"/>
        </w:rPr>
      </w:pPr>
      <w:r w:rsidRPr="00C32179">
        <w:rPr>
          <w:rStyle w:val="default005f005fchar1char1"/>
          <w:sz w:val="28"/>
          <w:szCs w:val="28"/>
        </w:rPr>
        <w:t>актовые и хореографические залы;</w:t>
      </w:r>
    </w:p>
    <w:p w:rsidR="00DC16AF" w:rsidRPr="00FD3C8D" w:rsidRDefault="00DC16AF" w:rsidP="00C00A5D">
      <w:pPr>
        <w:pStyle w:val="default0"/>
        <w:numPr>
          <w:ilvl w:val="0"/>
          <w:numId w:val="104"/>
        </w:numPr>
        <w:ind w:left="1134" w:hanging="283"/>
        <w:jc w:val="both"/>
        <w:rPr>
          <w:rStyle w:val="default005f005fchar1char1"/>
          <w:sz w:val="28"/>
          <w:szCs w:val="28"/>
        </w:rPr>
      </w:pPr>
      <w:r w:rsidRPr="00C32179">
        <w:rPr>
          <w:rStyle w:val="default005f005fchar1char1"/>
          <w:sz w:val="28"/>
          <w:szCs w:val="28"/>
        </w:rPr>
        <w:t xml:space="preserve">спортивные </w:t>
      </w:r>
      <w:r w:rsidR="00FD3C8D">
        <w:rPr>
          <w:rStyle w:val="default005f005fchar1char1"/>
          <w:sz w:val="28"/>
          <w:szCs w:val="28"/>
        </w:rPr>
        <w:t>залы, бассейн, стадион, спортивные площадки, тир</w:t>
      </w:r>
      <w:r w:rsidRPr="00C32179">
        <w:rPr>
          <w:rStyle w:val="default005f005fchar1char1"/>
          <w:sz w:val="28"/>
          <w:szCs w:val="28"/>
        </w:rPr>
        <w:t>, оснащённые игровым, спортивным оборудованием и инвентарём;</w:t>
      </w:r>
    </w:p>
    <w:p w:rsidR="00DC16AF" w:rsidRPr="00C32179" w:rsidRDefault="00DC16AF" w:rsidP="00C00A5D">
      <w:pPr>
        <w:pStyle w:val="default0"/>
        <w:numPr>
          <w:ilvl w:val="0"/>
          <w:numId w:val="104"/>
        </w:numPr>
        <w:ind w:left="1134" w:hanging="283"/>
        <w:jc w:val="both"/>
        <w:rPr>
          <w:rStyle w:val="default005f005fchar1char1"/>
          <w:sz w:val="28"/>
          <w:szCs w:val="28"/>
        </w:rPr>
      </w:pPr>
      <w:r w:rsidRPr="00C32179">
        <w:rPr>
          <w:rStyle w:val="default005f005fchar1char1"/>
          <w:sz w:val="28"/>
          <w:szCs w:val="28"/>
        </w:rPr>
        <w:t>помещения для питания обучающихся</w:t>
      </w:r>
      <w:r w:rsidR="00FD3C8D">
        <w:rPr>
          <w:rStyle w:val="default005f005fchar1char1"/>
          <w:sz w:val="28"/>
          <w:szCs w:val="28"/>
        </w:rPr>
        <w:t xml:space="preserve"> (столовая)</w:t>
      </w:r>
      <w:r w:rsidRPr="00C32179">
        <w:rPr>
          <w:rStyle w:val="default005f005fchar1char1"/>
          <w:sz w:val="28"/>
          <w:szCs w:val="28"/>
        </w:rPr>
        <w:t>,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C16AF" w:rsidRPr="00C32179" w:rsidRDefault="00DC16AF" w:rsidP="00C00A5D">
      <w:pPr>
        <w:pStyle w:val="default0"/>
        <w:numPr>
          <w:ilvl w:val="0"/>
          <w:numId w:val="104"/>
        </w:numPr>
        <w:ind w:left="1134" w:hanging="283"/>
        <w:jc w:val="both"/>
        <w:rPr>
          <w:rStyle w:val="default005f005fchar1char1"/>
          <w:sz w:val="28"/>
          <w:szCs w:val="28"/>
        </w:rPr>
      </w:pPr>
      <w:r w:rsidRPr="00C32179">
        <w:rPr>
          <w:rStyle w:val="default005f005fchar1char1"/>
          <w:sz w:val="28"/>
          <w:szCs w:val="28"/>
        </w:rPr>
        <w:t>помещения для медицинского персонала</w:t>
      </w:r>
      <w:r w:rsidR="00FD3C8D">
        <w:rPr>
          <w:rStyle w:val="default005f005fchar1char1"/>
          <w:sz w:val="28"/>
          <w:szCs w:val="28"/>
        </w:rPr>
        <w:t xml:space="preserve"> (медицинский кабинет, процедурный кабинет, стоматологический кабинет)</w:t>
      </w:r>
      <w:r w:rsidRPr="00C32179">
        <w:rPr>
          <w:rStyle w:val="default005f005fchar1char1"/>
          <w:sz w:val="28"/>
          <w:szCs w:val="28"/>
        </w:rPr>
        <w:t>;</w:t>
      </w:r>
    </w:p>
    <w:p w:rsidR="00DC16AF" w:rsidRPr="00C32179" w:rsidRDefault="00DC16AF" w:rsidP="00C00A5D">
      <w:pPr>
        <w:pStyle w:val="default0"/>
        <w:numPr>
          <w:ilvl w:val="0"/>
          <w:numId w:val="104"/>
        </w:numPr>
        <w:ind w:left="1134" w:hanging="283"/>
        <w:jc w:val="both"/>
        <w:rPr>
          <w:rStyle w:val="default005f005fchar1char1"/>
          <w:sz w:val="28"/>
          <w:szCs w:val="28"/>
        </w:rPr>
      </w:pPr>
      <w:r w:rsidRPr="00C32179">
        <w:rPr>
          <w:rStyle w:val="default005f005fchar1char1"/>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DC16AF" w:rsidRDefault="00DC16AF" w:rsidP="00C00A5D">
      <w:pPr>
        <w:pStyle w:val="dash041e005f0431005f044b005f0447005f043d005f044b005f0439"/>
        <w:numPr>
          <w:ilvl w:val="0"/>
          <w:numId w:val="104"/>
        </w:numPr>
        <w:ind w:left="1134" w:hanging="283"/>
        <w:jc w:val="both"/>
        <w:rPr>
          <w:rStyle w:val="dash041e005f0431005f044b005f0447005f043d005f044b005f0439005f005fchar1char1"/>
          <w:sz w:val="28"/>
          <w:szCs w:val="28"/>
        </w:rPr>
      </w:pPr>
      <w:r w:rsidRPr="00C32179">
        <w:rPr>
          <w:rStyle w:val="dash041e005f0431005f044b005f0447005f043d005f044b005f0439005f005fchar1char1"/>
          <w:sz w:val="28"/>
          <w:szCs w:val="28"/>
        </w:rPr>
        <w:t>гардеробы, санузлы, места личной гигиены;</w:t>
      </w:r>
    </w:p>
    <w:p w:rsidR="00DC16AF" w:rsidRPr="00FD3C8D" w:rsidRDefault="00FD3C8D" w:rsidP="00C00A5D">
      <w:pPr>
        <w:pStyle w:val="dash041e005f0431005f044b005f0447005f043d005f044b005f0439"/>
        <w:numPr>
          <w:ilvl w:val="0"/>
          <w:numId w:val="104"/>
        </w:numPr>
        <w:ind w:left="1134" w:hanging="283"/>
        <w:jc w:val="both"/>
        <w:rPr>
          <w:rStyle w:val="default005f005fchar1char1"/>
          <w:sz w:val="28"/>
          <w:szCs w:val="28"/>
        </w:rPr>
      </w:pPr>
      <w:r>
        <w:rPr>
          <w:rStyle w:val="default005f005fchar1char1"/>
          <w:sz w:val="28"/>
          <w:szCs w:val="28"/>
        </w:rPr>
        <w:t>теплица.</w:t>
      </w:r>
    </w:p>
    <w:p w:rsidR="00DC16AF" w:rsidRPr="00C32179" w:rsidRDefault="00DC16AF" w:rsidP="00C32179">
      <w:pPr>
        <w:pStyle w:val="default0"/>
        <w:tabs>
          <w:tab w:val="left" w:pos="720"/>
        </w:tabs>
        <w:ind w:firstLine="454"/>
        <w:jc w:val="both"/>
        <w:rPr>
          <w:rStyle w:val="default005f005fchar1char1"/>
          <w:sz w:val="28"/>
          <w:szCs w:val="28"/>
        </w:rPr>
      </w:pPr>
      <w:r w:rsidRPr="00C32179">
        <w:rPr>
          <w:rStyle w:val="default005f005fchar1char1"/>
          <w:sz w:val="28"/>
          <w:szCs w:val="28"/>
        </w:rPr>
        <w:t xml:space="preserve">Все помещения обеспечены комплектами оборудования для реализации предметных областей и внеурочной деятельности, а также мебелью, офисным оснащением и необходимым инвентарём. </w:t>
      </w:r>
    </w:p>
    <w:p w:rsidR="00DC16AF" w:rsidRPr="00C32179" w:rsidRDefault="00DC16AF" w:rsidP="00C32179">
      <w:pPr>
        <w:pStyle w:val="default0"/>
        <w:tabs>
          <w:tab w:val="left" w:pos="720"/>
        </w:tabs>
        <w:ind w:firstLine="454"/>
        <w:jc w:val="both"/>
      </w:pPr>
    </w:p>
    <w:p w:rsidR="00DC16AF" w:rsidRPr="00C32179" w:rsidRDefault="00DC16AF" w:rsidP="00C32179">
      <w:pPr>
        <w:ind w:firstLine="454"/>
        <w:jc w:val="both"/>
        <w:rPr>
          <w:b/>
          <w:sz w:val="28"/>
          <w:szCs w:val="28"/>
        </w:rPr>
      </w:pPr>
      <w:r w:rsidRPr="00C32179">
        <w:rPr>
          <w:b/>
          <w:sz w:val="28"/>
          <w:szCs w:val="28"/>
        </w:rPr>
        <w:t>Оценка материально-технических условий реализации основной образовательной программы</w:t>
      </w:r>
    </w:p>
    <w:p w:rsidR="00DC16AF" w:rsidRDefault="00DC16AF" w:rsidP="00DC16AF">
      <w:pPr>
        <w:spacing w:line="360" w:lineRule="auto"/>
        <w:ind w:firstLine="454"/>
        <w:jc w:val="both"/>
        <w:rPr>
          <w:b/>
          <w:sz w:val="28"/>
          <w:szCs w:val="28"/>
        </w:rPr>
      </w:pPr>
    </w:p>
    <w:tbl>
      <w:tblPr>
        <w:tblW w:w="0" w:type="auto"/>
        <w:tblInd w:w="-5" w:type="dxa"/>
        <w:tblLayout w:type="fixed"/>
        <w:tblLook w:val="0000"/>
      </w:tblPr>
      <w:tblGrid>
        <w:gridCol w:w="713"/>
        <w:gridCol w:w="7197"/>
        <w:gridCol w:w="2409"/>
      </w:tblGrid>
      <w:tr w:rsidR="00DC16AF" w:rsidRPr="00FD3C8D" w:rsidTr="00FD3C8D">
        <w:tc>
          <w:tcPr>
            <w:tcW w:w="71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rPr>
                <w:b/>
              </w:rPr>
            </w:pPr>
            <w:r w:rsidRPr="00FD3C8D">
              <w:rPr>
                <w:b/>
              </w:rPr>
              <w:t xml:space="preserve">№ </w:t>
            </w:r>
            <w:proofErr w:type="gramStart"/>
            <w:r w:rsidRPr="00FD3C8D">
              <w:rPr>
                <w:b/>
              </w:rPr>
              <w:t>п</w:t>
            </w:r>
            <w:proofErr w:type="gramEnd"/>
            <w:r w:rsidRPr="00FD3C8D">
              <w:rPr>
                <w:b/>
              </w:rPr>
              <w:t>/п</w:t>
            </w:r>
          </w:p>
        </w:tc>
        <w:tc>
          <w:tcPr>
            <w:tcW w:w="7197"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jc w:val="center"/>
              <w:rPr>
                <w:b/>
              </w:rPr>
            </w:pPr>
            <w:r w:rsidRPr="00FD3C8D">
              <w:rPr>
                <w:b/>
              </w:rPr>
              <w:t>Требования ФГОС, нормативных и локальных актов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jc w:val="center"/>
              <w:rPr>
                <w:b/>
              </w:rPr>
            </w:pPr>
            <w:r w:rsidRPr="00FD3C8D">
              <w:rPr>
                <w:b/>
              </w:rPr>
              <w:t>Необходимо/ имеются в наличии</w:t>
            </w:r>
          </w:p>
        </w:tc>
      </w:tr>
      <w:tr w:rsidR="00DC16AF" w:rsidRPr="00FD3C8D" w:rsidTr="00FD3C8D">
        <w:tc>
          <w:tcPr>
            <w:tcW w:w="71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jc w:val="center"/>
            </w:pPr>
            <w:r w:rsidRPr="00FD3C8D">
              <w:t>1</w:t>
            </w:r>
          </w:p>
        </w:tc>
        <w:tc>
          <w:tcPr>
            <w:tcW w:w="7197"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pStyle w:val="default0"/>
              <w:snapToGrid w:val="0"/>
              <w:rPr>
                <w:rStyle w:val="default005f005fchar1char1"/>
                <w:rFonts w:eastAsia="Calibri"/>
              </w:rPr>
            </w:pPr>
            <w:r w:rsidRPr="00FD3C8D">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rPr>
                <w:b/>
              </w:rPr>
            </w:pPr>
            <w:r w:rsidRPr="00FD3C8D">
              <w:rPr>
                <w:b/>
              </w:rPr>
              <w:t>необходимо</w:t>
            </w:r>
          </w:p>
        </w:tc>
      </w:tr>
      <w:tr w:rsidR="00DC16AF" w:rsidRPr="00FD3C8D" w:rsidTr="00FD3C8D">
        <w:tc>
          <w:tcPr>
            <w:tcW w:w="71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jc w:val="center"/>
            </w:pPr>
            <w:r w:rsidRPr="00FD3C8D">
              <w:t>2</w:t>
            </w:r>
          </w:p>
        </w:tc>
        <w:tc>
          <w:tcPr>
            <w:tcW w:w="7197"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pStyle w:val="default0"/>
              <w:snapToGrid w:val="0"/>
              <w:rPr>
                <w:rStyle w:val="default005f005fchar1char1"/>
                <w:rFonts w:eastAsia="Calibri"/>
              </w:rPr>
            </w:pPr>
            <w:r w:rsidRPr="00FD3C8D">
              <w:rPr>
                <w:rStyle w:val="default005f005fchar1char1"/>
                <w:rFonts w:eastAsia="Calibri"/>
              </w:rPr>
              <w:t>Лекционные аудитории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rPr>
                <w:b/>
              </w:rPr>
            </w:pPr>
            <w:r w:rsidRPr="00FD3C8D">
              <w:rPr>
                <w:b/>
              </w:rPr>
              <w:t>имеются</w:t>
            </w:r>
          </w:p>
        </w:tc>
      </w:tr>
      <w:tr w:rsidR="00DC16AF" w:rsidRPr="00FD3C8D" w:rsidTr="00FD3C8D">
        <w:tc>
          <w:tcPr>
            <w:tcW w:w="71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jc w:val="center"/>
            </w:pPr>
            <w:r w:rsidRPr="00FD3C8D">
              <w:t>3</w:t>
            </w:r>
          </w:p>
        </w:tc>
        <w:tc>
          <w:tcPr>
            <w:tcW w:w="7197"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pStyle w:val="default0"/>
              <w:snapToGrid w:val="0"/>
              <w:rPr>
                <w:rStyle w:val="default005f005fchar1char1"/>
                <w:rFonts w:eastAsia="Calibri"/>
              </w:rPr>
            </w:pPr>
            <w:r w:rsidRPr="00FD3C8D">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rPr>
                <w:b/>
              </w:rPr>
            </w:pPr>
            <w:r w:rsidRPr="00FD3C8D">
              <w:rPr>
                <w:b/>
              </w:rPr>
              <w:t>необходимо</w:t>
            </w:r>
          </w:p>
        </w:tc>
      </w:tr>
      <w:tr w:rsidR="00DC16AF" w:rsidRPr="00FD3C8D" w:rsidTr="00FD3C8D">
        <w:tc>
          <w:tcPr>
            <w:tcW w:w="71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jc w:val="center"/>
            </w:pPr>
            <w:r w:rsidRPr="00FD3C8D">
              <w:t>4</w:t>
            </w:r>
          </w:p>
        </w:tc>
        <w:tc>
          <w:tcPr>
            <w:tcW w:w="7197"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pStyle w:val="default0"/>
              <w:snapToGrid w:val="0"/>
              <w:rPr>
                <w:rStyle w:val="default005f005fchar1char1"/>
                <w:rFonts w:eastAsia="Calibri"/>
              </w:rPr>
            </w:pPr>
            <w:r w:rsidRPr="00FD3C8D">
              <w:rPr>
                <w:rStyle w:val="default005f005fchar1char1"/>
                <w:rFonts w:eastAsia="Calibri"/>
              </w:rPr>
              <w:t>Необходимые для реализации учебной и внеурочной деятельности лаборатории и мастерские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rPr>
                <w:b/>
              </w:rPr>
            </w:pPr>
            <w:r w:rsidRPr="00FD3C8D">
              <w:rPr>
                <w:b/>
              </w:rPr>
              <w:t>необходимо</w:t>
            </w:r>
          </w:p>
        </w:tc>
      </w:tr>
    </w:tbl>
    <w:p w:rsidR="00DC16AF" w:rsidRDefault="00DC16AF" w:rsidP="00DC16AF">
      <w:pPr>
        <w:spacing w:line="360" w:lineRule="auto"/>
        <w:jc w:val="both"/>
        <w:rPr>
          <w:b/>
          <w:sz w:val="28"/>
          <w:szCs w:val="28"/>
        </w:rPr>
      </w:pPr>
    </w:p>
    <w:p w:rsidR="00FD3C8D" w:rsidRDefault="00FD3C8D" w:rsidP="00DC16AF">
      <w:pPr>
        <w:spacing w:line="360" w:lineRule="auto"/>
        <w:jc w:val="both"/>
        <w:rPr>
          <w:b/>
          <w:sz w:val="28"/>
          <w:szCs w:val="28"/>
        </w:rPr>
      </w:pPr>
    </w:p>
    <w:p w:rsidR="00FD3C8D" w:rsidRDefault="00FD3C8D" w:rsidP="00DC16AF">
      <w:pPr>
        <w:spacing w:line="360" w:lineRule="auto"/>
        <w:jc w:val="both"/>
        <w:rPr>
          <w:b/>
          <w:sz w:val="28"/>
          <w:szCs w:val="28"/>
        </w:rPr>
      </w:pPr>
    </w:p>
    <w:p w:rsidR="00FD3C8D" w:rsidRDefault="00FD3C8D" w:rsidP="00DC16AF">
      <w:pPr>
        <w:spacing w:line="360" w:lineRule="auto"/>
        <w:jc w:val="both"/>
        <w:rPr>
          <w:b/>
          <w:sz w:val="28"/>
          <w:szCs w:val="28"/>
        </w:rPr>
      </w:pPr>
    </w:p>
    <w:tbl>
      <w:tblPr>
        <w:tblW w:w="10348" w:type="dxa"/>
        <w:tblInd w:w="-34" w:type="dxa"/>
        <w:tblLayout w:type="fixed"/>
        <w:tblLook w:val="0000"/>
      </w:tblPr>
      <w:tblGrid>
        <w:gridCol w:w="3403"/>
        <w:gridCol w:w="4536"/>
        <w:gridCol w:w="2409"/>
      </w:tblGrid>
      <w:tr w:rsidR="00DC16AF" w:rsidRPr="00FD3C8D" w:rsidTr="00B748CF">
        <w:tc>
          <w:tcPr>
            <w:tcW w:w="340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jc w:val="center"/>
              <w:rPr>
                <w:b/>
              </w:rPr>
            </w:pPr>
            <w:r w:rsidRPr="00FD3C8D">
              <w:rPr>
                <w:b/>
              </w:rPr>
              <w:lastRenderedPageBreak/>
              <w:t>Компоненты оснащения</w:t>
            </w: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jc w:val="center"/>
              <w:rPr>
                <w:b/>
              </w:rPr>
            </w:pPr>
            <w:r w:rsidRPr="00FD3C8D">
              <w:rPr>
                <w:b/>
              </w:rPr>
              <w:t>Необходимое оборудование и оснащение</w:t>
            </w:r>
            <w:r w:rsidRPr="00FD3C8D">
              <w:rPr>
                <w:rStyle w:val="FootnoteCharacters"/>
                <w:b/>
                <w:vertAlign w:val="superscript"/>
              </w:rPr>
              <w:footnoteReference w:id="11"/>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jc w:val="center"/>
              <w:rPr>
                <w:b/>
              </w:rPr>
            </w:pPr>
            <w:r w:rsidRPr="00FD3C8D">
              <w:rPr>
                <w:b/>
              </w:rPr>
              <w:t>Необходимо/</w:t>
            </w:r>
          </w:p>
          <w:p w:rsidR="00DC16AF" w:rsidRPr="00FD3C8D" w:rsidRDefault="00DC16AF" w:rsidP="00FD3C8D">
            <w:pPr>
              <w:jc w:val="center"/>
              <w:rPr>
                <w:b/>
              </w:rPr>
            </w:pPr>
            <w:r w:rsidRPr="00FD3C8D">
              <w:rPr>
                <w:b/>
              </w:rPr>
              <w:t>имеется в наличии</w:t>
            </w:r>
          </w:p>
        </w:tc>
      </w:tr>
      <w:tr w:rsidR="00DC16AF" w:rsidRPr="00FD3C8D" w:rsidTr="00B748CF">
        <w:tc>
          <w:tcPr>
            <w:tcW w:w="3403" w:type="dxa"/>
            <w:vMerge w:val="restart"/>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pPr>
            <w:r w:rsidRPr="00FD3C8D">
              <w:t>1. Компоненты оснащения учебного (предметного) кабинета основной школы</w:t>
            </w: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rPr>
                <w:color w:val="000000"/>
              </w:rPr>
            </w:pPr>
            <w:r w:rsidRPr="00FD3C8D">
              <w:rPr>
                <w:rStyle w:val="1222"/>
                <w:sz w:val="24"/>
                <w:szCs w:val="24"/>
              </w:rPr>
              <w:t>1.1. Нормативные документы, программно-методическое</w:t>
            </w:r>
            <w:r w:rsidRPr="00FD3C8D">
              <w:rPr>
                <w:rStyle w:val="12210"/>
                <w:sz w:val="24"/>
                <w:szCs w:val="24"/>
              </w:rPr>
              <w:t xml:space="preserve"> </w:t>
            </w:r>
            <w:r w:rsidRPr="00FD3C8D">
              <w:rPr>
                <w:rStyle w:val="1222"/>
                <w:sz w:val="24"/>
                <w:szCs w:val="24"/>
              </w:rPr>
              <w:t>обеспечение, локальные акты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r w:rsidRPr="00FD3C8D">
              <w:rPr>
                <w:rStyle w:val="1919"/>
                <w:sz w:val="24"/>
                <w:szCs w:val="24"/>
              </w:rPr>
              <w:t>имеется</w:t>
            </w:r>
            <w:r w:rsidRPr="00FD3C8D">
              <w:rPr>
                <w:rStyle w:val="1918"/>
                <w:sz w:val="24"/>
                <w:szCs w:val="24"/>
              </w:rPr>
              <w:t xml:space="preserve"> </w:t>
            </w:r>
            <w:r w:rsidRPr="00FD3C8D">
              <w:rPr>
                <w:rStyle w:val="1919"/>
                <w:sz w:val="24"/>
                <w:szCs w:val="24"/>
              </w:rPr>
              <w:t>в наличии</w:t>
            </w:r>
          </w:p>
        </w:tc>
      </w:tr>
      <w:tr w:rsidR="00DC16AF" w:rsidRPr="00FD3C8D" w:rsidTr="00B748CF">
        <w:tc>
          <w:tcPr>
            <w:tcW w:w="3403" w:type="dxa"/>
            <w:vMerge/>
            <w:tcBorders>
              <w:top w:val="single" w:sz="4" w:space="0" w:color="000000"/>
              <w:left w:val="single" w:sz="4" w:space="0" w:color="000000"/>
              <w:bottom w:val="single" w:sz="4" w:space="0" w:color="000000"/>
            </w:tcBorders>
            <w:shd w:val="clear" w:color="auto" w:fill="auto"/>
            <w:vAlign w:val="center"/>
          </w:tcPr>
          <w:p w:rsidR="00DC16AF" w:rsidRPr="00FD3C8D" w:rsidRDefault="00DC16AF" w:rsidP="00FD3C8D">
            <w:pPr>
              <w:snapToGrid w:val="0"/>
            </w:pP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pStyle w:val="1212"/>
              <w:shd w:val="clear" w:color="auto" w:fill="auto"/>
              <w:spacing w:before="0" w:line="240" w:lineRule="auto"/>
              <w:rPr>
                <w:rStyle w:val="1222"/>
                <w:sz w:val="24"/>
                <w:szCs w:val="24"/>
              </w:rPr>
            </w:pPr>
            <w:r w:rsidRPr="00FD3C8D">
              <w:rPr>
                <w:rStyle w:val="1222"/>
                <w:sz w:val="24"/>
                <w:szCs w:val="24"/>
              </w:rPr>
              <w:t>1.2. Учебно-методические материалы:</w:t>
            </w:r>
          </w:p>
          <w:p w:rsidR="00DC16AF" w:rsidRPr="00FD3C8D" w:rsidRDefault="00DC16AF" w:rsidP="00FD3C8D">
            <w:pPr>
              <w:pStyle w:val="1212"/>
              <w:shd w:val="clear" w:color="auto" w:fill="auto"/>
              <w:tabs>
                <w:tab w:val="left" w:pos="610"/>
              </w:tabs>
              <w:spacing w:before="0" w:line="240" w:lineRule="auto"/>
              <w:rPr>
                <w:rStyle w:val="12200"/>
                <w:sz w:val="24"/>
                <w:szCs w:val="24"/>
              </w:rPr>
            </w:pPr>
            <w:r w:rsidRPr="00FD3C8D">
              <w:rPr>
                <w:rStyle w:val="1222"/>
                <w:sz w:val="24"/>
                <w:szCs w:val="24"/>
              </w:rPr>
              <w:t>1.2.1. УМК по предмету:</w:t>
            </w:r>
          </w:p>
          <w:p w:rsidR="00DC16AF" w:rsidRPr="00FD3C8D" w:rsidRDefault="00DC16AF" w:rsidP="00FD3C8D">
            <w:pPr>
              <w:rPr>
                <w:rStyle w:val="1216"/>
                <w:sz w:val="24"/>
                <w:szCs w:val="24"/>
                <w:lang w:eastAsia="en-US"/>
              </w:rPr>
            </w:pPr>
            <w:r w:rsidRPr="00FD3C8D">
              <w:rPr>
                <w:rStyle w:val="1216"/>
                <w:sz w:val="24"/>
                <w:szCs w:val="24"/>
                <w:lang w:eastAsia="en-US"/>
              </w:rPr>
              <w:t xml:space="preserve">математика 5 класс </w:t>
            </w:r>
          </w:p>
          <w:p w:rsidR="00DC16AF" w:rsidRPr="00FD3C8D" w:rsidRDefault="00DC16AF" w:rsidP="00FD3C8D">
            <w:pPr>
              <w:rPr>
                <w:rStyle w:val="1216"/>
                <w:sz w:val="24"/>
                <w:szCs w:val="24"/>
                <w:lang w:eastAsia="en-US"/>
              </w:rPr>
            </w:pPr>
            <w:r w:rsidRPr="00FD3C8D">
              <w:rPr>
                <w:rStyle w:val="1216"/>
                <w:sz w:val="24"/>
                <w:szCs w:val="24"/>
                <w:lang w:eastAsia="en-US"/>
              </w:rPr>
              <w:t>математика 6 класс</w:t>
            </w:r>
          </w:p>
          <w:p w:rsidR="00DC16AF" w:rsidRPr="00FD3C8D" w:rsidRDefault="00DC16AF" w:rsidP="00FD3C8D">
            <w:r w:rsidRPr="00FD3C8D">
              <w:t>математика 7 класс (алг.)</w:t>
            </w:r>
          </w:p>
          <w:p w:rsidR="00DC16AF" w:rsidRPr="00FD3C8D" w:rsidRDefault="00DC16AF" w:rsidP="00FD3C8D">
            <w:r w:rsidRPr="00FD3C8D">
              <w:t>математика 7 класс (геом.)</w:t>
            </w:r>
          </w:p>
          <w:p w:rsidR="00DC16AF" w:rsidRPr="00FD3C8D" w:rsidRDefault="00DC16AF" w:rsidP="00FD3C8D">
            <w:r w:rsidRPr="00FD3C8D">
              <w:t>математика 8 класс (алг.)</w:t>
            </w:r>
          </w:p>
          <w:p w:rsidR="00DC16AF" w:rsidRPr="00FD3C8D" w:rsidRDefault="00DC16AF" w:rsidP="00FD3C8D">
            <w:r w:rsidRPr="00FD3C8D">
              <w:t>математика 8 класс (геом.)</w:t>
            </w:r>
          </w:p>
          <w:p w:rsidR="00DC16AF" w:rsidRPr="00FD3C8D" w:rsidRDefault="00DC16AF" w:rsidP="00FD3C8D">
            <w:r w:rsidRPr="00FD3C8D">
              <w:t>математика 9 класс (алг.)</w:t>
            </w:r>
          </w:p>
          <w:p w:rsidR="00DC16AF" w:rsidRPr="00FD3C8D" w:rsidRDefault="00DC16AF" w:rsidP="00FD3C8D">
            <w:r w:rsidRPr="00FD3C8D">
              <w:t>математика 9 класс (геом.)</w:t>
            </w:r>
          </w:p>
          <w:p w:rsidR="00DC16AF" w:rsidRPr="00FD3C8D" w:rsidRDefault="00DC16AF" w:rsidP="00FD3C8D">
            <w:r w:rsidRPr="00FD3C8D">
              <w:t>русский язык 5 класс</w:t>
            </w:r>
          </w:p>
          <w:p w:rsidR="00DC16AF" w:rsidRPr="00FD3C8D" w:rsidRDefault="00DC16AF" w:rsidP="00FD3C8D">
            <w:r w:rsidRPr="00FD3C8D">
              <w:t>русский язык 6 класс</w:t>
            </w:r>
          </w:p>
          <w:p w:rsidR="00DC16AF" w:rsidRPr="00FD3C8D" w:rsidRDefault="00DC16AF" w:rsidP="00FD3C8D">
            <w:r w:rsidRPr="00FD3C8D">
              <w:t>русский язык 7 класс</w:t>
            </w:r>
          </w:p>
          <w:p w:rsidR="00DC16AF" w:rsidRPr="00FD3C8D" w:rsidRDefault="00DC16AF" w:rsidP="00FD3C8D">
            <w:r w:rsidRPr="00FD3C8D">
              <w:t>русский язык 8 класс</w:t>
            </w:r>
          </w:p>
          <w:p w:rsidR="00DC16AF" w:rsidRPr="00FD3C8D" w:rsidRDefault="00DC16AF" w:rsidP="00FD3C8D">
            <w:r w:rsidRPr="00FD3C8D">
              <w:t>русский язык 9 класс</w:t>
            </w:r>
          </w:p>
          <w:p w:rsidR="00DC16AF" w:rsidRPr="00FD3C8D" w:rsidRDefault="00DC16AF" w:rsidP="00FD3C8D">
            <w:r w:rsidRPr="00FD3C8D">
              <w:t>литература 5 класс</w:t>
            </w:r>
          </w:p>
          <w:p w:rsidR="00DC16AF" w:rsidRPr="00FD3C8D" w:rsidRDefault="00DC16AF" w:rsidP="00FD3C8D">
            <w:r w:rsidRPr="00FD3C8D">
              <w:t>литература 5 класс (ЛВС)</w:t>
            </w:r>
          </w:p>
          <w:p w:rsidR="00DC16AF" w:rsidRPr="00FD3C8D" w:rsidRDefault="00DC16AF" w:rsidP="00FD3C8D">
            <w:r w:rsidRPr="00FD3C8D">
              <w:t>литература 6 класс</w:t>
            </w:r>
          </w:p>
          <w:p w:rsidR="00DC16AF" w:rsidRPr="00FD3C8D" w:rsidRDefault="00DC16AF" w:rsidP="00FD3C8D">
            <w:r w:rsidRPr="00FD3C8D">
              <w:t>литература 6 класс (ЛВС)</w:t>
            </w:r>
          </w:p>
          <w:p w:rsidR="00DC16AF" w:rsidRPr="00FD3C8D" w:rsidRDefault="00DC16AF" w:rsidP="00FD3C8D">
            <w:r w:rsidRPr="00FD3C8D">
              <w:t>литература 7 класс</w:t>
            </w:r>
          </w:p>
          <w:p w:rsidR="00DC16AF" w:rsidRPr="00FD3C8D" w:rsidRDefault="00DC16AF" w:rsidP="00FD3C8D">
            <w:r w:rsidRPr="00FD3C8D">
              <w:t>литература 8 класс</w:t>
            </w:r>
          </w:p>
          <w:p w:rsidR="00DC16AF" w:rsidRPr="00FD3C8D" w:rsidRDefault="00DC16AF" w:rsidP="00FD3C8D">
            <w:r w:rsidRPr="00FD3C8D">
              <w:t>литература 9 класс</w:t>
            </w:r>
          </w:p>
          <w:p w:rsidR="00DC16AF" w:rsidRPr="00FD3C8D" w:rsidRDefault="00DC16AF" w:rsidP="00FD3C8D">
            <w:r w:rsidRPr="00FD3C8D">
              <w:t>искусство 8 класс</w:t>
            </w:r>
          </w:p>
          <w:p w:rsidR="00DC16AF" w:rsidRPr="00FD3C8D" w:rsidRDefault="00DC16AF" w:rsidP="00FD3C8D">
            <w:r w:rsidRPr="00FD3C8D">
              <w:t>искусство 9 класс</w:t>
            </w:r>
          </w:p>
          <w:p w:rsidR="00DC16AF" w:rsidRPr="00FD3C8D" w:rsidRDefault="00DC16AF" w:rsidP="00FD3C8D">
            <w:r w:rsidRPr="00FD3C8D">
              <w:t>иностранный язык 5 класс</w:t>
            </w:r>
          </w:p>
          <w:p w:rsidR="00DC16AF" w:rsidRPr="00FD3C8D" w:rsidRDefault="00DC16AF" w:rsidP="00FD3C8D">
            <w:r w:rsidRPr="00FD3C8D">
              <w:t>иностранный язык 6 класс</w:t>
            </w:r>
          </w:p>
          <w:p w:rsidR="00DC16AF" w:rsidRPr="00FD3C8D" w:rsidRDefault="00DC16AF" w:rsidP="00FD3C8D">
            <w:r w:rsidRPr="00FD3C8D">
              <w:t>иностранный язык 7 класс</w:t>
            </w:r>
          </w:p>
          <w:p w:rsidR="00DC16AF" w:rsidRPr="00FD3C8D" w:rsidRDefault="00DC16AF" w:rsidP="00FD3C8D">
            <w:r w:rsidRPr="00FD3C8D">
              <w:t>иностранный язык 8 класс</w:t>
            </w:r>
          </w:p>
          <w:p w:rsidR="00DC16AF" w:rsidRPr="00FD3C8D" w:rsidRDefault="00DC16AF" w:rsidP="00FD3C8D">
            <w:r w:rsidRPr="00FD3C8D">
              <w:t>иностранный язык 9 класс</w:t>
            </w:r>
          </w:p>
          <w:p w:rsidR="00DC16AF" w:rsidRPr="00FD3C8D" w:rsidRDefault="00DC16AF" w:rsidP="00FD3C8D">
            <w:r w:rsidRPr="00FD3C8D">
              <w:t>биология 5 класс</w:t>
            </w:r>
          </w:p>
          <w:p w:rsidR="00DC16AF" w:rsidRPr="00FD3C8D" w:rsidRDefault="00DC16AF" w:rsidP="00FD3C8D">
            <w:r w:rsidRPr="00FD3C8D">
              <w:t>биология 6 класс</w:t>
            </w:r>
          </w:p>
          <w:p w:rsidR="00DC16AF" w:rsidRPr="00FD3C8D" w:rsidRDefault="00DC16AF" w:rsidP="00FD3C8D">
            <w:r w:rsidRPr="00FD3C8D">
              <w:t>биология 7 класс</w:t>
            </w:r>
          </w:p>
          <w:p w:rsidR="00DC16AF" w:rsidRPr="00FD3C8D" w:rsidRDefault="00DC16AF" w:rsidP="00FD3C8D">
            <w:r w:rsidRPr="00FD3C8D">
              <w:t>биология 8 класс</w:t>
            </w:r>
          </w:p>
          <w:p w:rsidR="00DC16AF" w:rsidRPr="00FD3C8D" w:rsidRDefault="00DC16AF" w:rsidP="00FD3C8D">
            <w:r w:rsidRPr="00FD3C8D">
              <w:t>биология 9 класс</w:t>
            </w:r>
          </w:p>
          <w:p w:rsidR="00DC16AF" w:rsidRPr="00FD3C8D" w:rsidRDefault="00DC16AF" w:rsidP="00FD3C8D">
            <w:r w:rsidRPr="00FD3C8D">
              <w:t>обществознание 5 класс</w:t>
            </w:r>
          </w:p>
          <w:p w:rsidR="00DC16AF" w:rsidRPr="00FD3C8D" w:rsidRDefault="00DC16AF" w:rsidP="00FD3C8D">
            <w:r w:rsidRPr="00FD3C8D">
              <w:t>обществознание 6 класс</w:t>
            </w:r>
          </w:p>
          <w:p w:rsidR="00DC16AF" w:rsidRPr="00FD3C8D" w:rsidRDefault="00DC16AF" w:rsidP="00FD3C8D">
            <w:r w:rsidRPr="00FD3C8D">
              <w:t>обществознание 7 класс</w:t>
            </w:r>
          </w:p>
          <w:p w:rsidR="00DC16AF" w:rsidRPr="00FD3C8D" w:rsidRDefault="00DC16AF" w:rsidP="00FD3C8D">
            <w:r w:rsidRPr="00FD3C8D">
              <w:t>обществознание 8 класс</w:t>
            </w:r>
          </w:p>
          <w:p w:rsidR="00DC16AF" w:rsidRPr="00FD3C8D" w:rsidRDefault="00DC16AF" w:rsidP="00FD3C8D">
            <w:r w:rsidRPr="00FD3C8D">
              <w:lastRenderedPageBreak/>
              <w:t>обществознание 9 класс</w:t>
            </w:r>
          </w:p>
          <w:p w:rsidR="00DC16AF" w:rsidRPr="00FD3C8D" w:rsidRDefault="00DC16AF" w:rsidP="00FD3C8D">
            <w:r w:rsidRPr="00FD3C8D">
              <w:t>ОБЖ 5 класс</w:t>
            </w:r>
          </w:p>
          <w:p w:rsidR="00DC16AF" w:rsidRPr="00FD3C8D" w:rsidRDefault="00DC16AF" w:rsidP="00FD3C8D">
            <w:r w:rsidRPr="00FD3C8D">
              <w:t>ОБЖ 6 класс</w:t>
            </w:r>
          </w:p>
          <w:p w:rsidR="00DC16AF" w:rsidRPr="00FD3C8D" w:rsidRDefault="00DC16AF" w:rsidP="00FD3C8D">
            <w:r w:rsidRPr="00FD3C8D">
              <w:t>ОБЖ 7 класс</w:t>
            </w:r>
          </w:p>
          <w:p w:rsidR="00DC16AF" w:rsidRPr="00FD3C8D" w:rsidRDefault="00DC16AF" w:rsidP="00FD3C8D">
            <w:r w:rsidRPr="00FD3C8D">
              <w:t>ОБЖ 8 класс</w:t>
            </w:r>
          </w:p>
          <w:p w:rsidR="00DC16AF" w:rsidRPr="00FD3C8D" w:rsidRDefault="00DC16AF" w:rsidP="00FD3C8D">
            <w:r w:rsidRPr="00FD3C8D">
              <w:t>ОБЖ 9 класс</w:t>
            </w:r>
          </w:p>
          <w:p w:rsidR="00DC16AF" w:rsidRPr="00FD3C8D" w:rsidRDefault="00DC16AF" w:rsidP="00FD3C8D">
            <w:r w:rsidRPr="00FD3C8D">
              <w:t>география 5 класс</w:t>
            </w:r>
          </w:p>
          <w:p w:rsidR="00DC16AF" w:rsidRPr="00FD3C8D" w:rsidRDefault="00DC16AF" w:rsidP="00FD3C8D">
            <w:r w:rsidRPr="00FD3C8D">
              <w:t>география 6 класс</w:t>
            </w:r>
          </w:p>
          <w:p w:rsidR="00DC16AF" w:rsidRPr="00FD3C8D" w:rsidRDefault="00DC16AF" w:rsidP="00FD3C8D">
            <w:r w:rsidRPr="00FD3C8D">
              <w:t>география 7 класс</w:t>
            </w:r>
          </w:p>
          <w:p w:rsidR="00DC16AF" w:rsidRPr="00FD3C8D" w:rsidRDefault="00DC16AF" w:rsidP="00FD3C8D">
            <w:r w:rsidRPr="00FD3C8D">
              <w:t>география 8 класс</w:t>
            </w:r>
          </w:p>
          <w:p w:rsidR="00DC16AF" w:rsidRPr="00FD3C8D" w:rsidRDefault="00DC16AF" w:rsidP="00FD3C8D">
            <w:r w:rsidRPr="00FD3C8D">
              <w:t>география 9 класс</w:t>
            </w:r>
          </w:p>
          <w:p w:rsidR="00DC16AF" w:rsidRPr="00FD3C8D" w:rsidRDefault="00DC16AF" w:rsidP="00FD3C8D">
            <w:r w:rsidRPr="00FD3C8D">
              <w:t>история 5 класс</w:t>
            </w:r>
          </w:p>
          <w:p w:rsidR="00DC16AF" w:rsidRPr="00FD3C8D" w:rsidRDefault="00DC16AF" w:rsidP="00FD3C8D">
            <w:r w:rsidRPr="00FD3C8D">
              <w:t>история 6 класс (Россия)</w:t>
            </w:r>
          </w:p>
          <w:p w:rsidR="00DC16AF" w:rsidRPr="00FD3C8D" w:rsidRDefault="00DC16AF" w:rsidP="00FD3C8D">
            <w:r w:rsidRPr="00FD3C8D">
              <w:t>история 6 класс (зарубеж.)</w:t>
            </w:r>
          </w:p>
          <w:p w:rsidR="00DC16AF" w:rsidRPr="00FD3C8D" w:rsidRDefault="00DC16AF" w:rsidP="00FD3C8D">
            <w:r w:rsidRPr="00FD3C8D">
              <w:t>история 7 класс (Россия)</w:t>
            </w:r>
          </w:p>
          <w:p w:rsidR="00DC16AF" w:rsidRPr="00FD3C8D" w:rsidRDefault="00DC16AF" w:rsidP="00FD3C8D">
            <w:r w:rsidRPr="00FD3C8D">
              <w:t>история 7 класс (зарубеж.)</w:t>
            </w:r>
          </w:p>
          <w:p w:rsidR="00DC16AF" w:rsidRPr="00FD3C8D" w:rsidRDefault="00DC16AF" w:rsidP="00FD3C8D">
            <w:r w:rsidRPr="00FD3C8D">
              <w:t>история 8 класс (Россия)</w:t>
            </w:r>
          </w:p>
          <w:p w:rsidR="00DC16AF" w:rsidRPr="00FD3C8D" w:rsidRDefault="00DC16AF" w:rsidP="00FD3C8D">
            <w:r w:rsidRPr="00FD3C8D">
              <w:t>история 8 класс (зарубеж.)</w:t>
            </w:r>
          </w:p>
          <w:p w:rsidR="00DC16AF" w:rsidRPr="00FD3C8D" w:rsidRDefault="00DC16AF" w:rsidP="00FD3C8D">
            <w:r w:rsidRPr="00FD3C8D">
              <w:t>история 9 класс (Россия)</w:t>
            </w:r>
          </w:p>
          <w:p w:rsidR="00DC16AF" w:rsidRPr="00FD3C8D" w:rsidRDefault="00DC16AF" w:rsidP="00FD3C8D">
            <w:r w:rsidRPr="00FD3C8D">
              <w:t>история 9 класс (зарубеж.)</w:t>
            </w:r>
          </w:p>
          <w:p w:rsidR="00DC16AF" w:rsidRPr="00FD3C8D" w:rsidRDefault="00DC16AF" w:rsidP="00FD3C8D">
            <w:r w:rsidRPr="00FD3C8D">
              <w:t>информатика 5 класс</w:t>
            </w:r>
          </w:p>
          <w:p w:rsidR="00DC16AF" w:rsidRPr="00FD3C8D" w:rsidRDefault="00DC16AF" w:rsidP="00FD3C8D">
            <w:r w:rsidRPr="00FD3C8D">
              <w:t>информатика 6 класс</w:t>
            </w:r>
          </w:p>
          <w:p w:rsidR="00DC16AF" w:rsidRPr="00FD3C8D" w:rsidRDefault="00DC16AF" w:rsidP="00FD3C8D">
            <w:r w:rsidRPr="00FD3C8D">
              <w:t>информатика 7 класс</w:t>
            </w:r>
          </w:p>
          <w:p w:rsidR="00DC16AF" w:rsidRPr="00FD3C8D" w:rsidRDefault="00DC16AF" w:rsidP="00FD3C8D">
            <w:r w:rsidRPr="00FD3C8D">
              <w:t>информатика 8 класс</w:t>
            </w:r>
          </w:p>
          <w:p w:rsidR="00DC16AF" w:rsidRPr="00FD3C8D" w:rsidRDefault="00DC16AF" w:rsidP="00FD3C8D">
            <w:r w:rsidRPr="00FD3C8D">
              <w:t>информатика 9 класс</w:t>
            </w:r>
          </w:p>
          <w:p w:rsidR="00DC16AF" w:rsidRPr="00FD3C8D" w:rsidRDefault="00DC16AF" w:rsidP="00FD3C8D">
            <w:r w:rsidRPr="00FD3C8D">
              <w:t>технология 5 класс</w:t>
            </w:r>
          </w:p>
          <w:p w:rsidR="00DC16AF" w:rsidRPr="00FD3C8D" w:rsidRDefault="00DC16AF" w:rsidP="00FD3C8D">
            <w:r w:rsidRPr="00FD3C8D">
              <w:t>технология 6 класс</w:t>
            </w:r>
          </w:p>
          <w:p w:rsidR="00DC16AF" w:rsidRPr="00FD3C8D" w:rsidRDefault="00DC16AF" w:rsidP="00FD3C8D">
            <w:r w:rsidRPr="00FD3C8D">
              <w:t>технология 7 класс</w:t>
            </w:r>
          </w:p>
          <w:p w:rsidR="00DC16AF" w:rsidRPr="00FD3C8D" w:rsidRDefault="00DC16AF" w:rsidP="00FD3C8D">
            <w:r w:rsidRPr="00FD3C8D">
              <w:t>технология 8 класс</w:t>
            </w:r>
          </w:p>
          <w:p w:rsidR="00DC16AF" w:rsidRPr="00FD3C8D" w:rsidRDefault="00DC16AF" w:rsidP="00FD3C8D">
            <w:r w:rsidRPr="00FD3C8D">
              <w:t>технология 9 класс</w:t>
            </w:r>
          </w:p>
          <w:p w:rsidR="00DC16AF" w:rsidRPr="00FD3C8D" w:rsidRDefault="00DC16AF" w:rsidP="00FD3C8D">
            <w:r w:rsidRPr="00FD3C8D">
              <w:t>физика 7 класс</w:t>
            </w:r>
          </w:p>
          <w:p w:rsidR="00DC16AF" w:rsidRPr="00FD3C8D" w:rsidRDefault="00DC16AF" w:rsidP="00FD3C8D">
            <w:r w:rsidRPr="00FD3C8D">
              <w:t>физика 8 класс</w:t>
            </w:r>
          </w:p>
          <w:p w:rsidR="00DC16AF" w:rsidRPr="00FD3C8D" w:rsidRDefault="00DC16AF" w:rsidP="00FD3C8D">
            <w:r w:rsidRPr="00FD3C8D">
              <w:t>физика 9 класс</w:t>
            </w:r>
          </w:p>
          <w:p w:rsidR="00DC16AF" w:rsidRPr="00FD3C8D" w:rsidRDefault="00DC16AF" w:rsidP="00FD3C8D">
            <w:r w:rsidRPr="00FD3C8D">
              <w:t>химия 8 класс</w:t>
            </w:r>
          </w:p>
          <w:p w:rsidR="00DC16AF" w:rsidRPr="00FD3C8D" w:rsidRDefault="00DC16AF" w:rsidP="00FD3C8D">
            <w:r w:rsidRPr="00FD3C8D">
              <w:t>химия 9 класс</w:t>
            </w:r>
          </w:p>
          <w:p w:rsidR="00DC16AF" w:rsidRPr="00FD3C8D" w:rsidRDefault="00DC16AF" w:rsidP="00FD3C8D">
            <w:r w:rsidRPr="00FD3C8D">
              <w:t>ИЗО 5 класс</w:t>
            </w:r>
          </w:p>
          <w:p w:rsidR="00DC16AF" w:rsidRPr="00FD3C8D" w:rsidRDefault="00DC16AF" w:rsidP="00FD3C8D">
            <w:r w:rsidRPr="00FD3C8D">
              <w:t>ИЗО 6 класс</w:t>
            </w:r>
          </w:p>
          <w:p w:rsidR="00DC16AF" w:rsidRPr="00FD3C8D" w:rsidRDefault="00DC16AF" w:rsidP="00FD3C8D">
            <w:r w:rsidRPr="00FD3C8D">
              <w:t>ИЗО 7 класс</w:t>
            </w:r>
          </w:p>
          <w:p w:rsidR="00DC16AF" w:rsidRPr="00FD3C8D" w:rsidRDefault="00DC16AF" w:rsidP="00FD3C8D">
            <w:r w:rsidRPr="00FD3C8D">
              <w:t>музыка 5 класс</w:t>
            </w:r>
          </w:p>
          <w:p w:rsidR="00DC16AF" w:rsidRPr="00FD3C8D" w:rsidRDefault="00DC16AF" w:rsidP="00FD3C8D">
            <w:r w:rsidRPr="00FD3C8D">
              <w:t>музыка 6 класс</w:t>
            </w:r>
          </w:p>
          <w:p w:rsidR="00DC16AF" w:rsidRPr="00FD3C8D" w:rsidRDefault="00DC16AF" w:rsidP="00FD3C8D">
            <w:pPr>
              <w:pStyle w:val="1212"/>
              <w:shd w:val="clear" w:color="auto" w:fill="auto"/>
              <w:tabs>
                <w:tab w:val="left" w:pos="610"/>
              </w:tabs>
              <w:spacing w:before="0" w:line="240" w:lineRule="auto"/>
              <w:rPr>
                <w:rFonts w:ascii="Times New Roman" w:hAnsi="Times New Roman" w:cs="Times New Roman"/>
                <w:color w:val="FF0000"/>
                <w:sz w:val="24"/>
                <w:szCs w:val="24"/>
              </w:rPr>
            </w:pPr>
            <w:r w:rsidRPr="00FD3C8D">
              <w:rPr>
                <w:rFonts w:ascii="Times New Roman" w:hAnsi="Times New Roman" w:cs="Times New Roman"/>
                <w:sz w:val="24"/>
                <w:szCs w:val="24"/>
              </w:rPr>
              <w:t>музыка 7 класс</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 w:rsidR="00DC16AF" w:rsidRPr="00FD3C8D" w:rsidRDefault="00DC16AF" w:rsidP="00FD3C8D"/>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2/1</w:t>
            </w:r>
          </w:p>
          <w:p w:rsidR="00DC16AF" w:rsidRPr="00FD3C8D" w:rsidRDefault="00DC16AF" w:rsidP="00FD3C8D">
            <w:r w:rsidRPr="00FD3C8D">
              <w:t>2/1</w:t>
            </w:r>
          </w:p>
          <w:p w:rsidR="00DC16AF" w:rsidRPr="00FD3C8D" w:rsidRDefault="00DC16AF" w:rsidP="00FD3C8D">
            <w:r w:rsidRPr="00FD3C8D">
              <w:t>2/1</w:t>
            </w:r>
          </w:p>
          <w:p w:rsidR="00DC16AF" w:rsidRPr="00FD3C8D" w:rsidRDefault="00DC16AF" w:rsidP="00FD3C8D">
            <w:r w:rsidRPr="00FD3C8D">
              <w:t>2/1</w:t>
            </w:r>
          </w:p>
          <w:p w:rsidR="00DC16AF" w:rsidRPr="00FD3C8D" w:rsidRDefault="00DC16AF" w:rsidP="00FD3C8D">
            <w:r w:rsidRPr="00FD3C8D">
              <w:t>1/1</w:t>
            </w:r>
          </w:p>
          <w:p w:rsidR="00DC16AF" w:rsidRPr="00FD3C8D" w:rsidRDefault="00DC16AF" w:rsidP="00FD3C8D">
            <w:r w:rsidRPr="00FD3C8D">
              <w:t>2/1</w:t>
            </w:r>
          </w:p>
          <w:p w:rsidR="00DC16AF" w:rsidRPr="00FD3C8D" w:rsidRDefault="00DC16AF" w:rsidP="00FD3C8D">
            <w:r w:rsidRPr="00FD3C8D">
              <w:t>2/1</w:t>
            </w:r>
          </w:p>
          <w:p w:rsidR="00DC16AF" w:rsidRPr="00FD3C8D" w:rsidRDefault="00DC16AF" w:rsidP="00FD3C8D">
            <w:r w:rsidRPr="00FD3C8D">
              <w:t>2/1</w:t>
            </w:r>
          </w:p>
          <w:p w:rsidR="00DC16AF" w:rsidRPr="00FD3C8D" w:rsidRDefault="00DC16AF" w:rsidP="00FD3C8D">
            <w:r w:rsidRPr="00FD3C8D">
              <w:t>1/1</w:t>
            </w:r>
          </w:p>
          <w:p w:rsidR="00DC16AF" w:rsidRPr="00FD3C8D" w:rsidRDefault="00DC16AF" w:rsidP="00FD3C8D">
            <w:r w:rsidRPr="00FD3C8D">
              <w:t>2/1</w:t>
            </w:r>
          </w:p>
          <w:p w:rsidR="00DC16AF" w:rsidRPr="00FD3C8D" w:rsidRDefault="00DC16AF" w:rsidP="00FD3C8D">
            <w:r w:rsidRPr="00FD3C8D">
              <w:t>2/1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lastRenderedPageBreak/>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2/2</w:t>
            </w:r>
          </w:p>
          <w:p w:rsidR="00DC16AF" w:rsidRPr="00FD3C8D" w:rsidRDefault="00DC16AF" w:rsidP="00FD3C8D">
            <w:r w:rsidRPr="00FD3C8D">
              <w:t>2/2</w:t>
            </w:r>
          </w:p>
          <w:p w:rsidR="00DC16AF" w:rsidRPr="00FD3C8D" w:rsidRDefault="00DC16AF" w:rsidP="00FD3C8D">
            <w:r w:rsidRPr="00FD3C8D">
              <w:t>2/2</w:t>
            </w:r>
          </w:p>
          <w:p w:rsidR="00DC16AF" w:rsidRPr="00FD3C8D" w:rsidRDefault="00DC16AF" w:rsidP="00FD3C8D">
            <w:r w:rsidRPr="00FD3C8D">
              <w:t>2/2</w:t>
            </w:r>
          </w:p>
          <w:p w:rsidR="00DC16AF" w:rsidRPr="00FD3C8D" w:rsidRDefault="00DC16AF" w:rsidP="00FD3C8D">
            <w:r w:rsidRPr="00FD3C8D">
              <w:t>2/2</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p w:rsidR="00DC16AF" w:rsidRPr="00FD3C8D" w:rsidRDefault="00DC16AF" w:rsidP="00FD3C8D">
            <w:r w:rsidRPr="00FD3C8D">
              <w:t>1/1</w:t>
            </w:r>
          </w:p>
        </w:tc>
      </w:tr>
      <w:tr w:rsidR="00DC16AF" w:rsidRPr="00FD3C8D" w:rsidTr="00B748CF">
        <w:tc>
          <w:tcPr>
            <w:tcW w:w="3403" w:type="dxa"/>
            <w:vMerge/>
            <w:tcBorders>
              <w:top w:val="single" w:sz="4" w:space="0" w:color="000000"/>
              <w:left w:val="single" w:sz="4" w:space="0" w:color="000000"/>
              <w:bottom w:val="single" w:sz="4" w:space="0" w:color="000000"/>
            </w:tcBorders>
            <w:shd w:val="clear" w:color="auto" w:fill="auto"/>
            <w:vAlign w:val="center"/>
          </w:tcPr>
          <w:p w:rsidR="00DC16AF" w:rsidRPr="00FD3C8D" w:rsidRDefault="00DC16AF" w:rsidP="00FD3C8D">
            <w:pPr>
              <w:snapToGrid w:val="0"/>
            </w:pP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B748CF">
            <w:pPr>
              <w:snapToGrid w:val="0"/>
            </w:pPr>
            <w:r w:rsidRPr="00FD3C8D">
              <w:t>1</w:t>
            </w:r>
            <w:r w:rsidR="00FD3C8D">
              <w:t>.2.</w:t>
            </w:r>
            <w:r w:rsidR="00B748CF">
              <w:t>2</w:t>
            </w:r>
            <w:r w:rsidR="00FD3C8D">
              <w:t>. Оборудование (мебель)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pPr>
            <w:r w:rsidRPr="00FD3C8D">
              <w:t>имеется</w:t>
            </w:r>
          </w:p>
        </w:tc>
      </w:tr>
      <w:tr w:rsidR="00DC16AF" w:rsidRPr="00FD3C8D" w:rsidTr="00B748CF">
        <w:tc>
          <w:tcPr>
            <w:tcW w:w="3403" w:type="dxa"/>
            <w:tcBorders>
              <w:top w:val="single" w:sz="4" w:space="0" w:color="000000"/>
              <w:left w:val="single" w:sz="4" w:space="0" w:color="000000"/>
              <w:bottom w:val="single" w:sz="4" w:space="0" w:color="000000"/>
            </w:tcBorders>
            <w:shd w:val="clear" w:color="auto" w:fill="auto"/>
          </w:tcPr>
          <w:p w:rsidR="00DC16AF" w:rsidRPr="00FD3C8D" w:rsidRDefault="00B748CF" w:rsidP="00FD3C8D">
            <w:pPr>
              <w:snapToGrid w:val="0"/>
            </w:pPr>
            <w:r>
              <w:t>2</w:t>
            </w:r>
            <w:r w:rsidR="00DC16AF" w:rsidRPr="00FD3C8D">
              <w:t>. Компоненты оснащения мастерские</w:t>
            </w: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r w:rsidRPr="00FD3C8D">
              <w:t xml:space="preserve">Экран на штативе или навесной </w:t>
            </w:r>
          </w:p>
          <w:p w:rsidR="00DC16AF" w:rsidRPr="00FD3C8D" w:rsidRDefault="00DC16AF" w:rsidP="00FD3C8D">
            <w:r w:rsidRPr="00FD3C8D">
              <w:t xml:space="preserve">Видеомагнитофон (видеоплейер) </w:t>
            </w:r>
          </w:p>
          <w:p w:rsidR="00DC16AF" w:rsidRPr="00FD3C8D" w:rsidRDefault="00DC16AF" w:rsidP="00FD3C8D">
            <w:r w:rsidRPr="00FD3C8D">
              <w:t xml:space="preserve">Телевизор с универсальной подставкой </w:t>
            </w:r>
          </w:p>
          <w:p w:rsidR="00DC16AF" w:rsidRPr="00FD3C8D" w:rsidRDefault="00DC16AF" w:rsidP="00FD3C8D">
            <w:r w:rsidRPr="00FD3C8D">
              <w:t xml:space="preserve">Цифровой фотоаппарат </w:t>
            </w:r>
          </w:p>
          <w:p w:rsidR="00DC16AF" w:rsidRPr="00FD3C8D" w:rsidRDefault="00DC16AF" w:rsidP="00FD3C8D">
            <w:r w:rsidRPr="00FD3C8D">
              <w:t xml:space="preserve">Мультимедийный компьютер </w:t>
            </w:r>
          </w:p>
          <w:p w:rsidR="00DC16AF" w:rsidRPr="00FD3C8D" w:rsidRDefault="00DC16AF" w:rsidP="00FD3C8D">
            <w:r w:rsidRPr="00FD3C8D">
              <w:t xml:space="preserve">Сканер </w:t>
            </w:r>
          </w:p>
          <w:p w:rsidR="00DC16AF" w:rsidRPr="00FD3C8D" w:rsidRDefault="00DC16AF" w:rsidP="00FD3C8D">
            <w:r w:rsidRPr="00FD3C8D">
              <w:t xml:space="preserve">Принтер </w:t>
            </w:r>
          </w:p>
          <w:p w:rsidR="00DC16AF" w:rsidRPr="00FD3C8D" w:rsidRDefault="00DC16AF" w:rsidP="00FD3C8D">
            <w:r w:rsidRPr="00FD3C8D">
              <w:t xml:space="preserve">Мультимедийный проектор </w:t>
            </w:r>
          </w:p>
          <w:p w:rsidR="00DC16AF" w:rsidRPr="00FD3C8D" w:rsidRDefault="00DC16AF" w:rsidP="00FD3C8D">
            <w:r w:rsidRPr="00FD3C8D">
              <w:t xml:space="preserve">Плоттер </w:t>
            </w:r>
          </w:p>
          <w:p w:rsidR="00DC16AF" w:rsidRPr="00FD3C8D" w:rsidRDefault="00DC16AF" w:rsidP="00FD3C8D">
            <w:r w:rsidRPr="00FD3C8D">
              <w:t xml:space="preserve">Графопроектор (Оверхед-проектор) </w:t>
            </w:r>
          </w:p>
          <w:p w:rsidR="00DC16AF" w:rsidRPr="00FD3C8D" w:rsidRDefault="00DC16AF" w:rsidP="00FD3C8D">
            <w:r w:rsidRPr="00FD3C8D">
              <w:lastRenderedPageBreak/>
              <w:t xml:space="preserve">Диапроектор </w:t>
            </w:r>
          </w:p>
          <w:p w:rsidR="00DC16AF" w:rsidRPr="00FD3C8D" w:rsidRDefault="00DC16AF" w:rsidP="00FD3C8D">
            <w:r w:rsidRPr="00FD3C8D">
              <w:t xml:space="preserve">Средства телекоммуникации </w:t>
            </w:r>
          </w:p>
          <w:p w:rsidR="00DC16AF" w:rsidRPr="00FD3C8D" w:rsidRDefault="00DC16AF" w:rsidP="00FD3C8D">
            <w:r w:rsidRPr="00FD3C8D">
              <w:t>Халаты</w:t>
            </w:r>
          </w:p>
          <w:p w:rsidR="00DC16AF" w:rsidRPr="00FD3C8D" w:rsidRDefault="00DC16AF" w:rsidP="00FD3C8D">
            <w:r w:rsidRPr="00FD3C8D">
              <w:t>Очки защитные</w:t>
            </w:r>
          </w:p>
          <w:p w:rsidR="00DC16AF" w:rsidRPr="00FD3C8D" w:rsidRDefault="00DC16AF" w:rsidP="00FD3C8D">
            <w:r w:rsidRPr="00FD3C8D">
              <w:t>Верстак столярный в комплекте</w:t>
            </w:r>
          </w:p>
          <w:p w:rsidR="00DC16AF" w:rsidRPr="00FD3C8D" w:rsidRDefault="00DC16AF" w:rsidP="00FD3C8D">
            <w:r w:rsidRPr="00FD3C8D">
              <w:t>Набор для выпиливания лобзиком</w:t>
            </w:r>
          </w:p>
          <w:p w:rsidR="00DC16AF" w:rsidRPr="00FD3C8D" w:rsidRDefault="00DC16AF" w:rsidP="00FD3C8D">
            <w:r w:rsidRPr="00FD3C8D">
              <w:t>Набор столярных инструментов школьный</w:t>
            </w:r>
          </w:p>
          <w:p w:rsidR="00DC16AF" w:rsidRPr="00FD3C8D" w:rsidRDefault="00DC16AF" w:rsidP="00FD3C8D">
            <w:r w:rsidRPr="00FD3C8D">
              <w:t xml:space="preserve">Конструкторы для </w:t>
            </w:r>
            <w:bookmarkStart w:id="259" w:name="0ccaf"/>
            <w:bookmarkEnd w:id="259"/>
            <w:r w:rsidRPr="00FD3C8D">
              <w:t>моделирования простых машин и механизмов</w:t>
            </w:r>
          </w:p>
          <w:p w:rsidR="00DC16AF" w:rsidRPr="00FD3C8D" w:rsidRDefault="00DC16AF" w:rsidP="00FD3C8D">
            <w:r w:rsidRPr="00FD3C8D">
              <w:t xml:space="preserve">Конструкторы с </w:t>
            </w:r>
            <w:bookmarkStart w:id="260" w:name="720cd"/>
            <w:bookmarkEnd w:id="260"/>
            <w:r w:rsidRPr="00FD3C8D">
              <w:t xml:space="preserve">исполнительным блоком и датчиками для моделирования компьютерного управления </w:t>
            </w:r>
          </w:p>
          <w:p w:rsidR="00DC16AF" w:rsidRPr="00FD3C8D" w:rsidRDefault="00DC16AF" w:rsidP="00FD3C8D">
            <w:r w:rsidRPr="00FD3C8D">
              <w:t xml:space="preserve">Конструкторы для моделирования технологических машин и механизмов </w:t>
            </w:r>
          </w:p>
          <w:p w:rsidR="00DC16AF" w:rsidRPr="00FD3C8D" w:rsidRDefault="00DC16AF" w:rsidP="00FD3C8D">
            <w:r w:rsidRPr="00FD3C8D">
              <w:t>Наборы сверл по дереву и металлу</w:t>
            </w:r>
          </w:p>
          <w:p w:rsidR="00DC16AF" w:rsidRPr="00FD3C8D" w:rsidRDefault="00DC16AF" w:rsidP="00FD3C8D">
            <w:r w:rsidRPr="00FD3C8D">
              <w:t xml:space="preserve">Прибор для выжигания </w:t>
            </w:r>
          </w:p>
          <w:p w:rsidR="00DC16AF" w:rsidRPr="00FD3C8D" w:rsidRDefault="00DC16AF" w:rsidP="00FD3C8D">
            <w:r w:rsidRPr="00FD3C8D">
              <w:t xml:space="preserve">Набор инструментов </w:t>
            </w:r>
            <w:proofErr w:type="gramStart"/>
            <w:r w:rsidRPr="00FD3C8D">
              <w:t>для</w:t>
            </w:r>
            <w:proofErr w:type="gramEnd"/>
          </w:p>
          <w:p w:rsidR="00DC16AF" w:rsidRPr="00FD3C8D" w:rsidRDefault="00DC16AF" w:rsidP="00FD3C8D">
            <w:r w:rsidRPr="00FD3C8D">
              <w:t xml:space="preserve">резьбы по дереву </w:t>
            </w:r>
          </w:p>
          <w:p w:rsidR="00DC16AF" w:rsidRPr="00FD3C8D" w:rsidRDefault="00DC16AF" w:rsidP="00FD3C8D">
            <w:r w:rsidRPr="00FD3C8D">
              <w:t xml:space="preserve">Наборы контрольно-измерительных и разметочных инструментов по дереву и металлу </w:t>
            </w:r>
          </w:p>
          <w:p w:rsidR="00DC16AF" w:rsidRPr="00FD3C8D" w:rsidRDefault="00DC16AF" w:rsidP="00FD3C8D">
            <w:r w:rsidRPr="00FD3C8D">
              <w:t xml:space="preserve">Стусло поворотное </w:t>
            </w:r>
          </w:p>
          <w:p w:rsidR="00DC16AF" w:rsidRPr="00FD3C8D" w:rsidRDefault="00DC16AF" w:rsidP="00FD3C8D">
            <w:r w:rsidRPr="00FD3C8D">
              <w:t xml:space="preserve">Струбцина металлическая </w:t>
            </w:r>
          </w:p>
          <w:p w:rsidR="00DC16AF" w:rsidRPr="00FD3C8D" w:rsidRDefault="00DC16AF" w:rsidP="00FD3C8D">
            <w:r w:rsidRPr="00FD3C8D">
              <w:t xml:space="preserve">Колода </w:t>
            </w:r>
          </w:p>
          <w:p w:rsidR="00DC16AF" w:rsidRPr="00FD3C8D" w:rsidRDefault="00DC16AF" w:rsidP="00FD3C8D">
            <w:r w:rsidRPr="00FD3C8D">
              <w:t>Верстак слесарный в комплекте</w:t>
            </w:r>
          </w:p>
          <w:p w:rsidR="00DC16AF" w:rsidRPr="00FD3C8D" w:rsidRDefault="00DC16AF" w:rsidP="00FD3C8D">
            <w:r w:rsidRPr="00FD3C8D">
              <w:t xml:space="preserve">Набор слесарных инструментов школьный </w:t>
            </w:r>
          </w:p>
          <w:p w:rsidR="00DC16AF" w:rsidRPr="00FD3C8D" w:rsidRDefault="00DC16AF" w:rsidP="00FD3C8D">
            <w:r w:rsidRPr="00FD3C8D">
              <w:t xml:space="preserve">Набор напильников школьный: </w:t>
            </w:r>
          </w:p>
          <w:p w:rsidR="00DC16AF" w:rsidRPr="00FD3C8D" w:rsidRDefault="00DC16AF" w:rsidP="00FD3C8D">
            <w:r w:rsidRPr="00FD3C8D">
              <w:t xml:space="preserve">Набор резьбонарезного инструмента </w:t>
            </w:r>
          </w:p>
          <w:p w:rsidR="00DC16AF" w:rsidRPr="00FD3C8D" w:rsidRDefault="00DC16AF" w:rsidP="00FD3C8D">
            <w:r w:rsidRPr="00FD3C8D">
              <w:t xml:space="preserve">Набор обжимок, поддержек, натяжек для клепки </w:t>
            </w:r>
          </w:p>
          <w:p w:rsidR="00B748CF" w:rsidRDefault="00B748CF" w:rsidP="00B748CF">
            <w:r>
              <w:t xml:space="preserve">Ножницы по металлу рычажные </w:t>
            </w:r>
          </w:p>
          <w:p w:rsidR="00DC16AF" w:rsidRPr="00FD3C8D" w:rsidRDefault="00DC16AF" w:rsidP="00B748CF">
            <w:r w:rsidRPr="00FD3C8D">
              <w:t xml:space="preserve">Печь муфельная </w:t>
            </w:r>
          </w:p>
          <w:p w:rsidR="00DC16AF" w:rsidRPr="00FD3C8D" w:rsidRDefault="00DC16AF" w:rsidP="00FD3C8D">
            <w:r w:rsidRPr="00FD3C8D">
              <w:t xml:space="preserve">Приспособление гибочное </w:t>
            </w:r>
            <w:bookmarkStart w:id="261" w:name="fb6ff"/>
            <w:bookmarkEnd w:id="261"/>
            <w:r w:rsidRPr="00FD3C8D">
              <w:t xml:space="preserve">для работы с листовым металлом </w:t>
            </w:r>
          </w:p>
          <w:p w:rsidR="00DC16AF" w:rsidRPr="00FD3C8D" w:rsidRDefault="00DC16AF" w:rsidP="00FD3C8D">
            <w:r w:rsidRPr="00FD3C8D">
              <w:t xml:space="preserve">Наковальня 30 кг </w:t>
            </w:r>
          </w:p>
          <w:p w:rsidR="00DC16AF" w:rsidRPr="00FD3C8D" w:rsidRDefault="00DC16AF" w:rsidP="00FD3C8D">
            <w:r w:rsidRPr="00FD3C8D">
              <w:t>Электроинструменты и оборудование для заточки инструментов</w:t>
            </w:r>
          </w:p>
          <w:p w:rsidR="00DC16AF" w:rsidRPr="00FD3C8D" w:rsidRDefault="00DC16AF" w:rsidP="00FD3C8D">
            <w:r w:rsidRPr="00FD3C8D">
              <w:t xml:space="preserve">Электроинструменты и оборудование для сверления отверстий </w:t>
            </w:r>
          </w:p>
          <w:p w:rsidR="00DC16AF" w:rsidRPr="00FD3C8D" w:rsidRDefault="00DC16AF" w:rsidP="00FD3C8D">
            <w:r w:rsidRPr="00FD3C8D">
              <w:t xml:space="preserve">Электроинструменты и </w:t>
            </w:r>
            <w:bookmarkStart w:id="262" w:name="c8a37"/>
            <w:bookmarkEnd w:id="262"/>
            <w:r w:rsidRPr="00FD3C8D">
              <w:t xml:space="preserve">оборудование для точения заготовок из дерева и металла </w:t>
            </w:r>
          </w:p>
          <w:p w:rsidR="00DC16AF" w:rsidRPr="00FD3C8D" w:rsidRDefault="00DC16AF" w:rsidP="00FD3C8D">
            <w:r w:rsidRPr="00FD3C8D">
              <w:t xml:space="preserve">Электроинструменты и оборудование для фрезерования заготовок из дерева и металла </w:t>
            </w:r>
          </w:p>
          <w:p w:rsidR="00DC16AF" w:rsidRPr="00FD3C8D" w:rsidRDefault="00DC16AF" w:rsidP="00FD3C8D">
            <w:r w:rsidRPr="00FD3C8D">
              <w:t xml:space="preserve">Электроинструменты и оборудование для шлифования поверхностей </w:t>
            </w:r>
          </w:p>
          <w:p w:rsidR="00DC16AF" w:rsidRPr="00FD3C8D" w:rsidRDefault="00DC16AF" w:rsidP="00FD3C8D">
            <w:r w:rsidRPr="00FD3C8D">
              <w:t>Электроинструменты и оборудование для заготовки материалов (роспуск, фугование)</w:t>
            </w:r>
          </w:p>
          <w:p w:rsidR="00DC16AF" w:rsidRPr="00FD3C8D" w:rsidRDefault="00DC16AF" w:rsidP="00FD3C8D">
            <w:r w:rsidRPr="00FD3C8D">
              <w:t xml:space="preserve">Комплект инструментов для санитарно - </w:t>
            </w:r>
            <w:r w:rsidRPr="00FD3C8D">
              <w:lastRenderedPageBreak/>
              <w:t xml:space="preserve">технических работ </w:t>
            </w:r>
          </w:p>
          <w:p w:rsidR="00DC16AF" w:rsidRPr="00FD3C8D" w:rsidRDefault="00DC16AF" w:rsidP="00FD3C8D">
            <w:r w:rsidRPr="00FD3C8D">
              <w:t>Сантехнические</w:t>
            </w:r>
          </w:p>
          <w:p w:rsidR="00DC16AF" w:rsidRPr="00FD3C8D" w:rsidRDefault="00DC16AF" w:rsidP="00FD3C8D">
            <w:r w:rsidRPr="00FD3C8D">
              <w:t xml:space="preserve">установочные изделия </w:t>
            </w:r>
          </w:p>
          <w:p w:rsidR="00DC16AF" w:rsidRPr="00FD3C8D" w:rsidRDefault="00DC16AF" w:rsidP="00FD3C8D">
            <w:r w:rsidRPr="00FD3C8D">
              <w:t xml:space="preserve">Комплект бытовых </w:t>
            </w:r>
            <w:bookmarkStart w:id="263" w:name="71e95"/>
            <w:bookmarkEnd w:id="263"/>
            <w:r w:rsidRPr="00FD3C8D">
              <w:t xml:space="preserve">приборов и оборудования </w:t>
            </w:r>
            <w:bookmarkStart w:id="264" w:name="47a93"/>
            <w:bookmarkEnd w:id="264"/>
            <w:r w:rsidRPr="00FD3C8D">
              <w:t>для ухода за жилищем, одеждой и обувью</w:t>
            </w:r>
          </w:p>
          <w:p w:rsidR="00DC16AF" w:rsidRPr="00FD3C8D" w:rsidRDefault="00DC16AF" w:rsidP="00FD3C8D">
            <w:r w:rsidRPr="00FD3C8D">
              <w:t xml:space="preserve">Демонстрационный комплект электроизмерительных приборов </w:t>
            </w:r>
          </w:p>
          <w:p w:rsidR="00DC16AF" w:rsidRPr="00FD3C8D" w:rsidRDefault="00DC16AF" w:rsidP="00FD3C8D">
            <w:r w:rsidRPr="00FD3C8D">
              <w:t xml:space="preserve">Демонстрационный комплект радиоизмерительных приборов </w:t>
            </w:r>
          </w:p>
          <w:p w:rsidR="00DC16AF" w:rsidRPr="00FD3C8D" w:rsidRDefault="00DC16AF" w:rsidP="00FD3C8D">
            <w:r w:rsidRPr="00FD3C8D">
              <w:t xml:space="preserve">Демонстрационный комплект источников питания </w:t>
            </w:r>
          </w:p>
          <w:p w:rsidR="00DC16AF" w:rsidRPr="00FD3C8D" w:rsidRDefault="00DC16AF" w:rsidP="00FD3C8D">
            <w:r w:rsidRPr="00FD3C8D">
              <w:t xml:space="preserve">Демонстрационные комплекты электроустановочных изделий. </w:t>
            </w:r>
          </w:p>
          <w:p w:rsidR="00DC16AF" w:rsidRPr="00FD3C8D" w:rsidRDefault="00DC16AF" w:rsidP="00FD3C8D">
            <w:r w:rsidRPr="00FD3C8D">
              <w:t xml:space="preserve">Демонстрационный комплект радиотехнических деталей </w:t>
            </w:r>
          </w:p>
          <w:p w:rsidR="00DC16AF" w:rsidRPr="00FD3C8D" w:rsidRDefault="00DC16AF" w:rsidP="00FD3C8D">
            <w:r w:rsidRPr="00FD3C8D">
              <w:t xml:space="preserve">Демонстрационный комплект </w:t>
            </w:r>
            <w:proofErr w:type="gramStart"/>
            <w:r w:rsidRPr="00FD3C8D">
              <w:t>электротехнических</w:t>
            </w:r>
            <w:proofErr w:type="gramEnd"/>
          </w:p>
          <w:p w:rsidR="00DC16AF" w:rsidRPr="00FD3C8D" w:rsidRDefault="00DC16AF" w:rsidP="00FD3C8D">
            <w:r w:rsidRPr="00FD3C8D">
              <w:t xml:space="preserve">материалов </w:t>
            </w:r>
          </w:p>
          <w:p w:rsidR="00DC16AF" w:rsidRPr="00FD3C8D" w:rsidRDefault="00DC16AF" w:rsidP="00FD3C8D">
            <w:r w:rsidRPr="00FD3C8D">
              <w:t xml:space="preserve">Демонстрационный комплект проводов и кабелей </w:t>
            </w:r>
          </w:p>
          <w:p w:rsidR="00DC16AF" w:rsidRPr="00FD3C8D" w:rsidRDefault="00DC16AF" w:rsidP="00FD3C8D">
            <w:r w:rsidRPr="00FD3C8D">
              <w:t xml:space="preserve">Лабораторный комплект электроизмерительных приборов </w:t>
            </w:r>
          </w:p>
          <w:p w:rsidR="00DC16AF" w:rsidRPr="00FD3C8D" w:rsidRDefault="00DC16AF" w:rsidP="00FD3C8D">
            <w:r w:rsidRPr="00FD3C8D">
              <w:t xml:space="preserve">Лабораторный комплект радиоизмерительных приборов </w:t>
            </w:r>
          </w:p>
          <w:p w:rsidR="00DC16AF" w:rsidRPr="00FD3C8D" w:rsidRDefault="00DC16AF" w:rsidP="00FD3C8D">
            <w:r w:rsidRPr="00FD3C8D">
              <w:t xml:space="preserve">Лабораторный набор электроустановочных изделий </w:t>
            </w:r>
          </w:p>
          <w:p w:rsidR="00DC16AF" w:rsidRPr="00FD3C8D" w:rsidRDefault="00DC16AF" w:rsidP="00FD3C8D">
            <w:r w:rsidRPr="00FD3C8D">
              <w:t xml:space="preserve">Конструктор "Энергия, работа, мощность" </w:t>
            </w:r>
          </w:p>
          <w:p w:rsidR="00DC16AF" w:rsidRPr="00FD3C8D" w:rsidRDefault="00DC16AF" w:rsidP="00FD3C8D">
            <w:r w:rsidRPr="00FD3C8D">
              <w:t xml:space="preserve">Конструктор для сборки электрических цепей </w:t>
            </w:r>
          </w:p>
          <w:p w:rsidR="00DC16AF" w:rsidRPr="00FD3C8D" w:rsidRDefault="00DC16AF" w:rsidP="00FD3C8D">
            <w:r w:rsidRPr="00FD3C8D">
              <w:t xml:space="preserve">Конструктор для моделирования подключения коллекторного </w:t>
            </w:r>
            <w:bookmarkStart w:id="265" w:name="2104a"/>
            <w:bookmarkEnd w:id="265"/>
            <w:r w:rsidRPr="00FD3C8D">
              <w:t xml:space="preserve">электродвигателя, средств </w:t>
            </w:r>
            <w:bookmarkStart w:id="266" w:name="00b81"/>
            <w:bookmarkEnd w:id="266"/>
            <w:r w:rsidRPr="00FD3C8D">
              <w:t xml:space="preserve">управления и защиты </w:t>
            </w:r>
          </w:p>
          <w:p w:rsidR="00DC16AF" w:rsidRPr="00FD3C8D" w:rsidRDefault="00DC16AF" w:rsidP="00FD3C8D">
            <w:r w:rsidRPr="00FD3C8D">
              <w:t xml:space="preserve">Конструктор для сборки моделей простых электронных устройств </w:t>
            </w:r>
          </w:p>
          <w:p w:rsidR="00DC16AF" w:rsidRPr="00FD3C8D" w:rsidRDefault="00DC16AF" w:rsidP="00FD3C8D">
            <w:r w:rsidRPr="00FD3C8D">
              <w:t xml:space="preserve">Ученический набор инструментов для выполнения электротехнических работ </w:t>
            </w:r>
          </w:p>
          <w:p w:rsidR="00DC16AF" w:rsidRPr="00FD3C8D" w:rsidRDefault="00DC16AF" w:rsidP="00FD3C8D">
            <w:r w:rsidRPr="00FD3C8D">
              <w:t>Провода соединительные</w:t>
            </w:r>
          </w:p>
          <w:p w:rsidR="00DC16AF" w:rsidRPr="00FD3C8D" w:rsidRDefault="00DC16AF" w:rsidP="00FD3C8D">
            <w:r w:rsidRPr="00FD3C8D">
              <w:t xml:space="preserve">Ученический набор чертежных инструментов </w:t>
            </w:r>
          </w:p>
          <w:p w:rsidR="00DC16AF" w:rsidRPr="00FD3C8D" w:rsidRDefault="00DC16AF" w:rsidP="00FD3C8D">
            <w:r w:rsidRPr="00FD3C8D">
              <w:t xml:space="preserve">Прибор чертежный </w:t>
            </w:r>
          </w:p>
          <w:p w:rsidR="00DC16AF" w:rsidRPr="00FD3C8D" w:rsidRDefault="00DC16AF" w:rsidP="00FD3C8D">
            <w:r w:rsidRPr="00FD3C8D">
              <w:t xml:space="preserve">Набор чертежных инструментов для выполнения изображений на классной доске </w:t>
            </w:r>
            <w:bookmarkStart w:id="267" w:name="88de9"/>
            <w:bookmarkEnd w:id="267"/>
          </w:p>
          <w:p w:rsidR="00DC16AF" w:rsidRPr="00FD3C8D" w:rsidRDefault="00DC16AF" w:rsidP="00FD3C8D"/>
          <w:p w:rsidR="00DC16AF" w:rsidRPr="00FD3C8D" w:rsidRDefault="00DC16AF" w:rsidP="00FD3C8D">
            <w:r w:rsidRPr="00FD3C8D">
              <w:t xml:space="preserve">Станок ткацкий учебный </w:t>
            </w:r>
          </w:p>
          <w:p w:rsidR="00DC16AF" w:rsidRPr="00FD3C8D" w:rsidRDefault="00DC16AF" w:rsidP="00FD3C8D">
            <w:r w:rsidRPr="00FD3C8D">
              <w:t xml:space="preserve">Манекен 44 размера (учебный, раздвижной) </w:t>
            </w:r>
          </w:p>
          <w:p w:rsidR="00DC16AF" w:rsidRPr="00FD3C8D" w:rsidRDefault="00DC16AF" w:rsidP="00FD3C8D">
            <w:r w:rsidRPr="00FD3C8D">
              <w:t xml:space="preserve">Стол рабочий универсальный </w:t>
            </w:r>
          </w:p>
          <w:p w:rsidR="00DC16AF" w:rsidRPr="00FD3C8D" w:rsidRDefault="00DC16AF" w:rsidP="00FD3C8D">
            <w:r w:rsidRPr="00FD3C8D">
              <w:t xml:space="preserve">Машина швейная бытовая универсальная </w:t>
            </w:r>
          </w:p>
          <w:p w:rsidR="00DC16AF" w:rsidRPr="00FD3C8D" w:rsidRDefault="00DC16AF" w:rsidP="00FD3C8D">
            <w:r w:rsidRPr="00FD3C8D">
              <w:lastRenderedPageBreak/>
              <w:t xml:space="preserve">Оверлок </w:t>
            </w:r>
          </w:p>
          <w:p w:rsidR="00DC16AF" w:rsidRPr="00FD3C8D" w:rsidRDefault="00DC16AF" w:rsidP="00FD3C8D">
            <w:r w:rsidRPr="00FD3C8D">
              <w:t>Комплект оборудования и приспособлений для влажно-тепловой обработки</w:t>
            </w:r>
          </w:p>
          <w:p w:rsidR="00DC16AF" w:rsidRPr="00FD3C8D" w:rsidRDefault="00DC16AF" w:rsidP="00FD3C8D">
            <w:r w:rsidRPr="00FD3C8D">
              <w:t xml:space="preserve">Комплект инструментов и приспособлений для ручных швейных работ </w:t>
            </w:r>
          </w:p>
          <w:p w:rsidR="00DC16AF" w:rsidRPr="00FD3C8D" w:rsidRDefault="00DC16AF" w:rsidP="00FD3C8D">
            <w:r w:rsidRPr="00FD3C8D">
              <w:t xml:space="preserve">Комплект инструментов и приспособлений для вышивания </w:t>
            </w:r>
          </w:p>
          <w:p w:rsidR="00DC16AF" w:rsidRPr="00FD3C8D" w:rsidRDefault="00DC16AF" w:rsidP="00FD3C8D">
            <w:r w:rsidRPr="00FD3C8D">
              <w:t xml:space="preserve">Комплект для вязания крючком </w:t>
            </w:r>
          </w:p>
          <w:p w:rsidR="00DC16AF" w:rsidRPr="00FD3C8D" w:rsidRDefault="00DC16AF" w:rsidP="00FD3C8D">
            <w:r w:rsidRPr="00FD3C8D">
              <w:t xml:space="preserve">Комплект для вязания на спицах </w:t>
            </w:r>
          </w:p>
          <w:p w:rsidR="00DC16AF" w:rsidRPr="00FD3C8D" w:rsidRDefault="00DC16AF" w:rsidP="00FD3C8D">
            <w:r w:rsidRPr="00FD3C8D">
              <w:t xml:space="preserve">Набор шаблонов швейных изделий в М 1:4 для моделирования </w:t>
            </w:r>
          </w:p>
          <w:p w:rsidR="00DC16AF" w:rsidRPr="00FD3C8D" w:rsidRDefault="00DC16AF" w:rsidP="00FD3C8D">
            <w:r w:rsidRPr="00FD3C8D">
              <w:t xml:space="preserve">Набор приспособлений для раскроя косых беек </w:t>
            </w:r>
          </w:p>
          <w:p w:rsidR="00DC16AF" w:rsidRPr="00FD3C8D" w:rsidRDefault="00DC16AF" w:rsidP="00FD3C8D">
            <w:r w:rsidRPr="00FD3C8D">
              <w:t xml:space="preserve">Набор санитарно-гигиенического оборудования для швейной мастерской </w:t>
            </w:r>
          </w:p>
          <w:p w:rsidR="00DC16AF" w:rsidRPr="00FD3C8D" w:rsidRDefault="00DC16AF" w:rsidP="00FD3C8D">
            <w:r w:rsidRPr="00FD3C8D">
              <w:t xml:space="preserve">Шаблоны стилизованной фигуры </w:t>
            </w:r>
          </w:p>
          <w:p w:rsidR="00DC16AF" w:rsidRPr="00FD3C8D" w:rsidRDefault="00DC16AF" w:rsidP="00FD3C8D">
            <w:r w:rsidRPr="00FD3C8D">
              <w:t xml:space="preserve">Набор измерительных </w:t>
            </w:r>
            <w:bookmarkStart w:id="268" w:name="47895"/>
            <w:bookmarkEnd w:id="268"/>
            <w:r w:rsidRPr="00FD3C8D">
              <w:t>инструментов для работы с тканями</w:t>
            </w:r>
          </w:p>
          <w:p w:rsidR="00DC16AF" w:rsidRPr="00FD3C8D" w:rsidRDefault="00DC16AF" w:rsidP="00FD3C8D">
            <w:r w:rsidRPr="00FD3C8D">
              <w:t xml:space="preserve">Санитарно-гигиеническое оборудование кухни и столовой </w:t>
            </w:r>
          </w:p>
          <w:p w:rsidR="00DC16AF" w:rsidRPr="00FD3C8D" w:rsidRDefault="00DC16AF" w:rsidP="00FD3C8D">
            <w:r w:rsidRPr="00FD3C8D">
              <w:t xml:space="preserve">Фильтр для воды </w:t>
            </w:r>
          </w:p>
          <w:p w:rsidR="00DC16AF" w:rsidRPr="00FD3C8D" w:rsidRDefault="00DC16AF" w:rsidP="00FD3C8D">
            <w:r w:rsidRPr="00FD3C8D">
              <w:t xml:space="preserve">Холодильник </w:t>
            </w:r>
          </w:p>
          <w:p w:rsidR="00DC16AF" w:rsidRPr="00FD3C8D" w:rsidRDefault="00DC16AF" w:rsidP="00FD3C8D">
            <w:r w:rsidRPr="00FD3C8D">
              <w:t xml:space="preserve">Печь СВЧ </w:t>
            </w:r>
          </w:p>
          <w:p w:rsidR="00DC16AF" w:rsidRPr="00FD3C8D" w:rsidRDefault="00DC16AF" w:rsidP="00FD3C8D">
            <w:r w:rsidRPr="00FD3C8D">
              <w:t>Весы настольные</w:t>
            </w:r>
          </w:p>
          <w:p w:rsidR="00DC16AF" w:rsidRPr="00FD3C8D" w:rsidRDefault="00DC16AF" w:rsidP="00FD3C8D">
            <w:proofErr w:type="gramStart"/>
            <w:r w:rsidRPr="00FD3C8D">
              <w:t>Комплект кухонного оборудования на бригаду (мойка, плита, рабочий стол,</w:t>
            </w:r>
            <w:proofErr w:type="gramEnd"/>
          </w:p>
          <w:p w:rsidR="00DC16AF" w:rsidRPr="00FD3C8D" w:rsidRDefault="00DC16AF" w:rsidP="00FD3C8D">
            <w:r w:rsidRPr="00FD3C8D">
              <w:t xml:space="preserve">шкаф, сушка для посуды) </w:t>
            </w:r>
          </w:p>
          <w:p w:rsidR="00DC16AF" w:rsidRPr="00FD3C8D" w:rsidRDefault="00DC16AF" w:rsidP="00FD3C8D">
            <w:r w:rsidRPr="00FD3C8D">
              <w:t xml:space="preserve">Электроплиты </w:t>
            </w:r>
          </w:p>
          <w:p w:rsidR="00DC16AF" w:rsidRPr="00FD3C8D" w:rsidRDefault="00DC16AF" w:rsidP="00FD3C8D">
            <w:r w:rsidRPr="00FD3C8D">
              <w:t>Набор кухонного электрооборудования</w:t>
            </w:r>
          </w:p>
          <w:p w:rsidR="00DC16AF" w:rsidRPr="00FD3C8D" w:rsidRDefault="00DC16AF" w:rsidP="00FD3C8D">
            <w:r w:rsidRPr="00FD3C8D">
              <w:t xml:space="preserve">Набор инструментов и приспособлений для </w:t>
            </w:r>
            <w:bookmarkStart w:id="269" w:name="81207"/>
            <w:bookmarkEnd w:id="269"/>
            <w:r w:rsidRPr="00FD3C8D">
              <w:t xml:space="preserve">механической обработки </w:t>
            </w:r>
            <w:bookmarkStart w:id="270" w:name="afba9"/>
            <w:bookmarkEnd w:id="270"/>
            <w:r w:rsidRPr="00FD3C8D">
              <w:t xml:space="preserve">продуктов </w:t>
            </w:r>
          </w:p>
          <w:p w:rsidR="00DC16AF" w:rsidRPr="00FD3C8D" w:rsidRDefault="00DC16AF" w:rsidP="00FD3C8D">
            <w:r w:rsidRPr="00FD3C8D">
              <w:t xml:space="preserve">Комплект кухонной посуды для тепловой обработки пищевых продуктов </w:t>
            </w:r>
          </w:p>
          <w:p w:rsidR="00DC16AF" w:rsidRPr="00FD3C8D" w:rsidRDefault="00DC16AF" w:rsidP="00FD3C8D">
            <w:r w:rsidRPr="00FD3C8D">
              <w:t xml:space="preserve">Набор инструментов и приспособлений для тепловой обработки пищевых продуктов </w:t>
            </w:r>
          </w:p>
          <w:p w:rsidR="00DC16AF" w:rsidRPr="00FD3C8D" w:rsidRDefault="00DC16AF" w:rsidP="00FD3C8D">
            <w:r w:rsidRPr="00FD3C8D">
              <w:t xml:space="preserve">Набор инструментов для разделки рыбы </w:t>
            </w:r>
          </w:p>
          <w:p w:rsidR="00DC16AF" w:rsidRPr="00FD3C8D" w:rsidRDefault="00DC16AF" w:rsidP="00FD3C8D">
            <w:r w:rsidRPr="00FD3C8D">
              <w:t xml:space="preserve">Набор инструментов для разделки мяса </w:t>
            </w:r>
          </w:p>
          <w:p w:rsidR="00DC16AF" w:rsidRPr="00FD3C8D" w:rsidRDefault="00DC16AF" w:rsidP="00FD3C8D">
            <w:r w:rsidRPr="00FD3C8D">
              <w:t xml:space="preserve">Мясорубка (электромясорубка) </w:t>
            </w:r>
          </w:p>
          <w:p w:rsidR="00DC16AF" w:rsidRPr="00FD3C8D" w:rsidRDefault="00DC16AF" w:rsidP="00FD3C8D">
            <w:r w:rsidRPr="00FD3C8D">
              <w:t xml:space="preserve">Набор инструментов и приспособлений для разделки теста </w:t>
            </w:r>
          </w:p>
          <w:p w:rsidR="00DC16AF" w:rsidRPr="00FD3C8D" w:rsidRDefault="00DC16AF" w:rsidP="00FD3C8D">
            <w:r w:rsidRPr="00FD3C8D">
              <w:t xml:space="preserve">Комплект разделочных досок </w:t>
            </w:r>
          </w:p>
          <w:p w:rsidR="00DC16AF" w:rsidRPr="00FD3C8D" w:rsidRDefault="00DC16AF" w:rsidP="00FD3C8D">
            <w:r w:rsidRPr="00FD3C8D">
              <w:t xml:space="preserve">Набор мисок </w:t>
            </w:r>
          </w:p>
          <w:p w:rsidR="00DC16AF" w:rsidRPr="00FD3C8D" w:rsidRDefault="00DC16AF" w:rsidP="00FD3C8D">
            <w:r w:rsidRPr="00FD3C8D">
              <w:t xml:space="preserve">Набор столовой посуды из нержавеющей стали </w:t>
            </w:r>
          </w:p>
          <w:p w:rsidR="00DC16AF" w:rsidRPr="00FD3C8D" w:rsidRDefault="00DC16AF" w:rsidP="00FD3C8D">
            <w:r w:rsidRPr="00FD3C8D">
              <w:t xml:space="preserve">Сервиз столовый </w:t>
            </w:r>
          </w:p>
          <w:p w:rsidR="00DC16AF" w:rsidRPr="00FD3C8D" w:rsidRDefault="00DC16AF" w:rsidP="00FD3C8D">
            <w:r w:rsidRPr="00FD3C8D">
              <w:t xml:space="preserve">Сервиз чайный </w:t>
            </w:r>
          </w:p>
          <w:p w:rsidR="00DC16AF" w:rsidRPr="00FD3C8D" w:rsidRDefault="00DC16AF" w:rsidP="00FD3C8D">
            <w:r w:rsidRPr="00FD3C8D">
              <w:t>Набор оборудования и приспособлений для сервировки стола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pPr>
            <w:r w:rsidRPr="00FD3C8D">
              <w:lastRenderedPageBreak/>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B748CF" w:rsidRDefault="00B748CF" w:rsidP="00FD3C8D">
            <w:pPr>
              <w:snapToGrid w:val="0"/>
            </w:pPr>
          </w:p>
          <w:p w:rsidR="00DC16AF" w:rsidRPr="00FD3C8D" w:rsidRDefault="00DC16AF" w:rsidP="00FD3C8D">
            <w:pPr>
              <w:snapToGrid w:val="0"/>
            </w:pPr>
            <w:r w:rsidRPr="00FD3C8D">
              <w:t>1/-</w:t>
            </w:r>
          </w:p>
          <w:p w:rsidR="00B748CF" w:rsidRDefault="00B748CF" w:rsidP="00FD3C8D">
            <w:pPr>
              <w:snapToGrid w:val="0"/>
            </w:pPr>
          </w:p>
          <w:p w:rsidR="00DC16AF" w:rsidRPr="00FD3C8D" w:rsidRDefault="00DC16AF" w:rsidP="00FD3C8D">
            <w:pPr>
              <w:snapToGrid w:val="0"/>
            </w:pPr>
            <w:r w:rsidRPr="00FD3C8D">
              <w:lastRenderedPageBreak/>
              <w:t>1/-</w:t>
            </w:r>
          </w:p>
          <w:p w:rsidR="00B748CF" w:rsidRDefault="00B748CF" w:rsidP="00FD3C8D">
            <w:pPr>
              <w:snapToGrid w:val="0"/>
            </w:pPr>
          </w:p>
          <w:p w:rsidR="00B748CF" w:rsidRDefault="00B748CF" w:rsidP="00FD3C8D">
            <w:pPr>
              <w:snapToGrid w:val="0"/>
            </w:pPr>
          </w:p>
          <w:p w:rsidR="00DC16AF" w:rsidRPr="00FD3C8D" w:rsidRDefault="00DC16AF" w:rsidP="00FD3C8D">
            <w:pPr>
              <w:snapToGrid w:val="0"/>
            </w:pPr>
            <w:r w:rsidRPr="00FD3C8D">
              <w:t>1/-</w:t>
            </w:r>
          </w:p>
          <w:p w:rsidR="00B748CF" w:rsidRDefault="00B748CF" w:rsidP="00FD3C8D">
            <w:pPr>
              <w:snapToGrid w:val="0"/>
            </w:pPr>
          </w:p>
          <w:p w:rsidR="00DC16AF" w:rsidRPr="00FD3C8D" w:rsidRDefault="00DC16AF" w:rsidP="00FD3C8D">
            <w:pPr>
              <w:snapToGrid w:val="0"/>
            </w:pPr>
            <w:r w:rsidRPr="00FD3C8D">
              <w:t>20/-</w:t>
            </w:r>
          </w:p>
          <w:p w:rsidR="00DC16AF" w:rsidRPr="00FD3C8D" w:rsidRDefault="00DC16AF" w:rsidP="00FD3C8D">
            <w:pPr>
              <w:snapToGrid w:val="0"/>
            </w:pPr>
            <w:r w:rsidRPr="00FD3C8D">
              <w:t>20/20</w:t>
            </w:r>
          </w:p>
          <w:p w:rsidR="00DC16AF" w:rsidRPr="00FD3C8D" w:rsidRDefault="00B748CF" w:rsidP="00FD3C8D">
            <w:pPr>
              <w:snapToGrid w:val="0"/>
            </w:pPr>
            <w:r>
              <w:t xml:space="preserve">20/8 </w:t>
            </w:r>
          </w:p>
          <w:p w:rsidR="00B748CF" w:rsidRDefault="00B748CF" w:rsidP="00FD3C8D">
            <w:pPr>
              <w:snapToGrid w:val="0"/>
            </w:pPr>
          </w:p>
          <w:p w:rsidR="00DC16AF" w:rsidRPr="00FD3C8D" w:rsidRDefault="00DC16AF" w:rsidP="00FD3C8D">
            <w:pPr>
              <w:snapToGrid w:val="0"/>
            </w:pPr>
            <w:r w:rsidRPr="00FD3C8D">
              <w:t>20/-</w:t>
            </w:r>
          </w:p>
          <w:p w:rsidR="00B748CF" w:rsidRDefault="00B748CF" w:rsidP="00FD3C8D">
            <w:pPr>
              <w:snapToGrid w:val="0"/>
            </w:pPr>
          </w:p>
          <w:p w:rsidR="00B748CF" w:rsidRDefault="00B748CF" w:rsidP="00FD3C8D">
            <w:pPr>
              <w:snapToGrid w:val="0"/>
            </w:pPr>
          </w:p>
          <w:p w:rsidR="00DC16AF" w:rsidRPr="00FD3C8D" w:rsidRDefault="00DC16AF" w:rsidP="00FD3C8D">
            <w:pPr>
              <w:snapToGrid w:val="0"/>
            </w:pPr>
            <w:r w:rsidRPr="00FD3C8D">
              <w:t>20/-</w:t>
            </w:r>
          </w:p>
          <w:p w:rsidR="00DC16AF" w:rsidRPr="00FD3C8D" w:rsidRDefault="00DC16AF" w:rsidP="00FD3C8D">
            <w:pPr>
              <w:snapToGrid w:val="0"/>
            </w:pPr>
            <w:r w:rsidRPr="00FD3C8D">
              <w:t>10/-</w:t>
            </w:r>
          </w:p>
          <w:p w:rsidR="00DC16AF" w:rsidRPr="00FD3C8D" w:rsidRDefault="00DC16AF" w:rsidP="00FD3C8D">
            <w:pPr>
              <w:snapToGrid w:val="0"/>
            </w:pPr>
            <w:r w:rsidRPr="00FD3C8D">
              <w:t>10/-</w:t>
            </w:r>
          </w:p>
          <w:p w:rsidR="00DC16AF" w:rsidRPr="00FD3C8D" w:rsidRDefault="00DC16AF" w:rsidP="00FD3C8D">
            <w:pPr>
              <w:snapToGrid w:val="0"/>
            </w:pPr>
            <w:r w:rsidRPr="00FD3C8D">
              <w:t>10/-</w:t>
            </w:r>
          </w:p>
          <w:p w:rsidR="00DC16AF" w:rsidRPr="00FD3C8D" w:rsidRDefault="00DC16AF" w:rsidP="00FD3C8D">
            <w:pPr>
              <w:snapToGrid w:val="0"/>
            </w:pPr>
            <w:r w:rsidRPr="00FD3C8D">
              <w:t>2/20</w:t>
            </w:r>
          </w:p>
          <w:p w:rsidR="00B748CF" w:rsidRDefault="00B748CF" w:rsidP="00FD3C8D">
            <w:pPr>
              <w:snapToGrid w:val="0"/>
            </w:pPr>
          </w:p>
          <w:p w:rsidR="00DC16AF" w:rsidRPr="00FD3C8D" w:rsidRDefault="00DC16AF" w:rsidP="00FD3C8D">
            <w:pPr>
              <w:snapToGrid w:val="0"/>
            </w:pPr>
            <w:r w:rsidRPr="00FD3C8D">
              <w:t>20/-</w:t>
            </w:r>
          </w:p>
          <w:p w:rsidR="00DC16AF" w:rsidRPr="00FD3C8D" w:rsidRDefault="00DC16AF" w:rsidP="00FD3C8D">
            <w:pPr>
              <w:snapToGrid w:val="0"/>
            </w:pPr>
            <w:r w:rsidRPr="00FD3C8D">
              <w:t>20/-</w:t>
            </w:r>
          </w:p>
          <w:p w:rsidR="00DC16AF" w:rsidRPr="00FD3C8D" w:rsidRDefault="00DC16AF" w:rsidP="00FD3C8D">
            <w:pPr>
              <w:snapToGrid w:val="0"/>
            </w:pPr>
          </w:p>
          <w:p w:rsidR="00DC16AF" w:rsidRPr="00FD3C8D" w:rsidRDefault="00DC16AF" w:rsidP="00FD3C8D">
            <w:pPr>
              <w:snapToGrid w:val="0"/>
            </w:pPr>
            <w:r w:rsidRPr="00FD3C8D">
              <w:t>1/-</w:t>
            </w:r>
          </w:p>
          <w:p w:rsidR="00DC16AF" w:rsidRPr="00FD3C8D" w:rsidRDefault="00DC16AF" w:rsidP="00FD3C8D">
            <w:pPr>
              <w:snapToGrid w:val="0"/>
            </w:pPr>
            <w:r w:rsidRPr="00FD3C8D">
              <w:t>20/-</w:t>
            </w:r>
          </w:p>
          <w:p w:rsidR="00DC16AF" w:rsidRPr="00FD3C8D" w:rsidRDefault="00DC16AF" w:rsidP="00FD3C8D">
            <w:pPr>
              <w:snapToGrid w:val="0"/>
            </w:pPr>
            <w:r w:rsidRPr="00FD3C8D">
              <w:t>1/-</w:t>
            </w:r>
          </w:p>
          <w:p w:rsidR="00DC16AF" w:rsidRPr="00FD3C8D" w:rsidRDefault="00DC16AF" w:rsidP="00FD3C8D">
            <w:pPr>
              <w:snapToGrid w:val="0"/>
            </w:pPr>
            <w:r w:rsidRPr="00FD3C8D">
              <w:t>20/16</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20/54</w:t>
            </w:r>
          </w:p>
          <w:p w:rsidR="00DC16AF" w:rsidRPr="00FD3C8D" w:rsidRDefault="00DC16AF" w:rsidP="00FD3C8D">
            <w:pPr>
              <w:snapToGrid w:val="0"/>
            </w:pPr>
            <w:r w:rsidRPr="00FD3C8D">
              <w:t>20/-</w:t>
            </w:r>
          </w:p>
          <w:p w:rsidR="00DC16AF" w:rsidRPr="00FD3C8D" w:rsidRDefault="00DC16AF" w:rsidP="00FD3C8D">
            <w:pPr>
              <w:snapToGrid w:val="0"/>
            </w:pPr>
            <w:r w:rsidRPr="00FD3C8D">
              <w:t>20/-</w:t>
            </w:r>
          </w:p>
          <w:p w:rsidR="00DC16AF" w:rsidRPr="00FD3C8D" w:rsidRDefault="00DC16AF" w:rsidP="00FD3C8D">
            <w:pPr>
              <w:snapToGrid w:val="0"/>
            </w:pPr>
          </w:p>
          <w:p w:rsidR="00DC16AF" w:rsidRPr="00FD3C8D" w:rsidRDefault="00DC16AF" w:rsidP="00FD3C8D">
            <w:pPr>
              <w:snapToGrid w:val="0"/>
            </w:pPr>
            <w:r w:rsidRPr="00FD3C8D">
              <w:t>20/18</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p>
          <w:p w:rsidR="00DC16AF" w:rsidRPr="00FD3C8D" w:rsidRDefault="00DC16AF" w:rsidP="00FD3C8D">
            <w:pPr>
              <w:snapToGrid w:val="0"/>
            </w:pPr>
            <w:r w:rsidRPr="00FD3C8D">
              <w:t>1/-</w:t>
            </w:r>
          </w:p>
          <w:p w:rsidR="00DC16AF" w:rsidRPr="00FD3C8D" w:rsidRDefault="00DC16AF" w:rsidP="00FD3C8D">
            <w:pPr>
              <w:snapToGrid w:val="0"/>
            </w:pPr>
            <w:r w:rsidRPr="00FD3C8D">
              <w:t>1/ 2</w:t>
            </w:r>
          </w:p>
          <w:p w:rsidR="00DC16AF" w:rsidRPr="00FD3C8D" w:rsidRDefault="00DC16AF" w:rsidP="00FD3C8D">
            <w:pPr>
              <w:snapToGrid w:val="0"/>
            </w:pPr>
          </w:p>
          <w:p w:rsidR="00DC16AF" w:rsidRPr="00FD3C8D" w:rsidRDefault="00DC16AF" w:rsidP="00FD3C8D">
            <w:pPr>
              <w:snapToGrid w:val="0"/>
            </w:pPr>
            <w:r w:rsidRPr="00FD3C8D">
              <w:t>1/ 2</w:t>
            </w:r>
          </w:p>
          <w:p w:rsidR="00DC16AF" w:rsidRPr="00FD3C8D" w:rsidRDefault="00DC16AF" w:rsidP="00FD3C8D">
            <w:pPr>
              <w:snapToGrid w:val="0"/>
            </w:pPr>
          </w:p>
          <w:p w:rsidR="00DC16AF" w:rsidRPr="00FD3C8D" w:rsidRDefault="00DC16AF" w:rsidP="00FD3C8D">
            <w:pPr>
              <w:snapToGrid w:val="0"/>
            </w:pPr>
            <w:r w:rsidRPr="00FD3C8D">
              <w:t>2/ 8</w:t>
            </w:r>
          </w:p>
          <w:p w:rsidR="00DC16AF" w:rsidRPr="00FD3C8D" w:rsidRDefault="00DC16AF" w:rsidP="00FD3C8D">
            <w:pPr>
              <w:snapToGrid w:val="0"/>
            </w:pPr>
          </w:p>
          <w:p w:rsidR="00DC16AF" w:rsidRPr="00FD3C8D" w:rsidRDefault="00DC16AF" w:rsidP="00FD3C8D">
            <w:pPr>
              <w:snapToGrid w:val="0"/>
            </w:pPr>
            <w:r w:rsidRPr="00FD3C8D">
              <w:t>2/ 1</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1/ -</w:t>
            </w:r>
          </w:p>
          <w:p w:rsidR="00DC16AF" w:rsidRPr="00FD3C8D" w:rsidRDefault="00DC16AF" w:rsidP="00FD3C8D">
            <w:pPr>
              <w:snapToGrid w:val="0"/>
            </w:pPr>
          </w:p>
          <w:p w:rsidR="00DC16AF" w:rsidRPr="00FD3C8D" w:rsidRDefault="00DC16AF" w:rsidP="00FD3C8D">
            <w:pPr>
              <w:snapToGrid w:val="0"/>
            </w:pPr>
            <w:r w:rsidRPr="00FD3C8D">
              <w:t>1/ -</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20/ -</w:t>
            </w:r>
          </w:p>
          <w:p w:rsidR="00DC16AF" w:rsidRPr="00FD3C8D" w:rsidRDefault="00DC16AF" w:rsidP="00FD3C8D">
            <w:pPr>
              <w:snapToGrid w:val="0"/>
            </w:pPr>
          </w:p>
          <w:p w:rsidR="00DC16AF" w:rsidRPr="00FD3C8D" w:rsidRDefault="00DC16AF" w:rsidP="00FD3C8D">
            <w:pPr>
              <w:snapToGrid w:val="0"/>
            </w:pPr>
            <w:r w:rsidRPr="00FD3C8D">
              <w:lastRenderedPageBreak/>
              <w:t>10/ -</w:t>
            </w:r>
          </w:p>
          <w:p w:rsidR="00DC16AF" w:rsidRPr="00FD3C8D" w:rsidRDefault="00DC16AF" w:rsidP="00FD3C8D">
            <w:pPr>
              <w:snapToGrid w:val="0"/>
            </w:pPr>
          </w:p>
          <w:p w:rsidR="00DC16AF" w:rsidRPr="00FD3C8D" w:rsidRDefault="00DC16AF" w:rsidP="00FD3C8D">
            <w:pPr>
              <w:snapToGrid w:val="0"/>
            </w:pPr>
            <w:r w:rsidRPr="00FD3C8D">
              <w:t>1/ -</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1/ -</w:t>
            </w:r>
          </w:p>
          <w:p w:rsidR="00DC16AF" w:rsidRPr="00FD3C8D" w:rsidRDefault="00DC16AF" w:rsidP="00FD3C8D">
            <w:pPr>
              <w:snapToGrid w:val="0"/>
            </w:pPr>
          </w:p>
          <w:p w:rsidR="00DC16AF" w:rsidRPr="00FD3C8D" w:rsidRDefault="00DC16AF" w:rsidP="00FD3C8D">
            <w:pPr>
              <w:snapToGrid w:val="0"/>
            </w:pPr>
            <w:r w:rsidRPr="00FD3C8D">
              <w:t>1/ -</w:t>
            </w:r>
          </w:p>
          <w:p w:rsidR="00DC16AF" w:rsidRPr="00FD3C8D" w:rsidRDefault="00DC16AF" w:rsidP="00FD3C8D">
            <w:pPr>
              <w:snapToGrid w:val="0"/>
            </w:pPr>
          </w:p>
          <w:p w:rsidR="00DC16AF" w:rsidRPr="00FD3C8D" w:rsidRDefault="00DC16AF" w:rsidP="00FD3C8D">
            <w:pPr>
              <w:snapToGrid w:val="0"/>
            </w:pPr>
            <w:r w:rsidRPr="00FD3C8D">
              <w:t>1/ -</w:t>
            </w:r>
          </w:p>
          <w:p w:rsidR="00DC16AF" w:rsidRPr="00FD3C8D" w:rsidRDefault="00DC16AF" w:rsidP="00FD3C8D">
            <w:pPr>
              <w:snapToGrid w:val="0"/>
            </w:pPr>
          </w:p>
          <w:p w:rsidR="00DC16AF" w:rsidRPr="00FD3C8D" w:rsidRDefault="00DC16AF" w:rsidP="00FD3C8D">
            <w:pPr>
              <w:snapToGrid w:val="0"/>
            </w:pPr>
            <w:r w:rsidRPr="00FD3C8D">
              <w:t>1/ -</w:t>
            </w:r>
          </w:p>
          <w:p w:rsidR="00DC16AF" w:rsidRPr="00FD3C8D" w:rsidRDefault="00DC16AF" w:rsidP="00FD3C8D">
            <w:pPr>
              <w:snapToGrid w:val="0"/>
            </w:pPr>
          </w:p>
          <w:p w:rsidR="00DC16AF" w:rsidRPr="00FD3C8D" w:rsidRDefault="00DC16AF" w:rsidP="00FD3C8D">
            <w:pPr>
              <w:snapToGrid w:val="0"/>
            </w:pPr>
            <w:r w:rsidRPr="00FD3C8D">
              <w:t>1/ -</w:t>
            </w:r>
          </w:p>
          <w:p w:rsidR="00DC16AF" w:rsidRPr="00FD3C8D" w:rsidRDefault="00DC16AF" w:rsidP="00FD3C8D">
            <w:pPr>
              <w:snapToGrid w:val="0"/>
            </w:pPr>
          </w:p>
          <w:p w:rsidR="00DC16AF" w:rsidRPr="00FD3C8D" w:rsidRDefault="00DC16AF" w:rsidP="00FD3C8D">
            <w:pPr>
              <w:snapToGrid w:val="0"/>
            </w:pPr>
            <w:r w:rsidRPr="00FD3C8D">
              <w:t>1/ -</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1/ -</w:t>
            </w:r>
          </w:p>
          <w:p w:rsidR="00DC16AF" w:rsidRPr="00FD3C8D" w:rsidRDefault="00DC16AF" w:rsidP="00FD3C8D">
            <w:pPr>
              <w:snapToGrid w:val="0"/>
            </w:pPr>
          </w:p>
          <w:p w:rsidR="00DC16AF" w:rsidRPr="00FD3C8D" w:rsidRDefault="00DC16AF" w:rsidP="00FD3C8D">
            <w:pPr>
              <w:snapToGrid w:val="0"/>
            </w:pPr>
            <w:r w:rsidRPr="00FD3C8D">
              <w:t>10/ -</w:t>
            </w:r>
          </w:p>
          <w:p w:rsidR="00DC16AF" w:rsidRPr="00FD3C8D" w:rsidRDefault="00DC16AF" w:rsidP="00FD3C8D">
            <w:pPr>
              <w:snapToGrid w:val="0"/>
            </w:pPr>
          </w:p>
          <w:p w:rsidR="00DC16AF" w:rsidRPr="00FD3C8D" w:rsidRDefault="00DC16AF" w:rsidP="00FD3C8D">
            <w:pPr>
              <w:snapToGrid w:val="0"/>
            </w:pPr>
            <w:r w:rsidRPr="00FD3C8D">
              <w:t>10/ -</w:t>
            </w:r>
          </w:p>
          <w:p w:rsidR="00DC16AF" w:rsidRPr="00FD3C8D" w:rsidRDefault="00DC16AF" w:rsidP="00FD3C8D">
            <w:pPr>
              <w:snapToGrid w:val="0"/>
            </w:pPr>
          </w:p>
          <w:p w:rsidR="00DC16AF" w:rsidRPr="00FD3C8D" w:rsidRDefault="00DC16AF" w:rsidP="00FD3C8D">
            <w:pPr>
              <w:snapToGrid w:val="0"/>
            </w:pPr>
            <w:r w:rsidRPr="00FD3C8D">
              <w:t>10/ -</w:t>
            </w:r>
          </w:p>
          <w:p w:rsidR="00DC16AF" w:rsidRPr="00FD3C8D" w:rsidRDefault="00DC16AF" w:rsidP="00FD3C8D">
            <w:pPr>
              <w:snapToGrid w:val="0"/>
            </w:pPr>
          </w:p>
          <w:p w:rsidR="00DC16AF" w:rsidRPr="00FD3C8D" w:rsidRDefault="00DC16AF" w:rsidP="00FD3C8D">
            <w:pPr>
              <w:snapToGrid w:val="0"/>
            </w:pPr>
            <w:r w:rsidRPr="00FD3C8D">
              <w:t>20/ -</w:t>
            </w:r>
          </w:p>
          <w:p w:rsidR="00DC16AF" w:rsidRPr="00FD3C8D" w:rsidRDefault="00DC16AF" w:rsidP="00FD3C8D">
            <w:pPr>
              <w:snapToGrid w:val="0"/>
            </w:pPr>
          </w:p>
          <w:p w:rsidR="00DC16AF" w:rsidRPr="00FD3C8D" w:rsidRDefault="00DC16AF" w:rsidP="00FD3C8D">
            <w:pPr>
              <w:snapToGrid w:val="0"/>
            </w:pPr>
            <w:r w:rsidRPr="00FD3C8D">
              <w:t>20/ -</w:t>
            </w:r>
          </w:p>
          <w:p w:rsidR="00DC16AF" w:rsidRPr="00FD3C8D" w:rsidRDefault="00DC16AF" w:rsidP="00FD3C8D">
            <w:pPr>
              <w:snapToGrid w:val="0"/>
            </w:pPr>
          </w:p>
          <w:p w:rsidR="00DC16AF" w:rsidRPr="00FD3C8D" w:rsidRDefault="00DC16AF" w:rsidP="00FD3C8D">
            <w:pPr>
              <w:snapToGrid w:val="0"/>
            </w:pPr>
            <w:r w:rsidRPr="00FD3C8D">
              <w:t>20/ -</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20/ -</w:t>
            </w:r>
          </w:p>
          <w:p w:rsidR="00DC16AF" w:rsidRPr="00FD3C8D" w:rsidRDefault="00DC16AF" w:rsidP="00FD3C8D">
            <w:pPr>
              <w:snapToGrid w:val="0"/>
            </w:pPr>
          </w:p>
          <w:p w:rsidR="00DC16AF" w:rsidRPr="00FD3C8D" w:rsidRDefault="00DC16AF" w:rsidP="00FD3C8D">
            <w:pPr>
              <w:snapToGrid w:val="0"/>
            </w:pPr>
            <w:r w:rsidRPr="00FD3C8D">
              <w:t>20/ -</w:t>
            </w:r>
          </w:p>
          <w:p w:rsidR="00DC16AF" w:rsidRPr="00FD3C8D" w:rsidRDefault="00DC16AF" w:rsidP="00FD3C8D">
            <w:pPr>
              <w:snapToGrid w:val="0"/>
            </w:pPr>
          </w:p>
          <w:p w:rsidR="00DC16AF" w:rsidRPr="00FD3C8D" w:rsidRDefault="00DC16AF" w:rsidP="00FD3C8D">
            <w:pPr>
              <w:snapToGrid w:val="0"/>
            </w:pPr>
            <w:r w:rsidRPr="00FD3C8D">
              <w:t>20/ -</w:t>
            </w:r>
          </w:p>
          <w:p w:rsidR="00DC16AF" w:rsidRPr="00FD3C8D" w:rsidRDefault="00DC16AF" w:rsidP="00FD3C8D">
            <w:pPr>
              <w:snapToGrid w:val="0"/>
            </w:pPr>
            <w:r w:rsidRPr="00FD3C8D">
              <w:t>20/ -</w:t>
            </w:r>
          </w:p>
          <w:p w:rsidR="00DC16AF" w:rsidRPr="00FD3C8D" w:rsidRDefault="00DC16AF" w:rsidP="00FD3C8D">
            <w:pPr>
              <w:snapToGrid w:val="0"/>
            </w:pPr>
          </w:p>
          <w:p w:rsidR="00DC16AF" w:rsidRPr="00FD3C8D" w:rsidRDefault="00DC16AF" w:rsidP="00FD3C8D">
            <w:pPr>
              <w:snapToGrid w:val="0"/>
            </w:pPr>
            <w:r w:rsidRPr="00FD3C8D">
              <w:t>20/ -</w:t>
            </w:r>
          </w:p>
          <w:p w:rsidR="00DC16AF" w:rsidRPr="00FD3C8D" w:rsidRDefault="00DC16AF" w:rsidP="00FD3C8D">
            <w:pPr>
              <w:snapToGrid w:val="0"/>
            </w:pPr>
            <w:r w:rsidRPr="00FD3C8D">
              <w:t>1/ -</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w:t>
            </w:r>
          </w:p>
          <w:p w:rsidR="00DC16AF" w:rsidRPr="00FD3C8D" w:rsidRDefault="00DC16AF" w:rsidP="00FD3C8D">
            <w:pPr>
              <w:snapToGrid w:val="0"/>
            </w:pPr>
            <w:r w:rsidRPr="00FD3C8D">
              <w:t xml:space="preserve"> 2</w:t>
            </w:r>
          </w:p>
          <w:p w:rsidR="00DC16AF" w:rsidRPr="00FD3C8D" w:rsidRDefault="00DC16AF" w:rsidP="00FD3C8D">
            <w:pPr>
              <w:snapToGrid w:val="0"/>
            </w:pPr>
          </w:p>
          <w:p w:rsidR="00DC16AF" w:rsidRPr="00FD3C8D" w:rsidRDefault="00DC16AF" w:rsidP="00FD3C8D">
            <w:pPr>
              <w:snapToGrid w:val="0"/>
            </w:pPr>
            <w:r w:rsidRPr="00FD3C8D">
              <w:t>-</w:t>
            </w:r>
          </w:p>
          <w:p w:rsidR="00DC16AF" w:rsidRPr="00FD3C8D" w:rsidRDefault="00DC16AF" w:rsidP="00FD3C8D">
            <w:pPr>
              <w:snapToGrid w:val="0"/>
            </w:pPr>
            <w:r w:rsidRPr="00FD3C8D">
              <w:t>14</w:t>
            </w:r>
          </w:p>
          <w:p w:rsidR="00DC16AF" w:rsidRPr="00FD3C8D" w:rsidRDefault="00DC16AF" w:rsidP="00FD3C8D">
            <w:pPr>
              <w:snapToGrid w:val="0"/>
            </w:pPr>
            <w:r w:rsidRPr="00FD3C8D">
              <w:t>2/1</w:t>
            </w:r>
          </w:p>
          <w:p w:rsidR="00DC16AF" w:rsidRPr="00FD3C8D" w:rsidRDefault="00DC16AF" w:rsidP="00FD3C8D">
            <w:pPr>
              <w:snapToGrid w:val="0"/>
            </w:pPr>
            <w:r w:rsidRPr="00FD3C8D">
              <w:lastRenderedPageBreak/>
              <w:t>2/ -</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w:t>
            </w:r>
          </w:p>
          <w:p w:rsidR="00DC16AF" w:rsidRPr="00FD3C8D" w:rsidRDefault="00DC16AF" w:rsidP="00FD3C8D">
            <w:pPr>
              <w:snapToGrid w:val="0"/>
            </w:pPr>
          </w:p>
          <w:p w:rsidR="00DC16AF" w:rsidRPr="00FD3C8D" w:rsidRDefault="00DC16AF" w:rsidP="00FD3C8D">
            <w:pPr>
              <w:snapToGrid w:val="0"/>
            </w:pPr>
            <w:r w:rsidRPr="00FD3C8D">
              <w:t>-</w:t>
            </w:r>
          </w:p>
          <w:p w:rsidR="00DC16AF" w:rsidRPr="00FD3C8D" w:rsidRDefault="00DC16AF" w:rsidP="00FD3C8D">
            <w:pPr>
              <w:snapToGrid w:val="0"/>
            </w:pPr>
          </w:p>
          <w:p w:rsidR="00DC16AF" w:rsidRPr="00FD3C8D" w:rsidRDefault="00DC16AF" w:rsidP="00FD3C8D">
            <w:pPr>
              <w:snapToGrid w:val="0"/>
            </w:pPr>
            <w:r w:rsidRPr="00FD3C8D">
              <w:t>-</w:t>
            </w:r>
          </w:p>
          <w:p w:rsidR="00DC16AF" w:rsidRPr="00FD3C8D" w:rsidRDefault="00DC16AF" w:rsidP="00FD3C8D">
            <w:pPr>
              <w:snapToGrid w:val="0"/>
            </w:pPr>
          </w:p>
          <w:p w:rsidR="00DC16AF" w:rsidRPr="00FD3C8D" w:rsidRDefault="00DC16AF" w:rsidP="00FD3C8D">
            <w:pPr>
              <w:snapToGrid w:val="0"/>
            </w:pPr>
            <w:r w:rsidRPr="00FD3C8D">
              <w:t>5/ -</w:t>
            </w:r>
          </w:p>
          <w:p w:rsidR="00DC16AF" w:rsidRPr="00FD3C8D" w:rsidRDefault="00DC16AF" w:rsidP="00FD3C8D">
            <w:pPr>
              <w:snapToGrid w:val="0"/>
            </w:pPr>
          </w:p>
          <w:p w:rsidR="00DC16AF" w:rsidRPr="00FD3C8D" w:rsidRDefault="00DC16AF" w:rsidP="00FD3C8D">
            <w:pPr>
              <w:snapToGrid w:val="0"/>
            </w:pPr>
            <w:r w:rsidRPr="00FD3C8D">
              <w:t>-</w:t>
            </w:r>
          </w:p>
          <w:p w:rsidR="00DC16AF" w:rsidRPr="00FD3C8D" w:rsidRDefault="00DC16AF" w:rsidP="00FD3C8D">
            <w:pPr>
              <w:snapToGrid w:val="0"/>
            </w:pPr>
          </w:p>
          <w:p w:rsidR="00DC16AF" w:rsidRPr="00FD3C8D" w:rsidRDefault="00DC16AF" w:rsidP="00FD3C8D">
            <w:pPr>
              <w:snapToGrid w:val="0"/>
            </w:pPr>
            <w:r w:rsidRPr="00FD3C8D">
              <w:t>-</w:t>
            </w:r>
          </w:p>
          <w:p w:rsidR="00DC16AF" w:rsidRPr="00FD3C8D" w:rsidRDefault="00DC16AF" w:rsidP="00FD3C8D">
            <w:pPr>
              <w:snapToGrid w:val="0"/>
            </w:pPr>
            <w:r w:rsidRPr="00FD3C8D">
              <w:t>-</w:t>
            </w:r>
          </w:p>
          <w:p w:rsidR="00DC16AF" w:rsidRPr="00FD3C8D" w:rsidRDefault="00DC16AF" w:rsidP="00FD3C8D">
            <w:pPr>
              <w:snapToGrid w:val="0"/>
            </w:pPr>
          </w:p>
          <w:p w:rsidR="00DC16AF" w:rsidRPr="00FD3C8D" w:rsidRDefault="00DC16AF" w:rsidP="00FD3C8D">
            <w:pPr>
              <w:snapToGrid w:val="0"/>
            </w:pPr>
            <w:r w:rsidRPr="00FD3C8D">
              <w:t>-</w:t>
            </w:r>
          </w:p>
          <w:p w:rsidR="00DC16AF" w:rsidRPr="00FD3C8D" w:rsidRDefault="00DC16AF" w:rsidP="00FD3C8D">
            <w:pPr>
              <w:snapToGrid w:val="0"/>
            </w:pPr>
          </w:p>
          <w:p w:rsidR="00DC16AF" w:rsidRPr="00FD3C8D" w:rsidRDefault="00DC16AF" w:rsidP="00FD3C8D">
            <w:pPr>
              <w:snapToGrid w:val="0"/>
            </w:pPr>
            <w:r w:rsidRPr="00FD3C8D">
              <w:t>4/ -</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2/ -</w:t>
            </w:r>
          </w:p>
          <w:p w:rsidR="00DC16AF" w:rsidRPr="00FD3C8D" w:rsidRDefault="00DC16AF" w:rsidP="00FD3C8D">
            <w:pPr>
              <w:snapToGrid w:val="0"/>
            </w:pPr>
            <w:r w:rsidRPr="00FD3C8D">
              <w:t>(2,2,1,-,3)</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2</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5</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2</w:t>
            </w:r>
          </w:p>
          <w:p w:rsidR="00DC16AF" w:rsidRPr="00FD3C8D" w:rsidRDefault="00DC16AF" w:rsidP="00FD3C8D">
            <w:pPr>
              <w:snapToGrid w:val="0"/>
            </w:pPr>
            <w:r w:rsidRPr="00FD3C8D">
              <w:t>4</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2/ -</w:t>
            </w:r>
          </w:p>
          <w:p w:rsidR="00DC16AF" w:rsidRPr="00FD3C8D" w:rsidRDefault="00DC16AF" w:rsidP="00FD3C8D">
            <w:pPr>
              <w:snapToGrid w:val="0"/>
            </w:pPr>
            <w:r w:rsidRPr="00FD3C8D">
              <w:t>2/ -</w:t>
            </w:r>
          </w:p>
          <w:p w:rsidR="00DC16AF" w:rsidRPr="00FD3C8D" w:rsidRDefault="00DC16AF" w:rsidP="00FD3C8D">
            <w:pPr>
              <w:snapToGrid w:val="0"/>
            </w:pPr>
          </w:p>
          <w:p w:rsidR="00DC16AF" w:rsidRPr="00FD3C8D" w:rsidRDefault="00DC16AF" w:rsidP="00FD3C8D">
            <w:pPr>
              <w:snapToGrid w:val="0"/>
            </w:pPr>
          </w:p>
        </w:tc>
      </w:tr>
      <w:tr w:rsidR="00DC16AF" w:rsidRPr="00FD3C8D" w:rsidTr="00B748CF">
        <w:tc>
          <w:tcPr>
            <w:tcW w:w="340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pPr>
            <w:r w:rsidRPr="00FD3C8D">
              <w:lastRenderedPageBreak/>
              <w:t>4.Русский язык</w:t>
            </w: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r w:rsidRPr="00FD3C8D">
              <w:t xml:space="preserve">Экран (на штативе или навесной) </w:t>
            </w:r>
          </w:p>
          <w:p w:rsidR="00DC16AF" w:rsidRPr="00FD3C8D" w:rsidRDefault="00DC16AF" w:rsidP="00FD3C8D">
            <w:r w:rsidRPr="00FD3C8D">
              <w:lastRenderedPageBreak/>
              <w:t xml:space="preserve">Слайд-проектор </w:t>
            </w:r>
          </w:p>
          <w:p w:rsidR="00DC16AF" w:rsidRPr="00FD3C8D" w:rsidRDefault="00DC16AF" w:rsidP="00FD3C8D">
            <w:r w:rsidRPr="00FD3C8D">
              <w:t xml:space="preserve">Столик для </w:t>
            </w:r>
            <w:proofErr w:type="gramStart"/>
            <w:r w:rsidRPr="00FD3C8D">
              <w:t>слайд-проектора</w:t>
            </w:r>
            <w:proofErr w:type="gram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pPr>
            <w:r w:rsidRPr="00FD3C8D">
              <w:lastRenderedPageBreak/>
              <w:t>1/ 1</w:t>
            </w:r>
          </w:p>
          <w:p w:rsidR="00DC16AF" w:rsidRPr="00FD3C8D" w:rsidRDefault="00DC16AF" w:rsidP="00FD3C8D">
            <w:pPr>
              <w:snapToGrid w:val="0"/>
            </w:pPr>
            <w:r w:rsidRPr="00FD3C8D">
              <w:lastRenderedPageBreak/>
              <w:t>1/ 1</w:t>
            </w:r>
          </w:p>
          <w:p w:rsidR="00DC16AF" w:rsidRPr="00FD3C8D" w:rsidRDefault="00DC16AF" w:rsidP="00FD3C8D">
            <w:pPr>
              <w:snapToGrid w:val="0"/>
            </w:pPr>
            <w:r w:rsidRPr="00FD3C8D">
              <w:t>1/-</w:t>
            </w:r>
          </w:p>
        </w:tc>
      </w:tr>
      <w:tr w:rsidR="00DC16AF" w:rsidRPr="00FD3C8D" w:rsidTr="00B748CF">
        <w:tc>
          <w:tcPr>
            <w:tcW w:w="340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pPr>
            <w:r w:rsidRPr="00FD3C8D">
              <w:lastRenderedPageBreak/>
              <w:t>5.Математика</w:t>
            </w: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r w:rsidRPr="00FD3C8D">
              <w:t xml:space="preserve">Оверхед-проектор </w:t>
            </w:r>
          </w:p>
          <w:p w:rsidR="00DC16AF" w:rsidRPr="00FD3C8D" w:rsidRDefault="00DC16AF" w:rsidP="00FD3C8D">
            <w:r w:rsidRPr="00FD3C8D">
              <w:t xml:space="preserve">Экран (на штативе или навесной) </w:t>
            </w:r>
          </w:p>
          <w:p w:rsidR="00DC16AF" w:rsidRPr="00FD3C8D" w:rsidRDefault="00DC16AF" w:rsidP="00FD3C8D">
            <w:r w:rsidRPr="00FD3C8D">
              <w:t xml:space="preserve">Столик для проектора </w:t>
            </w:r>
          </w:p>
          <w:p w:rsidR="00DC16AF" w:rsidRPr="00FD3C8D" w:rsidRDefault="00DC16AF" w:rsidP="00FD3C8D">
            <w:r w:rsidRPr="00FD3C8D">
              <w:t xml:space="preserve">Персональный компьютер - рабочее место учителя </w:t>
            </w:r>
          </w:p>
          <w:p w:rsidR="00DC16AF" w:rsidRPr="00FD3C8D" w:rsidRDefault="00DC16AF" w:rsidP="00FD3C8D">
            <w:r w:rsidRPr="00FD3C8D">
              <w:t>Мультимедиа проектор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pPr>
            <w:r w:rsidRPr="00FD3C8D">
              <w:t>1/ -</w:t>
            </w:r>
          </w:p>
          <w:p w:rsidR="00DC16AF" w:rsidRPr="00FD3C8D" w:rsidRDefault="00DC16AF" w:rsidP="00FD3C8D">
            <w:pPr>
              <w:snapToGrid w:val="0"/>
            </w:pPr>
            <w:r w:rsidRPr="00FD3C8D">
              <w:t>2/ 2</w:t>
            </w:r>
          </w:p>
          <w:p w:rsidR="00DC16AF" w:rsidRPr="00FD3C8D" w:rsidRDefault="00DC16AF" w:rsidP="00FD3C8D">
            <w:pPr>
              <w:snapToGrid w:val="0"/>
            </w:pPr>
            <w:r w:rsidRPr="00FD3C8D">
              <w:t>-</w:t>
            </w:r>
          </w:p>
          <w:p w:rsidR="00DC16AF" w:rsidRPr="00FD3C8D" w:rsidRDefault="00DC16AF" w:rsidP="00FD3C8D">
            <w:pPr>
              <w:snapToGrid w:val="0"/>
            </w:pPr>
            <w:r w:rsidRPr="00FD3C8D">
              <w:t>3/3</w:t>
            </w:r>
          </w:p>
          <w:p w:rsidR="00DC16AF" w:rsidRPr="00FD3C8D" w:rsidRDefault="00DC16AF" w:rsidP="00FD3C8D">
            <w:pPr>
              <w:snapToGrid w:val="0"/>
            </w:pPr>
          </w:p>
          <w:p w:rsidR="00DC16AF" w:rsidRPr="00FD3C8D" w:rsidRDefault="00DC16AF" w:rsidP="00FD3C8D">
            <w:pPr>
              <w:snapToGrid w:val="0"/>
            </w:pPr>
            <w:r w:rsidRPr="00FD3C8D">
              <w:t>3/3</w:t>
            </w:r>
          </w:p>
        </w:tc>
      </w:tr>
      <w:tr w:rsidR="00DC16AF" w:rsidRPr="00FD3C8D" w:rsidTr="00B748CF">
        <w:tc>
          <w:tcPr>
            <w:tcW w:w="340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pPr>
            <w:r w:rsidRPr="00FD3C8D">
              <w:t>6.Иностранный язык</w:t>
            </w: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r w:rsidRPr="00FD3C8D">
              <w:t xml:space="preserve">Видеомагнитофон (видеоплейер) </w:t>
            </w:r>
          </w:p>
          <w:p w:rsidR="00DC16AF" w:rsidRPr="00FD3C8D" w:rsidRDefault="00DC16AF" w:rsidP="00FD3C8D">
            <w:r w:rsidRPr="00FD3C8D">
              <w:t xml:space="preserve">Аудио-центр (аудиомагнитофон) </w:t>
            </w:r>
          </w:p>
          <w:p w:rsidR="00DC16AF" w:rsidRPr="00FD3C8D" w:rsidRDefault="00DC16AF" w:rsidP="00FD3C8D">
            <w:r w:rsidRPr="00FD3C8D">
              <w:t xml:space="preserve">Телевизор с универсальной подставкой </w:t>
            </w:r>
          </w:p>
          <w:p w:rsidR="00DC16AF" w:rsidRPr="00FD3C8D" w:rsidRDefault="00DC16AF" w:rsidP="00FD3C8D">
            <w:r w:rsidRPr="00FD3C8D">
              <w:t xml:space="preserve">Мультимедийный компьютер </w:t>
            </w:r>
          </w:p>
          <w:p w:rsidR="00DC16AF" w:rsidRPr="00FD3C8D" w:rsidRDefault="00DC16AF" w:rsidP="00FD3C8D">
            <w:r w:rsidRPr="00FD3C8D">
              <w:t xml:space="preserve">Мультимедиа проектор </w:t>
            </w:r>
          </w:p>
          <w:p w:rsidR="00DC16AF" w:rsidRPr="00FD3C8D" w:rsidRDefault="00DC16AF" w:rsidP="00FD3C8D">
            <w:r w:rsidRPr="00FD3C8D">
              <w:t xml:space="preserve">Экран на штативе или навесной </w:t>
            </w:r>
          </w:p>
          <w:p w:rsidR="00DC16AF" w:rsidRPr="00FD3C8D" w:rsidRDefault="00DC16AF" w:rsidP="00FD3C8D">
            <w:r w:rsidRPr="00FD3C8D">
              <w:t>Столик для проектора</w:t>
            </w:r>
          </w:p>
          <w:p w:rsidR="00DC16AF" w:rsidRPr="00FD3C8D" w:rsidRDefault="00DC16AF" w:rsidP="00FD3C8D"/>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pPr>
            <w:r w:rsidRPr="00FD3C8D">
              <w:t>-</w:t>
            </w:r>
          </w:p>
          <w:p w:rsidR="00DC16AF" w:rsidRPr="00FD3C8D" w:rsidRDefault="00DC16AF" w:rsidP="00FD3C8D">
            <w:pPr>
              <w:snapToGrid w:val="0"/>
            </w:pPr>
            <w:r w:rsidRPr="00FD3C8D">
              <w:t>4/ -</w:t>
            </w:r>
          </w:p>
          <w:p w:rsidR="00DC16AF" w:rsidRPr="00FD3C8D" w:rsidRDefault="00DC16AF" w:rsidP="00FD3C8D">
            <w:pPr>
              <w:snapToGrid w:val="0"/>
            </w:pPr>
            <w:r w:rsidRPr="00FD3C8D">
              <w:t>4/ 3</w:t>
            </w:r>
          </w:p>
          <w:p w:rsidR="00DC16AF" w:rsidRPr="00FD3C8D" w:rsidRDefault="00DC16AF" w:rsidP="00FD3C8D">
            <w:pPr>
              <w:snapToGrid w:val="0"/>
            </w:pPr>
            <w:r w:rsidRPr="00FD3C8D">
              <w:t>4/ 3</w:t>
            </w:r>
          </w:p>
          <w:p w:rsidR="00DC16AF" w:rsidRPr="00FD3C8D" w:rsidRDefault="00DC16AF" w:rsidP="00FD3C8D">
            <w:pPr>
              <w:snapToGrid w:val="0"/>
            </w:pPr>
            <w:r w:rsidRPr="00FD3C8D">
              <w:t>4/ -</w:t>
            </w:r>
          </w:p>
          <w:p w:rsidR="00DC16AF" w:rsidRPr="00FD3C8D" w:rsidRDefault="00DC16AF" w:rsidP="00FD3C8D">
            <w:pPr>
              <w:snapToGrid w:val="0"/>
            </w:pPr>
            <w:r w:rsidRPr="00FD3C8D">
              <w:t>4/ -</w:t>
            </w:r>
          </w:p>
          <w:p w:rsidR="00DC16AF" w:rsidRPr="00FD3C8D" w:rsidRDefault="00DC16AF" w:rsidP="00FD3C8D">
            <w:pPr>
              <w:snapToGrid w:val="0"/>
            </w:pPr>
            <w:r w:rsidRPr="00FD3C8D">
              <w:t>4/ -</w:t>
            </w:r>
          </w:p>
          <w:p w:rsidR="00DC16AF" w:rsidRPr="00FD3C8D" w:rsidRDefault="00DC16AF" w:rsidP="00FD3C8D">
            <w:pPr>
              <w:snapToGrid w:val="0"/>
            </w:pPr>
          </w:p>
        </w:tc>
      </w:tr>
      <w:tr w:rsidR="00DC16AF" w:rsidRPr="00FD3C8D" w:rsidTr="00B748CF">
        <w:tc>
          <w:tcPr>
            <w:tcW w:w="340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pPr>
            <w:r w:rsidRPr="00FD3C8D">
              <w:t>7.Информатика</w:t>
            </w: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r w:rsidRPr="00FD3C8D">
              <w:t xml:space="preserve">Экран (на штативе или настенный) </w:t>
            </w:r>
          </w:p>
          <w:p w:rsidR="00DC16AF" w:rsidRPr="00FD3C8D" w:rsidRDefault="00DC16AF" w:rsidP="00FD3C8D">
            <w:r w:rsidRPr="00FD3C8D">
              <w:t xml:space="preserve">Мультимедиа проектор </w:t>
            </w:r>
          </w:p>
          <w:p w:rsidR="00DC16AF" w:rsidRPr="00FD3C8D" w:rsidRDefault="00DC16AF" w:rsidP="00FD3C8D">
            <w:r w:rsidRPr="00FD3C8D">
              <w:t xml:space="preserve">Персональный компьютер - </w:t>
            </w:r>
            <w:bookmarkStart w:id="271" w:name="a0439"/>
            <w:bookmarkEnd w:id="271"/>
            <w:r w:rsidRPr="00FD3C8D">
              <w:t>рабочее место учителя</w:t>
            </w:r>
          </w:p>
          <w:p w:rsidR="00DC16AF" w:rsidRPr="00FD3C8D" w:rsidRDefault="00DC16AF" w:rsidP="00FD3C8D">
            <w:r w:rsidRPr="00FD3C8D">
              <w:t xml:space="preserve">Персональный компьютер - рабочее место ученика </w:t>
            </w:r>
          </w:p>
          <w:p w:rsidR="00DC16AF" w:rsidRPr="00FD3C8D" w:rsidRDefault="00DC16AF" w:rsidP="00FD3C8D">
            <w:r w:rsidRPr="00FD3C8D">
              <w:t>Принтер лазерный</w:t>
            </w:r>
          </w:p>
          <w:p w:rsidR="00DC16AF" w:rsidRPr="00FD3C8D" w:rsidRDefault="00DC16AF" w:rsidP="00FD3C8D">
            <w:r w:rsidRPr="00FD3C8D">
              <w:t xml:space="preserve">Принтер цветной </w:t>
            </w:r>
          </w:p>
          <w:p w:rsidR="00DC16AF" w:rsidRPr="00FD3C8D" w:rsidRDefault="00DC16AF" w:rsidP="00FD3C8D">
            <w:r w:rsidRPr="00FD3C8D">
              <w:t xml:space="preserve">Принтер лазерный сетевой </w:t>
            </w:r>
          </w:p>
          <w:p w:rsidR="00DC16AF" w:rsidRPr="00FD3C8D" w:rsidRDefault="00DC16AF" w:rsidP="00FD3C8D">
            <w:r w:rsidRPr="00FD3C8D">
              <w:t>Сервер</w:t>
            </w:r>
          </w:p>
          <w:p w:rsidR="00DC16AF" w:rsidRPr="00FD3C8D" w:rsidRDefault="00DC16AF" w:rsidP="00FD3C8D">
            <w:r w:rsidRPr="00FD3C8D">
              <w:t xml:space="preserve">Источник бесперебойного питания </w:t>
            </w:r>
          </w:p>
          <w:p w:rsidR="00DC16AF" w:rsidRPr="00FD3C8D" w:rsidRDefault="00DC16AF" w:rsidP="00FD3C8D">
            <w:r w:rsidRPr="00FD3C8D">
              <w:t>Комплект сетевого оборудования</w:t>
            </w:r>
          </w:p>
          <w:p w:rsidR="00DC16AF" w:rsidRPr="00FD3C8D" w:rsidRDefault="00DC16AF" w:rsidP="00FD3C8D">
            <w:r w:rsidRPr="00FD3C8D">
              <w:t xml:space="preserve">Телевизор с универсальной подставкой </w:t>
            </w:r>
          </w:p>
          <w:p w:rsidR="00DC16AF" w:rsidRPr="00FD3C8D" w:rsidRDefault="00DC16AF" w:rsidP="00FD3C8D">
            <w:r w:rsidRPr="00FD3C8D">
              <w:t>Видеомагнитофон (видеоплейер)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pPr>
            <w:r w:rsidRPr="00FD3C8D">
              <w:t>2/ 2</w:t>
            </w:r>
          </w:p>
          <w:p w:rsidR="00DC16AF" w:rsidRPr="00FD3C8D" w:rsidRDefault="00DC16AF" w:rsidP="00FD3C8D">
            <w:pPr>
              <w:snapToGrid w:val="0"/>
            </w:pPr>
            <w:r w:rsidRPr="00FD3C8D">
              <w:t>2// 2</w:t>
            </w:r>
          </w:p>
          <w:p w:rsidR="00DC16AF" w:rsidRPr="00FD3C8D" w:rsidRDefault="00DC16AF" w:rsidP="00FD3C8D">
            <w:pPr>
              <w:snapToGrid w:val="0"/>
            </w:pPr>
            <w:r w:rsidRPr="00FD3C8D">
              <w:t>2/ 2</w:t>
            </w:r>
          </w:p>
          <w:p w:rsidR="00DC16AF" w:rsidRPr="00FD3C8D" w:rsidRDefault="00DC16AF" w:rsidP="00FD3C8D">
            <w:pPr>
              <w:snapToGrid w:val="0"/>
            </w:pPr>
          </w:p>
          <w:p w:rsidR="00DC16AF" w:rsidRPr="00FD3C8D" w:rsidRDefault="00DC16AF" w:rsidP="00FD3C8D">
            <w:pPr>
              <w:snapToGrid w:val="0"/>
            </w:pPr>
            <w:r w:rsidRPr="00FD3C8D">
              <w:t>30/ 23</w:t>
            </w:r>
          </w:p>
          <w:p w:rsidR="00DC16AF" w:rsidRPr="00FD3C8D" w:rsidRDefault="00DC16AF" w:rsidP="00FD3C8D">
            <w:pPr>
              <w:snapToGrid w:val="0"/>
            </w:pPr>
          </w:p>
          <w:p w:rsidR="00DC16AF" w:rsidRPr="00FD3C8D" w:rsidRDefault="00DC16AF" w:rsidP="00FD3C8D">
            <w:pPr>
              <w:snapToGrid w:val="0"/>
            </w:pPr>
            <w:r w:rsidRPr="00FD3C8D">
              <w:t>2/2</w:t>
            </w:r>
          </w:p>
          <w:p w:rsidR="00DC16AF" w:rsidRPr="00FD3C8D" w:rsidRDefault="00DC16AF" w:rsidP="00FD3C8D">
            <w:pPr>
              <w:snapToGrid w:val="0"/>
            </w:pPr>
            <w:r w:rsidRPr="00FD3C8D">
              <w:t>2/2</w:t>
            </w:r>
          </w:p>
          <w:p w:rsidR="00DC16AF" w:rsidRPr="00FD3C8D" w:rsidRDefault="00DC16AF" w:rsidP="00FD3C8D">
            <w:pPr>
              <w:snapToGrid w:val="0"/>
            </w:pPr>
            <w:r w:rsidRPr="00FD3C8D">
              <w:t>2/-</w:t>
            </w:r>
          </w:p>
          <w:p w:rsidR="00DC16AF" w:rsidRPr="00FD3C8D" w:rsidRDefault="00DC16AF" w:rsidP="00FD3C8D">
            <w:pPr>
              <w:snapToGrid w:val="0"/>
            </w:pPr>
            <w:r w:rsidRPr="00FD3C8D">
              <w:t>2/2</w:t>
            </w:r>
          </w:p>
          <w:p w:rsidR="00DC16AF" w:rsidRPr="00FD3C8D" w:rsidRDefault="00DC16AF" w:rsidP="00FD3C8D">
            <w:pPr>
              <w:snapToGrid w:val="0"/>
            </w:pPr>
            <w:r w:rsidRPr="00FD3C8D">
              <w:t>2/-</w:t>
            </w:r>
          </w:p>
          <w:p w:rsidR="00DC16AF" w:rsidRPr="00FD3C8D" w:rsidRDefault="00DC16AF" w:rsidP="00FD3C8D">
            <w:pPr>
              <w:snapToGrid w:val="0"/>
            </w:pPr>
            <w:r w:rsidRPr="00FD3C8D">
              <w:t>2/2</w:t>
            </w:r>
          </w:p>
          <w:p w:rsidR="00DC16AF" w:rsidRPr="00FD3C8D" w:rsidRDefault="00DC16AF" w:rsidP="00FD3C8D">
            <w:pPr>
              <w:snapToGrid w:val="0"/>
            </w:pPr>
            <w:r w:rsidRPr="00FD3C8D">
              <w:t>2/-</w:t>
            </w:r>
          </w:p>
          <w:p w:rsidR="00DC16AF" w:rsidRPr="00FD3C8D" w:rsidRDefault="00DC16AF" w:rsidP="00FD3C8D">
            <w:pPr>
              <w:snapToGrid w:val="0"/>
            </w:pPr>
            <w:r w:rsidRPr="00FD3C8D">
              <w:t>2/-</w:t>
            </w:r>
          </w:p>
        </w:tc>
      </w:tr>
      <w:tr w:rsidR="00DC16AF" w:rsidRPr="00FD3C8D" w:rsidTr="00B748CF">
        <w:tc>
          <w:tcPr>
            <w:tcW w:w="340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pPr>
            <w:r w:rsidRPr="00FD3C8D">
              <w:t>8.География</w:t>
            </w: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r w:rsidRPr="00FD3C8D">
              <w:t xml:space="preserve">Мультимедийный компьютер </w:t>
            </w:r>
          </w:p>
          <w:p w:rsidR="00DC16AF" w:rsidRPr="00FD3C8D" w:rsidRDefault="00DC16AF" w:rsidP="00FD3C8D">
            <w:r w:rsidRPr="00FD3C8D">
              <w:t xml:space="preserve">Сканер с приставкой для сканирования слайдов </w:t>
            </w:r>
          </w:p>
          <w:p w:rsidR="00DC16AF" w:rsidRPr="00FD3C8D" w:rsidRDefault="00DC16AF" w:rsidP="00FD3C8D">
            <w:r w:rsidRPr="00FD3C8D">
              <w:t>Принтер лазерный</w:t>
            </w:r>
          </w:p>
          <w:p w:rsidR="00DC16AF" w:rsidRPr="00FD3C8D" w:rsidRDefault="00DC16AF" w:rsidP="00FD3C8D">
            <w:r w:rsidRPr="00FD3C8D">
              <w:t xml:space="preserve">Цифровая видеокамера </w:t>
            </w:r>
          </w:p>
          <w:p w:rsidR="00DC16AF" w:rsidRPr="00FD3C8D" w:rsidRDefault="00DC16AF" w:rsidP="00FD3C8D">
            <w:r w:rsidRPr="00FD3C8D">
              <w:t xml:space="preserve">Цифровая фотокамера </w:t>
            </w:r>
          </w:p>
          <w:p w:rsidR="00DC16AF" w:rsidRPr="00FD3C8D" w:rsidRDefault="00DC16AF" w:rsidP="00FD3C8D">
            <w:r w:rsidRPr="00FD3C8D">
              <w:t xml:space="preserve">Слайд-проектор </w:t>
            </w:r>
          </w:p>
          <w:p w:rsidR="00DC16AF" w:rsidRPr="00FD3C8D" w:rsidRDefault="00DC16AF" w:rsidP="00FD3C8D">
            <w:r w:rsidRPr="00FD3C8D">
              <w:t xml:space="preserve">Мультимедиа проектор </w:t>
            </w:r>
          </w:p>
          <w:p w:rsidR="00DC16AF" w:rsidRPr="00FD3C8D" w:rsidRDefault="00DC16AF" w:rsidP="00FD3C8D">
            <w:r w:rsidRPr="00FD3C8D">
              <w:t xml:space="preserve">Стол для проектора </w:t>
            </w:r>
          </w:p>
          <w:p w:rsidR="00DC16AF" w:rsidRPr="00FD3C8D" w:rsidRDefault="00DC16AF" w:rsidP="00FD3C8D">
            <w:r w:rsidRPr="00FD3C8D">
              <w:t>Экран (на штативе или навесной)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pPr>
            <w:r w:rsidRPr="00FD3C8D">
              <w:t>1/1</w:t>
            </w:r>
          </w:p>
          <w:p w:rsidR="00DC16AF" w:rsidRPr="00FD3C8D" w:rsidRDefault="00DC16AF" w:rsidP="00FD3C8D">
            <w:pPr>
              <w:snapToGrid w:val="0"/>
            </w:pPr>
            <w:r w:rsidRPr="00FD3C8D">
              <w:t>1/-</w:t>
            </w:r>
          </w:p>
          <w:p w:rsidR="00DC16AF" w:rsidRPr="00FD3C8D" w:rsidRDefault="00DC16AF" w:rsidP="00FD3C8D">
            <w:pPr>
              <w:snapToGrid w:val="0"/>
            </w:pP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1/1</w:t>
            </w:r>
          </w:p>
          <w:p w:rsidR="00DC16AF" w:rsidRPr="00FD3C8D" w:rsidRDefault="00DC16AF" w:rsidP="00FD3C8D">
            <w:pPr>
              <w:snapToGrid w:val="0"/>
            </w:pPr>
            <w:r w:rsidRPr="00FD3C8D">
              <w:t>1/-</w:t>
            </w:r>
          </w:p>
          <w:p w:rsidR="00DC16AF" w:rsidRPr="00FD3C8D" w:rsidRDefault="00DC16AF" w:rsidP="00FD3C8D">
            <w:pPr>
              <w:snapToGrid w:val="0"/>
            </w:pPr>
            <w:r w:rsidRPr="00FD3C8D">
              <w:t>1/1</w:t>
            </w:r>
          </w:p>
        </w:tc>
      </w:tr>
      <w:tr w:rsidR="00DC16AF" w:rsidRPr="00FD3C8D" w:rsidTr="00B748CF">
        <w:tc>
          <w:tcPr>
            <w:tcW w:w="340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pPr>
            <w:r w:rsidRPr="00FD3C8D">
              <w:t>9.Физика</w:t>
            </w: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r w:rsidRPr="00FD3C8D">
              <w:t xml:space="preserve">Экран </w:t>
            </w:r>
          </w:p>
          <w:p w:rsidR="00DC16AF" w:rsidRPr="00FD3C8D" w:rsidRDefault="00DC16AF" w:rsidP="00FD3C8D">
            <w:r w:rsidRPr="00FD3C8D">
              <w:t xml:space="preserve">Видеоплейер (видеомагнитофон) </w:t>
            </w:r>
          </w:p>
          <w:p w:rsidR="00DC16AF" w:rsidRPr="00FD3C8D" w:rsidRDefault="00DC16AF" w:rsidP="00FD3C8D">
            <w:r w:rsidRPr="00FD3C8D">
              <w:t xml:space="preserve">Мультимедийный компьютер </w:t>
            </w:r>
          </w:p>
          <w:p w:rsidR="00DC16AF" w:rsidRPr="00FD3C8D" w:rsidRDefault="00DC16AF" w:rsidP="00FD3C8D">
            <w:r w:rsidRPr="00FD3C8D">
              <w:t xml:space="preserve">Сканер с приставкой для сканирования слайдов </w:t>
            </w:r>
          </w:p>
          <w:p w:rsidR="00DC16AF" w:rsidRPr="00FD3C8D" w:rsidRDefault="00DC16AF" w:rsidP="00FD3C8D">
            <w:r w:rsidRPr="00FD3C8D">
              <w:t xml:space="preserve">Принтер лазерный </w:t>
            </w:r>
          </w:p>
          <w:p w:rsidR="00DC16AF" w:rsidRPr="00FD3C8D" w:rsidRDefault="00DC16AF" w:rsidP="00FD3C8D">
            <w:r w:rsidRPr="00FD3C8D">
              <w:t xml:space="preserve">Цифровая видеокамера </w:t>
            </w:r>
          </w:p>
          <w:p w:rsidR="00DC16AF" w:rsidRPr="00FD3C8D" w:rsidRDefault="00DC16AF" w:rsidP="00FD3C8D">
            <w:r w:rsidRPr="00FD3C8D">
              <w:t xml:space="preserve">Цифровая фотокамера </w:t>
            </w:r>
          </w:p>
          <w:p w:rsidR="00DC16AF" w:rsidRPr="00FD3C8D" w:rsidRDefault="00DC16AF" w:rsidP="00FD3C8D">
            <w:r w:rsidRPr="00FD3C8D">
              <w:t xml:space="preserve">Слайд-проектор </w:t>
            </w:r>
          </w:p>
          <w:p w:rsidR="00DC16AF" w:rsidRPr="00FD3C8D" w:rsidRDefault="00DC16AF" w:rsidP="00FD3C8D">
            <w:r w:rsidRPr="00FD3C8D">
              <w:t xml:space="preserve">Мультимедиа проектор </w:t>
            </w:r>
          </w:p>
          <w:p w:rsidR="00DC16AF" w:rsidRPr="00FD3C8D" w:rsidRDefault="00DC16AF" w:rsidP="00FD3C8D">
            <w:r w:rsidRPr="00FD3C8D">
              <w:t>Столик для проектора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pPr>
            <w:r w:rsidRPr="00FD3C8D">
              <w:t>1/1</w:t>
            </w:r>
          </w:p>
          <w:p w:rsidR="00DC16AF" w:rsidRPr="00FD3C8D" w:rsidRDefault="00DC16AF" w:rsidP="00FD3C8D">
            <w:pPr>
              <w:snapToGrid w:val="0"/>
            </w:pPr>
            <w:r w:rsidRPr="00FD3C8D">
              <w:t>1/-</w:t>
            </w:r>
          </w:p>
          <w:p w:rsidR="00DC16AF" w:rsidRPr="00FD3C8D" w:rsidRDefault="00DC16AF" w:rsidP="00FD3C8D">
            <w:pPr>
              <w:snapToGrid w:val="0"/>
            </w:pPr>
            <w:r w:rsidRPr="00FD3C8D">
              <w:t>1/1</w:t>
            </w:r>
          </w:p>
          <w:p w:rsidR="00DC16AF" w:rsidRPr="00FD3C8D" w:rsidRDefault="00DC16AF" w:rsidP="00FD3C8D">
            <w:pPr>
              <w:snapToGrid w:val="0"/>
            </w:pPr>
            <w:r w:rsidRPr="00FD3C8D">
              <w:t>1/-</w:t>
            </w:r>
          </w:p>
          <w:p w:rsidR="00DC16AF" w:rsidRPr="00FD3C8D" w:rsidRDefault="00DC16AF" w:rsidP="00FD3C8D">
            <w:pPr>
              <w:snapToGrid w:val="0"/>
            </w:pP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1/1</w:t>
            </w:r>
          </w:p>
          <w:p w:rsidR="00DC16AF" w:rsidRPr="00FD3C8D" w:rsidRDefault="00DC16AF" w:rsidP="00FD3C8D">
            <w:pPr>
              <w:snapToGrid w:val="0"/>
            </w:pPr>
            <w:r w:rsidRPr="00FD3C8D">
              <w:t>1/-</w:t>
            </w:r>
          </w:p>
        </w:tc>
      </w:tr>
      <w:tr w:rsidR="00DC16AF" w:rsidRPr="00FD3C8D" w:rsidTr="00B748CF">
        <w:tc>
          <w:tcPr>
            <w:tcW w:w="340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pPr>
            <w:r w:rsidRPr="00FD3C8D">
              <w:t>10.Химия</w:t>
            </w: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r w:rsidRPr="00FD3C8D">
              <w:t xml:space="preserve">Графопроектор (оверхед-проектор) </w:t>
            </w:r>
          </w:p>
          <w:p w:rsidR="00DC16AF" w:rsidRPr="00FD3C8D" w:rsidRDefault="00DC16AF" w:rsidP="00FD3C8D">
            <w:r w:rsidRPr="00FD3C8D">
              <w:lastRenderedPageBreak/>
              <w:t xml:space="preserve">Видеомагнитофон (видеоплеер) </w:t>
            </w:r>
          </w:p>
          <w:p w:rsidR="00DC16AF" w:rsidRPr="00FD3C8D" w:rsidRDefault="00DC16AF" w:rsidP="00FD3C8D">
            <w:proofErr w:type="gramStart"/>
            <w:r w:rsidRPr="00FD3C8D">
              <w:t>Набор компьютерных датчиков с собственными индикаторами или подключаемые к карманным портативным компьютерам (должен входить в комплект</w:t>
            </w:r>
            <w:proofErr w:type="gramEnd"/>
          </w:p>
          <w:p w:rsidR="00DC16AF" w:rsidRPr="00FD3C8D" w:rsidRDefault="00DC16AF" w:rsidP="00FD3C8D">
            <w:r w:rsidRPr="00FD3C8D">
              <w:t xml:space="preserve">Телевизор (с диагональю экрана не менее 72см) </w:t>
            </w:r>
          </w:p>
          <w:p w:rsidR="00DC16AF" w:rsidRPr="00FD3C8D" w:rsidRDefault="00DC16AF" w:rsidP="00FD3C8D">
            <w:r w:rsidRPr="00FD3C8D">
              <w:t>Мультимедийный компьютер</w:t>
            </w:r>
          </w:p>
          <w:p w:rsidR="00DC16AF" w:rsidRPr="00FD3C8D" w:rsidRDefault="00DC16AF" w:rsidP="00FD3C8D">
            <w:r w:rsidRPr="00FD3C8D">
              <w:t xml:space="preserve">Сканер с приставкой для </w:t>
            </w:r>
            <w:bookmarkStart w:id="272" w:name="dac28"/>
            <w:bookmarkEnd w:id="272"/>
            <w:r w:rsidRPr="00FD3C8D">
              <w:t xml:space="preserve">сканирования слайдов </w:t>
            </w:r>
          </w:p>
          <w:p w:rsidR="00DC16AF" w:rsidRPr="00FD3C8D" w:rsidRDefault="00DC16AF" w:rsidP="00FD3C8D">
            <w:r w:rsidRPr="00FD3C8D">
              <w:t xml:space="preserve">Принтер лазерный </w:t>
            </w:r>
          </w:p>
          <w:p w:rsidR="00DC16AF" w:rsidRPr="00FD3C8D" w:rsidRDefault="00DC16AF" w:rsidP="00FD3C8D">
            <w:r w:rsidRPr="00FD3C8D">
              <w:t xml:space="preserve">Цифровая видеокамера </w:t>
            </w:r>
          </w:p>
          <w:p w:rsidR="00DC16AF" w:rsidRPr="00FD3C8D" w:rsidRDefault="00DC16AF" w:rsidP="00FD3C8D">
            <w:r w:rsidRPr="00FD3C8D">
              <w:t xml:space="preserve">Цифровая фотокамера </w:t>
            </w:r>
          </w:p>
          <w:p w:rsidR="00DC16AF" w:rsidRPr="00FD3C8D" w:rsidRDefault="00DC16AF" w:rsidP="00FD3C8D">
            <w:r w:rsidRPr="00FD3C8D">
              <w:t xml:space="preserve">Слайд-проектор </w:t>
            </w:r>
          </w:p>
          <w:p w:rsidR="00DC16AF" w:rsidRPr="00FD3C8D" w:rsidRDefault="00DC16AF" w:rsidP="00FD3C8D">
            <w:r w:rsidRPr="00FD3C8D">
              <w:t xml:space="preserve">Мультимедиа проектор </w:t>
            </w:r>
          </w:p>
          <w:p w:rsidR="00DC16AF" w:rsidRPr="00FD3C8D" w:rsidRDefault="00DC16AF" w:rsidP="00FD3C8D">
            <w:r w:rsidRPr="00FD3C8D">
              <w:t xml:space="preserve">Стол для проектора </w:t>
            </w:r>
          </w:p>
          <w:p w:rsidR="00DC16AF" w:rsidRPr="00FD3C8D" w:rsidRDefault="00DC16AF" w:rsidP="00FD3C8D">
            <w:r w:rsidRPr="00FD3C8D">
              <w:t>Экран (на штативе или навесной)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pPr>
            <w:r w:rsidRPr="00FD3C8D">
              <w:lastRenderedPageBreak/>
              <w:t>1/-</w:t>
            </w:r>
          </w:p>
          <w:p w:rsidR="00DC16AF" w:rsidRPr="00FD3C8D" w:rsidRDefault="00DC16AF" w:rsidP="00FD3C8D">
            <w:pPr>
              <w:snapToGrid w:val="0"/>
            </w:pPr>
            <w:r w:rsidRPr="00FD3C8D">
              <w:lastRenderedPageBreak/>
              <w:t>1/-</w:t>
            </w:r>
          </w:p>
          <w:p w:rsidR="00DC16AF" w:rsidRPr="00FD3C8D" w:rsidRDefault="00DC16AF" w:rsidP="00FD3C8D">
            <w:pPr>
              <w:snapToGrid w:val="0"/>
            </w:pPr>
            <w:r w:rsidRPr="00FD3C8D">
              <w:t>1/-</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1/-</w:t>
            </w:r>
          </w:p>
          <w:p w:rsidR="00DC16AF" w:rsidRPr="00FD3C8D" w:rsidRDefault="00DC16AF" w:rsidP="00FD3C8D">
            <w:pPr>
              <w:snapToGrid w:val="0"/>
            </w:pPr>
          </w:p>
          <w:p w:rsidR="00DC16AF" w:rsidRPr="00FD3C8D" w:rsidRDefault="00DC16AF" w:rsidP="00FD3C8D">
            <w:pPr>
              <w:snapToGrid w:val="0"/>
            </w:pPr>
            <w:r w:rsidRPr="00FD3C8D">
              <w:t>1/1</w:t>
            </w:r>
          </w:p>
          <w:p w:rsidR="00DC16AF" w:rsidRPr="00FD3C8D" w:rsidRDefault="00DC16AF" w:rsidP="00FD3C8D">
            <w:pPr>
              <w:snapToGrid w:val="0"/>
            </w:pPr>
            <w:r w:rsidRPr="00FD3C8D">
              <w:t>1/-</w:t>
            </w:r>
          </w:p>
          <w:p w:rsidR="00DC16AF" w:rsidRPr="00FD3C8D" w:rsidRDefault="00DC16AF" w:rsidP="00FD3C8D">
            <w:pPr>
              <w:snapToGrid w:val="0"/>
            </w:pP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1/1</w:t>
            </w:r>
          </w:p>
          <w:p w:rsidR="00DC16AF" w:rsidRPr="00FD3C8D" w:rsidRDefault="00DC16AF" w:rsidP="00FD3C8D">
            <w:pPr>
              <w:snapToGrid w:val="0"/>
            </w:pPr>
            <w:r w:rsidRPr="00FD3C8D">
              <w:t>1/-</w:t>
            </w:r>
          </w:p>
          <w:p w:rsidR="00DC16AF" w:rsidRPr="00FD3C8D" w:rsidRDefault="00DC16AF" w:rsidP="00FD3C8D">
            <w:pPr>
              <w:snapToGrid w:val="0"/>
            </w:pPr>
            <w:r w:rsidRPr="00FD3C8D">
              <w:t>1/1</w:t>
            </w:r>
          </w:p>
        </w:tc>
      </w:tr>
      <w:tr w:rsidR="00DC16AF" w:rsidRPr="00FD3C8D" w:rsidTr="00B748CF">
        <w:tc>
          <w:tcPr>
            <w:tcW w:w="340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pPr>
            <w:r w:rsidRPr="00FD3C8D">
              <w:lastRenderedPageBreak/>
              <w:t>11.Биология</w:t>
            </w: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r w:rsidRPr="00FD3C8D">
              <w:t xml:space="preserve">Диапроектор (слайд-проектор) </w:t>
            </w:r>
          </w:p>
          <w:p w:rsidR="00DC16AF" w:rsidRPr="00FD3C8D" w:rsidRDefault="00DC16AF" w:rsidP="00FD3C8D">
            <w:r w:rsidRPr="00FD3C8D">
              <w:t xml:space="preserve">Набор компьютерных датчиков с собственными индикаторами или </w:t>
            </w:r>
            <w:proofErr w:type="gramStart"/>
            <w:r w:rsidRPr="00FD3C8D">
              <w:t>подключаемые</w:t>
            </w:r>
            <w:proofErr w:type="gramEnd"/>
            <w:r w:rsidRPr="00FD3C8D">
              <w:t xml:space="preserve"> карманным портативным компьютерам (должен входить в комплект)</w:t>
            </w:r>
          </w:p>
          <w:p w:rsidR="00DC16AF" w:rsidRPr="00FD3C8D" w:rsidRDefault="00DC16AF" w:rsidP="00FD3C8D">
            <w:r w:rsidRPr="00FD3C8D">
              <w:t xml:space="preserve">Мультимедийный компьютер </w:t>
            </w:r>
          </w:p>
          <w:p w:rsidR="00DC16AF" w:rsidRPr="00FD3C8D" w:rsidRDefault="00DC16AF" w:rsidP="00FD3C8D">
            <w:r w:rsidRPr="00FD3C8D">
              <w:t xml:space="preserve">Сканер с приставкой для сканирования слайдов </w:t>
            </w:r>
          </w:p>
          <w:p w:rsidR="00DC16AF" w:rsidRPr="00FD3C8D" w:rsidRDefault="00DC16AF" w:rsidP="00FD3C8D">
            <w:r w:rsidRPr="00FD3C8D">
              <w:t xml:space="preserve">Принтер лазерный </w:t>
            </w:r>
          </w:p>
          <w:p w:rsidR="00DC16AF" w:rsidRPr="00FD3C8D" w:rsidRDefault="00DC16AF" w:rsidP="00FD3C8D">
            <w:r w:rsidRPr="00FD3C8D">
              <w:t xml:space="preserve">Цифровая видеокамера </w:t>
            </w:r>
          </w:p>
          <w:p w:rsidR="00DC16AF" w:rsidRPr="00FD3C8D" w:rsidRDefault="00DC16AF" w:rsidP="00FD3C8D">
            <w:r w:rsidRPr="00FD3C8D">
              <w:t xml:space="preserve">Цифровая фотокамера </w:t>
            </w:r>
          </w:p>
          <w:p w:rsidR="00DC16AF" w:rsidRPr="00FD3C8D" w:rsidRDefault="00DC16AF" w:rsidP="00FD3C8D">
            <w:r w:rsidRPr="00FD3C8D">
              <w:t xml:space="preserve">Слайд-проектор </w:t>
            </w:r>
          </w:p>
          <w:p w:rsidR="00DC16AF" w:rsidRPr="00FD3C8D" w:rsidRDefault="00DC16AF" w:rsidP="00FD3C8D">
            <w:r w:rsidRPr="00FD3C8D">
              <w:t xml:space="preserve">Мультимедиа проектор </w:t>
            </w:r>
          </w:p>
          <w:p w:rsidR="00DC16AF" w:rsidRPr="00FD3C8D" w:rsidRDefault="00DC16AF" w:rsidP="00FD3C8D">
            <w:r w:rsidRPr="00FD3C8D">
              <w:t xml:space="preserve">Стол для проектора </w:t>
            </w:r>
          </w:p>
          <w:p w:rsidR="00DC16AF" w:rsidRPr="00FD3C8D" w:rsidRDefault="00DC16AF" w:rsidP="00FD3C8D">
            <w:r w:rsidRPr="00FD3C8D">
              <w:t>Экран (на штативе или навесной)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r w:rsidRPr="00FD3C8D">
              <w:t>1/1</w:t>
            </w:r>
          </w:p>
          <w:p w:rsidR="00DC16AF" w:rsidRPr="00FD3C8D" w:rsidRDefault="00DC16AF" w:rsidP="00FD3C8D">
            <w:pPr>
              <w:snapToGrid w:val="0"/>
            </w:pPr>
            <w:r w:rsidRPr="00FD3C8D">
              <w:t>1/-</w:t>
            </w:r>
          </w:p>
          <w:p w:rsidR="00DC16AF" w:rsidRPr="00FD3C8D" w:rsidRDefault="00DC16AF" w:rsidP="00FD3C8D">
            <w:pPr>
              <w:snapToGrid w:val="0"/>
            </w:pP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tc>
      </w:tr>
      <w:tr w:rsidR="00DC16AF" w:rsidRPr="00FD3C8D" w:rsidTr="00B748CF">
        <w:tc>
          <w:tcPr>
            <w:tcW w:w="340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pPr>
            <w:r w:rsidRPr="00FD3C8D">
              <w:t>12.ОБЖ</w:t>
            </w: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r w:rsidRPr="00FD3C8D">
              <w:t xml:space="preserve">Мультимедийный компьютер </w:t>
            </w:r>
          </w:p>
          <w:p w:rsidR="00DC16AF" w:rsidRPr="00FD3C8D" w:rsidRDefault="00DC16AF" w:rsidP="00FD3C8D">
            <w:r w:rsidRPr="00FD3C8D">
              <w:t xml:space="preserve">Сканер с приставкой для сканирования слайдов </w:t>
            </w:r>
          </w:p>
          <w:p w:rsidR="00DC16AF" w:rsidRPr="00FD3C8D" w:rsidRDefault="00DC16AF" w:rsidP="00FD3C8D">
            <w:r w:rsidRPr="00FD3C8D">
              <w:t xml:space="preserve">Принтер лазерный </w:t>
            </w:r>
          </w:p>
          <w:p w:rsidR="00DC16AF" w:rsidRPr="00FD3C8D" w:rsidRDefault="00DC16AF" w:rsidP="00FD3C8D">
            <w:r w:rsidRPr="00FD3C8D">
              <w:t xml:space="preserve">Цифровая видеокамера </w:t>
            </w:r>
          </w:p>
          <w:p w:rsidR="00DC16AF" w:rsidRPr="00FD3C8D" w:rsidRDefault="00DC16AF" w:rsidP="00FD3C8D">
            <w:r w:rsidRPr="00FD3C8D">
              <w:t xml:space="preserve">Цифровая фотокамера </w:t>
            </w:r>
          </w:p>
          <w:p w:rsidR="00DC16AF" w:rsidRPr="00FD3C8D" w:rsidRDefault="00DC16AF" w:rsidP="00FD3C8D">
            <w:r w:rsidRPr="00FD3C8D">
              <w:t xml:space="preserve">Слайд-проектор </w:t>
            </w:r>
          </w:p>
          <w:p w:rsidR="00DC16AF" w:rsidRPr="00FD3C8D" w:rsidRDefault="00DC16AF" w:rsidP="00FD3C8D">
            <w:r w:rsidRPr="00FD3C8D">
              <w:t xml:space="preserve">Мультимедиа проектор </w:t>
            </w:r>
          </w:p>
          <w:p w:rsidR="00DC16AF" w:rsidRPr="00FD3C8D" w:rsidRDefault="00DC16AF" w:rsidP="00FD3C8D">
            <w:r w:rsidRPr="00FD3C8D">
              <w:t xml:space="preserve">Стол для проектора </w:t>
            </w:r>
          </w:p>
          <w:p w:rsidR="00DC16AF" w:rsidRPr="00FD3C8D" w:rsidRDefault="00DC16AF" w:rsidP="00FD3C8D">
            <w:r w:rsidRPr="00FD3C8D">
              <w:t>Экран (на штативе или навесной)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tc>
      </w:tr>
      <w:tr w:rsidR="00DC16AF" w:rsidRPr="00FD3C8D" w:rsidTr="00B748CF">
        <w:tc>
          <w:tcPr>
            <w:tcW w:w="340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pPr>
            <w:r w:rsidRPr="00FD3C8D">
              <w:t>13.Библиотека</w:t>
            </w: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r w:rsidRPr="00FD3C8D">
              <w:t xml:space="preserve">Телевизор </w:t>
            </w:r>
          </w:p>
          <w:p w:rsidR="00DC16AF" w:rsidRPr="00FD3C8D" w:rsidRDefault="00DC16AF" w:rsidP="00FD3C8D">
            <w:r w:rsidRPr="00FD3C8D">
              <w:t xml:space="preserve">Видеомагнитофон/ видеоплейер </w:t>
            </w:r>
          </w:p>
          <w:p w:rsidR="00DC16AF" w:rsidRPr="00FD3C8D" w:rsidRDefault="00DC16AF" w:rsidP="00FD3C8D">
            <w:r w:rsidRPr="00FD3C8D">
              <w:t xml:space="preserve">Мультимедийный компьютер учителя </w:t>
            </w:r>
          </w:p>
          <w:p w:rsidR="00DC16AF" w:rsidRPr="00FD3C8D" w:rsidRDefault="00DC16AF" w:rsidP="00FD3C8D">
            <w:r w:rsidRPr="00FD3C8D">
              <w:t xml:space="preserve">Мультимедийный компьютер ученика </w:t>
            </w:r>
          </w:p>
          <w:p w:rsidR="00DC16AF" w:rsidRPr="00FD3C8D" w:rsidRDefault="00DC16AF" w:rsidP="00FD3C8D">
            <w:r w:rsidRPr="00FD3C8D">
              <w:t xml:space="preserve">Сканер </w:t>
            </w:r>
          </w:p>
          <w:p w:rsidR="00DC16AF" w:rsidRPr="00FD3C8D" w:rsidRDefault="00DC16AF" w:rsidP="00FD3C8D">
            <w:r w:rsidRPr="00FD3C8D">
              <w:t>Принтер лазерный А</w:t>
            </w:r>
            <w:proofErr w:type="gramStart"/>
            <w:r w:rsidRPr="00FD3C8D">
              <w:t>4</w:t>
            </w:r>
            <w:proofErr w:type="gramEnd"/>
            <w:r w:rsidRPr="00FD3C8D">
              <w:t xml:space="preserve"> </w:t>
            </w:r>
          </w:p>
          <w:p w:rsidR="00DC16AF" w:rsidRPr="00FD3C8D" w:rsidRDefault="00DC16AF" w:rsidP="00FD3C8D">
            <w:r w:rsidRPr="00FD3C8D">
              <w:t>Принтер струйный цветной А</w:t>
            </w:r>
            <w:proofErr w:type="gramStart"/>
            <w:r w:rsidRPr="00FD3C8D">
              <w:t>4</w:t>
            </w:r>
            <w:proofErr w:type="gramEnd"/>
            <w:r w:rsidRPr="00FD3C8D">
              <w:t xml:space="preserve"> </w:t>
            </w:r>
          </w:p>
          <w:p w:rsidR="00DC16AF" w:rsidRPr="00FD3C8D" w:rsidRDefault="00DC16AF" w:rsidP="00FD3C8D">
            <w:r w:rsidRPr="00FD3C8D">
              <w:t xml:space="preserve">Фотокамера цифровая </w:t>
            </w:r>
          </w:p>
          <w:p w:rsidR="00DC16AF" w:rsidRPr="00FD3C8D" w:rsidRDefault="00DC16AF" w:rsidP="00FD3C8D">
            <w:r w:rsidRPr="00FD3C8D">
              <w:lastRenderedPageBreak/>
              <w:t xml:space="preserve">Видеокамера цифровая со штативом </w:t>
            </w:r>
          </w:p>
          <w:p w:rsidR="00DC16AF" w:rsidRPr="00FD3C8D" w:rsidRDefault="00DC16AF" w:rsidP="00FD3C8D">
            <w:r w:rsidRPr="00FD3C8D">
              <w:t>Графический планшет, формата А</w:t>
            </w:r>
            <w:proofErr w:type="gramStart"/>
            <w:r w:rsidRPr="00FD3C8D">
              <w:t>6</w:t>
            </w:r>
            <w:proofErr w:type="gramEnd"/>
            <w:r w:rsidRPr="00FD3C8D">
              <w:t xml:space="preserve"> </w:t>
            </w:r>
          </w:p>
          <w:p w:rsidR="00DC16AF" w:rsidRPr="00FD3C8D" w:rsidRDefault="00DC16AF" w:rsidP="00FD3C8D">
            <w:r w:rsidRPr="00FD3C8D">
              <w:t xml:space="preserve">Модем внешний (56 К) </w:t>
            </w:r>
          </w:p>
          <w:p w:rsidR="00DC16AF" w:rsidRPr="00FD3C8D" w:rsidRDefault="00DC16AF" w:rsidP="00FD3C8D">
            <w:r w:rsidRPr="00FD3C8D">
              <w:t xml:space="preserve">Мультимедийный компьютер со специальными видеовозможностями </w:t>
            </w:r>
          </w:p>
          <w:p w:rsidR="00DC16AF" w:rsidRPr="00FD3C8D" w:rsidRDefault="00DC16AF" w:rsidP="00FD3C8D">
            <w:r w:rsidRPr="00FD3C8D">
              <w:t>Комплект оборудования для прокладки электрической и локальной сети в классе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pPr>
            <w:r w:rsidRPr="00FD3C8D">
              <w:lastRenderedPageBreak/>
              <w:t>1/-</w:t>
            </w:r>
          </w:p>
          <w:p w:rsidR="00DC16AF" w:rsidRPr="00FD3C8D" w:rsidRDefault="00DC16AF" w:rsidP="00FD3C8D">
            <w:pPr>
              <w:snapToGrid w:val="0"/>
            </w:pPr>
            <w:r w:rsidRPr="00FD3C8D">
              <w:t>1/-</w:t>
            </w:r>
          </w:p>
          <w:p w:rsidR="00DC16AF" w:rsidRPr="00FD3C8D" w:rsidRDefault="00DC16AF" w:rsidP="00FD3C8D">
            <w:pPr>
              <w:snapToGrid w:val="0"/>
            </w:pPr>
            <w:r w:rsidRPr="00FD3C8D">
              <w:t>1/1</w:t>
            </w:r>
          </w:p>
          <w:p w:rsidR="00DC16AF" w:rsidRPr="00FD3C8D" w:rsidRDefault="00DC16AF" w:rsidP="00FD3C8D">
            <w:pPr>
              <w:snapToGrid w:val="0"/>
            </w:pPr>
            <w:r w:rsidRPr="00FD3C8D">
              <w:t>14/-</w:t>
            </w:r>
          </w:p>
          <w:p w:rsidR="00DC16AF" w:rsidRPr="00FD3C8D" w:rsidRDefault="00DC16AF" w:rsidP="00FD3C8D">
            <w:pPr>
              <w:snapToGrid w:val="0"/>
            </w:pPr>
            <w:r w:rsidRPr="00FD3C8D">
              <w:t>1/-</w:t>
            </w:r>
          </w:p>
          <w:p w:rsidR="00DC16AF" w:rsidRPr="00FD3C8D" w:rsidRDefault="00DC16AF" w:rsidP="00FD3C8D">
            <w:pPr>
              <w:snapToGrid w:val="0"/>
            </w:pPr>
            <w:r w:rsidRPr="00FD3C8D">
              <w:t>1/1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lastRenderedPageBreak/>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r w:rsidRPr="00FD3C8D">
              <w:t>1/-</w:t>
            </w:r>
          </w:p>
          <w:p w:rsidR="00DC16AF" w:rsidRPr="00FD3C8D" w:rsidRDefault="00DC16AF" w:rsidP="00FD3C8D">
            <w:pPr>
              <w:snapToGrid w:val="0"/>
            </w:pPr>
          </w:p>
          <w:p w:rsidR="00DC16AF" w:rsidRPr="00FD3C8D" w:rsidRDefault="00DC16AF" w:rsidP="00FD3C8D">
            <w:pPr>
              <w:snapToGrid w:val="0"/>
            </w:pPr>
          </w:p>
        </w:tc>
      </w:tr>
      <w:tr w:rsidR="00DC16AF" w:rsidRPr="00FD3C8D" w:rsidTr="00B748CF">
        <w:tc>
          <w:tcPr>
            <w:tcW w:w="3403" w:type="dxa"/>
            <w:tcBorders>
              <w:top w:val="single" w:sz="4" w:space="0" w:color="000000"/>
              <w:left w:val="single" w:sz="4" w:space="0" w:color="000000"/>
              <w:bottom w:val="single" w:sz="4" w:space="0" w:color="000000"/>
            </w:tcBorders>
            <w:shd w:val="clear" w:color="auto" w:fill="auto"/>
          </w:tcPr>
          <w:p w:rsidR="00DC16AF" w:rsidRPr="00FD3C8D" w:rsidRDefault="00DC16AF" w:rsidP="00FD3C8D">
            <w:pPr>
              <w:snapToGrid w:val="0"/>
            </w:pPr>
            <w:r w:rsidRPr="00FD3C8D">
              <w:lastRenderedPageBreak/>
              <w:t>14.Физическая  культура</w:t>
            </w: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rPr>
                <w:b/>
              </w:rPr>
            </w:pPr>
            <w:r w:rsidRPr="00FD3C8D">
              <w:rPr>
                <w:b/>
              </w:rPr>
              <w:t>Оборудование по государственному контракту</w:t>
            </w:r>
          </w:p>
        </w:tc>
        <w:tc>
          <w:tcPr>
            <w:tcW w:w="4536" w:type="dxa"/>
            <w:tcBorders>
              <w:top w:val="single" w:sz="4" w:space="0" w:color="000000"/>
              <w:left w:val="single" w:sz="4" w:space="0" w:color="000000"/>
              <w:bottom w:val="single" w:sz="4" w:space="0" w:color="000000"/>
            </w:tcBorders>
            <w:shd w:val="clear" w:color="auto" w:fill="auto"/>
          </w:tcPr>
          <w:p w:rsidR="00DC16AF" w:rsidRPr="00FD3C8D" w:rsidRDefault="00DC16AF" w:rsidP="00FD3C8D">
            <w:r w:rsidRPr="00FD3C8D">
              <w:t xml:space="preserve">Музыкальный центр </w:t>
            </w:r>
          </w:p>
          <w:p w:rsidR="00DC16AF" w:rsidRPr="00FD3C8D" w:rsidRDefault="00DC16AF" w:rsidP="00FD3C8D">
            <w:r w:rsidRPr="00FD3C8D">
              <w:t>Мегафон</w:t>
            </w:r>
          </w:p>
          <w:p w:rsidR="00DC16AF" w:rsidRPr="00FD3C8D" w:rsidRDefault="00DC16AF" w:rsidP="00FD3C8D">
            <w:r w:rsidRPr="00FD3C8D">
              <w:t xml:space="preserve">Бревно напольное (3 м) </w:t>
            </w:r>
          </w:p>
          <w:p w:rsidR="00DC16AF" w:rsidRPr="00FD3C8D" w:rsidRDefault="00DC16AF" w:rsidP="00FD3C8D">
            <w:r w:rsidRPr="00FD3C8D">
              <w:t xml:space="preserve">Козел гимнастический </w:t>
            </w:r>
          </w:p>
          <w:p w:rsidR="00DC16AF" w:rsidRPr="00FD3C8D" w:rsidRDefault="00DC16AF" w:rsidP="00FD3C8D">
            <w:r w:rsidRPr="00FD3C8D">
              <w:t xml:space="preserve">Перекладина гимнастическая (пристеночная) </w:t>
            </w:r>
          </w:p>
          <w:p w:rsidR="00DC16AF" w:rsidRPr="00FD3C8D" w:rsidRDefault="00DC16AF" w:rsidP="00FD3C8D">
            <w:r w:rsidRPr="00FD3C8D">
              <w:t xml:space="preserve">Стенка гимнастическая </w:t>
            </w:r>
          </w:p>
          <w:p w:rsidR="00DC16AF" w:rsidRPr="00FD3C8D" w:rsidRDefault="00DC16AF" w:rsidP="00FD3C8D">
            <w:r w:rsidRPr="00FD3C8D">
              <w:t xml:space="preserve">Скамейка гимнастическая жесткая (4 м; 2 м) </w:t>
            </w:r>
          </w:p>
          <w:p w:rsidR="00DC16AF" w:rsidRPr="00FD3C8D" w:rsidRDefault="00DC16AF" w:rsidP="00FD3C8D">
            <w:r w:rsidRPr="00FD3C8D">
              <w:t xml:space="preserve">Комплект навесного оборудования (перекладина, мишени для метания, тренировочные баскетбольные щиты) </w:t>
            </w:r>
          </w:p>
          <w:p w:rsidR="00DC16AF" w:rsidRPr="00FD3C8D" w:rsidRDefault="00DC16AF" w:rsidP="00FD3C8D">
            <w:proofErr w:type="gramStart"/>
            <w:r w:rsidRPr="00FD3C8D">
              <w:t xml:space="preserve">Мячи: набивной 1 кг и 2 кг; мяч малый (теннисный), мяч малый (мягкий); мячи </w:t>
            </w:r>
            <w:bookmarkStart w:id="273" w:name="0a06c"/>
            <w:bookmarkEnd w:id="273"/>
            <w:r w:rsidRPr="00FD3C8D">
              <w:t xml:space="preserve">баскетбольные; мячи волейбольные; мячи футбольные </w:t>
            </w:r>
            <w:proofErr w:type="gramEnd"/>
          </w:p>
          <w:p w:rsidR="00DC16AF" w:rsidRPr="00FD3C8D" w:rsidRDefault="00DC16AF" w:rsidP="00FD3C8D">
            <w:r w:rsidRPr="00FD3C8D">
              <w:t xml:space="preserve">Палка гимнастическая </w:t>
            </w:r>
          </w:p>
          <w:p w:rsidR="00DC16AF" w:rsidRPr="00FD3C8D" w:rsidRDefault="00DC16AF" w:rsidP="00FD3C8D">
            <w:r w:rsidRPr="00FD3C8D">
              <w:t xml:space="preserve">Скакалка детская </w:t>
            </w:r>
          </w:p>
          <w:p w:rsidR="00DC16AF" w:rsidRPr="00FD3C8D" w:rsidRDefault="00DC16AF" w:rsidP="00FD3C8D">
            <w:r w:rsidRPr="00FD3C8D">
              <w:t xml:space="preserve">Мат гимнастический </w:t>
            </w:r>
          </w:p>
          <w:p w:rsidR="00DC16AF" w:rsidRPr="00FD3C8D" w:rsidRDefault="00DC16AF" w:rsidP="00FD3C8D">
            <w:r w:rsidRPr="00FD3C8D">
              <w:t xml:space="preserve">Акробатическая дорожка </w:t>
            </w:r>
          </w:p>
          <w:p w:rsidR="00DC16AF" w:rsidRPr="00FD3C8D" w:rsidRDefault="00DC16AF" w:rsidP="00FD3C8D">
            <w:r w:rsidRPr="00FD3C8D">
              <w:t xml:space="preserve">Коврики: гимнастические, массажные </w:t>
            </w:r>
          </w:p>
          <w:p w:rsidR="00DC16AF" w:rsidRPr="00FD3C8D" w:rsidRDefault="00DC16AF" w:rsidP="00FD3C8D">
            <w:r w:rsidRPr="00FD3C8D">
              <w:t xml:space="preserve">Кегли </w:t>
            </w:r>
          </w:p>
          <w:p w:rsidR="00DC16AF" w:rsidRPr="00FD3C8D" w:rsidRDefault="00DC16AF" w:rsidP="00FD3C8D">
            <w:r w:rsidRPr="00FD3C8D">
              <w:t xml:space="preserve">Обруч пластиковый детский </w:t>
            </w:r>
          </w:p>
          <w:p w:rsidR="00DC16AF" w:rsidRPr="00FD3C8D" w:rsidRDefault="00DC16AF" w:rsidP="00FD3C8D">
            <w:r w:rsidRPr="00FD3C8D">
              <w:t xml:space="preserve">Планка для прыжков в высоту </w:t>
            </w:r>
          </w:p>
          <w:p w:rsidR="00DC16AF" w:rsidRPr="00FD3C8D" w:rsidRDefault="00DC16AF" w:rsidP="00FD3C8D">
            <w:r w:rsidRPr="00FD3C8D">
              <w:t xml:space="preserve">Стойка для прыжков в высоту </w:t>
            </w:r>
          </w:p>
          <w:p w:rsidR="00DC16AF" w:rsidRPr="00FD3C8D" w:rsidRDefault="00DC16AF" w:rsidP="00FD3C8D">
            <w:r w:rsidRPr="00FD3C8D">
              <w:t xml:space="preserve">Флажки: разметочные с опорой; стартовые </w:t>
            </w:r>
          </w:p>
          <w:p w:rsidR="00DC16AF" w:rsidRPr="00FD3C8D" w:rsidRDefault="00DC16AF" w:rsidP="00FD3C8D">
            <w:r w:rsidRPr="00FD3C8D">
              <w:t xml:space="preserve">Лента финишная </w:t>
            </w:r>
          </w:p>
          <w:p w:rsidR="00DC16AF" w:rsidRPr="00FD3C8D" w:rsidRDefault="00DC16AF" w:rsidP="00FD3C8D">
            <w:r w:rsidRPr="00FD3C8D">
              <w:t xml:space="preserve">Дорожка разметочная резиновая для прыжков </w:t>
            </w:r>
          </w:p>
          <w:p w:rsidR="00DC16AF" w:rsidRPr="00FD3C8D" w:rsidRDefault="00DC16AF" w:rsidP="00FD3C8D">
            <w:r w:rsidRPr="00FD3C8D">
              <w:t xml:space="preserve">Рулетка измерительная </w:t>
            </w:r>
          </w:p>
          <w:p w:rsidR="00DC16AF" w:rsidRPr="00FD3C8D" w:rsidRDefault="00DC16AF" w:rsidP="00FD3C8D">
            <w:r w:rsidRPr="00FD3C8D">
              <w:t xml:space="preserve">Набор инструментов для подготовки прыжковых ям </w:t>
            </w:r>
          </w:p>
          <w:p w:rsidR="00DC16AF" w:rsidRPr="00FD3C8D" w:rsidRDefault="00DC16AF" w:rsidP="00FD3C8D">
            <w:r w:rsidRPr="00FD3C8D">
              <w:t xml:space="preserve">Лыжи детские (с креплениями и палками) </w:t>
            </w:r>
          </w:p>
          <w:p w:rsidR="00DC16AF" w:rsidRPr="00FD3C8D" w:rsidRDefault="00DC16AF" w:rsidP="00FD3C8D">
            <w:r w:rsidRPr="00FD3C8D">
              <w:t xml:space="preserve">Щит баскетбольный тренировочный </w:t>
            </w:r>
          </w:p>
          <w:p w:rsidR="00DC16AF" w:rsidRPr="00FD3C8D" w:rsidRDefault="00DC16AF" w:rsidP="00FD3C8D">
            <w:r w:rsidRPr="00FD3C8D">
              <w:t xml:space="preserve">Сетка для переноса и хранения мячей </w:t>
            </w:r>
          </w:p>
          <w:p w:rsidR="00DC16AF" w:rsidRPr="00FD3C8D" w:rsidRDefault="00DC16AF" w:rsidP="00FD3C8D">
            <w:r w:rsidRPr="00FD3C8D">
              <w:t xml:space="preserve">Жилетки игровые с номерами </w:t>
            </w:r>
          </w:p>
          <w:p w:rsidR="00DC16AF" w:rsidRPr="00FD3C8D" w:rsidRDefault="00DC16AF" w:rsidP="00FD3C8D">
            <w:r w:rsidRPr="00FD3C8D">
              <w:t xml:space="preserve">Волейбольная стойка универсальная </w:t>
            </w:r>
          </w:p>
          <w:p w:rsidR="00DC16AF" w:rsidRPr="00FD3C8D" w:rsidRDefault="00DC16AF" w:rsidP="00FD3C8D">
            <w:r w:rsidRPr="00FD3C8D">
              <w:t xml:space="preserve">Сетка волейбольная </w:t>
            </w:r>
          </w:p>
          <w:p w:rsidR="00DC16AF" w:rsidRPr="00FD3C8D" w:rsidRDefault="00DC16AF" w:rsidP="00FD3C8D">
            <w:r w:rsidRPr="00FD3C8D">
              <w:t>Аптечка</w:t>
            </w:r>
          </w:p>
          <w:p w:rsidR="00DC16AF" w:rsidRPr="00FD3C8D" w:rsidRDefault="00DC16AF" w:rsidP="00FD3C8D"/>
          <w:p w:rsidR="00DC16AF" w:rsidRPr="00FD3C8D" w:rsidRDefault="00DC16AF" w:rsidP="00FD3C8D">
            <w:r w:rsidRPr="00FD3C8D">
              <w:t>Брусья мужские массовые-1</w:t>
            </w:r>
          </w:p>
          <w:p w:rsidR="00DC16AF" w:rsidRPr="00FD3C8D" w:rsidRDefault="00DC16AF" w:rsidP="00FD3C8D">
            <w:r w:rsidRPr="00FD3C8D">
              <w:t>Брусья женские на растяжках-1</w:t>
            </w:r>
          </w:p>
          <w:p w:rsidR="00DC16AF" w:rsidRPr="00FD3C8D" w:rsidRDefault="00DC16AF" w:rsidP="00FD3C8D">
            <w:r w:rsidRPr="00FD3C8D">
              <w:t>Перекладина гимнастическая-1</w:t>
            </w:r>
          </w:p>
          <w:p w:rsidR="00DC16AF" w:rsidRPr="00FD3C8D" w:rsidRDefault="00DC16AF" w:rsidP="00FD3C8D">
            <w:r w:rsidRPr="00FD3C8D">
              <w:t>Козел гимнастический-1</w:t>
            </w:r>
          </w:p>
          <w:p w:rsidR="00DC16AF" w:rsidRPr="00FD3C8D" w:rsidRDefault="00DC16AF" w:rsidP="00FD3C8D">
            <w:r w:rsidRPr="00FD3C8D">
              <w:lastRenderedPageBreak/>
              <w:t>Конь гимнастический-1</w:t>
            </w:r>
          </w:p>
          <w:p w:rsidR="00DC16AF" w:rsidRPr="00FD3C8D" w:rsidRDefault="00DC16AF" w:rsidP="00FD3C8D">
            <w:r w:rsidRPr="00FD3C8D">
              <w:t>Канат для лазанья 5м.-1</w:t>
            </w:r>
          </w:p>
          <w:p w:rsidR="00DC16AF" w:rsidRPr="00FD3C8D" w:rsidRDefault="00DC16AF" w:rsidP="00FD3C8D">
            <w:r w:rsidRPr="00FD3C8D">
              <w:t>Канат для перетягивания 12м.-1</w:t>
            </w:r>
          </w:p>
          <w:p w:rsidR="00DC16AF" w:rsidRPr="00FD3C8D" w:rsidRDefault="00DC16AF" w:rsidP="00FD3C8D">
            <w:r w:rsidRPr="00FD3C8D">
              <w:t>Мост гимнастический-2</w:t>
            </w:r>
          </w:p>
          <w:p w:rsidR="00DC16AF" w:rsidRPr="00FD3C8D" w:rsidRDefault="00DC16AF" w:rsidP="00FD3C8D">
            <w:r w:rsidRPr="00FD3C8D">
              <w:t>Мат гимнастический -7</w:t>
            </w:r>
          </w:p>
          <w:p w:rsidR="00DC16AF" w:rsidRPr="00FD3C8D" w:rsidRDefault="00DC16AF" w:rsidP="00FD3C8D">
            <w:r w:rsidRPr="00FD3C8D">
              <w:t>Стойки волейбольные -1</w:t>
            </w:r>
          </w:p>
          <w:p w:rsidR="00DC16AF" w:rsidRPr="00FD3C8D" w:rsidRDefault="00DC16AF" w:rsidP="00FD3C8D">
            <w:r w:rsidRPr="00FD3C8D">
              <w:t>Планка для прыжков в высоту -1</w:t>
            </w:r>
          </w:p>
          <w:p w:rsidR="00DC16AF" w:rsidRPr="00FD3C8D" w:rsidRDefault="00DC16AF" w:rsidP="00FD3C8D">
            <w:r w:rsidRPr="00FD3C8D">
              <w:t>Стойки для прыжков в высоту -1</w:t>
            </w:r>
          </w:p>
          <w:p w:rsidR="00DC16AF" w:rsidRPr="00FD3C8D" w:rsidRDefault="00DC16AF" w:rsidP="00FD3C8D">
            <w:r w:rsidRPr="00FD3C8D">
              <w:t>Барьеры легкоатлетические -3</w:t>
            </w:r>
          </w:p>
          <w:p w:rsidR="00DC16AF" w:rsidRPr="00FD3C8D" w:rsidRDefault="00DC16AF" w:rsidP="00FD3C8D">
            <w:r w:rsidRPr="00FD3C8D">
              <w:t>Щиты фанерные тренировочные-1</w:t>
            </w:r>
          </w:p>
          <w:p w:rsidR="00DC16AF" w:rsidRPr="00FD3C8D" w:rsidRDefault="00DC16AF" w:rsidP="00FD3C8D">
            <w:r w:rsidRPr="00FD3C8D">
              <w:t>Фермы баскетбольные-1</w:t>
            </w:r>
          </w:p>
          <w:p w:rsidR="00DC16AF" w:rsidRPr="00FD3C8D" w:rsidRDefault="00DC16AF" w:rsidP="00FD3C8D">
            <w:r w:rsidRPr="00FD3C8D">
              <w:t>Мяч футбольный-6</w:t>
            </w:r>
          </w:p>
          <w:p w:rsidR="00DC16AF" w:rsidRPr="00FD3C8D" w:rsidRDefault="00DC16AF" w:rsidP="00FD3C8D">
            <w:r w:rsidRPr="00FD3C8D">
              <w:t>Мяч волейбольный-6</w:t>
            </w:r>
          </w:p>
          <w:p w:rsidR="00DC16AF" w:rsidRPr="00FD3C8D" w:rsidRDefault="00DC16AF" w:rsidP="00FD3C8D">
            <w:r w:rsidRPr="00FD3C8D">
              <w:t>Мяч баскетбольный-6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p w:rsidR="00DC16AF" w:rsidRPr="00FD3C8D" w:rsidRDefault="00DC16AF" w:rsidP="00FD3C8D">
            <w:pPr>
              <w:snapToGrid w:val="0"/>
            </w:pPr>
          </w:p>
        </w:tc>
      </w:tr>
    </w:tbl>
    <w:p w:rsidR="00DC16AF" w:rsidRDefault="00DC16AF" w:rsidP="00DC16AF">
      <w:pPr>
        <w:spacing w:line="360" w:lineRule="auto"/>
        <w:ind w:firstLine="454"/>
        <w:jc w:val="both"/>
        <w:rPr>
          <w:b/>
          <w:sz w:val="28"/>
          <w:szCs w:val="28"/>
        </w:rPr>
      </w:pPr>
    </w:p>
    <w:p w:rsidR="00B748CF" w:rsidRPr="00B748CF" w:rsidRDefault="00775D52" w:rsidP="00775D52">
      <w:pPr>
        <w:pStyle w:val="WW-Default"/>
        <w:jc w:val="both"/>
        <w:rPr>
          <w:color w:val="auto"/>
          <w:sz w:val="28"/>
          <w:szCs w:val="28"/>
        </w:rPr>
      </w:pPr>
      <w:r>
        <w:rPr>
          <w:color w:val="auto"/>
          <w:sz w:val="28"/>
          <w:szCs w:val="28"/>
        </w:rPr>
        <w:tab/>
      </w:r>
      <w:r w:rsidR="00B748CF" w:rsidRPr="00B748CF">
        <w:rPr>
          <w:color w:val="auto"/>
          <w:sz w:val="28"/>
          <w:szCs w:val="28"/>
        </w:rPr>
        <w:t>Материально-техническое оснащение образовательного процесса должно</w:t>
      </w:r>
    </w:p>
    <w:p w:rsidR="00B748CF" w:rsidRPr="00B748CF" w:rsidRDefault="00B748CF" w:rsidP="00775D52">
      <w:pPr>
        <w:pStyle w:val="WW-Default"/>
        <w:jc w:val="both"/>
        <w:rPr>
          <w:color w:val="auto"/>
          <w:sz w:val="28"/>
          <w:szCs w:val="28"/>
        </w:rPr>
      </w:pPr>
      <w:r w:rsidRPr="00B748CF">
        <w:rPr>
          <w:color w:val="auto"/>
          <w:sz w:val="28"/>
          <w:szCs w:val="28"/>
        </w:rPr>
        <w:t xml:space="preserve">обеспечивать возможность: </w:t>
      </w:r>
    </w:p>
    <w:p w:rsidR="00B748CF" w:rsidRPr="00775D52" w:rsidRDefault="00B748CF" w:rsidP="00C00A5D">
      <w:pPr>
        <w:pStyle w:val="WW-Default"/>
        <w:numPr>
          <w:ilvl w:val="0"/>
          <w:numId w:val="105"/>
        </w:numPr>
        <w:ind w:left="993" w:hanging="284"/>
        <w:jc w:val="both"/>
        <w:rPr>
          <w:color w:val="auto"/>
          <w:sz w:val="28"/>
          <w:szCs w:val="28"/>
        </w:rPr>
      </w:pPr>
      <w:r w:rsidRPr="00B748CF">
        <w:rPr>
          <w:color w:val="auto"/>
          <w:sz w:val="28"/>
          <w:szCs w:val="28"/>
        </w:rPr>
        <w:t>реализации индивидуальных образовательных планов обучающихся, осуществления</w:t>
      </w:r>
      <w:r w:rsidR="00775D52">
        <w:rPr>
          <w:color w:val="auto"/>
          <w:sz w:val="28"/>
          <w:szCs w:val="28"/>
        </w:rPr>
        <w:t xml:space="preserve"> </w:t>
      </w:r>
      <w:r w:rsidRPr="00775D52">
        <w:rPr>
          <w:color w:val="auto"/>
          <w:sz w:val="28"/>
          <w:szCs w:val="28"/>
        </w:rPr>
        <w:t xml:space="preserve">их самостоятельной образовательной деятельности; </w:t>
      </w:r>
    </w:p>
    <w:p w:rsidR="00B748CF" w:rsidRPr="00B748CF" w:rsidRDefault="00B748CF" w:rsidP="00C00A5D">
      <w:pPr>
        <w:pStyle w:val="WW-Default"/>
        <w:numPr>
          <w:ilvl w:val="0"/>
          <w:numId w:val="105"/>
        </w:numPr>
        <w:ind w:left="993" w:hanging="284"/>
        <w:jc w:val="both"/>
        <w:rPr>
          <w:color w:val="auto"/>
          <w:sz w:val="28"/>
          <w:szCs w:val="28"/>
        </w:rPr>
      </w:pPr>
      <w:r w:rsidRPr="00B748CF">
        <w:rPr>
          <w:color w:val="auto"/>
          <w:sz w:val="28"/>
          <w:szCs w:val="28"/>
        </w:rPr>
        <w:t xml:space="preserve">включения </w:t>
      </w:r>
      <w:proofErr w:type="gramStart"/>
      <w:r w:rsidRPr="00B748CF">
        <w:rPr>
          <w:color w:val="auto"/>
          <w:sz w:val="28"/>
          <w:szCs w:val="28"/>
        </w:rPr>
        <w:t>обучающихся</w:t>
      </w:r>
      <w:proofErr w:type="gramEnd"/>
      <w:r w:rsidRPr="00B748CF">
        <w:rPr>
          <w:color w:val="auto"/>
          <w:sz w:val="28"/>
          <w:szCs w:val="28"/>
        </w:rPr>
        <w:t xml:space="preserve"> в проектную и учебно-</w:t>
      </w:r>
      <w:r w:rsidR="00775D52">
        <w:rPr>
          <w:color w:val="auto"/>
          <w:sz w:val="28"/>
          <w:szCs w:val="28"/>
        </w:rPr>
        <w:t>исследовательскую деятельность;</w:t>
      </w:r>
    </w:p>
    <w:p w:rsidR="00B748CF" w:rsidRPr="00775D52" w:rsidRDefault="00775D52" w:rsidP="00C00A5D">
      <w:pPr>
        <w:pStyle w:val="WW-Default"/>
        <w:numPr>
          <w:ilvl w:val="0"/>
          <w:numId w:val="105"/>
        </w:numPr>
        <w:ind w:left="993" w:hanging="284"/>
        <w:jc w:val="both"/>
        <w:rPr>
          <w:color w:val="auto"/>
          <w:sz w:val="28"/>
          <w:szCs w:val="28"/>
        </w:rPr>
      </w:pPr>
      <w:r>
        <w:rPr>
          <w:color w:val="auto"/>
          <w:sz w:val="28"/>
          <w:szCs w:val="28"/>
        </w:rPr>
        <w:t>проведения естественно</w:t>
      </w:r>
      <w:r w:rsidR="00B748CF" w:rsidRPr="00B748CF">
        <w:rPr>
          <w:color w:val="auto"/>
          <w:sz w:val="28"/>
          <w:szCs w:val="28"/>
        </w:rPr>
        <w:t>научных экспериментов с использованием учебного лабораторного</w:t>
      </w:r>
      <w:r>
        <w:rPr>
          <w:color w:val="auto"/>
          <w:sz w:val="28"/>
          <w:szCs w:val="28"/>
        </w:rPr>
        <w:t xml:space="preserve"> </w:t>
      </w:r>
      <w:r w:rsidR="00B748CF" w:rsidRPr="00775D52">
        <w:rPr>
          <w:color w:val="auto"/>
          <w:sz w:val="28"/>
          <w:szCs w:val="28"/>
        </w:rPr>
        <w:t>(в том числе цифрового) оборудования, вещественных и виртуально-наглядных моделей и</w:t>
      </w:r>
      <w:r>
        <w:rPr>
          <w:color w:val="auto"/>
          <w:sz w:val="28"/>
          <w:szCs w:val="28"/>
        </w:rPr>
        <w:t xml:space="preserve"> </w:t>
      </w:r>
      <w:r w:rsidR="00B748CF" w:rsidRPr="00775D52">
        <w:rPr>
          <w:color w:val="auto"/>
          <w:sz w:val="28"/>
          <w:szCs w:val="28"/>
        </w:rPr>
        <w:t>коллекций основн</w:t>
      </w:r>
      <w:r>
        <w:rPr>
          <w:color w:val="auto"/>
          <w:sz w:val="28"/>
          <w:szCs w:val="28"/>
        </w:rPr>
        <w:t>ых математических и естественно</w:t>
      </w:r>
      <w:r w:rsidR="00B748CF" w:rsidRPr="00775D52">
        <w:rPr>
          <w:color w:val="auto"/>
          <w:sz w:val="28"/>
          <w:szCs w:val="28"/>
        </w:rPr>
        <w:t>научных объектов и явлений, цифрового</w:t>
      </w:r>
      <w:r>
        <w:rPr>
          <w:color w:val="auto"/>
          <w:sz w:val="28"/>
          <w:szCs w:val="28"/>
        </w:rPr>
        <w:t xml:space="preserve"> </w:t>
      </w:r>
      <w:r w:rsidR="00B748CF" w:rsidRPr="00775D52">
        <w:rPr>
          <w:color w:val="auto"/>
          <w:sz w:val="28"/>
          <w:szCs w:val="28"/>
        </w:rPr>
        <w:t xml:space="preserve">(электронного) и традиционного измерений; </w:t>
      </w:r>
    </w:p>
    <w:p w:rsidR="00B748CF" w:rsidRPr="00775D52" w:rsidRDefault="00B748CF" w:rsidP="00C00A5D">
      <w:pPr>
        <w:pStyle w:val="WW-Default"/>
        <w:numPr>
          <w:ilvl w:val="0"/>
          <w:numId w:val="105"/>
        </w:numPr>
        <w:ind w:left="993" w:hanging="284"/>
        <w:jc w:val="both"/>
        <w:rPr>
          <w:color w:val="auto"/>
          <w:sz w:val="28"/>
          <w:szCs w:val="28"/>
        </w:rPr>
      </w:pPr>
      <w:r w:rsidRPr="00B748CF">
        <w:rPr>
          <w:color w:val="auto"/>
          <w:sz w:val="28"/>
          <w:szCs w:val="28"/>
        </w:rPr>
        <w:t xml:space="preserve">создания материальных объектов, в том числе произведений искусства; </w:t>
      </w:r>
      <w:r w:rsidRPr="00775D52">
        <w:rPr>
          <w:color w:val="auto"/>
          <w:sz w:val="28"/>
          <w:szCs w:val="28"/>
        </w:rPr>
        <w:t>обработки</w:t>
      </w:r>
      <w:r w:rsidR="00775D52" w:rsidRPr="00775D52">
        <w:rPr>
          <w:color w:val="auto"/>
          <w:sz w:val="28"/>
          <w:szCs w:val="28"/>
        </w:rPr>
        <w:t xml:space="preserve"> </w:t>
      </w:r>
      <w:r w:rsidRPr="00775D52">
        <w:rPr>
          <w:color w:val="auto"/>
          <w:sz w:val="28"/>
          <w:szCs w:val="28"/>
        </w:rPr>
        <w:t>материалов и информации с использованием технологических инструментов и</w:t>
      </w:r>
      <w:r w:rsidR="00775D52" w:rsidRPr="00775D52">
        <w:rPr>
          <w:color w:val="auto"/>
          <w:sz w:val="28"/>
          <w:szCs w:val="28"/>
        </w:rPr>
        <w:t xml:space="preserve"> </w:t>
      </w:r>
      <w:r w:rsidRPr="00775D52">
        <w:rPr>
          <w:color w:val="auto"/>
          <w:sz w:val="28"/>
          <w:szCs w:val="28"/>
        </w:rPr>
        <w:t>оборудования; проектирования и конструирования, в том числе моделей с цифровым</w:t>
      </w:r>
      <w:r w:rsidR="00775D52">
        <w:rPr>
          <w:color w:val="auto"/>
          <w:sz w:val="28"/>
          <w:szCs w:val="28"/>
        </w:rPr>
        <w:t xml:space="preserve"> </w:t>
      </w:r>
      <w:r w:rsidRPr="00775D52">
        <w:rPr>
          <w:color w:val="auto"/>
          <w:sz w:val="28"/>
          <w:szCs w:val="28"/>
        </w:rPr>
        <w:t xml:space="preserve">управлением и обратной связью, художественно-оформительских и издательских проектов; </w:t>
      </w:r>
    </w:p>
    <w:p w:rsidR="00B748CF" w:rsidRPr="00775D52" w:rsidRDefault="00B748CF" w:rsidP="00C00A5D">
      <w:pPr>
        <w:pStyle w:val="WW-Default"/>
        <w:numPr>
          <w:ilvl w:val="0"/>
          <w:numId w:val="105"/>
        </w:numPr>
        <w:ind w:left="993" w:hanging="284"/>
        <w:jc w:val="both"/>
        <w:rPr>
          <w:color w:val="auto"/>
          <w:sz w:val="28"/>
          <w:szCs w:val="28"/>
        </w:rPr>
      </w:pPr>
      <w:r w:rsidRPr="00B748CF">
        <w:rPr>
          <w:color w:val="auto"/>
          <w:sz w:val="28"/>
          <w:szCs w:val="28"/>
        </w:rPr>
        <w:t>наблюдений, наглядного представления и анализа данных; использования цифровых</w:t>
      </w:r>
      <w:r w:rsidR="00775D52">
        <w:rPr>
          <w:color w:val="auto"/>
          <w:sz w:val="28"/>
          <w:szCs w:val="28"/>
        </w:rPr>
        <w:t xml:space="preserve"> </w:t>
      </w:r>
      <w:r w:rsidRPr="00775D52">
        <w:rPr>
          <w:color w:val="auto"/>
          <w:sz w:val="28"/>
          <w:szCs w:val="28"/>
        </w:rPr>
        <w:t xml:space="preserve">планов и карт, спутниковых изображений; </w:t>
      </w:r>
    </w:p>
    <w:p w:rsidR="00B748CF" w:rsidRPr="00775D52" w:rsidRDefault="00B748CF" w:rsidP="00C00A5D">
      <w:pPr>
        <w:pStyle w:val="WW-Default"/>
        <w:numPr>
          <w:ilvl w:val="0"/>
          <w:numId w:val="105"/>
        </w:numPr>
        <w:ind w:left="993" w:hanging="284"/>
        <w:jc w:val="both"/>
        <w:rPr>
          <w:color w:val="auto"/>
          <w:sz w:val="28"/>
          <w:szCs w:val="28"/>
        </w:rPr>
      </w:pPr>
      <w:r w:rsidRPr="00B748CF">
        <w:rPr>
          <w:color w:val="auto"/>
          <w:sz w:val="28"/>
          <w:szCs w:val="28"/>
        </w:rPr>
        <w:t xml:space="preserve">физического развития, участия в физкультурных мероприятиях, тренировках, </w:t>
      </w:r>
      <w:r w:rsidRPr="00775D52">
        <w:rPr>
          <w:color w:val="auto"/>
          <w:sz w:val="28"/>
          <w:szCs w:val="28"/>
        </w:rPr>
        <w:t xml:space="preserve">спортивных соревнованиях и играх; </w:t>
      </w:r>
    </w:p>
    <w:p w:rsidR="00B748CF" w:rsidRPr="00B748CF" w:rsidRDefault="00B748CF" w:rsidP="00C00A5D">
      <w:pPr>
        <w:pStyle w:val="WW-Default"/>
        <w:numPr>
          <w:ilvl w:val="0"/>
          <w:numId w:val="105"/>
        </w:numPr>
        <w:ind w:left="993" w:hanging="284"/>
        <w:jc w:val="both"/>
        <w:rPr>
          <w:color w:val="auto"/>
          <w:sz w:val="28"/>
          <w:szCs w:val="28"/>
        </w:rPr>
      </w:pPr>
      <w:r w:rsidRPr="00B748CF">
        <w:rPr>
          <w:color w:val="auto"/>
          <w:sz w:val="28"/>
          <w:szCs w:val="28"/>
        </w:rPr>
        <w:t>занятий музыкой с использованием традиционных народных и современных</w:t>
      </w:r>
    </w:p>
    <w:p w:rsidR="00B748CF" w:rsidRPr="00B748CF" w:rsidRDefault="00B748CF" w:rsidP="00775D52">
      <w:pPr>
        <w:pStyle w:val="WW-Default"/>
        <w:ind w:left="993"/>
        <w:jc w:val="both"/>
        <w:rPr>
          <w:color w:val="auto"/>
          <w:sz w:val="28"/>
          <w:szCs w:val="28"/>
        </w:rPr>
      </w:pPr>
      <w:r w:rsidRPr="00B748CF">
        <w:rPr>
          <w:color w:val="auto"/>
          <w:sz w:val="28"/>
          <w:szCs w:val="28"/>
        </w:rPr>
        <w:t xml:space="preserve">музыкальных инструментов, а также возможностей компьютерных технологий; </w:t>
      </w:r>
    </w:p>
    <w:p w:rsidR="00B748CF" w:rsidRPr="00B748CF" w:rsidRDefault="00B748CF" w:rsidP="00C00A5D">
      <w:pPr>
        <w:pStyle w:val="WW-Default"/>
        <w:numPr>
          <w:ilvl w:val="0"/>
          <w:numId w:val="105"/>
        </w:numPr>
        <w:ind w:left="993" w:hanging="284"/>
        <w:jc w:val="both"/>
        <w:rPr>
          <w:color w:val="auto"/>
          <w:sz w:val="28"/>
          <w:szCs w:val="28"/>
        </w:rPr>
      </w:pPr>
      <w:r w:rsidRPr="00B748CF">
        <w:rPr>
          <w:color w:val="auto"/>
          <w:sz w:val="28"/>
          <w:szCs w:val="28"/>
        </w:rPr>
        <w:t xml:space="preserve">занятий по изучению правил дорожного движения с использованием игр, </w:t>
      </w:r>
    </w:p>
    <w:p w:rsidR="00B748CF" w:rsidRPr="00B748CF" w:rsidRDefault="00B748CF" w:rsidP="00775D52">
      <w:pPr>
        <w:pStyle w:val="WW-Default"/>
        <w:ind w:left="993"/>
        <w:jc w:val="both"/>
        <w:rPr>
          <w:color w:val="auto"/>
          <w:sz w:val="28"/>
          <w:szCs w:val="28"/>
        </w:rPr>
      </w:pPr>
      <w:r w:rsidRPr="00B748CF">
        <w:rPr>
          <w:color w:val="auto"/>
          <w:sz w:val="28"/>
          <w:szCs w:val="28"/>
        </w:rPr>
        <w:t xml:space="preserve">оборудования, а также компьютерных технологий; </w:t>
      </w:r>
    </w:p>
    <w:p w:rsidR="00B748CF" w:rsidRPr="00775D52" w:rsidRDefault="00B748CF" w:rsidP="00C00A5D">
      <w:pPr>
        <w:pStyle w:val="WW-Default"/>
        <w:numPr>
          <w:ilvl w:val="0"/>
          <w:numId w:val="105"/>
        </w:numPr>
        <w:ind w:left="993" w:hanging="284"/>
        <w:jc w:val="both"/>
        <w:rPr>
          <w:color w:val="auto"/>
          <w:sz w:val="28"/>
          <w:szCs w:val="28"/>
        </w:rPr>
      </w:pPr>
      <w:r w:rsidRPr="00B748CF">
        <w:rPr>
          <w:color w:val="auto"/>
          <w:sz w:val="28"/>
          <w:szCs w:val="28"/>
        </w:rPr>
        <w:t>планирования учебного процесса, фиксации его динамики, промежуточных и</w:t>
      </w:r>
      <w:r w:rsidR="00775D52">
        <w:rPr>
          <w:color w:val="auto"/>
          <w:sz w:val="28"/>
          <w:szCs w:val="28"/>
        </w:rPr>
        <w:t xml:space="preserve"> </w:t>
      </w:r>
      <w:r w:rsidRPr="00775D52">
        <w:rPr>
          <w:color w:val="auto"/>
          <w:sz w:val="28"/>
          <w:szCs w:val="28"/>
        </w:rPr>
        <w:t xml:space="preserve">итоговых результатов; </w:t>
      </w:r>
    </w:p>
    <w:p w:rsidR="00B748CF" w:rsidRPr="00775D52" w:rsidRDefault="00B748CF" w:rsidP="00C00A5D">
      <w:pPr>
        <w:pStyle w:val="WW-Default"/>
        <w:numPr>
          <w:ilvl w:val="0"/>
          <w:numId w:val="105"/>
        </w:numPr>
        <w:ind w:left="993" w:hanging="284"/>
        <w:jc w:val="both"/>
        <w:rPr>
          <w:color w:val="auto"/>
          <w:sz w:val="28"/>
          <w:szCs w:val="28"/>
        </w:rPr>
      </w:pPr>
      <w:r w:rsidRPr="00B748CF">
        <w:rPr>
          <w:color w:val="auto"/>
          <w:sz w:val="28"/>
          <w:szCs w:val="28"/>
        </w:rPr>
        <w:t>размещения продуктов познавательной, учебно-исследовательской и проектной</w:t>
      </w:r>
      <w:r w:rsidR="00775D52">
        <w:rPr>
          <w:color w:val="auto"/>
          <w:sz w:val="28"/>
          <w:szCs w:val="28"/>
        </w:rPr>
        <w:t xml:space="preserve"> </w:t>
      </w:r>
      <w:r w:rsidRPr="00775D52">
        <w:rPr>
          <w:color w:val="auto"/>
          <w:sz w:val="28"/>
          <w:szCs w:val="28"/>
        </w:rPr>
        <w:t>деятельности обучающихся в информационно-образовательной среде образовательного</w:t>
      </w:r>
      <w:r w:rsidR="00775D52">
        <w:rPr>
          <w:color w:val="auto"/>
          <w:sz w:val="28"/>
          <w:szCs w:val="28"/>
        </w:rPr>
        <w:t xml:space="preserve"> </w:t>
      </w:r>
      <w:r w:rsidRPr="00775D52">
        <w:rPr>
          <w:color w:val="auto"/>
          <w:sz w:val="28"/>
          <w:szCs w:val="28"/>
        </w:rPr>
        <w:t xml:space="preserve">учреждения; </w:t>
      </w:r>
    </w:p>
    <w:p w:rsidR="00B748CF" w:rsidRPr="00B748CF" w:rsidRDefault="00B748CF" w:rsidP="00C00A5D">
      <w:pPr>
        <w:pStyle w:val="WW-Default"/>
        <w:numPr>
          <w:ilvl w:val="0"/>
          <w:numId w:val="105"/>
        </w:numPr>
        <w:ind w:left="993" w:hanging="284"/>
        <w:jc w:val="both"/>
        <w:rPr>
          <w:color w:val="auto"/>
          <w:sz w:val="28"/>
          <w:szCs w:val="28"/>
        </w:rPr>
      </w:pPr>
      <w:r w:rsidRPr="00B748CF">
        <w:rPr>
          <w:color w:val="auto"/>
          <w:sz w:val="28"/>
          <w:szCs w:val="28"/>
        </w:rPr>
        <w:lastRenderedPageBreak/>
        <w:t xml:space="preserve">проведения массовых мероприятий, организации досуга и общения обучающихся; </w:t>
      </w:r>
    </w:p>
    <w:p w:rsidR="00DC16AF" w:rsidRPr="00775D52" w:rsidRDefault="00B748CF" w:rsidP="00C00A5D">
      <w:pPr>
        <w:pStyle w:val="WW-Default"/>
        <w:numPr>
          <w:ilvl w:val="0"/>
          <w:numId w:val="105"/>
        </w:numPr>
        <w:ind w:left="993" w:hanging="284"/>
        <w:jc w:val="both"/>
        <w:rPr>
          <w:color w:val="auto"/>
          <w:sz w:val="28"/>
          <w:szCs w:val="28"/>
        </w:rPr>
      </w:pPr>
      <w:r w:rsidRPr="00B748CF">
        <w:rPr>
          <w:color w:val="auto"/>
          <w:sz w:val="28"/>
          <w:szCs w:val="28"/>
        </w:rPr>
        <w:t>организации качественного горячего питания, медицинского обслуживания и отдыха</w:t>
      </w:r>
      <w:r w:rsidR="00775D52">
        <w:rPr>
          <w:color w:val="auto"/>
          <w:sz w:val="28"/>
          <w:szCs w:val="28"/>
        </w:rPr>
        <w:t xml:space="preserve"> </w:t>
      </w:r>
      <w:proofErr w:type="gramStart"/>
      <w:r w:rsidRPr="00775D52">
        <w:rPr>
          <w:color w:val="auto"/>
          <w:sz w:val="28"/>
          <w:szCs w:val="28"/>
        </w:rPr>
        <w:t>обучающихся</w:t>
      </w:r>
      <w:proofErr w:type="gramEnd"/>
      <w:r w:rsidRPr="00775D52">
        <w:rPr>
          <w:color w:val="auto"/>
          <w:sz w:val="28"/>
          <w:szCs w:val="28"/>
        </w:rPr>
        <w:t>.</w:t>
      </w:r>
    </w:p>
    <w:p w:rsidR="00DC16AF" w:rsidRPr="00211D71" w:rsidRDefault="00DC16AF" w:rsidP="00775D52">
      <w:pPr>
        <w:ind w:left="993" w:hanging="284"/>
      </w:pPr>
    </w:p>
    <w:p w:rsidR="00775D52" w:rsidRPr="00B72297" w:rsidRDefault="00775D52" w:rsidP="00775D52">
      <w:pPr>
        <w:jc w:val="both"/>
        <w:rPr>
          <w:rFonts w:eastAsiaTheme="minorHAnsi"/>
          <w:sz w:val="28"/>
          <w:szCs w:val="28"/>
          <w:lang w:eastAsia="en-US"/>
        </w:rPr>
      </w:pPr>
    </w:p>
    <w:p w:rsidR="00775D52" w:rsidRPr="009F1421" w:rsidRDefault="00775D52" w:rsidP="009F1421">
      <w:pPr>
        <w:keepNext/>
        <w:keepLines/>
        <w:ind w:firstLine="454"/>
        <w:outlineLvl w:val="1"/>
        <w:rPr>
          <w:rFonts w:eastAsiaTheme="minorHAnsi"/>
          <w:b/>
          <w:sz w:val="28"/>
          <w:szCs w:val="28"/>
          <w:lang w:eastAsia="en-US"/>
        </w:rPr>
      </w:pPr>
      <w:r w:rsidRPr="009F1421">
        <w:rPr>
          <w:rFonts w:eastAsiaTheme="minorHAnsi"/>
          <w:b/>
          <w:sz w:val="28"/>
          <w:szCs w:val="28"/>
          <w:lang w:eastAsia="en-US"/>
        </w:rPr>
        <w:t>3.2.5. Информационно-методические условия</w:t>
      </w:r>
      <w:r w:rsidRPr="009F1421">
        <w:rPr>
          <w:rFonts w:eastAsiaTheme="minorHAnsi"/>
          <w:b/>
          <w:noProof/>
          <w:sz w:val="28"/>
          <w:szCs w:val="28"/>
          <w:lang w:eastAsia="en-US"/>
        </w:rPr>
        <w:t xml:space="preserve"> </w:t>
      </w:r>
      <w:r w:rsidRPr="009F1421">
        <w:rPr>
          <w:rFonts w:eastAsiaTheme="minorHAnsi"/>
          <w:b/>
          <w:sz w:val="28"/>
          <w:szCs w:val="28"/>
          <w:lang w:eastAsia="en-US"/>
        </w:rPr>
        <w:t>реализации</w:t>
      </w:r>
    </w:p>
    <w:p w:rsidR="00775D52" w:rsidRPr="009F1421" w:rsidRDefault="00775D52" w:rsidP="009F1421">
      <w:pPr>
        <w:keepNext/>
        <w:keepLines/>
        <w:ind w:firstLine="454"/>
        <w:outlineLvl w:val="1"/>
        <w:rPr>
          <w:rFonts w:eastAsiaTheme="minorHAnsi"/>
          <w:b/>
          <w:sz w:val="28"/>
          <w:szCs w:val="28"/>
          <w:lang w:eastAsia="en-US"/>
        </w:rPr>
      </w:pPr>
      <w:r w:rsidRPr="009F1421">
        <w:rPr>
          <w:rFonts w:eastAsiaTheme="minorHAnsi"/>
          <w:b/>
          <w:sz w:val="28"/>
          <w:szCs w:val="28"/>
          <w:lang w:eastAsia="en-US"/>
        </w:rPr>
        <w:t>основной образовательной</w:t>
      </w:r>
      <w:r w:rsidRPr="009F1421">
        <w:rPr>
          <w:rFonts w:eastAsiaTheme="minorHAnsi"/>
          <w:b/>
          <w:noProof/>
          <w:sz w:val="28"/>
          <w:szCs w:val="28"/>
          <w:lang w:eastAsia="en-US"/>
        </w:rPr>
        <w:t xml:space="preserve"> </w:t>
      </w:r>
      <w:r w:rsidRPr="009F1421">
        <w:rPr>
          <w:rFonts w:eastAsiaTheme="minorHAnsi"/>
          <w:b/>
          <w:sz w:val="28"/>
          <w:szCs w:val="28"/>
          <w:lang w:eastAsia="en-US"/>
        </w:rPr>
        <w:t>программы основного общего образования</w:t>
      </w:r>
    </w:p>
    <w:p w:rsidR="00775D52" w:rsidRPr="00775D52" w:rsidRDefault="00775D52" w:rsidP="009F1421">
      <w:pPr>
        <w:keepNext/>
        <w:keepLines/>
        <w:ind w:firstLine="454"/>
        <w:jc w:val="center"/>
        <w:outlineLvl w:val="1"/>
        <w:rPr>
          <w:rFonts w:eastAsiaTheme="minorHAnsi"/>
          <w:b/>
          <w:bCs/>
          <w:sz w:val="28"/>
          <w:szCs w:val="28"/>
          <w:lang w:eastAsia="en-US"/>
        </w:rPr>
      </w:pPr>
    </w:p>
    <w:p w:rsidR="00775D52" w:rsidRPr="00775D52" w:rsidRDefault="00775D52" w:rsidP="009F1421">
      <w:pPr>
        <w:ind w:firstLine="454"/>
        <w:jc w:val="both"/>
        <w:rPr>
          <w:sz w:val="28"/>
          <w:szCs w:val="28"/>
        </w:rPr>
      </w:pPr>
      <w:r w:rsidRPr="00775D52">
        <w:rPr>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775D52" w:rsidRPr="00775D52" w:rsidRDefault="00775D52" w:rsidP="009F1421">
      <w:pPr>
        <w:ind w:firstLine="454"/>
        <w:jc w:val="both"/>
        <w:rPr>
          <w:sz w:val="28"/>
          <w:szCs w:val="28"/>
        </w:rPr>
      </w:pPr>
      <w:proofErr w:type="gramStart"/>
      <w:r w:rsidRPr="00775D52">
        <w:rPr>
          <w:rFonts w:eastAsia="Calibri"/>
          <w:b/>
          <w:bCs/>
          <w:sz w:val="28"/>
        </w:rPr>
        <w:t>Под информационно-образовательной средой (или</w:t>
      </w:r>
      <w:r w:rsidRPr="00775D52">
        <w:rPr>
          <w:rFonts w:eastAsiaTheme="minorEastAsia"/>
          <w:b/>
          <w:bCs/>
          <w:noProof/>
          <w:sz w:val="28"/>
        </w:rPr>
        <w:t xml:space="preserve"> </w:t>
      </w:r>
      <w:r w:rsidRPr="00775D52">
        <w:rPr>
          <w:rFonts w:eastAsia="Calibri"/>
          <w:b/>
          <w:bCs/>
          <w:sz w:val="28"/>
        </w:rPr>
        <w:t>ИОС)</w:t>
      </w:r>
      <w:r w:rsidRPr="00775D52">
        <w:rPr>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775D52" w:rsidRPr="00775D52" w:rsidRDefault="00775D52" w:rsidP="009F1421">
      <w:pPr>
        <w:ind w:firstLine="454"/>
        <w:jc w:val="both"/>
        <w:rPr>
          <w:b/>
          <w:i/>
          <w:sz w:val="28"/>
          <w:szCs w:val="28"/>
        </w:rPr>
      </w:pPr>
      <w:r w:rsidRPr="00775D52">
        <w:rPr>
          <w:b/>
          <w:i/>
          <w:sz w:val="28"/>
          <w:szCs w:val="28"/>
        </w:rPr>
        <w:t>Основными элементами ИОС являются:</w:t>
      </w:r>
    </w:p>
    <w:p w:rsidR="00775D52" w:rsidRPr="009F1421" w:rsidRDefault="00775D52" w:rsidP="00C00A5D">
      <w:pPr>
        <w:pStyle w:val="ae"/>
        <w:numPr>
          <w:ilvl w:val="0"/>
          <w:numId w:val="106"/>
        </w:numPr>
        <w:tabs>
          <w:tab w:val="left" w:pos="1166"/>
        </w:tabs>
        <w:jc w:val="both"/>
        <w:rPr>
          <w:sz w:val="28"/>
          <w:szCs w:val="28"/>
        </w:rPr>
      </w:pPr>
      <w:r w:rsidRPr="009F1421">
        <w:rPr>
          <w:sz w:val="28"/>
          <w:szCs w:val="28"/>
        </w:rPr>
        <w:t>информационно-образовательные ресурсы в виде печатной продукции;</w:t>
      </w:r>
    </w:p>
    <w:p w:rsidR="00775D52" w:rsidRPr="009F1421" w:rsidRDefault="00775D52" w:rsidP="00C00A5D">
      <w:pPr>
        <w:pStyle w:val="ae"/>
        <w:numPr>
          <w:ilvl w:val="0"/>
          <w:numId w:val="106"/>
        </w:numPr>
        <w:tabs>
          <w:tab w:val="left" w:pos="1182"/>
        </w:tabs>
        <w:jc w:val="both"/>
        <w:rPr>
          <w:sz w:val="28"/>
          <w:szCs w:val="28"/>
        </w:rPr>
      </w:pPr>
      <w:r w:rsidRPr="009F1421">
        <w:rPr>
          <w:sz w:val="28"/>
          <w:szCs w:val="28"/>
        </w:rPr>
        <w:t>информационно-образовательные ресурсы Интернета;</w:t>
      </w:r>
    </w:p>
    <w:p w:rsidR="00775D52" w:rsidRPr="009F1421" w:rsidRDefault="00775D52" w:rsidP="00C00A5D">
      <w:pPr>
        <w:pStyle w:val="ae"/>
        <w:numPr>
          <w:ilvl w:val="0"/>
          <w:numId w:val="106"/>
        </w:numPr>
        <w:tabs>
          <w:tab w:val="left" w:pos="1166"/>
        </w:tabs>
        <w:jc w:val="both"/>
        <w:rPr>
          <w:sz w:val="28"/>
          <w:szCs w:val="28"/>
        </w:rPr>
      </w:pPr>
      <w:r w:rsidRPr="009F1421">
        <w:rPr>
          <w:sz w:val="28"/>
          <w:szCs w:val="28"/>
        </w:rPr>
        <w:t>вычислительная и информационно-телекоммуникационная инфраструктура;</w:t>
      </w:r>
    </w:p>
    <w:p w:rsidR="00775D52" w:rsidRPr="009F1421" w:rsidRDefault="00775D52" w:rsidP="00C00A5D">
      <w:pPr>
        <w:pStyle w:val="ae"/>
        <w:numPr>
          <w:ilvl w:val="0"/>
          <w:numId w:val="106"/>
        </w:numPr>
        <w:tabs>
          <w:tab w:val="left" w:pos="1166"/>
        </w:tabs>
        <w:jc w:val="both"/>
        <w:rPr>
          <w:sz w:val="28"/>
          <w:szCs w:val="28"/>
        </w:rPr>
      </w:pPr>
      <w:r w:rsidRPr="009F1421">
        <w:rPr>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775D52" w:rsidRPr="00775D52" w:rsidRDefault="00775D52" w:rsidP="009F1421">
      <w:pPr>
        <w:ind w:firstLine="454"/>
        <w:jc w:val="both"/>
        <w:rPr>
          <w:sz w:val="28"/>
          <w:szCs w:val="28"/>
        </w:rPr>
      </w:pPr>
      <w:r w:rsidRPr="00775D52">
        <w:rPr>
          <w:rFonts w:eastAsiaTheme="minorEastAsia"/>
          <w:b/>
          <w:bCs/>
          <w:i/>
          <w:iCs/>
          <w:sz w:val="28"/>
          <w:shd w:val="clear" w:color="auto" w:fill="FFFFFF"/>
        </w:rPr>
        <w:t xml:space="preserve">Необходимое для использования </w:t>
      </w:r>
      <w:r w:rsidRPr="00775D52">
        <w:rPr>
          <w:rFonts w:eastAsiaTheme="minorEastAsia"/>
          <w:b/>
          <w:bCs/>
          <w:i/>
          <w:iCs/>
          <w:spacing w:val="-20"/>
          <w:sz w:val="28"/>
        </w:rPr>
        <w:t>ИКТ</w:t>
      </w:r>
      <w:r w:rsidRPr="00775D52">
        <w:rPr>
          <w:rFonts w:eastAsiaTheme="minorEastAsia"/>
          <w:b/>
          <w:bCs/>
          <w:i/>
          <w:iCs/>
          <w:sz w:val="28"/>
          <w:shd w:val="clear" w:color="auto" w:fill="FFFFFF"/>
        </w:rPr>
        <w:t xml:space="preserve"> оборудование</w:t>
      </w:r>
      <w:r w:rsidRPr="00775D52">
        <w:rPr>
          <w:rFonts w:eastAsiaTheme="minorEastAsia"/>
          <w:b/>
          <w:bCs/>
          <w:i/>
          <w:iCs/>
          <w:noProof/>
          <w:sz w:val="28"/>
        </w:rPr>
        <w:t xml:space="preserve"> </w:t>
      </w:r>
      <w:r w:rsidRPr="00775D52">
        <w:rPr>
          <w:sz w:val="28"/>
          <w:szCs w:val="28"/>
        </w:rPr>
        <w:t>отвечает современным требованиям и обеспечивает использование ИКТ:</w:t>
      </w:r>
    </w:p>
    <w:p w:rsidR="00775D52" w:rsidRPr="009F1421" w:rsidRDefault="00775D52" w:rsidP="00C00A5D">
      <w:pPr>
        <w:pStyle w:val="ae"/>
        <w:numPr>
          <w:ilvl w:val="0"/>
          <w:numId w:val="107"/>
        </w:numPr>
        <w:tabs>
          <w:tab w:val="left" w:pos="1182"/>
        </w:tabs>
        <w:jc w:val="both"/>
        <w:rPr>
          <w:sz w:val="28"/>
          <w:szCs w:val="28"/>
        </w:rPr>
      </w:pPr>
      <w:r w:rsidRPr="009F1421">
        <w:rPr>
          <w:sz w:val="28"/>
          <w:szCs w:val="28"/>
        </w:rPr>
        <w:t>в учебной деятельности;</w:t>
      </w:r>
    </w:p>
    <w:p w:rsidR="00775D52" w:rsidRPr="009F1421" w:rsidRDefault="00775D52" w:rsidP="00C00A5D">
      <w:pPr>
        <w:pStyle w:val="ae"/>
        <w:numPr>
          <w:ilvl w:val="0"/>
          <w:numId w:val="107"/>
        </w:numPr>
        <w:tabs>
          <w:tab w:val="left" w:pos="698"/>
        </w:tabs>
        <w:jc w:val="both"/>
        <w:rPr>
          <w:sz w:val="28"/>
          <w:szCs w:val="28"/>
        </w:rPr>
      </w:pPr>
      <w:r w:rsidRPr="009F1421">
        <w:rPr>
          <w:sz w:val="28"/>
          <w:szCs w:val="28"/>
        </w:rPr>
        <w:t>во внеурочной деятельности;</w:t>
      </w:r>
    </w:p>
    <w:p w:rsidR="00775D52" w:rsidRPr="009F1421" w:rsidRDefault="00775D52" w:rsidP="00C00A5D">
      <w:pPr>
        <w:pStyle w:val="ae"/>
        <w:numPr>
          <w:ilvl w:val="0"/>
          <w:numId w:val="107"/>
        </w:numPr>
        <w:tabs>
          <w:tab w:val="left" w:pos="698"/>
        </w:tabs>
        <w:jc w:val="both"/>
        <w:rPr>
          <w:sz w:val="28"/>
          <w:szCs w:val="28"/>
        </w:rPr>
      </w:pPr>
      <w:r w:rsidRPr="009F1421">
        <w:rPr>
          <w:sz w:val="28"/>
          <w:szCs w:val="28"/>
        </w:rPr>
        <w:t>в исследовательской и проектной деятельности;</w:t>
      </w:r>
    </w:p>
    <w:p w:rsidR="00775D52" w:rsidRPr="009F1421" w:rsidRDefault="00775D52" w:rsidP="00C00A5D">
      <w:pPr>
        <w:pStyle w:val="ae"/>
        <w:numPr>
          <w:ilvl w:val="0"/>
          <w:numId w:val="107"/>
        </w:numPr>
        <w:tabs>
          <w:tab w:val="left" w:pos="701"/>
        </w:tabs>
        <w:jc w:val="both"/>
        <w:rPr>
          <w:sz w:val="28"/>
          <w:szCs w:val="28"/>
        </w:rPr>
      </w:pPr>
      <w:r w:rsidRPr="009F1421">
        <w:rPr>
          <w:sz w:val="28"/>
          <w:szCs w:val="28"/>
        </w:rPr>
        <w:t>при измерении, контроле и оценке результатов образования;</w:t>
      </w:r>
    </w:p>
    <w:p w:rsidR="00775D52" w:rsidRPr="009F1421" w:rsidRDefault="00775D52" w:rsidP="00C00A5D">
      <w:pPr>
        <w:pStyle w:val="ae"/>
        <w:numPr>
          <w:ilvl w:val="0"/>
          <w:numId w:val="107"/>
        </w:numPr>
        <w:tabs>
          <w:tab w:val="left" w:pos="706"/>
        </w:tabs>
        <w:jc w:val="both"/>
        <w:rPr>
          <w:sz w:val="28"/>
          <w:szCs w:val="28"/>
        </w:rPr>
      </w:pPr>
      <w:r w:rsidRPr="009F1421">
        <w:rPr>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775D52" w:rsidRPr="00775D52" w:rsidRDefault="00775D52" w:rsidP="009F1421">
      <w:pPr>
        <w:keepNext/>
        <w:keepLines/>
        <w:ind w:firstLine="454"/>
        <w:jc w:val="both"/>
        <w:outlineLvl w:val="2"/>
        <w:rPr>
          <w:rFonts w:eastAsiaTheme="minorHAnsi"/>
          <w:b/>
          <w:bCs/>
          <w:i/>
          <w:iCs/>
          <w:sz w:val="28"/>
          <w:szCs w:val="28"/>
          <w:lang w:eastAsia="en-US"/>
        </w:rPr>
      </w:pPr>
      <w:bookmarkStart w:id="274" w:name="bookmark425"/>
      <w:r w:rsidRPr="00775D52">
        <w:rPr>
          <w:rFonts w:eastAsiaTheme="minorHAnsi"/>
          <w:b/>
          <w:bCs/>
          <w:i/>
          <w:iCs/>
          <w:sz w:val="28"/>
          <w:szCs w:val="28"/>
          <w:lang w:eastAsia="en-US"/>
        </w:rPr>
        <w:t>Учебно-методическое и информационное оснащение</w:t>
      </w:r>
      <w:r w:rsidRPr="00775D52">
        <w:rPr>
          <w:rFonts w:eastAsiaTheme="minorHAnsi"/>
          <w:b/>
          <w:bCs/>
          <w:i/>
          <w:iCs/>
          <w:noProof/>
          <w:sz w:val="28"/>
          <w:lang w:eastAsia="en-US"/>
        </w:rPr>
        <w:t xml:space="preserve"> </w:t>
      </w:r>
      <w:r w:rsidRPr="00775D52">
        <w:rPr>
          <w:rFonts w:eastAsiaTheme="minorHAnsi"/>
          <w:b/>
          <w:bCs/>
          <w:i/>
          <w:iCs/>
          <w:sz w:val="28"/>
          <w:szCs w:val="28"/>
          <w:lang w:eastAsia="en-US"/>
        </w:rPr>
        <w:t>образовательного процесса</w:t>
      </w:r>
      <w:r w:rsidRPr="00775D52">
        <w:rPr>
          <w:rFonts w:asciiTheme="minorHAnsi" w:eastAsiaTheme="minorHAnsi" w:hAnsiTheme="minorHAnsi" w:cstheme="minorBidi"/>
          <w:sz w:val="28"/>
          <w:lang w:eastAsia="en-US"/>
        </w:rPr>
        <w:t xml:space="preserve"> </w:t>
      </w:r>
      <w:r w:rsidRPr="009F1421">
        <w:rPr>
          <w:rFonts w:eastAsiaTheme="minorHAnsi"/>
          <w:sz w:val="28"/>
          <w:lang w:eastAsia="en-US"/>
        </w:rPr>
        <w:t>обеспечивает возможность:</w:t>
      </w:r>
      <w:bookmarkEnd w:id="274"/>
    </w:p>
    <w:p w:rsidR="00775D52" w:rsidRPr="009F1421" w:rsidRDefault="00775D52" w:rsidP="00C00A5D">
      <w:pPr>
        <w:pStyle w:val="ae"/>
        <w:numPr>
          <w:ilvl w:val="0"/>
          <w:numId w:val="108"/>
        </w:numPr>
        <w:tabs>
          <w:tab w:val="left" w:pos="706"/>
        </w:tabs>
        <w:jc w:val="both"/>
        <w:rPr>
          <w:sz w:val="28"/>
          <w:szCs w:val="28"/>
        </w:rPr>
      </w:pPr>
      <w:r w:rsidRPr="009F1421">
        <w:rPr>
          <w:sz w:val="28"/>
          <w:szCs w:val="28"/>
        </w:rPr>
        <w:t>ввода русского и иноязычного текста, распознавания сканированного текста;</w:t>
      </w:r>
      <w:r w:rsidRPr="009F1421">
        <w:rPr>
          <w:color w:val="FF0000"/>
          <w:sz w:val="28"/>
          <w:szCs w:val="28"/>
        </w:rPr>
        <w:t xml:space="preserve"> </w:t>
      </w:r>
      <w:r w:rsidRPr="009F1421">
        <w:rPr>
          <w:sz w:val="28"/>
          <w:szCs w:val="28"/>
        </w:rPr>
        <w:t xml:space="preserve">использования средств орфографического и синтаксического </w:t>
      </w:r>
      <w:r w:rsidRPr="009F1421">
        <w:rPr>
          <w:sz w:val="28"/>
          <w:szCs w:val="28"/>
        </w:rPr>
        <w:lastRenderedPageBreak/>
        <w:t>контроля русского текста и текста на иностранном языке; редактирования и структурирования текста средствами текстового редактора;</w:t>
      </w:r>
    </w:p>
    <w:p w:rsidR="00775D52" w:rsidRPr="009F1421" w:rsidRDefault="00775D52" w:rsidP="00C00A5D">
      <w:pPr>
        <w:pStyle w:val="ae"/>
        <w:numPr>
          <w:ilvl w:val="0"/>
          <w:numId w:val="108"/>
        </w:numPr>
        <w:tabs>
          <w:tab w:val="left" w:pos="701"/>
        </w:tabs>
        <w:jc w:val="both"/>
        <w:rPr>
          <w:sz w:val="28"/>
          <w:szCs w:val="28"/>
        </w:rPr>
      </w:pPr>
      <w:r w:rsidRPr="009F1421">
        <w:rPr>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w:t>
      </w:r>
    </w:p>
    <w:p w:rsidR="00775D52" w:rsidRPr="009F1421" w:rsidRDefault="00775D52" w:rsidP="00C00A5D">
      <w:pPr>
        <w:pStyle w:val="ae"/>
        <w:numPr>
          <w:ilvl w:val="0"/>
          <w:numId w:val="108"/>
        </w:numPr>
        <w:tabs>
          <w:tab w:val="left" w:pos="701"/>
        </w:tabs>
        <w:jc w:val="both"/>
        <w:rPr>
          <w:sz w:val="28"/>
          <w:szCs w:val="28"/>
        </w:rPr>
      </w:pPr>
      <w:r w:rsidRPr="009F1421">
        <w:rPr>
          <w:sz w:val="28"/>
          <w:szCs w:val="28"/>
        </w:rPr>
        <w:t>выступления с аудио-, виде</w:t>
      </w:r>
      <w:proofErr w:type="gramStart"/>
      <w:r w:rsidRPr="009F1421">
        <w:rPr>
          <w:sz w:val="28"/>
          <w:szCs w:val="28"/>
        </w:rPr>
        <w:t>о-</w:t>
      </w:r>
      <w:proofErr w:type="gramEnd"/>
      <w:r w:rsidRPr="009F1421">
        <w:rPr>
          <w:sz w:val="28"/>
          <w:szCs w:val="28"/>
        </w:rPr>
        <w:t xml:space="preserve"> и графическим экранным сопровождением;</w:t>
      </w:r>
    </w:p>
    <w:p w:rsidR="00775D52" w:rsidRPr="009F1421" w:rsidRDefault="00775D52" w:rsidP="00C00A5D">
      <w:pPr>
        <w:pStyle w:val="ae"/>
        <w:numPr>
          <w:ilvl w:val="0"/>
          <w:numId w:val="108"/>
        </w:numPr>
        <w:tabs>
          <w:tab w:val="left" w:pos="706"/>
        </w:tabs>
        <w:jc w:val="both"/>
        <w:rPr>
          <w:sz w:val="28"/>
          <w:szCs w:val="28"/>
        </w:rPr>
      </w:pPr>
      <w:r w:rsidRPr="009F1421">
        <w:rPr>
          <w:sz w:val="28"/>
          <w:szCs w:val="28"/>
        </w:rPr>
        <w:t>вывода информации на бумагу и т. п.;</w:t>
      </w:r>
    </w:p>
    <w:p w:rsidR="00775D52" w:rsidRPr="009F1421" w:rsidRDefault="00775D52" w:rsidP="00C00A5D">
      <w:pPr>
        <w:pStyle w:val="ae"/>
        <w:numPr>
          <w:ilvl w:val="0"/>
          <w:numId w:val="108"/>
        </w:numPr>
        <w:tabs>
          <w:tab w:val="left" w:pos="706"/>
        </w:tabs>
        <w:jc w:val="both"/>
        <w:rPr>
          <w:sz w:val="28"/>
          <w:szCs w:val="28"/>
        </w:rPr>
      </w:pPr>
      <w:r w:rsidRPr="009F1421">
        <w:rPr>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775D52" w:rsidRPr="009F1421" w:rsidRDefault="00775D52" w:rsidP="00C00A5D">
      <w:pPr>
        <w:pStyle w:val="ae"/>
        <w:numPr>
          <w:ilvl w:val="0"/>
          <w:numId w:val="108"/>
        </w:numPr>
        <w:tabs>
          <w:tab w:val="left" w:pos="698"/>
        </w:tabs>
        <w:jc w:val="both"/>
        <w:rPr>
          <w:sz w:val="28"/>
          <w:szCs w:val="28"/>
        </w:rPr>
      </w:pPr>
      <w:r w:rsidRPr="009F1421">
        <w:rPr>
          <w:sz w:val="28"/>
          <w:szCs w:val="28"/>
        </w:rPr>
        <w:t>поиска и получения информации;</w:t>
      </w:r>
    </w:p>
    <w:p w:rsidR="00775D52" w:rsidRPr="009F1421" w:rsidRDefault="00775D52" w:rsidP="00C00A5D">
      <w:pPr>
        <w:pStyle w:val="ae"/>
        <w:numPr>
          <w:ilvl w:val="0"/>
          <w:numId w:val="108"/>
        </w:numPr>
        <w:tabs>
          <w:tab w:val="left" w:pos="1166"/>
        </w:tabs>
        <w:jc w:val="both"/>
        <w:rPr>
          <w:sz w:val="28"/>
          <w:szCs w:val="28"/>
        </w:rPr>
      </w:pPr>
      <w:r w:rsidRPr="009F1421">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775D52" w:rsidRPr="009F1421" w:rsidRDefault="00775D52" w:rsidP="00C00A5D">
      <w:pPr>
        <w:pStyle w:val="ae"/>
        <w:numPr>
          <w:ilvl w:val="0"/>
          <w:numId w:val="108"/>
        </w:numPr>
        <w:tabs>
          <w:tab w:val="left" w:pos="1166"/>
        </w:tabs>
        <w:jc w:val="both"/>
        <w:rPr>
          <w:sz w:val="28"/>
          <w:szCs w:val="28"/>
        </w:rPr>
      </w:pPr>
      <w:r w:rsidRPr="009F1421">
        <w:rPr>
          <w:sz w:val="28"/>
          <w:szCs w:val="28"/>
        </w:rPr>
        <w:t>использования носимых аудио-видеоустрой</w:t>
      </w:r>
      <w:proofErr w:type="gramStart"/>
      <w:r w:rsidRPr="009F1421">
        <w:rPr>
          <w:sz w:val="28"/>
          <w:szCs w:val="28"/>
        </w:rPr>
        <w:t>ств дл</w:t>
      </w:r>
      <w:proofErr w:type="gramEnd"/>
      <w:r w:rsidRPr="009F1421">
        <w:rPr>
          <w:sz w:val="28"/>
          <w:szCs w:val="28"/>
        </w:rPr>
        <w:t>я учебной деятельности на уроке и вне урока;</w:t>
      </w:r>
    </w:p>
    <w:p w:rsidR="00775D52" w:rsidRPr="009F1421" w:rsidRDefault="00775D52" w:rsidP="00C00A5D">
      <w:pPr>
        <w:pStyle w:val="ae"/>
        <w:numPr>
          <w:ilvl w:val="0"/>
          <w:numId w:val="108"/>
        </w:numPr>
        <w:tabs>
          <w:tab w:val="left" w:pos="1180"/>
        </w:tabs>
        <w:jc w:val="both"/>
        <w:rPr>
          <w:sz w:val="28"/>
          <w:szCs w:val="28"/>
        </w:rPr>
      </w:pPr>
      <w:r w:rsidRPr="009F1421">
        <w:rPr>
          <w:sz w:val="28"/>
          <w:szCs w:val="28"/>
        </w:rPr>
        <w:t>создания и заполнения баз данных, в том числе определителей; наглядного представления и анализа данных;</w:t>
      </w:r>
    </w:p>
    <w:p w:rsidR="00775D52" w:rsidRPr="009F1421" w:rsidRDefault="00775D52" w:rsidP="00C00A5D">
      <w:pPr>
        <w:pStyle w:val="ae"/>
        <w:numPr>
          <w:ilvl w:val="0"/>
          <w:numId w:val="108"/>
        </w:numPr>
        <w:tabs>
          <w:tab w:val="left" w:pos="1166"/>
        </w:tabs>
        <w:jc w:val="both"/>
        <w:rPr>
          <w:sz w:val="28"/>
          <w:szCs w:val="28"/>
        </w:rPr>
      </w:pPr>
      <w:r w:rsidRPr="009F1421">
        <w:rPr>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75D52" w:rsidRPr="009F1421" w:rsidRDefault="00775D52" w:rsidP="00C00A5D">
      <w:pPr>
        <w:pStyle w:val="ae"/>
        <w:numPr>
          <w:ilvl w:val="0"/>
          <w:numId w:val="108"/>
        </w:numPr>
        <w:tabs>
          <w:tab w:val="left" w:pos="1166"/>
        </w:tabs>
        <w:jc w:val="both"/>
        <w:rPr>
          <w:sz w:val="28"/>
          <w:szCs w:val="28"/>
        </w:rPr>
      </w:pPr>
      <w:r w:rsidRPr="009F1421">
        <w:rPr>
          <w:sz w:val="28"/>
          <w:szCs w:val="28"/>
        </w:rPr>
        <w:t>занятий по изучению правил дорожного движения с использованием игр, оборудования;</w:t>
      </w:r>
    </w:p>
    <w:p w:rsidR="00775D52" w:rsidRPr="009F1421" w:rsidRDefault="00775D52" w:rsidP="00C00A5D">
      <w:pPr>
        <w:pStyle w:val="ae"/>
        <w:numPr>
          <w:ilvl w:val="0"/>
          <w:numId w:val="108"/>
        </w:numPr>
        <w:tabs>
          <w:tab w:val="left" w:pos="1175"/>
        </w:tabs>
        <w:jc w:val="both"/>
        <w:rPr>
          <w:sz w:val="28"/>
          <w:szCs w:val="28"/>
        </w:rPr>
      </w:pPr>
      <w:r w:rsidRPr="009F1421">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75D52" w:rsidRPr="009F1421" w:rsidRDefault="00775D52" w:rsidP="00C00A5D">
      <w:pPr>
        <w:pStyle w:val="ae"/>
        <w:numPr>
          <w:ilvl w:val="0"/>
          <w:numId w:val="108"/>
        </w:numPr>
        <w:tabs>
          <w:tab w:val="left" w:pos="730"/>
        </w:tabs>
        <w:jc w:val="both"/>
        <w:rPr>
          <w:sz w:val="28"/>
          <w:szCs w:val="28"/>
        </w:rPr>
      </w:pPr>
      <w:r w:rsidRPr="009F1421">
        <w:rPr>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75D52" w:rsidRPr="009F1421" w:rsidRDefault="00775D52" w:rsidP="00C00A5D">
      <w:pPr>
        <w:pStyle w:val="ae"/>
        <w:numPr>
          <w:ilvl w:val="0"/>
          <w:numId w:val="108"/>
        </w:numPr>
        <w:tabs>
          <w:tab w:val="left" w:pos="730"/>
        </w:tabs>
        <w:jc w:val="both"/>
        <w:rPr>
          <w:sz w:val="28"/>
          <w:szCs w:val="28"/>
        </w:rPr>
      </w:pPr>
      <w:r w:rsidRPr="009F1421">
        <w:rPr>
          <w:sz w:val="28"/>
          <w:szCs w:val="28"/>
        </w:rPr>
        <w:t xml:space="preserve">проведения массовых мероприятий, собраний, представлений; досуга и </w:t>
      </w:r>
      <w:proofErr w:type="gramStart"/>
      <w:r w:rsidRPr="009F1421">
        <w:rPr>
          <w:sz w:val="28"/>
          <w:szCs w:val="28"/>
        </w:rPr>
        <w:t>общения</w:t>
      </w:r>
      <w:proofErr w:type="gramEnd"/>
      <w:r w:rsidRPr="009F1421">
        <w:rPr>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75D52" w:rsidRPr="00775D52" w:rsidRDefault="00775D52" w:rsidP="009F1421">
      <w:pPr>
        <w:ind w:firstLine="454"/>
        <w:jc w:val="both"/>
        <w:rPr>
          <w:sz w:val="28"/>
          <w:szCs w:val="28"/>
        </w:rPr>
      </w:pPr>
    </w:p>
    <w:p w:rsidR="00286872" w:rsidRPr="008D19DB" w:rsidRDefault="00286872" w:rsidP="009F1421">
      <w:pPr>
        <w:jc w:val="center"/>
        <w:rPr>
          <w:rFonts w:eastAsiaTheme="minorHAnsi"/>
          <w:sz w:val="28"/>
          <w:lang w:eastAsia="en-US"/>
        </w:rPr>
      </w:pPr>
    </w:p>
    <w:p w:rsidR="00286872" w:rsidRPr="008D19DB" w:rsidRDefault="00286872" w:rsidP="009F1421">
      <w:pPr>
        <w:jc w:val="center"/>
        <w:rPr>
          <w:rFonts w:eastAsiaTheme="minorHAnsi"/>
          <w:sz w:val="28"/>
          <w:lang w:eastAsia="en-US"/>
        </w:rPr>
      </w:pPr>
    </w:p>
    <w:p w:rsidR="00286872" w:rsidRPr="008D19DB" w:rsidRDefault="00286872" w:rsidP="009F1421">
      <w:pPr>
        <w:jc w:val="center"/>
        <w:rPr>
          <w:rFonts w:eastAsiaTheme="minorHAnsi"/>
          <w:sz w:val="28"/>
          <w:lang w:eastAsia="en-US"/>
        </w:rPr>
      </w:pPr>
    </w:p>
    <w:p w:rsidR="00775D52" w:rsidRPr="008D19DB" w:rsidRDefault="00775D52" w:rsidP="009F1421">
      <w:pPr>
        <w:jc w:val="center"/>
        <w:rPr>
          <w:rFonts w:eastAsiaTheme="minorHAnsi"/>
          <w:b/>
          <w:sz w:val="28"/>
          <w:lang w:eastAsia="en-US"/>
        </w:rPr>
      </w:pPr>
      <w:r w:rsidRPr="00286872">
        <w:rPr>
          <w:rFonts w:eastAsiaTheme="minorHAnsi"/>
          <w:b/>
          <w:sz w:val="28"/>
          <w:lang w:eastAsia="en-US"/>
        </w:rPr>
        <w:lastRenderedPageBreak/>
        <w:t>Создание в образовательном учреждении информационно-образовательной среды, соответствующей требованиям Стандарта</w:t>
      </w:r>
    </w:p>
    <w:p w:rsidR="00286872" w:rsidRPr="008D19DB" w:rsidRDefault="00286872" w:rsidP="009F1421">
      <w:pPr>
        <w:jc w:val="center"/>
        <w:rPr>
          <w:rFonts w:eastAsiaTheme="minorHAnsi"/>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2704"/>
        <w:gridCol w:w="3182"/>
      </w:tblGrid>
      <w:tr w:rsidR="00775D52" w:rsidRPr="009F1421" w:rsidTr="00286872">
        <w:trPr>
          <w:trHeight w:val="431"/>
        </w:trPr>
        <w:tc>
          <w:tcPr>
            <w:tcW w:w="828" w:type="dxa"/>
            <w:tcBorders>
              <w:top w:val="single" w:sz="4" w:space="0" w:color="auto"/>
              <w:left w:val="single" w:sz="4" w:space="0" w:color="auto"/>
              <w:bottom w:val="single" w:sz="4" w:space="0" w:color="auto"/>
              <w:right w:val="single" w:sz="4" w:space="0" w:color="auto"/>
            </w:tcBorders>
            <w:hideMark/>
          </w:tcPr>
          <w:p w:rsidR="00775D52" w:rsidRPr="009F1421" w:rsidRDefault="00775D52" w:rsidP="009F1421">
            <w:pPr>
              <w:spacing w:after="200"/>
              <w:jc w:val="center"/>
              <w:rPr>
                <w:rFonts w:eastAsiaTheme="minorEastAsia"/>
                <w:b/>
              </w:rPr>
            </w:pPr>
            <w:r w:rsidRPr="009F1421">
              <w:rPr>
                <w:rFonts w:eastAsiaTheme="minorEastAsia"/>
                <w:b/>
              </w:rPr>
              <w:t>№</w:t>
            </w:r>
            <w:r w:rsidRPr="009F1421">
              <w:rPr>
                <w:rFonts w:eastAsiaTheme="minorEastAsia"/>
                <w:b/>
                <w:noProof/>
                <w:shd w:val="clear" w:color="auto" w:fill="FFFFFF"/>
              </w:rPr>
              <w:t xml:space="preserve"> </w:t>
            </w:r>
            <w:proofErr w:type="gramStart"/>
            <w:r w:rsidRPr="009F1421">
              <w:rPr>
                <w:rFonts w:eastAsiaTheme="minorEastAsia"/>
                <w:b/>
              </w:rPr>
              <w:t>п</w:t>
            </w:r>
            <w:proofErr w:type="gramEnd"/>
            <w:r w:rsidRPr="009F1421">
              <w:rPr>
                <w:rFonts w:eastAsiaTheme="minorEastAsia"/>
                <w:b/>
              </w:rPr>
              <w:t>/п</w:t>
            </w:r>
          </w:p>
        </w:tc>
        <w:tc>
          <w:tcPr>
            <w:tcW w:w="3600" w:type="dxa"/>
            <w:tcBorders>
              <w:top w:val="single" w:sz="4" w:space="0" w:color="auto"/>
              <w:left w:val="single" w:sz="4" w:space="0" w:color="auto"/>
              <w:bottom w:val="single" w:sz="4" w:space="0" w:color="auto"/>
              <w:right w:val="single" w:sz="4" w:space="0" w:color="auto"/>
            </w:tcBorders>
            <w:hideMark/>
          </w:tcPr>
          <w:p w:rsidR="00775D52" w:rsidRPr="009F1421" w:rsidRDefault="00775D52" w:rsidP="009F1421">
            <w:pPr>
              <w:spacing w:after="200"/>
              <w:jc w:val="center"/>
              <w:rPr>
                <w:rFonts w:eastAsiaTheme="minorEastAsia"/>
                <w:b/>
              </w:rPr>
            </w:pPr>
            <w:r w:rsidRPr="009F1421">
              <w:rPr>
                <w:rFonts w:eastAsiaTheme="minorEastAsia"/>
                <w:b/>
              </w:rPr>
              <w:t>Необходимые средства</w:t>
            </w:r>
          </w:p>
        </w:tc>
        <w:tc>
          <w:tcPr>
            <w:tcW w:w="2704" w:type="dxa"/>
            <w:tcBorders>
              <w:top w:val="single" w:sz="4" w:space="0" w:color="auto"/>
              <w:left w:val="single" w:sz="4" w:space="0" w:color="auto"/>
              <w:bottom w:val="single" w:sz="4" w:space="0" w:color="auto"/>
              <w:right w:val="single" w:sz="4" w:space="0" w:color="auto"/>
            </w:tcBorders>
            <w:hideMark/>
          </w:tcPr>
          <w:p w:rsidR="00775D52" w:rsidRPr="00286872" w:rsidRDefault="00775D52" w:rsidP="009F1421">
            <w:pPr>
              <w:jc w:val="center"/>
              <w:rPr>
                <w:b/>
                <w:bCs/>
                <w:lang w:eastAsia="en-US"/>
              </w:rPr>
            </w:pPr>
            <w:r w:rsidRPr="00286872">
              <w:rPr>
                <w:rFonts w:eastAsiaTheme="minorHAnsi"/>
                <w:b/>
                <w:lang w:eastAsia="en-US"/>
              </w:rPr>
              <w:t xml:space="preserve">Необходимое </w:t>
            </w:r>
          </w:p>
          <w:p w:rsidR="00775D52" w:rsidRPr="00286872" w:rsidRDefault="00775D52" w:rsidP="009F1421">
            <w:pPr>
              <w:spacing w:after="200"/>
              <w:jc w:val="center"/>
              <w:rPr>
                <w:rFonts w:eastAsiaTheme="minorEastAsia"/>
                <w:b/>
              </w:rPr>
            </w:pPr>
            <w:r w:rsidRPr="00286872">
              <w:rPr>
                <w:rFonts w:eastAsiaTheme="minorEastAsia"/>
                <w:b/>
              </w:rPr>
              <w:t>количество</w:t>
            </w:r>
            <w:r w:rsidRPr="00286872">
              <w:rPr>
                <w:rFonts w:eastAsiaTheme="minorEastAsia"/>
                <w:b/>
                <w:noProof/>
                <w:shd w:val="clear" w:color="auto" w:fill="FFFFFF"/>
              </w:rPr>
              <w:t xml:space="preserve"> </w:t>
            </w:r>
            <w:proofErr w:type="gramStart"/>
            <w:r w:rsidRPr="00286872">
              <w:rPr>
                <w:rFonts w:eastAsiaTheme="minorEastAsia"/>
                <w:b/>
              </w:rPr>
              <w:t>средств</w:t>
            </w:r>
            <w:proofErr w:type="gramEnd"/>
            <w:r w:rsidRPr="00286872">
              <w:rPr>
                <w:rFonts w:eastAsiaTheme="minorEastAsia"/>
                <w:b/>
              </w:rPr>
              <w:t>/имеющееся</w:t>
            </w:r>
            <w:r w:rsidRPr="00286872">
              <w:rPr>
                <w:rFonts w:eastAsiaTheme="minorEastAsia"/>
                <w:b/>
                <w:noProof/>
                <w:shd w:val="clear" w:color="auto" w:fill="FFFFFF"/>
              </w:rPr>
              <w:t xml:space="preserve"> </w:t>
            </w:r>
            <w:r w:rsidRPr="00286872">
              <w:rPr>
                <w:rFonts w:eastAsiaTheme="minorEastAsia"/>
                <w:b/>
              </w:rPr>
              <w:t>в наличии</w:t>
            </w:r>
          </w:p>
        </w:tc>
        <w:tc>
          <w:tcPr>
            <w:tcW w:w="3182" w:type="dxa"/>
            <w:tcBorders>
              <w:top w:val="single" w:sz="4" w:space="0" w:color="auto"/>
              <w:left w:val="single" w:sz="4" w:space="0" w:color="auto"/>
              <w:bottom w:val="single" w:sz="4" w:space="0" w:color="auto"/>
              <w:right w:val="single" w:sz="4" w:space="0" w:color="auto"/>
            </w:tcBorders>
            <w:hideMark/>
          </w:tcPr>
          <w:p w:rsidR="00775D52" w:rsidRPr="00286872" w:rsidRDefault="00775D52" w:rsidP="009F1421">
            <w:pPr>
              <w:spacing w:after="200"/>
              <w:jc w:val="center"/>
              <w:rPr>
                <w:rFonts w:eastAsiaTheme="minorEastAsia"/>
                <w:b/>
              </w:rPr>
            </w:pPr>
            <w:r w:rsidRPr="00286872">
              <w:rPr>
                <w:rFonts w:eastAsiaTheme="minorEastAsia"/>
                <w:b/>
              </w:rPr>
              <w:t>Сроки создания условий</w:t>
            </w:r>
            <w:r w:rsidRPr="00286872">
              <w:rPr>
                <w:rFonts w:eastAsiaTheme="minorEastAsia"/>
                <w:b/>
                <w:noProof/>
                <w:shd w:val="clear" w:color="auto" w:fill="FFFFFF"/>
              </w:rPr>
              <w:t xml:space="preserve"> </w:t>
            </w:r>
            <w:r w:rsidRPr="00286872">
              <w:rPr>
                <w:rFonts w:eastAsiaTheme="minorEastAsia"/>
                <w:b/>
              </w:rPr>
              <w:t>в соответствии</w:t>
            </w:r>
            <w:r w:rsidRPr="00286872">
              <w:rPr>
                <w:rFonts w:eastAsiaTheme="minorEastAsia"/>
                <w:b/>
                <w:noProof/>
                <w:shd w:val="clear" w:color="auto" w:fill="FFFFFF"/>
              </w:rPr>
              <w:t xml:space="preserve"> </w:t>
            </w:r>
            <w:r w:rsidRPr="00286872">
              <w:rPr>
                <w:rFonts w:eastAsiaTheme="minorEastAsia"/>
                <w:b/>
              </w:rPr>
              <w:t>с требованиями ФГОС</w:t>
            </w:r>
          </w:p>
        </w:tc>
      </w:tr>
      <w:tr w:rsidR="00775D52" w:rsidRPr="009F1421" w:rsidTr="00286872">
        <w:tc>
          <w:tcPr>
            <w:tcW w:w="828" w:type="dxa"/>
            <w:tcBorders>
              <w:top w:val="single" w:sz="4" w:space="0" w:color="auto"/>
              <w:left w:val="single" w:sz="4" w:space="0" w:color="auto"/>
              <w:bottom w:val="single" w:sz="4" w:space="0" w:color="auto"/>
              <w:right w:val="single" w:sz="4" w:space="0" w:color="auto"/>
            </w:tcBorders>
            <w:hideMark/>
          </w:tcPr>
          <w:p w:rsidR="00775D52" w:rsidRPr="009F1421" w:rsidRDefault="00775D52" w:rsidP="009F1421">
            <w:pPr>
              <w:spacing w:after="200"/>
              <w:rPr>
                <w:rFonts w:eastAsiaTheme="minorEastAsia"/>
                <w:lang w:val="en-US"/>
              </w:rPr>
            </w:pPr>
            <w:r w:rsidRPr="009F1421">
              <w:rPr>
                <w:rFonts w:eastAsiaTheme="minorEastAsia"/>
                <w:lang w:val="en-US"/>
              </w:rPr>
              <w:t>I</w:t>
            </w:r>
          </w:p>
        </w:tc>
        <w:tc>
          <w:tcPr>
            <w:tcW w:w="3600" w:type="dxa"/>
            <w:tcBorders>
              <w:top w:val="single" w:sz="4" w:space="0" w:color="auto"/>
              <w:left w:val="single" w:sz="4" w:space="0" w:color="auto"/>
              <w:bottom w:val="single" w:sz="4" w:space="0" w:color="auto"/>
              <w:right w:val="single" w:sz="4" w:space="0" w:color="auto"/>
            </w:tcBorders>
            <w:hideMark/>
          </w:tcPr>
          <w:p w:rsidR="00775D52" w:rsidRPr="009F1421" w:rsidRDefault="00775D52" w:rsidP="009F1421">
            <w:pPr>
              <w:spacing w:after="200"/>
              <w:rPr>
                <w:rFonts w:eastAsiaTheme="minorEastAsia"/>
              </w:rPr>
            </w:pPr>
            <w:r w:rsidRPr="009F1421">
              <w:rPr>
                <w:rFonts w:eastAsiaTheme="minorEastAsia"/>
                <w:shd w:val="clear" w:color="auto" w:fill="FFFFFF"/>
              </w:rPr>
              <w:t>Технические средства</w:t>
            </w:r>
          </w:p>
        </w:tc>
        <w:tc>
          <w:tcPr>
            <w:tcW w:w="2704" w:type="dxa"/>
            <w:tcBorders>
              <w:top w:val="single" w:sz="4" w:space="0" w:color="auto"/>
              <w:left w:val="single" w:sz="4" w:space="0" w:color="auto"/>
              <w:bottom w:val="single" w:sz="4" w:space="0" w:color="auto"/>
              <w:right w:val="single" w:sz="4" w:space="0" w:color="auto"/>
            </w:tcBorders>
          </w:tcPr>
          <w:p w:rsidR="00775D52" w:rsidRPr="009F1421" w:rsidRDefault="00286872" w:rsidP="009F1421">
            <w:pPr>
              <w:spacing w:after="200"/>
              <w:rPr>
                <w:rFonts w:eastAsiaTheme="minorEastAsia"/>
              </w:rPr>
            </w:pPr>
            <w:r>
              <w:rPr>
                <w:rFonts w:eastAsiaTheme="minorEastAsia"/>
              </w:rPr>
              <w:t>Имеются</w:t>
            </w:r>
          </w:p>
        </w:tc>
        <w:tc>
          <w:tcPr>
            <w:tcW w:w="3182" w:type="dxa"/>
            <w:tcBorders>
              <w:top w:val="single" w:sz="4" w:space="0" w:color="auto"/>
              <w:left w:val="single" w:sz="4" w:space="0" w:color="auto"/>
              <w:bottom w:val="single" w:sz="4" w:space="0" w:color="auto"/>
              <w:right w:val="single" w:sz="4" w:space="0" w:color="auto"/>
            </w:tcBorders>
          </w:tcPr>
          <w:p w:rsidR="00775D52" w:rsidRPr="009F1421" w:rsidRDefault="00775D52" w:rsidP="009F1421">
            <w:pPr>
              <w:spacing w:after="200"/>
              <w:rPr>
                <w:rFonts w:eastAsiaTheme="minorEastAsia"/>
              </w:rPr>
            </w:pPr>
          </w:p>
        </w:tc>
      </w:tr>
      <w:tr w:rsidR="00775D52" w:rsidRPr="009F1421" w:rsidTr="00286872">
        <w:tc>
          <w:tcPr>
            <w:tcW w:w="828" w:type="dxa"/>
            <w:tcBorders>
              <w:top w:val="single" w:sz="4" w:space="0" w:color="auto"/>
              <w:left w:val="single" w:sz="4" w:space="0" w:color="auto"/>
              <w:bottom w:val="single" w:sz="4" w:space="0" w:color="auto"/>
              <w:right w:val="single" w:sz="4" w:space="0" w:color="auto"/>
            </w:tcBorders>
            <w:hideMark/>
          </w:tcPr>
          <w:p w:rsidR="00775D52" w:rsidRPr="009F1421" w:rsidRDefault="00775D52" w:rsidP="009F1421">
            <w:pPr>
              <w:spacing w:after="200"/>
              <w:rPr>
                <w:rFonts w:eastAsiaTheme="minorEastAsia"/>
              </w:rPr>
            </w:pPr>
            <w:r w:rsidRPr="009F1421">
              <w:rPr>
                <w:rFonts w:eastAsiaTheme="minorEastAsia"/>
              </w:rPr>
              <w:t>II</w:t>
            </w:r>
          </w:p>
        </w:tc>
        <w:tc>
          <w:tcPr>
            <w:tcW w:w="3600" w:type="dxa"/>
            <w:tcBorders>
              <w:top w:val="single" w:sz="4" w:space="0" w:color="auto"/>
              <w:left w:val="single" w:sz="4" w:space="0" w:color="auto"/>
              <w:bottom w:val="single" w:sz="4" w:space="0" w:color="auto"/>
              <w:right w:val="single" w:sz="4" w:space="0" w:color="auto"/>
            </w:tcBorders>
            <w:hideMark/>
          </w:tcPr>
          <w:p w:rsidR="00775D52" w:rsidRPr="009F1421" w:rsidRDefault="00775D52" w:rsidP="009F1421">
            <w:pPr>
              <w:spacing w:after="200"/>
              <w:rPr>
                <w:rFonts w:eastAsiaTheme="minorEastAsia"/>
              </w:rPr>
            </w:pPr>
            <w:r w:rsidRPr="009F1421">
              <w:rPr>
                <w:rFonts w:eastAsiaTheme="minorEastAsia"/>
                <w:shd w:val="clear" w:color="auto" w:fill="FFFFFF"/>
              </w:rPr>
              <w:t>Программные инструменты</w:t>
            </w:r>
          </w:p>
        </w:tc>
        <w:tc>
          <w:tcPr>
            <w:tcW w:w="2704" w:type="dxa"/>
            <w:tcBorders>
              <w:top w:val="single" w:sz="4" w:space="0" w:color="auto"/>
              <w:left w:val="single" w:sz="4" w:space="0" w:color="auto"/>
              <w:bottom w:val="single" w:sz="4" w:space="0" w:color="auto"/>
              <w:right w:val="single" w:sz="4" w:space="0" w:color="auto"/>
            </w:tcBorders>
          </w:tcPr>
          <w:p w:rsidR="00775D52" w:rsidRPr="009F1421" w:rsidRDefault="00286872" w:rsidP="009F1421">
            <w:pPr>
              <w:spacing w:after="200"/>
              <w:rPr>
                <w:rFonts w:eastAsiaTheme="minorEastAsia"/>
              </w:rPr>
            </w:pPr>
            <w:r>
              <w:rPr>
                <w:rFonts w:eastAsiaTheme="minorEastAsia"/>
              </w:rPr>
              <w:t>Имеются</w:t>
            </w:r>
          </w:p>
        </w:tc>
        <w:tc>
          <w:tcPr>
            <w:tcW w:w="3182" w:type="dxa"/>
            <w:tcBorders>
              <w:top w:val="single" w:sz="4" w:space="0" w:color="auto"/>
              <w:left w:val="single" w:sz="4" w:space="0" w:color="auto"/>
              <w:bottom w:val="single" w:sz="4" w:space="0" w:color="auto"/>
              <w:right w:val="single" w:sz="4" w:space="0" w:color="auto"/>
            </w:tcBorders>
          </w:tcPr>
          <w:p w:rsidR="00775D52" w:rsidRPr="009F1421" w:rsidRDefault="00775D52" w:rsidP="009F1421">
            <w:pPr>
              <w:spacing w:after="200"/>
              <w:rPr>
                <w:rFonts w:eastAsiaTheme="minorEastAsia"/>
              </w:rPr>
            </w:pPr>
          </w:p>
        </w:tc>
      </w:tr>
      <w:tr w:rsidR="00775D52" w:rsidRPr="009F1421" w:rsidTr="00286872">
        <w:tc>
          <w:tcPr>
            <w:tcW w:w="828" w:type="dxa"/>
            <w:tcBorders>
              <w:top w:val="single" w:sz="4" w:space="0" w:color="auto"/>
              <w:left w:val="single" w:sz="4" w:space="0" w:color="auto"/>
              <w:bottom w:val="single" w:sz="4" w:space="0" w:color="auto"/>
              <w:right w:val="single" w:sz="4" w:space="0" w:color="auto"/>
            </w:tcBorders>
            <w:hideMark/>
          </w:tcPr>
          <w:p w:rsidR="00775D52" w:rsidRPr="009F1421" w:rsidRDefault="00775D52" w:rsidP="009F1421">
            <w:pPr>
              <w:spacing w:after="200"/>
              <w:rPr>
                <w:rFonts w:eastAsiaTheme="minorEastAsia"/>
              </w:rPr>
            </w:pPr>
            <w:r w:rsidRPr="009F1421">
              <w:rPr>
                <w:rFonts w:eastAsiaTheme="minorEastAsia"/>
              </w:rPr>
              <w:t>III</w:t>
            </w:r>
          </w:p>
        </w:tc>
        <w:tc>
          <w:tcPr>
            <w:tcW w:w="3600" w:type="dxa"/>
            <w:tcBorders>
              <w:top w:val="single" w:sz="4" w:space="0" w:color="auto"/>
              <w:left w:val="single" w:sz="4" w:space="0" w:color="auto"/>
              <w:bottom w:val="single" w:sz="4" w:space="0" w:color="auto"/>
              <w:right w:val="single" w:sz="4" w:space="0" w:color="auto"/>
            </w:tcBorders>
            <w:hideMark/>
          </w:tcPr>
          <w:p w:rsidR="00775D52" w:rsidRPr="009F1421" w:rsidRDefault="00775D52" w:rsidP="009F1421">
            <w:pPr>
              <w:spacing w:after="200"/>
              <w:rPr>
                <w:rFonts w:eastAsiaTheme="minorEastAsia"/>
              </w:rPr>
            </w:pPr>
            <w:r w:rsidRPr="009F1421">
              <w:rPr>
                <w:rFonts w:eastAsiaTheme="minorEastAsia"/>
                <w:shd w:val="clear" w:color="auto" w:fill="FFFFFF"/>
              </w:rPr>
              <w:t>Обеспечение технической, методической</w:t>
            </w:r>
            <w:r w:rsidRPr="009F1421">
              <w:rPr>
                <w:rFonts w:eastAsiaTheme="minorEastAsia"/>
                <w:noProof/>
                <w:shd w:val="clear" w:color="auto" w:fill="FFFFFF"/>
              </w:rPr>
              <w:t xml:space="preserve"> </w:t>
            </w:r>
            <w:r w:rsidRPr="009F1421">
              <w:rPr>
                <w:rFonts w:eastAsiaTheme="minorEastAsia"/>
                <w:shd w:val="clear" w:color="auto" w:fill="FFFFFF"/>
              </w:rPr>
              <w:t>и организационной поддержки</w:t>
            </w:r>
          </w:p>
        </w:tc>
        <w:tc>
          <w:tcPr>
            <w:tcW w:w="2704" w:type="dxa"/>
            <w:tcBorders>
              <w:top w:val="single" w:sz="4" w:space="0" w:color="auto"/>
              <w:left w:val="single" w:sz="4" w:space="0" w:color="auto"/>
              <w:bottom w:val="single" w:sz="4" w:space="0" w:color="auto"/>
              <w:right w:val="single" w:sz="4" w:space="0" w:color="auto"/>
            </w:tcBorders>
          </w:tcPr>
          <w:p w:rsidR="00775D52" w:rsidRPr="009F1421" w:rsidRDefault="00286872" w:rsidP="009F1421">
            <w:pPr>
              <w:spacing w:after="200"/>
              <w:rPr>
                <w:rFonts w:eastAsiaTheme="minorEastAsia"/>
              </w:rPr>
            </w:pPr>
            <w:r>
              <w:rPr>
                <w:rFonts w:eastAsiaTheme="minorEastAsia"/>
              </w:rPr>
              <w:t>Имеется</w:t>
            </w:r>
          </w:p>
        </w:tc>
        <w:tc>
          <w:tcPr>
            <w:tcW w:w="3182" w:type="dxa"/>
            <w:tcBorders>
              <w:top w:val="single" w:sz="4" w:space="0" w:color="auto"/>
              <w:left w:val="single" w:sz="4" w:space="0" w:color="auto"/>
              <w:bottom w:val="single" w:sz="4" w:space="0" w:color="auto"/>
              <w:right w:val="single" w:sz="4" w:space="0" w:color="auto"/>
            </w:tcBorders>
          </w:tcPr>
          <w:p w:rsidR="00775D52" w:rsidRPr="009F1421" w:rsidRDefault="00775D52" w:rsidP="009F1421">
            <w:pPr>
              <w:spacing w:after="200"/>
              <w:rPr>
                <w:rFonts w:eastAsiaTheme="minorEastAsia"/>
              </w:rPr>
            </w:pPr>
          </w:p>
        </w:tc>
      </w:tr>
      <w:tr w:rsidR="00775D52" w:rsidRPr="00D73D2F" w:rsidTr="00286872">
        <w:tc>
          <w:tcPr>
            <w:tcW w:w="828" w:type="dxa"/>
            <w:tcBorders>
              <w:top w:val="single" w:sz="4" w:space="0" w:color="auto"/>
              <w:left w:val="single" w:sz="4" w:space="0" w:color="auto"/>
              <w:bottom w:val="single" w:sz="4" w:space="0" w:color="auto"/>
              <w:right w:val="single" w:sz="4" w:space="0" w:color="auto"/>
            </w:tcBorders>
            <w:hideMark/>
          </w:tcPr>
          <w:p w:rsidR="00775D52" w:rsidRPr="009F1421" w:rsidRDefault="00775D52" w:rsidP="009F1421">
            <w:pPr>
              <w:spacing w:after="200"/>
              <w:rPr>
                <w:rFonts w:eastAsiaTheme="minorEastAsia"/>
              </w:rPr>
            </w:pPr>
            <w:r w:rsidRPr="009F1421">
              <w:rPr>
                <w:rFonts w:eastAsiaTheme="minorEastAsia"/>
              </w:rPr>
              <w:t>IV</w:t>
            </w:r>
          </w:p>
        </w:tc>
        <w:tc>
          <w:tcPr>
            <w:tcW w:w="3600" w:type="dxa"/>
            <w:tcBorders>
              <w:top w:val="single" w:sz="4" w:space="0" w:color="auto"/>
              <w:left w:val="single" w:sz="4" w:space="0" w:color="auto"/>
              <w:bottom w:val="single" w:sz="4" w:space="0" w:color="auto"/>
              <w:right w:val="single" w:sz="4" w:space="0" w:color="auto"/>
            </w:tcBorders>
            <w:hideMark/>
          </w:tcPr>
          <w:p w:rsidR="00775D52" w:rsidRPr="009F1421" w:rsidRDefault="00775D52" w:rsidP="009F1421">
            <w:pPr>
              <w:spacing w:after="200"/>
              <w:rPr>
                <w:rFonts w:eastAsiaTheme="minorEastAsia"/>
              </w:rPr>
            </w:pPr>
            <w:r w:rsidRPr="009F1421">
              <w:rPr>
                <w:rFonts w:eastAsiaTheme="minorEastAsia"/>
                <w:shd w:val="clear" w:color="auto" w:fill="FFFFFF"/>
              </w:rPr>
              <w:t>Отображение образовательного процесса в информационной среде</w:t>
            </w:r>
          </w:p>
        </w:tc>
        <w:tc>
          <w:tcPr>
            <w:tcW w:w="2704" w:type="dxa"/>
            <w:tcBorders>
              <w:top w:val="single" w:sz="4" w:space="0" w:color="auto"/>
              <w:left w:val="single" w:sz="4" w:space="0" w:color="auto"/>
              <w:bottom w:val="single" w:sz="4" w:space="0" w:color="auto"/>
              <w:right w:val="single" w:sz="4" w:space="0" w:color="auto"/>
            </w:tcBorders>
          </w:tcPr>
          <w:p w:rsidR="00775D52" w:rsidRPr="00286872" w:rsidRDefault="00286872" w:rsidP="009F1421">
            <w:pPr>
              <w:spacing w:after="200"/>
              <w:rPr>
                <w:rFonts w:eastAsiaTheme="minorEastAsia"/>
                <w:lang w:val="en-US"/>
              </w:rPr>
            </w:pPr>
            <w:r>
              <w:rPr>
                <w:rFonts w:eastAsiaTheme="minorEastAsia"/>
              </w:rPr>
              <w:t>Сайт</w:t>
            </w:r>
            <w:r w:rsidRPr="00286872">
              <w:rPr>
                <w:rFonts w:eastAsiaTheme="minorEastAsia"/>
                <w:lang w:val="en-US"/>
              </w:rPr>
              <w:t xml:space="preserve"> </w:t>
            </w:r>
            <w:r>
              <w:rPr>
                <w:rFonts w:eastAsiaTheme="minorEastAsia"/>
              </w:rPr>
              <w:t>школы</w:t>
            </w:r>
            <w:r w:rsidRPr="00286872">
              <w:rPr>
                <w:rFonts w:eastAsiaTheme="minorEastAsia"/>
                <w:lang w:val="en-US"/>
              </w:rPr>
              <w:t xml:space="preserve">: </w:t>
            </w:r>
            <w:r>
              <w:rPr>
                <w:rFonts w:eastAsiaTheme="minorEastAsia"/>
                <w:lang w:val="en-US"/>
              </w:rPr>
              <w:t>school15angarsk.ucoz.ru</w:t>
            </w:r>
          </w:p>
        </w:tc>
        <w:tc>
          <w:tcPr>
            <w:tcW w:w="3182" w:type="dxa"/>
            <w:tcBorders>
              <w:top w:val="single" w:sz="4" w:space="0" w:color="auto"/>
              <w:left w:val="single" w:sz="4" w:space="0" w:color="auto"/>
              <w:bottom w:val="single" w:sz="4" w:space="0" w:color="auto"/>
              <w:right w:val="single" w:sz="4" w:space="0" w:color="auto"/>
            </w:tcBorders>
          </w:tcPr>
          <w:p w:rsidR="00775D52" w:rsidRPr="00286872" w:rsidRDefault="00775D52" w:rsidP="009F1421">
            <w:pPr>
              <w:spacing w:after="200"/>
              <w:rPr>
                <w:rFonts w:eastAsiaTheme="minorEastAsia"/>
                <w:lang w:val="en-US"/>
              </w:rPr>
            </w:pPr>
          </w:p>
        </w:tc>
      </w:tr>
      <w:tr w:rsidR="00775D52" w:rsidRPr="009F1421" w:rsidTr="00286872">
        <w:tc>
          <w:tcPr>
            <w:tcW w:w="828" w:type="dxa"/>
            <w:tcBorders>
              <w:top w:val="single" w:sz="4" w:space="0" w:color="auto"/>
              <w:left w:val="single" w:sz="4" w:space="0" w:color="auto"/>
              <w:bottom w:val="single" w:sz="4" w:space="0" w:color="auto"/>
              <w:right w:val="single" w:sz="4" w:space="0" w:color="auto"/>
            </w:tcBorders>
            <w:hideMark/>
          </w:tcPr>
          <w:p w:rsidR="00775D52" w:rsidRPr="009F1421" w:rsidRDefault="00775D52" w:rsidP="009F1421">
            <w:pPr>
              <w:rPr>
                <w:rFonts w:eastAsiaTheme="minorEastAsia"/>
              </w:rPr>
            </w:pPr>
            <w:r w:rsidRPr="009F1421">
              <w:rPr>
                <w:rFonts w:eastAsiaTheme="minorEastAsia"/>
              </w:rPr>
              <w:t>V</w:t>
            </w:r>
          </w:p>
        </w:tc>
        <w:tc>
          <w:tcPr>
            <w:tcW w:w="3600" w:type="dxa"/>
            <w:tcBorders>
              <w:top w:val="single" w:sz="4" w:space="0" w:color="auto"/>
              <w:left w:val="single" w:sz="4" w:space="0" w:color="auto"/>
              <w:bottom w:val="single" w:sz="4" w:space="0" w:color="auto"/>
              <w:right w:val="single" w:sz="4" w:space="0" w:color="auto"/>
            </w:tcBorders>
            <w:hideMark/>
          </w:tcPr>
          <w:p w:rsidR="00286872" w:rsidRDefault="00775D52" w:rsidP="009F1421">
            <w:pPr>
              <w:rPr>
                <w:rFonts w:eastAsiaTheme="minorEastAsia"/>
                <w:shd w:val="clear" w:color="auto" w:fill="FFFFFF"/>
              </w:rPr>
            </w:pPr>
            <w:r w:rsidRPr="009F1421">
              <w:rPr>
                <w:rFonts w:eastAsiaTheme="minorEastAsia"/>
                <w:shd w:val="clear" w:color="auto" w:fill="FFFFFF"/>
              </w:rPr>
              <w:t>Компоненты на бумажных носителях (учебники):</w:t>
            </w:r>
          </w:p>
          <w:p w:rsidR="00775D52" w:rsidRPr="009F1421" w:rsidRDefault="00775D52" w:rsidP="009F1421">
            <w:pPr>
              <w:rPr>
                <w:rFonts w:eastAsiaTheme="minorEastAsia"/>
                <w:shd w:val="clear" w:color="auto" w:fill="FFFFFF"/>
              </w:rPr>
            </w:pPr>
            <w:r w:rsidRPr="009F1421">
              <w:rPr>
                <w:rFonts w:eastAsiaTheme="minorEastAsia"/>
                <w:shd w:val="clear" w:color="auto" w:fill="FFFFFF"/>
                <w:lang w:eastAsia="en-US"/>
              </w:rPr>
              <w:t xml:space="preserve">математика 5 класс </w:t>
            </w:r>
          </w:p>
          <w:p w:rsidR="00775D52" w:rsidRPr="009F1421" w:rsidRDefault="00775D52" w:rsidP="009F1421">
            <w:pPr>
              <w:rPr>
                <w:rFonts w:eastAsiaTheme="minorEastAsia"/>
                <w:shd w:val="clear" w:color="auto" w:fill="FFFFFF"/>
                <w:lang w:eastAsia="en-US"/>
              </w:rPr>
            </w:pPr>
            <w:r w:rsidRPr="009F1421">
              <w:rPr>
                <w:rFonts w:eastAsiaTheme="minorEastAsia"/>
                <w:shd w:val="clear" w:color="auto" w:fill="FFFFFF"/>
                <w:lang w:eastAsia="en-US"/>
              </w:rPr>
              <w:t>математика 6 класс</w:t>
            </w:r>
          </w:p>
          <w:p w:rsidR="00775D52" w:rsidRPr="009F1421" w:rsidRDefault="00775D52" w:rsidP="009F1421">
            <w:pPr>
              <w:rPr>
                <w:rFonts w:eastAsiaTheme="minorEastAsia"/>
              </w:rPr>
            </w:pPr>
            <w:r w:rsidRPr="009F1421">
              <w:rPr>
                <w:rFonts w:eastAsiaTheme="minorEastAsia"/>
              </w:rPr>
              <w:t>математика 7 класс (алг.)</w:t>
            </w:r>
          </w:p>
          <w:p w:rsidR="00775D52" w:rsidRPr="009F1421" w:rsidRDefault="00775D52" w:rsidP="009F1421">
            <w:pPr>
              <w:rPr>
                <w:rFonts w:eastAsiaTheme="minorEastAsia"/>
              </w:rPr>
            </w:pPr>
            <w:r w:rsidRPr="009F1421">
              <w:rPr>
                <w:rFonts w:eastAsiaTheme="minorEastAsia"/>
              </w:rPr>
              <w:t>математика 7 класс (геом.)</w:t>
            </w:r>
          </w:p>
          <w:p w:rsidR="00775D52" w:rsidRPr="009F1421" w:rsidRDefault="00775D52" w:rsidP="009F1421">
            <w:pPr>
              <w:rPr>
                <w:rFonts w:eastAsiaTheme="minorEastAsia"/>
              </w:rPr>
            </w:pPr>
            <w:r w:rsidRPr="009F1421">
              <w:rPr>
                <w:rFonts w:eastAsiaTheme="minorEastAsia"/>
              </w:rPr>
              <w:t>математика 8 класс (алг.)</w:t>
            </w:r>
          </w:p>
          <w:p w:rsidR="00775D52" w:rsidRPr="009F1421" w:rsidRDefault="00775D52" w:rsidP="009F1421">
            <w:pPr>
              <w:rPr>
                <w:rFonts w:eastAsiaTheme="minorEastAsia"/>
              </w:rPr>
            </w:pPr>
            <w:r w:rsidRPr="009F1421">
              <w:rPr>
                <w:rFonts w:eastAsiaTheme="minorEastAsia"/>
              </w:rPr>
              <w:t>математика 8 класс (геом.)</w:t>
            </w:r>
          </w:p>
          <w:p w:rsidR="00775D52" w:rsidRPr="009F1421" w:rsidRDefault="00775D52" w:rsidP="009F1421">
            <w:pPr>
              <w:rPr>
                <w:rFonts w:eastAsiaTheme="minorEastAsia"/>
              </w:rPr>
            </w:pPr>
            <w:r w:rsidRPr="009F1421">
              <w:rPr>
                <w:rFonts w:eastAsiaTheme="minorEastAsia"/>
              </w:rPr>
              <w:t>математика 9 класс (алг.)</w:t>
            </w:r>
          </w:p>
          <w:p w:rsidR="00775D52" w:rsidRPr="009F1421" w:rsidRDefault="00775D52" w:rsidP="009F1421">
            <w:pPr>
              <w:rPr>
                <w:rFonts w:eastAsiaTheme="minorEastAsia"/>
              </w:rPr>
            </w:pPr>
            <w:r w:rsidRPr="009F1421">
              <w:rPr>
                <w:rFonts w:eastAsiaTheme="minorEastAsia"/>
              </w:rPr>
              <w:t>математика 9 класс (геом.)</w:t>
            </w:r>
          </w:p>
          <w:p w:rsidR="00775D52" w:rsidRPr="009F1421" w:rsidRDefault="00775D52" w:rsidP="009F1421">
            <w:pPr>
              <w:rPr>
                <w:rFonts w:eastAsiaTheme="minorEastAsia"/>
              </w:rPr>
            </w:pPr>
            <w:r w:rsidRPr="009F1421">
              <w:rPr>
                <w:rFonts w:eastAsiaTheme="minorEastAsia"/>
              </w:rPr>
              <w:t>русский язык 5 класс</w:t>
            </w:r>
          </w:p>
          <w:p w:rsidR="00775D52" w:rsidRPr="009F1421" w:rsidRDefault="00775D52" w:rsidP="009F1421">
            <w:pPr>
              <w:rPr>
                <w:rFonts w:eastAsiaTheme="minorEastAsia"/>
              </w:rPr>
            </w:pPr>
            <w:r w:rsidRPr="009F1421">
              <w:rPr>
                <w:rFonts w:eastAsiaTheme="minorEastAsia"/>
              </w:rPr>
              <w:t>русский язык 6 класс</w:t>
            </w:r>
          </w:p>
          <w:p w:rsidR="00775D52" w:rsidRPr="009F1421" w:rsidRDefault="00775D52" w:rsidP="009F1421">
            <w:pPr>
              <w:rPr>
                <w:rFonts w:eastAsiaTheme="minorEastAsia"/>
              </w:rPr>
            </w:pPr>
            <w:r w:rsidRPr="009F1421">
              <w:rPr>
                <w:rFonts w:eastAsiaTheme="minorEastAsia"/>
              </w:rPr>
              <w:t>русский язык 7 класс</w:t>
            </w:r>
          </w:p>
          <w:p w:rsidR="00775D52" w:rsidRPr="009F1421" w:rsidRDefault="00775D52" w:rsidP="009F1421">
            <w:pPr>
              <w:rPr>
                <w:rFonts w:eastAsiaTheme="minorEastAsia"/>
              </w:rPr>
            </w:pPr>
            <w:r w:rsidRPr="009F1421">
              <w:rPr>
                <w:rFonts w:eastAsiaTheme="minorEastAsia"/>
              </w:rPr>
              <w:t>русский язык 8 класс</w:t>
            </w:r>
          </w:p>
          <w:p w:rsidR="00775D52" w:rsidRPr="009F1421" w:rsidRDefault="00775D52" w:rsidP="009F1421">
            <w:pPr>
              <w:rPr>
                <w:rFonts w:eastAsiaTheme="minorEastAsia"/>
              </w:rPr>
            </w:pPr>
            <w:r w:rsidRPr="009F1421">
              <w:rPr>
                <w:rFonts w:eastAsiaTheme="minorEastAsia"/>
              </w:rPr>
              <w:t>русский язык 9 класс</w:t>
            </w:r>
          </w:p>
          <w:p w:rsidR="00775D52" w:rsidRPr="009F1421" w:rsidRDefault="00775D52" w:rsidP="009F1421">
            <w:pPr>
              <w:rPr>
                <w:rFonts w:eastAsiaTheme="minorEastAsia"/>
              </w:rPr>
            </w:pPr>
            <w:r w:rsidRPr="009F1421">
              <w:rPr>
                <w:rFonts w:eastAsiaTheme="minorEastAsia"/>
              </w:rPr>
              <w:t>литература 5 класс</w:t>
            </w:r>
          </w:p>
          <w:p w:rsidR="00775D52" w:rsidRPr="009F1421" w:rsidRDefault="00775D52" w:rsidP="009F1421">
            <w:pPr>
              <w:rPr>
                <w:rFonts w:eastAsiaTheme="minorEastAsia"/>
              </w:rPr>
            </w:pPr>
            <w:r w:rsidRPr="009F1421">
              <w:rPr>
                <w:rFonts w:eastAsiaTheme="minorEastAsia"/>
              </w:rPr>
              <w:t>литература 5 класс (ЛВС)</w:t>
            </w:r>
          </w:p>
          <w:p w:rsidR="00775D52" w:rsidRPr="009F1421" w:rsidRDefault="00775D52" w:rsidP="009F1421">
            <w:pPr>
              <w:rPr>
                <w:rFonts w:eastAsiaTheme="minorEastAsia"/>
              </w:rPr>
            </w:pPr>
            <w:r w:rsidRPr="009F1421">
              <w:rPr>
                <w:rFonts w:eastAsiaTheme="minorEastAsia"/>
              </w:rPr>
              <w:t>литература 6 класс</w:t>
            </w:r>
          </w:p>
          <w:p w:rsidR="00775D52" w:rsidRPr="009F1421" w:rsidRDefault="00775D52" w:rsidP="009F1421">
            <w:pPr>
              <w:rPr>
                <w:rFonts w:eastAsiaTheme="minorEastAsia"/>
              </w:rPr>
            </w:pPr>
            <w:r w:rsidRPr="009F1421">
              <w:rPr>
                <w:rFonts w:eastAsiaTheme="minorEastAsia"/>
              </w:rPr>
              <w:t>литература 6 класс (ЛВС)</w:t>
            </w:r>
          </w:p>
          <w:p w:rsidR="00775D52" w:rsidRPr="009F1421" w:rsidRDefault="00775D52" w:rsidP="009F1421">
            <w:pPr>
              <w:rPr>
                <w:rFonts w:eastAsiaTheme="minorEastAsia"/>
              </w:rPr>
            </w:pPr>
            <w:r w:rsidRPr="009F1421">
              <w:rPr>
                <w:rFonts w:eastAsiaTheme="minorEastAsia"/>
              </w:rPr>
              <w:t>литература 7 класс</w:t>
            </w:r>
          </w:p>
          <w:p w:rsidR="00775D52" w:rsidRPr="009F1421" w:rsidRDefault="00775D52" w:rsidP="009F1421">
            <w:pPr>
              <w:rPr>
                <w:rFonts w:eastAsiaTheme="minorEastAsia"/>
              </w:rPr>
            </w:pPr>
            <w:r w:rsidRPr="009F1421">
              <w:rPr>
                <w:rFonts w:eastAsiaTheme="minorEastAsia"/>
              </w:rPr>
              <w:t>литература 8 класс</w:t>
            </w:r>
          </w:p>
          <w:p w:rsidR="00775D52" w:rsidRPr="009F1421" w:rsidRDefault="00775D52" w:rsidP="009F1421">
            <w:pPr>
              <w:rPr>
                <w:rFonts w:eastAsiaTheme="minorEastAsia"/>
              </w:rPr>
            </w:pPr>
            <w:r w:rsidRPr="009F1421">
              <w:rPr>
                <w:rFonts w:eastAsiaTheme="minorEastAsia"/>
              </w:rPr>
              <w:t>литература 9 класс</w:t>
            </w:r>
          </w:p>
          <w:p w:rsidR="00775D52" w:rsidRPr="009F1421" w:rsidRDefault="00775D52" w:rsidP="009F1421">
            <w:pPr>
              <w:rPr>
                <w:rFonts w:eastAsiaTheme="minorEastAsia"/>
              </w:rPr>
            </w:pPr>
            <w:r w:rsidRPr="009F1421">
              <w:rPr>
                <w:rFonts w:eastAsiaTheme="minorEastAsia"/>
              </w:rPr>
              <w:t>искусство 8 класс</w:t>
            </w:r>
          </w:p>
          <w:p w:rsidR="00775D52" w:rsidRPr="009F1421" w:rsidRDefault="00775D52" w:rsidP="009F1421">
            <w:pPr>
              <w:rPr>
                <w:rFonts w:eastAsiaTheme="minorEastAsia"/>
              </w:rPr>
            </w:pPr>
            <w:r w:rsidRPr="009F1421">
              <w:rPr>
                <w:rFonts w:eastAsiaTheme="minorEastAsia"/>
              </w:rPr>
              <w:t>искусство 9 класс</w:t>
            </w:r>
          </w:p>
          <w:p w:rsidR="00775D52" w:rsidRPr="009F1421" w:rsidRDefault="00775D52" w:rsidP="009F1421">
            <w:pPr>
              <w:rPr>
                <w:rFonts w:eastAsiaTheme="minorEastAsia"/>
              </w:rPr>
            </w:pPr>
            <w:r w:rsidRPr="009F1421">
              <w:rPr>
                <w:rFonts w:eastAsiaTheme="minorEastAsia"/>
              </w:rPr>
              <w:t>иностранный язык 5 класс</w:t>
            </w:r>
          </w:p>
          <w:p w:rsidR="00775D52" w:rsidRPr="009F1421" w:rsidRDefault="00775D52" w:rsidP="009F1421">
            <w:pPr>
              <w:rPr>
                <w:rFonts w:eastAsiaTheme="minorEastAsia"/>
              </w:rPr>
            </w:pPr>
            <w:r w:rsidRPr="009F1421">
              <w:rPr>
                <w:rFonts w:eastAsiaTheme="minorEastAsia"/>
              </w:rPr>
              <w:t>иностранный язык 6 класс</w:t>
            </w:r>
          </w:p>
          <w:p w:rsidR="00775D52" w:rsidRPr="009F1421" w:rsidRDefault="00775D52" w:rsidP="009F1421">
            <w:pPr>
              <w:rPr>
                <w:rFonts w:eastAsiaTheme="minorEastAsia"/>
              </w:rPr>
            </w:pPr>
            <w:r w:rsidRPr="009F1421">
              <w:rPr>
                <w:rFonts w:eastAsiaTheme="minorEastAsia"/>
              </w:rPr>
              <w:t>иностранный язык 7 класс</w:t>
            </w:r>
          </w:p>
          <w:p w:rsidR="00775D52" w:rsidRPr="009F1421" w:rsidRDefault="00775D52" w:rsidP="009F1421">
            <w:pPr>
              <w:rPr>
                <w:rFonts w:eastAsiaTheme="minorEastAsia"/>
              </w:rPr>
            </w:pPr>
            <w:r w:rsidRPr="009F1421">
              <w:rPr>
                <w:rFonts w:eastAsiaTheme="minorEastAsia"/>
              </w:rPr>
              <w:t>иностранный язык 8 класс</w:t>
            </w:r>
          </w:p>
          <w:p w:rsidR="00775D52" w:rsidRPr="009F1421" w:rsidRDefault="00775D52" w:rsidP="009F1421">
            <w:pPr>
              <w:rPr>
                <w:rFonts w:eastAsiaTheme="minorEastAsia"/>
              </w:rPr>
            </w:pPr>
            <w:r w:rsidRPr="009F1421">
              <w:rPr>
                <w:rFonts w:eastAsiaTheme="minorEastAsia"/>
              </w:rPr>
              <w:t>иностранный язык 9 класс</w:t>
            </w:r>
          </w:p>
          <w:p w:rsidR="00775D52" w:rsidRPr="009F1421" w:rsidRDefault="00775D52" w:rsidP="009F1421">
            <w:pPr>
              <w:rPr>
                <w:rFonts w:eastAsiaTheme="minorEastAsia"/>
              </w:rPr>
            </w:pPr>
            <w:r w:rsidRPr="009F1421">
              <w:rPr>
                <w:rFonts w:eastAsiaTheme="minorEastAsia"/>
              </w:rPr>
              <w:t>биология 5 класс</w:t>
            </w:r>
          </w:p>
          <w:p w:rsidR="00775D52" w:rsidRPr="009F1421" w:rsidRDefault="00775D52" w:rsidP="009F1421">
            <w:pPr>
              <w:rPr>
                <w:rFonts w:eastAsiaTheme="minorEastAsia"/>
              </w:rPr>
            </w:pPr>
            <w:r w:rsidRPr="009F1421">
              <w:rPr>
                <w:rFonts w:eastAsiaTheme="minorEastAsia"/>
              </w:rPr>
              <w:t>биология 6 класс</w:t>
            </w:r>
          </w:p>
          <w:p w:rsidR="00775D52" w:rsidRPr="009F1421" w:rsidRDefault="00775D52" w:rsidP="009F1421">
            <w:pPr>
              <w:rPr>
                <w:rFonts w:eastAsiaTheme="minorEastAsia"/>
              </w:rPr>
            </w:pPr>
            <w:r w:rsidRPr="009F1421">
              <w:rPr>
                <w:rFonts w:eastAsiaTheme="minorEastAsia"/>
              </w:rPr>
              <w:t>биология 7 класс</w:t>
            </w:r>
          </w:p>
          <w:p w:rsidR="00775D52" w:rsidRPr="009F1421" w:rsidRDefault="00775D52" w:rsidP="009F1421">
            <w:pPr>
              <w:rPr>
                <w:rFonts w:eastAsiaTheme="minorEastAsia"/>
              </w:rPr>
            </w:pPr>
            <w:r w:rsidRPr="009F1421">
              <w:rPr>
                <w:rFonts w:eastAsiaTheme="minorEastAsia"/>
              </w:rPr>
              <w:lastRenderedPageBreak/>
              <w:t>биология 8 класс</w:t>
            </w:r>
          </w:p>
          <w:p w:rsidR="00775D52" w:rsidRPr="009F1421" w:rsidRDefault="00775D52" w:rsidP="009F1421">
            <w:pPr>
              <w:rPr>
                <w:rFonts w:eastAsiaTheme="minorEastAsia"/>
              </w:rPr>
            </w:pPr>
            <w:r w:rsidRPr="009F1421">
              <w:rPr>
                <w:rFonts w:eastAsiaTheme="minorEastAsia"/>
              </w:rPr>
              <w:t>биология 9 класс</w:t>
            </w:r>
          </w:p>
          <w:p w:rsidR="00775D52" w:rsidRPr="009F1421" w:rsidRDefault="00775D52" w:rsidP="009F1421">
            <w:pPr>
              <w:rPr>
                <w:rFonts w:eastAsiaTheme="minorEastAsia"/>
              </w:rPr>
            </w:pPr>
            <w:r w:rsidRPr="009F1421">
              <w:rPr>
                <w:rFonts w:eastAsiaTheme="minorEastAsia"/>
              </w:rPr>
              <w:t>обществознание 5 класс</w:t>
            </w:r>
          </w:p>
          <w:p w:rsidR="00775D52" w:rsidRPr="009F1421" w:rsidRDefault="00775D52" w:rsidP="009F1421">
            <w:pPr>
              <w:rPr>
                <w:rFonts w:eastAsiaTheme="minorEastAsia"/>
              </w:rPr>
            </w:pPr>
            <w:r w:rsidRPr="009F1421">
              <w:rPr>
                <w:rFonts w:eastAsiaTheme="minorEastAsia"/>
              </w:rPr>
              <w:t>обществознание 6 класс</w:t>
            </w:r>
          </w:p>
          <w:p w:rsidR="00775D52" w:rsidRPr="009F1421" w:rsidRDefault="00775D52" w:rsidP="009F1421">
            <w:pPr>
              <w:rPr>
                <w:rFonts w:eastAsiaTheme="minorEastAsia"/>
              </w:rPr>
            </w:pPr>
            <w:r w:rsidRPr="009F1421">
              <w:rPr>
                <w:rFonts w:eastAsiaTheme="minorEastAsia"/>
              </w:rPr>
              <w:t>обществознание 7 класс</w:t>
            </w:r>
          </w:p>
          <w:p w:rsidR="00775D52" w:rsidRPr="009F1421" w:rsidRDefault="00775D52" w:rsidP="009F1421">
            <w:pPr>
              <w:rPr>
                <w:rFonts w:eastAsiaTheme="minorEastAsia"/>
              </w:rPr>
            </w:pPr>
            <w:r w:rsidRPr="009F1421">
              <w:rPr>
                <w:rFonts w:eastAsiaTheme="minorEastAsia"/>
              </w:rPr>
              <w:t>обществознание 8 класс</w:t>
            </w:r>
          </w:p>
          <w:p w:rsidR="00775D52" w:rsidRPr="009F1421" w:rsidRDefault="00775D52" w:rsidP="009F1421">
            <w:pPr>
              <w:rPr>
                <w:rFonts w:eastAsiaTheme="minorEastAsia"/>
              </w:rPr>
            </w:pPr>
            <w:r w:rsidRPr="009F1421">
              <w:rPr>
                <w:rFonts w:eastAsiaTheme="minorEastAsia"/>
              </w:rPr>
              <w:t>обществознание 9 класс</w:t>
            </w:r>
          </w:p>
          <w:p w:rsidR="00775D52" w:rsidRPr="009F1421" w:rsidRDefault="00775D52" w:rsidP="009F1421">
            <w:pPr>
              <w:rPr>
                <w:rFonts w:eastAsiaTheme="minorEastAsia"/>
              </w:rPr>
            </w:pPr>
            <w:r w:rsidRPr="009F1421">
              <w:rPr>
                <w:rFonts w:eastAsiaTheme="minorEastAsia"/>
              </w:rPr>
              <w:t>ОБЖ 5 класс</w:t>
            </w:r>
          </w:p>
          <w:p w:rsidR="00775D52" w:rsidRPr="009F1421" w:rsidRDefault="00775D52" w:rsidP="009F1421">
            <w:pPr>
              <w:rPr>
                <w:rFonts w:eastAsiaTheme="minorEastAsia"/>
              </w:rPr>
            </w:pPr>
            <w:r w:rsidRPr="009F1421">
              <w:rPr>
                <w:rFonts w:eastAsiaTheme="minorEastAsia"/>
              </w:rPr>
              <w:t>ОБЖ 6 класс</w:t>
            </w:r>
          </w:p>
          <w:p w:rsidR="00775D52" w:rsidRPr="009F1421" w:rsidRDefault="00775D52" w:rsidP="009F1421">
            <w:pPr>
              <w:rPr>
                <w:rFonts w:eastAsiaTheme="minorEastAsia"/>
              </w:rPr>
            </w:pPr>
            <w:r w:rsidRPr="009F1421">
              <w:rPr>
                <w:rFonts w:eastAsiaTheme="minorEastAsia"/>
              </w:rPr>
              <w:t>ОБЖ 7 класс</w:t>
            </w:r>
          </w:p>
          <w:p w:rsidR="00775D52" w:rsidRPr="009F1421" w:rsidRDefault="00775D52" w:rsidP="009F1421">
            <w:pPr>
              <w:rPr>
                <w:rFonts w:eastAsiaTheme="minorEastAsia"/>
              </w:rPr>
            </w:pPr>
            <w:r w:rsidRPr="009F1421">
              <w:rPr>
                <w:rFonts w:eastAsiaTheme="minorEastAsia"/>
              </w:rPr>
              <w:t>ОБЖ 8 класс</w:t>
            </w:r>
          </w:p>
          <w:p w:rsidR="00775D52" w:rsidRPr="009F1421" w:rsidRDefault="00775D52" w:rsidP="009F1421">
            <w:pPr>
              <w:rPr>
                <w:rFonts w:eastAsiaTheme="minorEastAsia"/>
              </w:rPr>
            </w:pPr>
            <w:r w:rsidRPr="009F1421">
              <w:rPr>
                <w:rFonts w:eastAsiaTheme="minorEastAsia"/>
              </w:rPr>
              <w:t>ОБЖ 9 класс</w:t>
            </w:r>
          </w:p>
          <w:p w:rsidR="00775D52" w:rsidRPr="009F1421" w:rsidRDefault="00775D52" w:rsidP="009F1421">
            <w:pPr>
              <w:rPr>
                <w:rFonts w:eastAsiaTheme="minorEastAsia"/>
              </w:rPr>
            </w:pPr>
            <w:r w:rsidRPr="009F1421">
              <w:rPr>
                <w:rFonts w:eastAsiaTheme="minorEastAsia"/>
              </w:rPr>
              <w:t>география 5 класс</w:t>
            </w:r>
          </w:p>
          <w:p w:rsidR="00775D52" w:rsidRPr="009F1421" w:rsidRDefault="00775D52" w:rsidP="009F1421">
            <w:pPr>
              <w:rPr>
                <w:rFonts w:eastAsiaTheme="minorEastAsia"/>
              </w:rPr>
            </w:pPr>
            <w:r w:rsidRPr="009F1421">
              <w:rPr>
                <w:rFonts w:eastAsiaTheme="minorEastAsia"/>
              </w:rPr>
              <w:t>география 6 класс</w:t>
            </w:r>
          </w:p>
          <w:p w:rsidR="00775D52" w:rsidRPr="009F1421" w:rsidRDefault="00775D52" w:rsidP="009F1421">
            <w:pPr>
              <w:rPr>
                <w:rFonts w:eastAsiaTheme="minorEastAsia"/>
              </w:rPr>
            </w:pPr>
            <w:r w:rsidRPr="009F1421">
              <w:rPr>
                <w:rFonts w:eastAsiaTheme="minorEastAsia"/>
              </w:rPr>
              <w:t>география 7 класс</w:t>
            </w:r>
          </w:p>
          <w:p w:rsidR="00775D52" w:rsidRPr="009F1421" w:rsidRDefault="00775D52" w:rsidP="009F1421">
            <w:pPr>
              <w:rPr>
                <w:rFonts w:eastAsiaTheme="minorEastAsia"/>
              </w:rPr>
            </w:pPr>
            <w:r w:rsidRPr="009F1421">
              <w:rPr>
                <w:rFonts w:eastAsiaTheme="minorEastAsia"/>
              </w:rPr>
              <w:t>география 8 класс</w:t>
            </w:r>
          </w:p>
          <w:p w:rsidR="00775D52" w:rsidRPr="009F1421" w:rsidRDefault="00775D52" w:rsidP="009F1421">
            <w:pPr>
              <w:rPr>
                <w:rFonts w:eastAsiaTheme="minorEastAsia"/>
              </w:rPr>
            </w:pPr>
            <w:r w:rsidRPr="009F1421">
              <w:rPr>
                <w:rFonts w:eastAsiaTheme="minorEastAsia"/>
              </w:rPr>
              <w:t>география 9 класс</w:t>
            </w:r>
          </w:p>
          <w:p w:rsidR="00775D52" w:rsidRPr="009F1421" w:rsidRDefault="00775D52" w:rsidP="009F1421">
            <w:pPr>
              <w:rPr>
                <w:rFonts w:eastAsiaTheme="minorEastAsia"/>
              </w:rPr>
            </w:pPr>
            <w:r w:rsidRPr="009F1421">
              <w:rPr>
                <w:rFonts w:eastAsiaTheme="minorEastAsia"/>
              </w:rPr>
              <w:t>история 5 класс</w:t>
            </w:r>
          </w:p>
          <w:p w:rsidR="00775D52" w:rsidRPr="009F1421" w:rsidRDefault="00775D52" w:rsidP="009F1421">
            <w:pPr>
              <w:rPr>
                <w:rFonts w:eastAsiaTheme="minorEastAsia"/>
              </w:rPr>
            </w:pPr>
            <w:r w:rsidRPr="009F1421">
              <w:rPr>
                <w:rFonts w:eastAsiaTheme="minorEastAsia"/>
              </w:rPr>
              <w:t>история 6 класс (Россия)</w:t>
            </w:r>
          </w:p>
          <w:p w:rsidR="00775D52" w:rsidRPr="009F1421" w:rsidRDefault="00775D52" w:rsidP="009F1421">
            <w:pPr>
              <w:rPr>
                <w:rFonts w:eastAsiaTheme="minorEastAsia"/>
              </w:rPr>
            </w:pPr>
            <w:r w:rsidRPr="009F1421">
              <w:rPr>
                <w:rFonts w:eastAsiaTheme="minorEastAsia"/>
              </w:rPr>
              <w:t>история 6 класс (зарубеж.)</w:t>
            </w:r>
          </w:p>
          <w:p w:rsidR="00775D52" w:rsidRPr="009F1421" w:rsidRDefault="00775D52" w:rsidP="009F1421">
            <w:pPr>
              <w:rPr>
                <w:rFonts w:eastAsiaTheme="minorEastAsia"/>
              </w:rPr>
            </w:pPr>
            <w:r w:rsidRPr="009F1421">
              <w:rPr>
                <w:rFonts w:eastAsiaTheme="minorEastAsia"/>
              </w:rPr>
              <w:t>история 7 класс (Россия)</w:t>
            </w:r>
          </w:p>
          <w:p w:rsidR="00775D52" w:rsidRPr="009F1421" w:rsidRDefault="00775D52" w:rsidP="009F1421">
            <w:pPr>
              <w:rPr>
                <w:rFonts w:eastAsiaTheme="minorEastAsia"/>
              </w:rPr>
            </w:pPr>
            <w:r w:rsidRPr="009F1421">
              <w:rPr>
                <w:rFonts w:eastAsiaTheme="minorEastAsia"/>
              </w:rPr>
              <w:t>история 7 класс (зарубеж.)</w:t>
            </w:r>
          </w:p>
          <w:p w:rsidR="00775D52" w:rsidRPr="009F1421" w:rsidRDefault="00775D52" w:rsidP="009F1421">
            <w:pPr>
              <w:rPr>
                <w:rFonts w:eastAsiaTheme="minorEastAsia"/>
              </w:rPr>
            </w:pPr>
            <w:r w:rsidRPr="009F1421">
              <w:rPr>
                <w:rFonts w:eastAsiaTheme="minorEastAsia"/>
              </w:rPr>
              <w:t>история 8 класс (Россия)</w:t>
            </w:r>
          </w:p>
          <w:p w:rsidR="00775D52" w:rsidRPr="009F1421" w:rsidRDefault="00775D52" w:rsidP="009F1421">
            <w:pPr>
              <w:rPr>
                <w:rFonts w:eastAsiaTheme="minorEastAsia"/>
              </w:rPr>
            </w:pPr>
            <w:r w:rsidRPr="009F1421">
              <w:rPr>
                <w:rFonts w:eastAsiaTheme="minorEastAsia"/>
              </w:rPr>
              <w:t>история 8 класс (зарубеж.)</w:t>
            </w:r>
          </w:p>
          <w:p w:rsidR="00775D52" w:rsidRPr="009F1421" w:rsidRDefault="00775D52" w:rsidP="009F1421">
            <w:pPr>
              <w:rPr>
                <w:rFonts w:eastAsiaTheme="minorEastAsia"/>
              </w:rPr>
            </w:pPr>
            <w:r w:rsidRPr="009F1421">
              <w:rPr>
                <w:rFonts w:eastAsiaTheme="minorEastAsia"/>
              </w:rPr>
              <w:t>история 9 класс (Россия)</w:t>
            </w:r>
          </w:p>
          <w:p w:rsidR="00775D52" w:rsidRPr="009F1421" w:rsidRDefault="00775D52" w:rsidP="009F1421">
            <w:pPr>
              <w:rPr>
                <w:rFonts w:eastAsiaTheme="minorEastAsia"/>
              </w:rPr>
            </w:pPr>
            <w:r w:rsidRPr="009F1421">
              <w:rPr>
                <w:rFonts w:eastAsiaTheme="minorEastAsia"/>
              </w:rPr>
              <w:t>история 9 класс (зарубеж.)</w:t>
            </w:r>
          </w:p>
          <w:p w:rsidR="00775D52" w:rsidRPr="009F1421" w:rsidRDefault="00775D52" w:rsidP="009F1421">
            <w:pPr>
              <w:rPr>
                <w:rFonts w:eastAsiaTheme="minorEastAsia"/>
              </w:rPr>
            </w:pPr>
            <w:r w:rsidRPr="009F1421">
              <w:rPr>
                <w:rFonts w:eastAsiaTheme="minorEastAsia"/>
              </w:rPr>
              <w:t>информатика 5 класс</w:t>
            </w:r>
          </w:p>
          <w:p w:rsidR="00775D52" w:rsidRPr="009F1421" w:rsidRDefault="00775D52" w:rsidP="009F1421">
            <w:pPr>
              <w:rPr>
                <w:rFonts w:eastAsiaTheme="minorEastAsia"/>
              </w:rPr>
            </w:pPr>
            <w:r w:rsidRPr="009F1421">
              <w:rPr>
                <w:rFonts w:eastAsiaTheme="minorEastAsia"/>
              </w:rPr>
              <w:t>информатика 6 класс</w:t>
            </w:r>
          </w:p>
          <w:p w:rsidR="00775D52" w:rsidRPr="009F1421" w:rsidRDefault="00775D52" w:rsidP="009F1421">
            <w:pPr>
              <w:rPr>
                <w:rFonts w:eastAsiaTheme="minorEastAsia"/>
              </w:rPr>
            </w:pPr>
            <w:r w:rsidRPr="009F1421">
              <w:rPr>
                <w:rFonts w:eastAsiaTheme="minorEastAsia"/>
              </w:rPr>
              <w:t>информатика 7 класс</w:t>
            </w:r>
          </w:p>
          <w:p w:rsidR="00775D52" w:rsidRPr="009F1421" w:rsidRDefault="00775D52" w:rsidP="009F1421">
            <w:pPr>
              <w:rPr>
                <w:rFonts w:eastAsiaTheme="minorEastAsia"/>
              </w:rPr>
            </w:pPr>
            <w:r w:rsidRPr="009F1421">
              <w:rPr>
                <w:rFonts w:eastAsiaTheme="minorEastAsia"/>
              </w:rPr>
              <w:t>информатика 8 класс</w:t>
            </w:r>
          </w:p>
          <w:p w:rsidR="00775D52" w:rsidRPr="009F1421" w:rsidRDefault="00775D52" w:rsidP="009F1421">
            <w:pPr>
              <w:rPr>
                <w:rFonts w:eastAsiaTheme="minorEastAsia"/>
              </w:rPr>
            </w:pPr>
            <w:r w:rsidRPr="009F1421">
              <w:rPr>
                <w:rFonts w:eastAsiaTheme="minorEastAsia"/>
              </w:rPr>
              <w:t>информатика 9 класс</w:t>
            </w:r>
          </w:p>
          <w:p w:rsidR="00775D52" w:rsidRPr="009F1421" w:rsidRDefault="00775D52" w:rsidP="009F1421">
            <w:pPr>
              <w:rPr>
                <w:rFonts w:eastAsiaTheme="minorEastAsia"/>
              </w:rPr>
            </w:pPr>
            <w:r w:rsidRPr="009F1421">
              <w:rPr>
                <w:rFonts w:eastAsiaTheme="minorEastAsia"/>
              </w:rPr>
              <w:t>технология 5 класс</w:t>
            </w:r>
          </w:p>
          <w:p w:rsidR="00775D52" w:rsidRPr="009F1421" w:rsidRDefault="00775D52" w:rsidP="009F1421">
            <w:pPr>
              <w:rPr>
                <w:rFonts w:eastAsiaTheme="minorEastAsia"/>
              </w:rPr>
            </w:pPr>
            <w:r w:rsidRPr="009F1421">
              <w:rPr>
                <w:rFonts w:eastAsiaTheme="minorEastAsia"/>
              </w:rPr>
              <w:t>технология 6 класс</w:t>
            </w:r>
          </w:p>
          <w:p w:rsidR="00775D52" w:rsidRPr="009F1421" w:rsidRDefault="00775D52" w:rsidP="009F1421">
            <w:pPr>
              <w:rPr>
                <w:rFonts w:eastAsiaTheme="minorEastAsia"/>
              </w:rPr>
            </w:pPr>
            <w:r w:rsidRPr="009F1421">
              <w:rPr>
                <w:rFonts w:eastAsiaTheme="minorEastAsia"/>
              </w:rPr>
              <w:t>технология 7 класс</w:t>
            </w:r>
          </w:p>
          <w:p w:rsidR="00775D52" w:rsidRPr="009F1421" w:rsidRDefault="00775D52" w:rsidP="009F1421">
            <w:pPr>
              <w:rPr>
                <w:rFonts w:eastAsiaTheme="minorEastAsia"/>
              </w:rPr>
            </w:pPr>
            <w:r w:rsidRPr="009F1421">
              <w:rPr>
                <w:rFonts w:eastAsiaTheme="minorEastAsia"/>
              </w:rPr>
              <w:t>технология 8 класс</w:t>
            </w:r>
          </w:p>
          <w:p w:rsidR="00775D52" w:rsidRPr="009F1421" w:rsidRDefault="00775D52" w:rsidP="009F1421">
            <w:pPr>
              <w:rPr>
                <w:rFonts w:eastAsiaTheme="minorEastAsia"/>
              </w:rPr>
            </w:pPr>
            <w:r w:rsidRPr="009F1421">
              <w:rPr>
                <w:rFonts w:eastAsiaTheme="minorEastAsia"/>
              </w:rPr>
              <w:t>технология 9 класс</w:t>
            </w:r>
          </w:p>
          <w:p w:rsidR="00775D52" w:rsidRPr="009F1421" w:rsidRDefault="00775D52" w:rsidP="009F1421">
            <w:pPr>
              <w:rPr>
                <w:rFonts w:eastAsiaTheme="minorEastAsia"/>
              </w:rPr>
            </w:pPr>
            <w:r w:rsidRPr="009F1421">
              <w:rPr>
                <w:rFonts w:eastAsiaTheme="minorEastAsia"/>
              </w:rPr>
              <w:t>физика 7 класс</w:t>
            </w:r>
          </w:p>
          <w:p w:rsidR="00775D52" w:rsidRPr="009F1421" w:rsidRDefault="00775D52" w:rsidP="009F1421">
            <w:pPr>
              <w:rPr>
                <w:rFonts w:eastAsiaTheme="minorEastAsia"/>
              </w:rPr>
            </w:pPr>
            <w:r w:rsidRPr="009F1421">
              <w:rPr>
                <w:rFonts w:eastAsiaTheme="minorEastAsia"/>
              </w:rPr>
              <w:t>физика 8 класс</w:t>
            </w:r>
          </w:p>
          <w:p w:rsidR="00775D52" w:rsidRPr="009F1421" w:rsidRDefault="00775D52" w:rsidP="009F1421">
            <w:pPr>
              <w:rPr>
                <w:rFonts w:eastAsiaTheme="minorEastAsia"/>
              </w:rPr>
            </w:pPr>
            <w:r w:rsidRPr="009F1421">
              <w:rPr>
                <w:rFonts w:eastAsiaTheme="minorEastAsia"/>
              </w:rPr>
              <w:t>физика 9 класс</w:t>
            </w:r>
          </w:p>
          <w:p w:rsidR="00775D52" w:rsidRPr="009F1421" w:rsidRDefault="00775D52" w:rsidP="009F1421">
            <w:pPr>
              <w:rPr>
                <w:rFonts w:eastAsiaTheme="minorEastAsia"/>
              </w:rPr>
            </w:pPr>
            <w:r w:rsidRPr="009F1421">
              <w:rPr>
                <w:rFonts w:eastAsiaTheme="minorEastAsia"/>
              </w:rPr>
              <w:t>химия 8 класс</w:t>
            </w:r>
          </w:p>
          <w:p w:rsidR="00775D52" w:rsidRPr="009F1421" w:rsidRDefault="00775D52" w:rsidP="009F1421">
            <w:pPr>
              <w:rPr>
                <w:rFonts w:eastAsiaTheme="minorEastAsia"/>
              </w:rPr>
            </w:pPr>
            <w:r w:rsidRPr="009F1421">
              <w:rPr>
                <w:rFonts w:eastAsiaTheme="minorEastAsia"/>
              </w:rPr>
              <w:t>химия 9 класс</w:t>
            </w:r>
          </w:p>
          <w:p w:rsidR="00775D52" w:rsidRPr="009F1421" w:rsidRDefault="00775D52" w:rsidP="009F1421">
            <w:pPr>
              <w:rPr>
                <w:rFonts w:eastAsiaTheme="minorEastAsia"/>
              </w:rPr>
            </w:pPr>
            <w:r w:rsidRPr="009F1421">
              <w:rPr>
                <w:rFonts w:eastAsiaTheme="minorEastAsia"/>
              </w:rPr>
              <w:t>ИЗО 5 класс</w:t>
            </w:r>
          </w:p>
          <w:p w:rsidR="00775D52" w:rsidRPr="009F1421" w:rsidRDefault="00775D52" w:rsidP="009F1421">
            <w:pPr>
              <w:rPr>
                <w:rFonts w:eastAsiaTheme="minorEastAsia"/>
              </w:rPr>
            </w:pPr>
            <w:r w:rsidRPr="009F1421">
              <w:rPr>
                <w:rFonts w:eastAsiaTheme="minorEastAsia"/>
              </w:rPr>
              <w:t>ИЗО 6 класс</w:t>
            </w:r>
          </w:p>
          <w:p w:rsidR="00775D52" w:rsidRPr="009F1421" w:rsidRDefault="00775D52" w:rsidP="009F1421">
            <w:pPr>
              <w:rPr>
                <w:rFonts w:eastAsiaTheme="minorEastAsia"/>
              </w:rPr>
            </w:pPr>
            <w:r w:rsidRPr="009F1421">
              <w:rPr>
                <w:rFonts w:eastAsiaTheme="minorEastAsia"/>
              </w:rPr>
              <w:t>ИЗО 7 класс</w:t>
            </w:r>
          </w:p>
          <w:p w:rsidR="00775D52" w:rsidRPr="009F1421" w:rsidRDefault="00775D52" w:rsidP="009F1421">
            <w:pPr>
              <w:rPr>
                <w:rFonts w:eastAsiaTheme="minorEastAsia"/>
              </w:rPr>
            </w:pPr>
            <w:r w:rsidRPr="009F1421">
              <w:rPr>
                <w:rFonts w:eastAsiaTheme="minorEastAsia"/>
              </w:rPr>
              <w:t>музыка 5 класс</w:t>
            </w:r>
          </w:p>
          <w:p w:rsidR="00775D52" w:rsidRPr="009F1421" w:rsidRDefault="00775D52" w:rsidP="009F1421">
            <w:pPr>
              <w:rPr>
                <w:rFonts w:eastAsiaTheme="minorEastAsia"/>
              </w:rPr>
            </w:pPr>
            <w:r w:rsidRPr="009F1421">
              <w:rPr>
                <w:rFonts w:eastAsiaTheme="minorEastAsia"/>
              </w:rPr>
              <w:t>музыка 6 класс</w:t>
            </w:r>
          </w:p>
          <w:p w:rsidR="00775D52" w:rsidRPr="009F1421" w:rsidRDefault="00775D52" w:rsidP="009F1421">
            <w:pPr>
              <w:rPr>
                <w:rFonts w:eastAsiaTheme="minorEastAsia"/>
              </w:rPr>
            </w:pPr>
            <w:r w:rsidRPr="009F1421">
              <w:rPr>
                <w:rFonts w:eastAsiaTheme="minorEastAsia"/>
              </w:rPr>
              <w:t>музыка 7 класс</w:t>
            </w:r>
          </w:p>
        </w:tc>
        <w:tc>
          <w:tcPr>
            <w:tcW w:w="2704" w:type="dxa"/>
            <w:tcBorders>
              <w:top w:val="single" w:sz="4" w:space="0" w:color="auto"/>
              <w:left w:val="single" w:sz="4" w:space="0" w:color="auto"/>
              <w:bottom w:val="single" w:sz="4" w:space="0" w:color="auto"/>
              <w:right w:val="single" w:sz="4" w:space="0" w:color="auto"/>
            </w:tcBorders>
          </w:tcPr>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99/102</w:t>
            </w:r>
          </w:p>
          <w:p w:rsidR="00775D52" w:rsidRPr="009F1421" w:rsidRDefault="00775D52" w:rsidP="009F1421">
            <w:pPr>
              <w:rPr>
                <w:rFonts w:eastAsiaTheme="minorEastAsia"/>
              </w:rPr>
            </w:pPr>
            <w:r w:rsidRPr="009F1421">
              <w:rPr>
                <w:rFonts w:eastAsiaTheme="minorEastAsia"/>
              </w:rPr>
              <w:t>99/67</w:t>
            </w:r>
          </w:p>
          <w:p w:rsidR="00775D52" w:rsidRPr="009F1421" w:rsidRDefault="00775D52" w:rsidP="009F1421">
            <w:pPr>
              <w:rPr>
                <w:rFonts w:eastAsiaTheme="minorEastAsia"/>
              </w:rPr>
            </w:pPr>
            <w:r w:rsidRPr="009F1421">
              <w:rPr>
                <w:rFonts w:eastAsiaTheme="minorEastAsia"/>
              </w:rPr>
              <w:t>48/15</w:t>
            </w:r>
          </w:p>
          <w:p w:rsidR="00775D52" w:rsidRPr="009F1421" w:rsidRDefault="00775D52" w:rsidP="009F1421">
            <w:pPr>
              <w:rPr>
                <w:rFonts w:eastAsiaTheme="minorEastAsia"/>
              </w:rPr>
            </w:pPr>
            <w:r w:rsidRPr="009F1421">
              <w:rPr>
                <w:rFonts w:eastAsiaTheme="minorEastAsia"/>
              </w:rPr>
              <w:t>48/48</w:t>
            </w:r>
          </w:p>
          <w:p w:rsidR="00775D52" w:rsidRPr="009F1421" w:rsidRDefault="00775D52" w:rsidP="009F1421">
            <w:pPr>
              <w:rPr>
                <w:rFonts w:eastAsiaTheme="minorEastAsia"/>
              </w:rPr>
            </w:pPr>
            <w:r w:rsidRPr="009F1421">
              <w:rPr>
                <w:rFonts w:eastAsiaTheme="minorEastAsia"/>
              </w:rPr>
              <w:t>67/105</w:t>
            </w:r>
          </w:p>
          <w:p w:rsidR="00775D52" w:rsidRPr="009F1421" w:rsidRDefault="00775D52" w:rsidP="009F1421">
            <w:pPr>
              <w:rPr>
                <w:rFonts w:eastAsiaTheme="minorEastAsia"/>
              </w:rPr>
            </w:pPr>
            <w:r w:rsidRPr="009F1421">
              <w:rPr>
                <w:rFonts w:eastAsiaTheme="minorEastAsia"/>
              </w:rPr>
              <w:t>67/67</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85/40</w:t>
            </w:r>
          </w:p>
          <w:p w:rsidR="00775D52" w:rsidRPr="009F1421" w:rsidRDefault="00775D52" w:rsidP="009F1421">
            <w:pPr>
              <w:rPr>
                <w:rFonts w:eastAsiaTheme="minorEastAsia"/>
              </w:rPr>
            </w:pPr>
            <w:r w:rsidRPr="009F1421">
              <w:rPr>
                <w:rFonts w:eastAsiaTheme="minorEastAsia"/>
              </w:rPr>
              <w:t>99/52</w:t>
            </w:r>
          </w:p>
          <w:p w:rsidR="00775D52" w:rsidRPr="009F1421" w:rsidRDefault="00775D52" w:rsidP="009F1421">
            <w:pPr>
              <w:rPr>
                <w:rFonts w:eastAsiaTheme="minorEastAsia"/>
              </w:rPr>
            </w:pPr>
            <w:r w:rsidRPr="009F1421">
              <w:rPr>
                <w:rFonts w:eastAsiaTheme="minorEastAsia"/>
              </w:rPr>
              <w:t>99/40</w:t>
            </w:r>
          </w:p>
          <w:p w:rsidR="00775D52" w:rsidRPr="009F1421" w:rsidRDefault="00775D52" w:rsidP="009F1421">
            <w:pPr>
              <w:rPr>
                <w:rFonts w:eastAsiaTheme="minorEastAsia"/>
              </w:rPr>
            </w:pPr>
            <w:r w:rsidRPr="009F1421">
              <w:rPr>
                <w:rFonts w:eastAsiaTheme="minorEastAsia"/>
              </w:rPr>
              <w:t>48/30</w:t>
            </w:r>
          </w:p>
          <w:p w:rsidR="00775D52" w:rsidRPr="009F1421" w:rsidRDefault="00775D52" w:rsidP="009F1421">
            <w:pPr>
              <w:rPr>
                <w:rFonts w:eastAsiaTheme="minorEastAsia"/>
              </w:rPr>
            </w:pPr>
            <w:r w:rsidRPr="009F1421">
              <w:rPr>
                <w:rFonts w:eastAsiaTheme="minorEastAsia"/>
              </w:rPr>
              <w:t>67/30</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99/30</w:t>
            </w:r>
          </w:p>
          <w:p w:rsidR="00775D52" w:rsidRPr="009F1421" w:rsidRDefault="00775D52" w:rsidP="009F1421">
            <w:pPr>
              <w:rPr>
                <w:rFonts w:eastAsiaTheme="minorEastAsia"/>
              </w:rPr>
            </w:pPr>
            <w:r w:rsidRPr="009F1421">
              <w:rPr>
                <w:rFonts w:eastAsiaTheme="minorEastAsia"/>
              </w:rPr>
              <w:t>48/100</w:t>
            </w:r>
          </w:p>
          <w:p w:rsidR="00775D52" w:rsidRPr="009F1421" w:rsidRDefault="00775D52" w:rsidP="009F1421">
            <w:pPr>
              <w:rPr>
                <w:rFonts w:eastAsiaTheme="minorEastAsia"/>
              </w:rPr>
            </w:pPr>
            <w:r w:rsidRPr="009F1421">
              <w:rPr>
                <w:rFonts w:eastAsiaTheme="minorEastAsia"/>
              </w:rPr>
              <w:t>67/105</w:t>
            </w:r>
          </w:p>
          <w:p w:rsidR="00775D52" w:rsidRPr="009F1421" w:rsidRDefault="00775D52" w:rsidP="009F1421">
            <w:pPr>
              <w:rPr>
                <w:rFonts w:eastAsiaTheme="minorEastAsia"/>
              </w:rPr>
            </w:pPr>
            <w:r w:rsidRPr="009F1421">
              <w:rPr>
                <w:rFonts w:eastAsiaTheme="minorEastAsia"/>
              </w:rPr>
              <w:t>48/16 (каб.)</w:t>
            </w:r>
          </w:p>
          <w:p w:rsidR="00775D52" w:rsidRPr="009F1421" w:rsidRDefault="00775D52" w:rsidP="009F1421">
            <w:pPr>
              <w:rPr>
                <w:rFonts w:eastAsiaTheme="minorEastAsia"/>
              </w:rPr>
            </w:pPr>
            <w:r w:rsidRPr="009F1421">
              <w:rPr>
                <w:rFonts w:eastAsiaTheme="minorEastAsia"/>
              </w:rPr>
              <w:t>67/16 (каб.)</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85/120</w:t>
            </w:r>
          </w:p>
          <w:p w:rsidR="00775D52" w:rsidRPr="009F1421" w:rsidRDefault="00775D52" w:rsidP="009F1421">
            <w:pPr>
              <w:rPr>
                <w:rFonts w:eastAsiaTheme="minorEastAsia"/>
              </w:rPr>
            </w:pPr>
            <w:r w:rsidRPr="009F1421">
              <w:rPr>
                <w:rFonts w:eastAsiaTheme="minorEastAsia"/>
              </w:rPr>
              <w:t>99/90</w:t>
            </w:r>
          </w:p>
          <w:p w:rsidR="00775D52" w:rsidRPr="009F1421" w:rsidRDefault="00775D52" w:rsidP="009F1421">
            <w:pPr>
              <w:rPr>
                <w:rFonts w:eastAsiaTheme="minorEastAsia"/>
              </w:rPr>
            </w:pPr>
            <w:r w:rsidRPr="009F1421">
              <w:rPr>
                <w:rFonts w:eastAsiaTheme="minorEastAsia"/>
              </w:rPr>
              <w:t>48/90</w:t>
            </w:r>
          </w:p>
          <w:p w:rsidR="00775D52" w:rsidRPr="009F1421" w:rsidRDefault="00775D52" w:rsidP="009F1421">
            <w:pPr>
              <w:rPr>
                <w:rFonts w:eastAsiaTheme="minorEastAsia"/>
              </w:rPr>
            </w:pPr>
            <w:r w:rsidRPr="009F1421">
              <w:rPr>
                <w:rFonts w:eastAsiaTheme="minorEastAsia"/>
              </w:rPr>
              <w:t>67/0</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99/90</w:t>
            </w:r>
          </w:p>
          <w:p w:rsidR="00775D52" w:rsidRPr="009F1421" w:rsidRDefault="00775D52" w:rsidP="009F1421">
            <w:pPr>
              <w:rPr>
                <w:rFonts w:eastAsiaTheme="minorEastAsia"/>
              </w:rPr>
            </w:pPr>
            <w:r w:rsidRPr="009F1421">
              <w:rPr>
                <w:rFonts w:eastAsiaTheme="minorEastAsia"/>
              </w:rPr>
              <w:lastRenderedPageBreak/>
              <w:t>48/90</w:t>
            </w:r>
          </w:p>
          <w:p w:rsidR="00775D52" w:rsidRPr="009F1421" w:rsidRDefault="00775D52" w:rsidP="009F1421">
            <w:pPr>
              <w:rPr>
                <w:rFonts w:eastAsiaTheme="minorEastAsia"/>
              </w:rPr>
            </w:pPr>
            <w:r w:rsidRPr="009F1421">
              <w:rPr>
                <w:rFonts w:eastAsiaTheme="minorEastAsia"/>
              </w:rPr>
              <w:t>67/93</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99/34</w:t>
            </w:r>
          </w:p>
          <w:p w:rsidR="00775D52" w:rsidRPr="009F1421" w:rsidRDefault="00775D52" w:rsidP="009F1421">
            <w:pPr>
              <w:rPr>
                <w:rFonts w:eastAsiaTheme="minorEastAsia"/>
              </w:rPr>
            </w:pPr>
            <w:r w:rsidRPr="009F1421">
              <w:rPr>
                <w:rFonts w:eastAsiaTheme="minorEastAsia"/>
              </w:rPr>
              <w:t>48/90</w:t>
            </w:r>
          </w:p>
          <w:p w:rsidR="00775D52" w:rsidRPr="009F1421" w:rsidRDefault="00775D52" w:rsidP="009F1421">
            <w:pPr>
              <w:rPr>
                <w:rFonts w:eastAsiaTheme="minorEastAsia"/>
              </w:rPr>
            </w:pPr>
            <w:r w:rsidRPr="009F1421">
              <w:rPr>
                <w:rFonts w:eastAsiaTheme="minorEastAsia"/>
              </w:rPr>
              <w:t>67/90</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85/16 (каб.)</w:t>
            </w:r>
          </w:p>
          <w:p w:rsidR="00775D52" w:rsidRPr="009F1421" w:rsidRDefault="00775D52" w:rsidP="009F1421">
            <w:pPr>
              <w:rPr>
                <w:rFonts w:eastAsiaTheme="minorEastAsia"/>
              </w:rPr>
            </w:pPr>
            <w:r w:rsidRPr="009F1421">
              <w:rPr>
                <w:rFonts w:eastAsiaTheme="minorEastAsia"/>
              </w:rPr>
              <w:t>99/16 (каб.)</w:t>
            </w:r>
          </w:p>
          <w:p w:rsidR="00775D52" w:rsidRPr="009F1421" w:rsidRDefault="00775D52" w:rsidP="009F1421">
            <w:pPr>
              <w:rPr>
                <w:rFonts w:eastAsiaTheme="minorEastAsia"/>
              </w:rPr>
            </w:pPr>
            <w:r w:rsidRPr="009F1421">
              <w:rPr>
                <w:rFonts w:eastAsiaTheme="minorEastAsia"/>
              </w:rPr>
              <w:t>48/16 (каб.)</w:t>
            </w:r>
          </w:p>
          <w:p w:rsidR="00775D52" w:rsidRPr="009F1421" w:rsidRDefault="00775D52" w:rsidP="009F1421">
            <w:pPr>
              <w:rPr>
                <w:rFonts w:eastAsiaTheme="minorEastAsia"/>
              </w:rPr>
            </w:pPr>
            <w:r w:rsidRPr="009F1421">
              <w:rPr>
                <w:rFonts w:eastAsiaTheme="minorEastAsia"/>
              </w:rPr>
              <w:t>67/16 (каб.)</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99/25</w:t>
            </w:r>
          </w:p>
          <w:p w:rsidR="00775D52" w:rsidRPr="009F1421" w:rsidRDefault="00775D52" w:rsidP="009F1421">
            <w:pPr>
              <w:rPr>
                <w:rFonts w:eastAsiaTheme="minorEastAsia"/>
              </w:rPr>
            </w:pPr>
            <w:r w:rsidRPr="009F1421">
              <w:rPr>
                <w:rFonts w:eastAsiaTheme="minorEastAsia"/>
              </w:rPr>
              <w:t>48/107</w:t>
            </w:r>
          </w:p>
          <w:p w:rsidR="00775D52" w:rsidRPr="009F1421" w:rsidRDefault="00775D52" w:rsidP="009F1421">
            <w:pPr>
              <w:rPr>
                <w:rFonts w:eastAsiaTheme="minorEastAsia"/>
              </w:rPr>
            </w:pPr>
            <w:r w:rsidRPr="009F1421">
              <w:rPr>
                <w:rFonts w:eastAsiaTheme="minorEastAsia"/>
              </w:rPr>
              <w:t>67/110</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85/90</w:t>
            </w:r>
          </w:p>
          <w:p w:rsidR="00775D52" w:rsidRPr="009F1421" w:rsidRDefault="00775D52" w:rsidP="009F1421">
            <w:pPr>
              <w:rPr>
                <w:rFonts w:eastAsiaTheme="minorEastAsia"/>
              </w:rPr>
            </w:pPr>
            <w:r w:rsidRPr="009F1421">
              <w:rPr>
                <w:rFonts w:eastAsiaTheme="minorEastAsia"/>
              </w:rPr>
              <w:t>99/90</w:t>
            </w:r>
          </w:p>
          <w:p w:rsidR="00775D52" w:rsidRPr="009F1421" w:rsidRDefault="00775D52" w:rsidP="009F1421">
            <w:pPr>
              <w:rPr>
                <w:rFonts w:eastAsiaTheme="minorEastAsia"/>
              </w:rPr>
            </w:pPr>
            <w:r w:rsidRPr="009F1421">
              <w:rPr>
                <w:rFonts w:eastAsiaTheme="minorEastAsia"/>
              </w:rPr>
              <w:t>99/90</w:t>
            </w:r>
          </w:p>
          <w:p w:rsidR="00775D52" w:rsidRPr="009F1421" w:rsidRDefault="00775D52" w:rsidP="009F1421">
            <w:pPr>
              <w:rPr>
                <w:rFonts w:eastAsiaTheme="minorEastAsia"/>
              </w:rPr>
            </w:pPr>
            <w:r w:rsidRPr="009F1421">
              <w:rPr>
                <w:rFonts w:eastAsiaTheme="minorEastAsia"/>
              </w:rPr>
              <w:t>48/95</w:t>
            </w:r>
          </w:p>
          <w:p w:rsidR="00775D52" w:rsidRPr="009F1421" w:rsidRDefault="00775D52" w:rsidP="009F1421">
            <w:pPr>
              <w:rPr>
                <w:rFonts w:eastAsiaTheme="minorEastAsia"/>
              </w:rPr>
            </w:pPr>
            <w:r w:rsidRPr="009F1421">
              <w:rPr>
                <w:rFonts w:eastAsiaTheme="minorEastAsia"/>
              </w:rPr>
              <w:t>48/106</w:t>
            </w:r>
          </w:p>
          <w:p w:rsidR="00775D52" w:rsidRPr="009F1421" w:rsidRDefault="00775D52" w:rsidP="009F1421">
            <w:pPr>
              <w:rPr>
                <w:rFonts w:eastAsiaTheme="minorEastAsia"/>
              </w:rPr>
            </w:pPr>
            <w:r w:rsidRPr="009F1421">
              <w:rPr>
                <w:rFonts w:eastAsiaTheme="minorEastAsia"/>
              </w:rPr>
              <w:t>67/90</w:t>
            </w:r>
          </w:p>
          <w:p w:rsidR="00775D52" w:rsidRPr="009F1421" w:rsidRDefault="00775D52" w:rsidP="009F1421">
            <w:pPr>
              <w:rPr>
                <w:rFonts w:eastAsiaTheme="minorEastAsia"/>
              </w:rPr>
            </w:pPr>
            <w:r w:rsidRPr="009F1421">
              <w:rPr>
                <w:rFonts w:eastAsiaTheme="minorEastAsia"/>
              </w:rPr>
              <w:t>67/130</w:t>
            </w:r>
          </w:p>
          <w:p w:rsidR="00775D52" w:rsidRPr="009F1421" w:rsidRDefault="00775D52" w:rsidP="009F1421">
            <w:pPr>
              <w:rPr>
                <w:rFonts w:eastAsiaTheme="minorEastAsia"/>
              </w:rPr>
            </w:pPr>
            <w:r w:rsidRPr="009F1421">
              <w:rPr>
                <w:rFonts w:eastAsiaTheme="minorEastAsia"/>
              </w:rPr>
              <w:t>85/0</w:t>
            </w:r>
          </w:p>
          <w:p w:rsidR="00775D52" w:rsidRPr="009F1421" w:rsidRDefault="00775D52" w:rsidP="009F1421">
            <w:pPr>
              <w:rPr>
                <w:rFonts w:eastAsiaTheme="minorEastAsia"/>
              </w:rPr>
            </w:pPr>
            <w:r w:rsidRPr="009F1421">
              <w:rPr>
                <w:rFonts w:eastAsiaTheme="minorEastAsia"/>
              </w:rPr>
              <w:t>85/0</w:t>
            </w:r>
          </w:p>
          <w:p w:rsidR="00775D52" w:rsidRPr="009F1421" w:rsidRDefault="00775D52" w:rsidP="009F1421">
            <w:pPr>
              <w:rPr>
                <w:rFonts w:eastAsiaTheme="minorEastAsia"/>
              </w:rPr>
            </w:pPr>
            <w:r w:rsidRPr="009F1421">
              <w:rPr>
                <w:rFonts w:eastAsiaTheme="minorEastAsia"/>
              </w:rPr>
              <w:t>99/0</w:t>
            </w:r>
          </w:p>
          <w:p w:rsidR="00775D52" w:rsidRPr="009F1421" w:rsidRDefault="00775D52" w:rsidP="009F1421">
            <w:pPr>
              <w:rPr>
                <w:rFonts w:eastAsiaTheme="minorEastAsia"/>
              </w:rPr>
            </w:pPr>
            <w:r w:rsidRPr="009F1421">
              <w:rPr>
                <w:rFonts w:eastAsiaTheme="minorEastAsia"/>
              </w:rPr>
              <w:t>48/0</w:t>
            </w:r>
          </w:p>
          <w:p w:rsidR="00775D52" w:rsidRPr="009F1421" w:rsidRDefault="00775D52" w:rsidP="009F1421">
            <w:pPr>
              <w:rPr>
                <w:rFonts w:eastAsiaTheme="minorEastAsia"/>
              </w:rPr>
            </w:pPr>
            <w:r w:rsidRPr="009F1421">
              <w:rPr>
                <w:rFonts w:eastAsiaTheme="minorEastAsia"/>
              </w:rPr>
              <w:t>67/0</w:t>
            </w:r>
          </w:p>
          <w:p w:rsidR="00775D52" w:rsidRPr="009F1421" w:rsidRDefault="00775D52" w:rsidP="009F1421">
            <w:pPr>
              <w:rPr>
                <w:rFonts w:eastAsiaTheme="minorEastAsia"/>
              </w:rPr>
            </w:pPr>
            <w:r w:rsidRPr="009F1421">
              <w:rPr>
                <w:rFonts w:eastAsiaTheme="minorEastAsia"/>
              </w:rPr>
              <w:t>85/0</w:t>
            </w:r>
          </w:p>
          <w:p w:rsidR="00775D52" w:rsidRPr="009F1421" w:rsidRDefault="00775D52" w:rsidP="009F1421">
            <w:pPr>
              <w:rPr>
                <w:rFonts w:eastAsiaTheme="minorEastAsia"/>
              </w:rPr>
            </w:pPr>
            <w:r w:rsidRPr="009F1421">
              <w:rPr>
                <w:rFonts w:eastAsiaTheme="minorEastAsia"/>
              </w:rPr>
              <w:t>85/0</w:t>
            </w:r>
          </w:p>
          <w:p w:rsidR="00775D52" w:rsidRPr="009F1421" w:rsidRDefault="00775D52" w:rsidP="009F1421">
            <w:pPr>
              <w:rPr>
                <w:rFonts w:eastAsiaTheme="minorEastAsia"/>
              </w:rPr>
            </w:pPr>
            <w:r w:rsidRPr="009F1421">
              <w:rPr>
                <w:rFonts w:eastAsiaTheme="minorEastAsia"/>
              </w:rPr>
              <w:t>99/0</w:t>
            </w:r>
          </w:p>
          <w:p w:rsidR="00775D52" w:rsidRPr="009F1421" w:rsidRDefault="00775D52" w:rsidP="009F1421">
            <w:pPr>
              <w:rPr>
                <w:rFonts w:eastAsiaTheme="minorEastAsia"/>
              </w:rPr>
            </w:pPr>
            <w:r w:rsidRPr="009F1421">
              <w:rPr>
                <w:rFonts w:eastAsiaTheme="minorEastAsia"/>
              </w:rPr>
              <w:t>48/0</w:t>
            </w:r>
          </w:p>
          <w:p w:rsidR="00775D52" w:rsidRPr="009F1421" w:rsidRDefault="00775D52" w:rsidP="009F1421">
            <w:pPr>
              <w:rPr>
                <w:rFonts w:eastAsiaTheme="minorEastAsia"/>
              </w:rPr>
            </w:pPr>
            <w:r w:rsidRPr="009F1421">
              <w:rPr>
                <w:rFonts w:eastAsiaTheme="minorEastAsia"/>
              </w:rPr>
              <w:t>67/0</w:t>
            </w:r>
          </w:p>
          <w:p w:rsidR="00775D52" w:rsidRPr="009F1421" w:rsidRDefault="00775D52" w:rsidP="009F1421">
            <w:pPr>
              <w:rPr>
                <w:rFonts w:eastAsiaTheme="minorEastAsia"/>
              </w:rPr>
            </w:pPr>
            <w:r w:rsidRPr="009F1421">
              <w:rPr>
                <w:rFonts w:eastAsiaTheme="minorEastAsia"/>
              </w:rPr>
              <w:t>99/94</w:t>
            </w:r>
          </w:p>
          <w:p w:rsidR="00775D52" w:rsidRPr="009F1421" w:rsidRDefault="00775D52" w:rsidP="009F1421">
            <w:pPr>
              <w:rPr>
                <w:rFonts w:eastAsiaTheme="minorEastAsia"/>
              </w:rPr>
            </w:pPr>
            <w:r w:rsidRPr="009F1421">
              <w:rPr>
                <w:rFonts w:eastAsiaTheme="minorEastAsia"/>
              </w:rPr>
              <w:t>48/93</w:t>
            </w:r>
          </w:p>
          <w:p w:rsidR="00775D52" w:rsidRPr="009F1421" w:rsidRDefault="00775D52" w:rsidP="009F1421">
            <w:pPr>
              <w:rPr>
                <w:rFonts w:eastAsiaTheme="minorEastAsia"/>
              </w:rPr>
            </w:pPr>
            <w:r w:rsidRPr="009F1421">
              <w:rPr>
                <w:rFonts w:eastAsiaTheme="minorEastAsia"/>
              </w:rPr>
              <w:t>67/95</w:t>
            </w:r>
          </w:p>
          <w:p w:rsidR="00775D52" w:rsidRPr="009F1421" w:rsidRDefault="00775D52" w:rsidP="009F1421">
            <w:pPr>
              <w:rPr>
                <w:rFonts w:eastAsiaTheme="minorEastAsia"/>
              </w:rPr>
            </w:pPr>
            <w:r w:rsidRPr="009F1421">
              <w:rPr>
                <w:rFonts w:eastAsiaTheme="minorEastAsia"/>
              </w:rPr>
              <w:t>48/95</w:t>
            </w:r>
          </w:p>
          <w:p w:rsidR="00775D52" w:rsidRPr="009F1421" w:rsidRDefault="00775D52" w:rsidP="009F1421">
            <w:pPr>
              <w:rPr>
                <w:rFonts w:eastAsiaTheme="minorEastAsia"/>
              </w:rPr>
            </w:pPr>
            <w:r w:rsidRPr="009F1421">
              <w:rPr>
                <w:rFonts w:eastAsiaTheme="minorEastAsia"/>
              </w:rPr>
              <w:t>67/97</w:t>
            </w:r>
          </w:p>
          <w:p w:rsidR="00775D52" w:rsidRPr="009F1421" w:rsidRDefault="00775D52" w:rsidP="009F1421">
            <w:pPr>
              <w:rPr>
                <w:rFonts w:eastAsiaTheme="minorEastAsia"/>
              </w:rPr>
            </w:pPr>
            <w:r w:rsidRPr="009F1421">
              <w:rPr>
                <w:rFonts w:eastAsiaTheme="minorEastAsia"/>
              </w:rPr>
              <w:t>85/16 (каб.)</w:t>
            </w:r>
          </w:p>
          <w:p w:rsidR="00775D52" w:rsidRPr="009F1421" w:rsidRDefault="00775D52" w:rsidP="009F1421">
            <w:pPr>
              <w:rPr>
                <w:rFonts w:eastAsiaTheme="minorEastAsia"/>
              </w:rPr>
            </w:pPr>
            <w:r w:rsidRPr="009F1421">
              <w:rPr>
                <w:rFonts w:eastAsiaTheme="minorEastAsia"/>
              </w:rPr>
              <w:t>85/0</w:t>
            </w:r>
          </w:p>
          <w:p w:rsidR="00775D52" w:rsidRPr="009F1421" w:rsidRDefault="00775D52" w:rsidP="009F1421">
            <w:pPr>
              <w:rPr>
                <w:rFonts w:eastAsiaTheme="minorEastAsia"/>
              </w:rPr>
            </w:pPr>
            <w:r w:rsidRPr="009F1421">
              <w:rPr>
                <w:rFonts w:eastAsiaTheme="minorEastAsia"/>
              </w:rPr>
              <w:t>99/0</w:t>
            </w:r>
          </w:p>
          <w:p w:rsidR="00775D52" w:rsidRPr="009F1421" w:rsidRDefault="00775D52" w:rsidP="009F1421">
            <w:pPr>
              <w:rPr>
                <w:rFonts w:eastAsiaTheme="minorEastAsia"/>
              </w:rPr>
            </w:pPr>
            <w:r w:rsidRPr="009F1421">
              <w:rPr>
                <w:rFonts w:eastAsiaTheme="minorEastAsia"/>
              </w:rPr>
              <w:t>85/16 (каб.)</w:t>
            </w:r>
          </w:p>
          <w:p w:rsidR="00775D52" w:rsidRPr="009F1421" w:rsidRDefault="00775D52" w:rsidP="009F1421">
            <w:pPr>
              <w:rPr>
                <w:rFonts w:eastAsiaTheme="minorEastAsia"/>
              </w:rPr>
            </w:pPr>
            <w:r w:rsidRPr="009F1421">
              <w:rPr>
                <w:rFonts w:eastAsiaTheme="minorEastAsia"/>
              </w:rPr>
              <w:t>85/16 (каб.)</w:t>
            </w:r>
          </w:p>
          <w:p w:rsidR="00775D52" w:rsidRPr="009F1421" w:rsidRDefault="00775D52" w:rsidP="009F1421">
            <w:pPr>
              <w:rPr>
                <w:rFonts w:eastAsiaTheme="minorEastAsia"/>
              </w:rPr>
            </w:pPr>
            <w:r w:rsidRPr="009F1421">
              <w:rPr>
                <w:rFonts w:eastAsiaTheme="minorEastAsia"/>
              </w:rPr>
              <w:t>99/16 (каб.)</w:t>
            </w:r>
          </w:p>
        </w:tc>
        <w:tc>
          <w:tcPr>
            <w:tcW w:w="3182" w:type="dxa"/>
            <w:tcBorders>
              <w:top w:val="single" w:sz="4" w:space="0" w:color="auto"/>
              <w:left w:val="single" w:sz="4" w:space="0" w:color="auto"/>
              <w:bottom w:val="single" w:sz="4" w:space="0" w:color="auto"/>
              <w:right w:val="single" w:sz="4" w:space="0" w:color="auto"/>
            </w:tcBorders>
          </w:tcPr>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r w:rsidRPr="009F1421">
              <w:rPr>
                <w:rFonts w:eastAsiaTheme="minorEastAsia"/>
              </w:rPr>
              <w:t>2014-2015</w:t>
            </w: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r w:rsidRPr="009F1421">
              <w:rPr>
                <w:rFonts w:eastAsiaTheme="minorEastAsia"/>
              </w:rPr>
              <w:t>2014-2015</w:t>
            </w: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p>
          <w:p w:rsidR="00775D52" w:rsidRPr="009F1421" w:rsidRDefault="00775D52" w:rsidP="009F1421">
            <w:pPr>
              <w:rPr>
                <w:rFonts w:eastAsiaTheme="minorEastAsia"/>
              </w:rPr>
            </w:pPr>
            <w:r w:rsidRPr="009F1421">
              <w:rPr>
                <w:rFonts w:eastAsiaTheme="minorEastAsia"/>
              </w:rPr>
              <w:t>Лето 2013</w:t>
            </w: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r w:rsidRPr="009F1421">
              <w:rPr>
                <w:rFonts w:eastAsiaTheme="minorEastAsia"/>
              </w:rPr>
              <w:t>2014-2015</w:t>
            </w:r>
          </w:p>
          <w:p w:rsidR="00775D52" w:rsidRPr="009F1421" w:rsidRDefault="00775D52" w:rsidP="009F1421">
            <w:pPr>
              <w:rPr>
                <w:rFonts w:eastAsiaTheme="minorEastAsia"/>
              </w:rPr>
            </w:pPr>
            <w:r w:rsidRPr="009F1421">
              <w:rPr>
                <w:rFonts w:eastAsiaTheme="minorEastAsia"/>
              </w:rPr>
              <w:t>2015-2016</w:t>
            </w: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r w:rsidRPr="009F1421">
              <w:rPr>
                <w:rFonts w:eastAsiaTheme="minorEastAsia"/>
              </w:rPr>
              <w:t>2014/2015</w:t>
            </w:r>
          </w:p>
          <w:p w:rsidR="00775D52" w:rsidRPr="009F1421" w:rsidRDefault="00775D52" w:rsidP="009F1421">
            <w:pPr>
              <w:rPr>
                <w:rFonts w:eastAsiaTheme="minorEastAsia"/>
              </w:rPr>
            </w:pPr>
            <w:r w:rsidRPr="009F1421">
              <w:rPr>
                <w:rFonts w:eastAsiaTheme="minorEastAsia"/>
              </w:rPr>
              <w:t>2015/2016</w:t>
            </w: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r w:rsidRPr="009F1421">
              <w:rPr>
                <w:rFonts w:eastAsiaTheme="minorEastAsia"/>
              </w:rPr>
              <w:t>2014/2015</w:t>
            </w:r>
          </w:p>
          <w:p w:rsidR="00775D52" w:rsidRPr="009F1421" w:rsidRDefault="00775D52" w:rsidP="009F1421">
            <w:pPr>
              <w:rPr>
                <w:rFonts w:eastAsiaTheme="minorEastAsia"/>
              </w:rPr>
            </w:pPr>
            <w:r w:rsidRPr="009F1421">
              <w:rPr>
                <w:rFonts w:eastAsiaTheme="minorEastAsia"/>
              </w:rPr>
              <w:t>2015/2016</w:t>
            </w: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p>
          <w:p w:rsidR="00775D52" w:rsidRPr="009F1421" w:rsidRDefault="00775D52" w:rsidP="009F1421">
            <w:pPr>
              <w:rPr>
                <w:rFonts w:eastAsiaTheme="minorEastAsia"/>
              </w:rPr>
            </w:pPr>
            <w:r w:rsidRPr="009F1421">
              <w:rPr>
                <w:rFonts w:eastAsiaTheme="minorEastAsia"/>
              </w:rPr>
              <w:t>2013/2014</w:t>
            </w:r>
          </w:p>
          <w:p w:rsidR="00775D52" w:rsidRPr="009F1421" w:rsidRDefault="00775D52" w:rsidP="009F1421">
            <w:pPr>
              <w:rPr>
                <w:rFonts w:eastAsiaTheme="minorEastAsia"/>
              </w:rPr>
            </w:pPr>
            <w:r w:rsidRPr="009F1421">
              <w:rPr>
                <w:rFonts w:eastAsiaTheme="minorEastAsia"/>
              </w:rPr>
              <w:t>2013/2014</w:t>
            </w:r>
          </w:p>
        </w:tc>
      </w:tr>
      <w:tr w:rsidR="00775D52" w:rsidRPr="009F1421" w:rsidTr="00286872">
        <w:tc>
          <w:tcPr>
            <w:tcW w:w="828" w:type="dxa"/>
            <w:tcBorders>
              <w:top w:val="single" w:sz="4" w:space="0" w:color="auto"/>
              <w:left w:val="single" w:sz="4" w:space="0" w:color="auto"/>
              <w:bottom w:val="single" w:sz="4" w:space="0" w:color="auto"/>
              <w:right w:val="single" w:sz="4" w:space="0" w:color="auto"/>
            </w:tcBorders>
            <w:hideMark/>
          </w:tcPr>
          <w:p w:rsidR="00775D52" w:rsidRPr="009F1421" w:rsidRDefault="00775D52" w:rsidP="00286872">
            <w:pPr>
              <w:rPr>
                <w:rFonts w:eastAsiaTheme="minorEastAsia"/>
              </w:rPr>
            </w:pPr>
            <w:r w:rsidRPr="009F1421">
              <w:rPr>
                <w:rFonts w:eastAsiaTheme="minorEastAsia"/>
              </w:rPr>
              <w:lastRenderedPageBreak/>
              <w:t>VI</w:t>
            </w:r>
          </w:p>
        </w:tc>
        <w:tc>
          <w:tcPr>
            <w:tcW w:w="3600" w:type="dxa"/>
            <w:tcBorders>
              <w:top w:val="single" w:sz="4" w:space="0" w:color="auto"/>
              <w:left w:val="single" w:sz="4" w:space="0" w:color="auto"/>
              <w:bottom w:val="single" w:sz="4" w:space="0" w:color="auto"/>
              <w:right w:val="single" w:sz="4" w:space="0" w:color="auto"/>
            </w:tcBorders>
            <w:hideMark/>
          </w:tcPr>
          <w:p w:rsidR="00775D52" w:rsidRPr="009F1421" w:rsidRDefault="00775D52" w:rsidP="00286872">
            <w:pPr>
              <w:rPr>
                <w:rFonts w:eastAsiaTheme="minorEastAsia"/>
                <w:shd w:val="clear" w:color="auto" w:fill="FFFFFF"/>
                <w:lang w:eastAsia="en-US"/>
              </w:rPr>
            </w:pPr>
            <w:r w:rsidRPr="009F1421">
              <w:rPr>
                <w:rFonts w:eastAsiaTheme="minorEastAsia"/>
                <w:shd w:val="clear" w:color="auto" w:fill="FFFFFF"/>
              </w:rPr>
              <w:t xml:space="preserve">Компоненты на </w:t>
            </w:r>
            <w:r w:rsidRPr="009F1421">
              <w:rPr>
                <w:rFonts w:eastAsiaTheme="minorEastAsia"/>
                <w:shd w:val="clear" w:color="auto" w:fill="FFFFFF"/>
                <w:lang w:val="en-US" w:eastAsia="en-US"/>
              </w:rPr>
              <w:t>CD</w:t>
            </w:r>
            <w:r w:rsidRPr="009F1421">
              <w:rPr>
                <w:rFonts w:eastAsiaTheme="minorEastAsia"/>
                <w:noProof/>
                <w:shd w:val="clear" w:color="auto" w:fill="FFFFFF"/>
                <w:lang w:eastAsia="en-US"/>
              </w:rPr>
              <w:t xml:space="preserve"> </w:t>
            </w:r>
            <w:r w:rsidRPr="009F1421">
              <w:rPr>
                <w:rFonts w:eastAsiaTheme="minorEastAsia"/>
                <w:shd w:val="clear" w:color="auto" w:fill="FFFFFF"/>
              </w:rPr>
              <w:t xml:space="preserve">и </w:t>
            </w:r>
            <w:r w:rsidRPr="009F1421">
              <w:rPr>
                <w:rFonts w:eastAsiaTheme="minorEastAsia"/>
                <w:shd w:val="clear" w:color="auto" w:fill="FFFFFF"/>
                <w:lang w:val="en-US" w:eastAsia="en-US"/>
              </w:rPr>
              <w:t>DVD</w:t>
            </w:r>
            <w:r w:rsidRPr="009F1421">
              <w:rPr>
                <w:rFonts w:eastAsiaTheme="minorEastAsia"/>
                <w:shd w:val="clear" w:color="auto" w:fill="FFFFFF"/>
                <w:lang w:eastAsia="en-US"/>
              </w:rPr>
              <w:t>:</w:t>
            </w:r>
          </w:p>
          <w:p w:rsidR="00775D52" w:rsidRPr="009F1421" w:rsidRDefault="00775D52" w:rsidP="00286872">
            <w:pPr>
              <w:rPr>
                <w:rFonts w:eastAsiaTheme="minorEastAsia"/>
                <w:shd w:val="clear" w:color="auto" w:fill="FFFFFF"/>
                <w:lang w:eastAsia="en-US"/>
              </w:rPr>
            </w:pPr>
            <w:r w:rsidRPr="009F1421">
              <w:rPr>
                <w:rFonts w:eastAsiaTheme="minorEastAsia"/>
                <w:shd w:val="clear" w:color="auto" w:fill="FFFFFF"/>
                <w:lang w:eastAsia="en-US"/>
              </w:rPr>
              <w:t xml:space="preserve">математика 5 класс </w:t>
            </w:r>
          </w:p>
          <w:p w:rsidR="00775D52" w:rsidRPr="009F1421" w:rsidRDefault="00775D52" w:rsidP="00286872">
            <w:pPr>
              <w:rPr>
                <w:rFonts w:eastAsiaTheme="minorEastAsia"/>
                <w:shd w:val="clear" w:color="auto" w:fill="FFFFFF"/>
                <w:lang w:eastAsia="en-US"/>
              </w:rPr>
            </w:pPr>
            <w:r w:rsidRPr="009F1421">
              <w:rPr>
                <w:rFonts w:eastAsiaTheme="minorEastAsia"/>
                <w:shd w:val="clear" w:color="auto" w:fill="FFFFFF"/>
                <w:lang w:eastAsia="en-US"/>
              </w:rPr>
              <w:t>математика 6 класс</w:t>
            </w:r>
          </w:p>
          <w:p w:rsidR="00775D52" w:rsidRPr="009F1421" w:rsidRDefault="00775D52" w:rsidP="00286872">
            <w:pPr>
              <w:rPr>
                <w:rFonts w:eastAsiaTheme="minorEastAsia"/>
              </w:rPr>
            </w:pPr>
            <w:r w:rsidRPr="009F1421">
              <w:rPr>
                <w:rFonts w:eastAsiaTheme="minorEastAsia"/>
              </w:rPr>
              <w:t>математика 7 класс</w:t>
            </w:r>
          </w:p>
          <w:p w:rsidR="00775D52" w:rsidRPr="009F1421" w:rsidRDefault="00775D52" w:rsidP="00286872">
            <w:pPr>
              <w:rPr>
                <w:rFonts w:eastAsiaTheme="minorEastAsia"/>
              </w:rPr>
            </w:pPr>
            <w:r w:rsidRPr="009F1421">
              <w:rPr>
                <w:rFonts w:eastAsiaTheme="minorEastAsia"/>
              </w:rPr>
              <w:t>математика 8 класс</w:t>
            </w:r>
          </w:p>
          <w:p w:rsidR="00775D52" w:rsidRPr="009F1421" w:rsidRDefault="00775D52" w:rsidP="00286872">
            <w:pPr>
              <w:rPr>
                <w:rFonts w:eastAsiaTheme="minorEastAsia"/>
              </w:rPr>
            </w:pPr>
            <w:r w:rsidRPr="009F1421">
              <w:rPr>
                <w:rFonts w:eastAsiaTheme="minorEastAsia"/>
              </w:rPr>
              <w:lastRenderedPageBreak/>
              <w:t>математика 9 класс</w:t>
            </w:r>
          </w:p>
          <w:p w:rsidR="00775D52" w:rsidRPr="009F1421" w:rsidRDefault="00775D52" w:rsidP="00286872">
            <w:pPr>
              <w:rPr>
                <w:rFonts w:eastAsiaTheme="minorEastAsia"/>
              </w:rPr>
            </w:pPr>
            <w:r w:rsidRPr="009F1421">
              <w:rPr>
                <w:rFonts w:eastAsiaTheme="minorEastAsia"/>
              </w:rPr>
              <w:t>русский язык 5 класс</w:t>
            </w:r>
          </w:p>
          <w:p w:rsidR="00775D52" w:rsidRPr="009F1421" w:rsidRDefault="00775D52" w:rsidP="00286872">
            <w:pPr>
              <w:rPr>
                <w:rFonts w:eastAsiaTheme="minorEastAsia"/>
              </w:rPr>
            </w:pPr>
            <w:r w:rsidRPr="009F1421">
              <w:rPr>
                <w:rFonts w:eastAsiaTheme="minorEastAsia"/>
              </w:rPr>
              <w:t>русский язык 6 класс</w:t>
            </w:r>
          </w:p>
          <w:p w:rsidR="00775D52" w:rsidRPr="009F1421" w:rsidRDefault="00775D52" w:rsidP="00286872">
            <w:pPr>
              <w:rPr>
                <w:rFonts w:eastAsiaTheme="minorEastAsia"/>
              </w:rPr>
            </w:pPr>
            <w:r w:rsidRPr="009F1421">
              <w:rPr>
                <w:rFonts w:eastAsiaTheme="minorEastAsia"/>
              </w:rPr>
              <w:t>русский язык 7 класс</w:t>
            </w:r>
          </w:p>
          <w:p w:rsidR="00775D52" w:rsidRPr="009F1421" w:rsidRDefault="00775D52" w:rsidP="00286872">
            <w:pPr>
              <w:rPr>
                <w:rFonts w:eastAsiaTheme="minorEastAsia"/>
              </w:rPr>
            </w:pPr>
            <w:r w:rsidRPr="009F1421">
              <w:rPr>
                <w:rFonts w:eastAsiaTheme="minorEastAsia"/>
              </w:rPr>
              <w:t>русский язык 8 класс</w:t>
            </w:r>
          </w:p>
          <w:p w:rsidR="00775D52" w:rsidRPr="009F1421" w:rsidRDefault="00775D52" w:rsidP="00286872">
            <w:pPr>
              <w:rPr>
                <w:rFonts w:eastAsiaTheme="minorEastAsia"/>
              </w:rPr>
            </w:pPr>
            <w:r w:rsidRPr="009F1421">
              <w:rPr>
                <w:rFonts w:eastAsiaTheme="minorEastAsia"/>
              </w:rPr>
              <w:t>русский язык 9 класс</w:t>
            </w:r>
          </w:p>
          <w:p w:rsidR="00775D52" w:rsidRPr="009F1421" w:rsidRDefault="00775D52" w:rsidP="00286872">
            <w:pPr>
              <w:rPr>
                <w:rFonts w:eastAsiaTheme="minorEastAsia"/>
              </w:rPr>
            </w:pPr>
            <w:r w:rsidRPr="009F1421">
              <w:rPr>
                <w:rFonts w:eastAsiaTheme="minorEastAsia"/>
              </w:rPr>
              <w:t>литература 5 класс</w:t>
            </w:r>
          </w:p>
          <w:p w:rsidR="00775D52" w:rsidRPr="009F1421" w:rsidRDefault="00775D52" w:rsidP="00286872">
            <w:pPr>
              <w:rPr>
                <w:rFonts w:eastAsiaTheme="minorEastAsia"/>
              </w:rPr>
            </w:pPr>
            <w:r w:rsidRPr="009F1421">
              <w:rPr>
                <w:rFonts w:eastAsiaTheme="minorEastAsia"/>
              </w:rPr>
              <w:t>литература 5 класс (ЛВС)</w:t>
            </w:r>
          </w:p>
          <w:p w:rsidR="00775D52" w:rsidRPr="009F1421" w:rsidRDefault="00775D52" w:rsidP="00286872">
            <w:pPr>
              <w:rPr>
                <w:rFonts w:eastAsiaTheme="minorEastAsia"/>
              </w:rPr>
            </w:pPr>
            <w:r w:rsidRPr="009F1421">
              <w:rPr>
                <w:rFonts w:eastAsiaTheme="minorEastAsia"/>
              </w:rPr>
              <w:t>литература 6 класс</w:t>
            </w:r>
          </w:p>
          <w:p w:rsidR="00775D52" w:rsidRPr="009F1421" w:rsidRDefault="00775D52" w:rsidP="00286872">
            <w:pPr>
              <w:rPr>
                <w:rFonts w:eastAsiaTheme="minorEastAsia"/>
              </w:rPr>
            </w:pPr>
            <w:r w:rsidRPr="009F1421">
              <w:rPr>
                <w:rFonts w:eastAsiaTheme="minorEastAsia"/>
              </w:rPr>
              <w:t>литература 6 класс (ЛВС)</w:t>
            </w:r>
          </w:p>
          <w:p w:rsidR="00775D52" w:rsidRPr="009F1421" w:rsidRDefault="00775D52" w:rsidP="00286872">
            <w:pPr>
              <w:rPr>
                <w:rFonts w:eastAsiaTheme="minorEastAsia"/>
              </w:rPr>
            </w:pPr>
            <w:r w:rsidRPr="009F1421">
              <w:rPr>
                <w:rFonts w:eastAsiaTheme="minorEastAsia"/>
              </w:rPr>
              <w:t>литература 7 класс</w:t>
            </w:r>
          </w:p>
          <w:p w:rsidR="00775D52" w:rsidRPr="009F1421" w:rsidRDefault="00775D52" w:rsidP="00286872">
            <w:pPr>
              <w:rPr>
                <w:rFonts w:eastAsiaTheme="minorEastAsia"/>
              </w:rPr>
            </w:pPr>
            <w:r w:rsidRPr="009F1421">
              <w:rPr>
                <w:rFonts w:eastAsiaTheme="minorEastAsia"/>
              </w:rPr>
              <w:t>литература 8 класс</w:t>
            </w:r>
          </w:p>
          <w:p w:rsidR="00775D52" w:rsidRPr="009F1421" w:rsidRDefault="00775D52" w:rsidP="00286872">
            <w:pPr>
              <w:rPr>
                <w:rFonts w:eastAsiaTheme="minorEastAsia"/>
              </w:rPr>
            </w:pPr>
            <w:r w:rsidRPr="009F1421">
              <w:rPr>
                <w:rFonts w:eastAsiaTheme="minorEastAsia"/>
              </w:rPr>
              <w:t>литература 9 класс</w:t>
            </w:r>
          </w:p>
          <w:p w:rsidR="00775D52" w:rsidRPr="009F1421" w:rsidRDefault="00775D52" w:rsidP="00286872">
            <w:pPr>
              <w:rPr>
                <w:rFonts w:eastAsiaTheme="minorEastAsia"/>
              </w:rPr>
            </w:pPr>
            <w:r w:rsidRPr="009F1421">
              <w:rPr>
                <w:rFonts w:eastAsiaTheme="minorEastAsia"/>
              </w:rPr>
              <w:t>искусство 8 класс</w:t>
            </w:r>
          </w:p>
          <w:p w:rsidR="00775D52" w:rsidRPr="009F1421" w:rsidRDefault="00775D52" w:rsidP="00286872">
            <w:pPr>
              <w:rPr>
                <w:rFonts w:eastAsiaTheme="minorEastAsia"/>
              </w:rPr>
            </w:pPr>
            <w:r w:rsidRPr="009F1421">
              <w:rPr>
                <w:rFonts w:eastAsiaTheme="minorEastAsia"/>
              </w:rPr>
              <w:t>искусство 9 класс</w:t>
            </w:r>
          </w:p>
          <w:p w:rsidR="00775D52" w:rsidRPr="009F1421" w:rsidRDefault="00775D52" w:rsidP="00286872">
            <w:pPr>
              <w:rPr>
                <w:rFonts w:eastAsiaTheme="minorEastAsia"/>
              </w:rPr>
            </w:pPr>
            <w:r w:rsidRPr="009F1421">
              <w:rPr>
                <w:rFonts w:eastAsiaTheme="minorEastAsia"/>
              </w:rPr>
              <w:t>иностранный язык 5 класс</w:t>
            </w:r>
          </w:p>
          <w:p w:rsidR="00775D52" w:rsidRPr="009F1421" w:rsidRDefault="00775D52" w:rsidP="00286872">
            <w:pPr>
              <w:rPr>
                <w:rFonts w:eastAsiaTheme="minorEastAsia"/>
              </w:rPr>
            </w:pPr>
            <w:r w:rsidRPr="009F1421">
              <w:rPr>
                <w:rFonts w:eastAsiaTheme="minorEastAsia"/>
              </w:rPr>
              <w:t>иностранный язык 6 класс</w:t>
            </w:r>
          </w:p>
          <w:p w:rsidR="00775D52" w:rsidRPr="009F1421" w:rsidRDefault="00775D52" w:rsidP="00286872">
            <w:pPr>
              <w:rPr>
                <w:rFonts w:eastAsiaTheme="minorEastAsia"/>
              </w:rPr>
            </w:pPr>
            <w:r w:rsidRPr="009F1421">
              <w:rPr>
                <w:rFonts w:eastAsiaTheme="minorEastAsia"/>
              </w:rPr>
              <w:t>иностранный язык 7 класс</w:t>
            </w:r>
          </w:p>
          <w:p w:rsidR="00775D52" w:rsidRPr="009F1421" w:rsidRDefault="00775D52" w:rsidP="00286872">
            <w:pPr>
              <w:rPr>
                <w:rFonts w:eastAsiaTheme="minorEastAsia"/>
              </w:rPr>
            </w:pPr>
            <w:r w:rsidRPr="009F1421">
              <w:rPr>
                <w:rFonts w:eastAsiaTheme="minorEastAsia"/>
              </w:rPr>
              <w:t>иностранный язык 8 класс</w:t>
            </w:r>
          </w:p>
          <w:p w:rsidR="00775D52" w:rsidRPr="009F1421" w:rsidRDefault="00775D52" w:rsidP="00286872">
            <w:pPr>
              <w:rPr>
                <w:rFonts w:eastAsiaTheme="minorEastAsia"/>
              </w:rPr>
            </w:pPr>
            <w:r w:rsidRPr="009F1421">
              <w:rPr>
                <w:rFonts w:eastAsiaTheme="minorEastAsia"/>
              </w:rPr>
              <w:t>иностранный язык 9 класс</w:t>
            </w:r>
          </w:p>
          <w:p w:rsidR="00775D52" w:rsidRPr="009F1421" w:rsidRDefault="00775D52" w:rsidP="00286872">
            <w:pPr>
              <w:rPr>
                <w:rFonts w:eastAsiaTheme="minorEastAsia"/>
              </w:rPr>
            </w:pPr>
            <w:r w:rsidRPr="009F1421">
              <w:rPr>
                <w:rFonts w:eastAsiaTheme="minorEastAsia"/>
              </w:rPr>
              <w:t>биология 5 класс</w:t>
            </w:r>
          </w:p>
          <w:p w:rsidR="00775D52" w:rsidRPr="009F1421" w:rsidRDefault="00775D52" w:rsidP="00286872">
            <w:pPr>
              <w:rPr>
                <w:rFonts w:eastAsiaTheme="minorEastAsia"/>
              </w:rPr>
            </w:pPr>
            <w:r w:rsidRPr="009F1421">
              <w:rPr>
                <w:rFonts w:eastAsiaTheme="minorEastAsia"/>
              </w:rPr>
              <w:t>биология 6 класс</w:t>
            </w:r>
          </w:p>
          <w:p w:rsidR="00775D52" w:rsidRPr="009F1421" w:rsidRDefault="00775D52" w:rsidP="00286872">
            <w:pPr>
              <w:rPr>
                <w:rFonts w:eastAsiaTheme="minorEastAsia"/>
              </w:rPr>
            </w:pPr>
            <w:r w:rsidRPr="009F1421">
              <w:rPr>
                <w:rFonts w:eastAsiaTheme="minorEastAsia"/>
              </w:rPr>
              <w:t>биология 7 класс</w:t>
            </w:r>
          </w:p>
          <w:p w:rsidR="00775D52" w:rsidRPr="009F1421" w:rsidRDefault="00775D52" w:rsidP="00286872">
            <w:pPr>
              <w:rPr>
                <w:rFonts w:eastAsiaTheme="minorEastAsia"/>
              </w:rPr>
            </w:pPr>
            <w:r w:rsidRPr="009F1421">
              <w:rPr>
                <w:rFonts w:eastAsiaTheme="minorEastAsia"/>
              </w:rPr>
              <w:t>биология 8 класс</w:t>
            </w:r>
          </w:p>
          <w:p w:rsidR="00775D52" w:rsidRPr="009F1421" w:rsidRDefault="00775D52" w:rsidP="00286872">
            <w:pPr>
              <w:rPr>
                <w:rFonts w:eastAsiaTheme="minorEastAsia"/>
              </w:rPr>
            </w:pPr>
            <w:r w:rsidRPr="009F1421">
              <w:rPr>
                <w:rFonts w:eastAsiaTheme="minorEastAsia"/>
              </w:rPr>
              <w:t>биология 9 класс</w:t>
            </w:r>
          </w:p>
          <w:p w:rsidR="00775D52" w:rsidRPr="009F1421" w:rsidRDefault="00775D52" w:rsidP="00286872">
            <w:pPr>
              <w:rPr>
                <w:rFonts w:eastAsiaTheme="minorEastAsia"/>
              </w:rPr>
            </w:pPr>
            <w:r w:rsidRPr="009F1421">
              <w:rPr>
                <w:rFonts w:eastAsiaTheme="minorEastAsia"/>
              </w:rPr>
              <w:t>обществознание 5 класс</w:t>
            </w:r>
          </w:p>
          <w:p w:rsidR="00775D52" w:rsidRPr="009F1421" w:rsidRDefault="00775D52" w:rsidP="00286872">
            <w:pPr>
              <w:rPr>
                <w:rFonts w:eastAsiaTheme="minorEastAsia"/>
              </w:rPr>
            </w:pPr>
            <w:r w:rsidRPr="009F1421">
              <w:rPr>
                <w:rFonts w:eastAsiaTheme="minorEastAsia"/>
              </w:rPr>
              <w:t>обществознание 6 класс</w:t>
            </w:r>
          </w:p>
          <w:p w:rsidR="00775D52" w:rsidRPr="009F1421" w:rsidRDefault="00775D52" w:rsidP="00286872">
            <w:pPr>
              <w:rPr>
                <w:rFonts w:eastAsiaTheme="minorEastAsia"/>
              </w:rPr>
            </w:pPr>
            <w:r w:rsidRPr="009F1421">
              <w:rPr>
                <w:rFonts w:eastAsiaTheme="minorEastAsia"/>
              </w:rPr>
              <w:t>обществознание 7 класс</w:t>
            </w:r>
          </w:p>
          <w:p w:rsidR="00775D52" w:rsidRPr="009F1421" w:rsidRDefault="00775D52" w:rsidP="00286872">
            <w:pPr>
              <w:rPr>
                <w:rFonts w:eastAsiaTheme="minorEastAsia"/>
              </w:rPr>
            </w:pPr>
            <w:r w:rsidRPr="009F1421">
              <w:rPr>
                <w:rFonts w:eastAsiaTheme="minorEastAsia"/>
              </w:rPr>
              <w:t>обществознание 8 класс</w:t>
            </w:r>
          </w:p>
          <w:p w:rsidR="00775D52" w:rsidRPr="009F1421" w:rsidRDefault="00775D52" w:rsidP="00286872">
            <w:pPr>
              <w:rPr>
                <w:rFonts w:eastAsiaTheme="minorEastAsia"/>
              </w:rPr>
            </w:pPr>
            <w:r w:rsidRPr="009F1421">
              <w:rPr>
                <w:rFonts w:eastAsiaTheme="minorEastAsia"/>
              </w:rPr>
              <w:t>обществознание 9 класс</w:t>
            </w:r>
          </w:p>
          <w:p w:rsidR="00775D52" w:rsidRPr="009F1421" w:rsidRDefault="00775D52" w:rsidP="00286872">
            <w:pPr>
              <w:rPr>
                <w:rFonts w:eastAsiaTheme="minorEastAsia"/>
              </w:rPr>
            </w:pPr>
            <w:r w:rsidRPr="009F1421">
              <w:rPr>
                <w:rFonts w:eastAsiaTheme="minorEastAsia"/>
              </w:rPr>
              <w:t>ОБЖ 5 класс</w:t>
            </w:r>
          </w:p>
          <w:p w:rsidR="00775D52" w:rsidRPr="009F1421" w:rsidRDefault="00775D52" w:rsidP="00286872">
            <w:pPr>
              <w:rPr>
                <w:rFonts w:eastAsiaTheme="minorEastAsia"/>
              </w:rPr>
            </w:pPr>
            <w:r w:rsidRPr="009F1421">
              <w:rPr>
                <w:rFonts w:eastAsiaTheme="minorEastAsia"/>
              </w:rPr>
              <w:t>ОБЖ 6 класс</w:t>
            </w:r>
          </w:p>
          <w:p w:rsidR="00775D52" w:rsidRPr="009F1421" w:rsidRDefault="00775D52" w:rsidP="00286872">
            <w:pPr>
              <w:rPr>
                <w:rFonts w:eastAsiaTheme="minorEastAsia"/>
              </w:rPr>
            </w:pPr>
            <w:r w:rsidRPr="009F1421">
              <w:rPr>
                <w:rFonts w:eastAsiaTheme="minorEastAsia"/>
              </w:rPr>
              <w:t>ОБЖ 7 класс</w:t>
            </w:r>
          </w:p>
          <w:p w:rsidR="00775D52" w:rsidRPr="009F1421" w:rsidRDefault="00775D52" w:rsidP="00286872">
            <w:pPr>
              <w:rPr>
                <w:rFonts w:eastAsiaTheme="minorEastAsia"/>
              </w:rPr>
            </w:pPr>
            <w:r w:rsidRPr="009F1421">
              <w:rPr>
                <w:rFonts w:eastAsiaTheme="minorEastAsia"/>
              </w:rPr>
              <w:t>ОБЖ 8 класс</w:t>
            </w:r>
          </w:p>
          <w:p w:rsidR="00775D52" w:rsidRPr="009F1421" w:rsidRDefault="00775D52" w:rsidP="00286872">
            <w:pPr>
              <w:rPr>
                <w:rFonts w:eastAsiaTheme="minorEastAsia"/>
              </w:rPr>
            </w:pPr>
            <w:r w:rsidRPr="009F1421">
              <w:rPr>
                <w:rFonts w:eastAsiaTheme="minorEastAsia"/>
              </w:rPr>
              <w:t>ОБЖ 9 класс</w:t>
            </w:r>
          </w:p>
          <w:p w:rsidR="00775D52" w:rsidRPr="009F1421" w:rsidRDefault="00775D52" w:rsidP="00286872">
            <w:pPr>
              <w:rPr>
                <w:rFonts w:eastAsiaTheme="minorEastAsia"/>
              </w:rPr>
            </w:pPr>
            <w:r w:rsidRPr="009F1421">
              <w:rPr>
                <w:rFonts w:eastAsiaTheme="minorEastAsia"/>
              </w:rPr>
              <w:t>география 5 класс</w:t>
            </w:r>
          </w:p>
          <w:p w:rsidR="00775D52" w:rsidRPr="009F1421" w:rsidRDefault="00775D52" w:rsidP="00286872">
            <w:pPr>
              <w:rPr>
                <w:rFonts w:eastAsiaTheme="minorEastAsia"/>
              </w:rPr>
            </w:pPr>
            <w:r w:rsidRPr="009F1421">
              <w:rPr>
                <w:rFonts w:eastAsiaTheme="minorEastAsia"/>
              </w:rPr>
              <w:t>география 6 класс</w:t>
            </w:r>
          </w:p>
          <w:p w:rsidR="00775D52" w:rsidRPr="009F1421" w:rsidRDefault="00775D52" w:rsidP="00286872">
            <w:pPr>
              <w:rPr>
                <w:rFonts w:eastAsiaTheme="minorEastAsia"/>
              </w:rPr>
            </w:pPr>
            <w:r w:rsidRPr="009F1421">
              <w:rPr>
                <w:rFonts w:eastAsiaTheme="minorEastAsia"/>
              </w:rPr>
              <w:t>география 7 класс</w:t>
            </w:r>
          </w:p>
          <w:p w:rsidR="00775D52" w:rsidRPr="009F1421" w:rsidRDefault="00775D52" w:rsidP="00286872">
            <w:pPr>
              <w:rPr>
                <w:rFonts w:eastAsiaTheme="minorEastAsia"/>
              </w:rPr>
            </w:pPr>
            <w:r w:rsidRPr="009F1421">
              <w:rPr>
                <w:rFonts w:eastAsiaTheme="minorEastAsia"/>
              </w:rPr>
              <w:t>география 8 класс</w:t>
            </w:r>
          </w:p>
          <w:p w:rsidR="00775D52" w:rsidRPr="009F1421" w:rsidRDefault="00775D52" w:rsidP="00286872">
            <w:pPr>
              <w:rPr>
                <w:rFonts w:eastAsiaTheme="minorEastAsia"/>
              </w:rPr>
            </w:pPr>
            <w:r w:rsidRPr="009F1421">
              <w:rPr>
                <w:rFonts w:eastAsiaTheme="minorEastAsia"/>
              </w:rPr>
              <w:t>география 9 класс</w:t>
            </w:r>
          </w:p>
          <w:p w:rsidR="00775D52" w:rsidRPr="009F1421" w:rsidRDefault="00775D52" w:rsidP="00286872">
            <w:pPr>
              <w:rPr>
                <w:rFonts w:eastAsiaTheme="minorEastAsia"/>
              </w:rPr>
            </w:pPr>
            <w:r w:rsidRPr="009F1421">
              <w:rPr>
                <w:rFonts w:eastAsiaTheme="minorEastAsia"/>
              </w:rPr>
              <w:t>история 5 класс</w:t>
            </w:r>
          </w:p>
          <w:p w:rsidR="00775D52" w:rsidRPr="009F1421" w:rsidRDefault="00775D52" w:rsidP="00286872">
            <w:pPr>
              <w:rPr>
                <w:rFonts w:eastAsiaTheme="minorEastAsia"/>
              </w:rPr>
            </w:pPr>
            <w:r w:rsidRPr="009F1421">
              <w:rPr>
                <w:rFonts w:eastAsiaTheme="minorEastAsia"/>
              </w:rPr>
              <w:t>история 6 класс</w:t>
            </w:r>
          </w:p>
          <w:p w:rsidR="00775D52" w:rsidRPr="009F1421" w:rsidRDefault="00775D52" w:rsidP="00286872">
            <w:pPr>
              <w:rPr>
                <w:rFonts w:eastAsiaTheme="minorEastAsia"/>
              </w:rPr>
            </w:pPr>
            <w:r w:rsidRPr="009F1421">
              <w:rPr>
                <w:rFonts w:eastAsiaTheme="minorEastAsia"/>
              </w:rPr>
              <w:t>история 7 класс</w:t>
            </w:r>
          </w:p>
          <w:p w:rsidR="00775D52" w:rsidRPr="009F1421" w:rsidRDefault="00775D52" w:rsidP="00286872">
            <w:pPr>
              <w:rPr>
                <w:rFonts w:eastAsiaTheme="minorEastAsia"/>
              </w:rPr>
            </w:pPr>
            <w:r w:rsidRPr="009F1421">
              <w:rPr>
                <w:rFonts w:eastAsiaTheme="minorEastAsia"/>
              </w:rPr>
              <w:t>история 8 класс</w:t>
            </w:r>
          </w:p>
          <w:p w:rsidR="00775D52" w:rsidRPr="009F1421" w:rsidRDefault="00775D52" w:rsidP="00286872">
            <w:pPr>
              <w:rPr>
                <w:rFonts w:eastAsiaTheme="minorEastAsia"/>
              </w:rPr>
            </w:pPr>
            <w:r w:rsidRPr="009F1421">
              <w:rPr>
                <w:rFonts w:eastAsiaTheme="minorEastAsia"/>
              </w:rPr>
              <w:t>история 9 класс</w:t>
            </w:r>
          </w:p>
          <w:p w:rsidR="00775D52" w:rsidRPr="009F1421" w:rsidRDefault="00775D52" w:rsidP="00286872">
            <w:pPr>
              <w:rPr>
                <w:rFonts w:eastAsiaTheme="minorEastAsia"/>
              </w:rPr>
            </w:pPr>
            <w:r w:rsidRPr="009F1421">
              <w:rPr>
                <w:rFonts w:eastAsiaTheme="minorEastAsia"/>
              </w:rPr>
              <w:t>информатика 5 класс</w:t>
            </w:r>
          </w:p>
          <w:p w:rsidR="00775D52" w:rsidRPr="009F1421" w:rsidRDefault="00775D52" w:rsidP="00286872">
            <w:pPr>
              <w:rPr>
                <w:rFonts w:eastAsiaTheme="minorEastAsia"/>
              </w:rPr>
            </w:pPr>
            <w:r w:rsidRPr="009F1421">
              <w:rPr>
                <w:rFonts w:eastAsiaTheme="minorEastAsia"/>
              </w:rPr>
              <w:t>информатика 6 класс</w:t>
            </w:r>
          </w:p>
          <w:p w:rsidR="00775D52" w:rsidRPr="009F1421" w:rsidRDefault="00775D52" w:rsidP="00286872">
            <w:pPr>
              <w:rPr>
                <w:rFonts w:eastAsiaTheme="minorEastAsia"/>
              </w:rPr>
            </w:pPr>
            <w:r w:rsidRPr="009F1421">
              <w:rPr>
                <w:rFonts w:eastAsiaTheme="minorEastAsia"/>
              </w:rPr>
              <w:t>информатика 7 класс</w:t>
            </w:r>
          </w:p>
          <w:p w:rsidR="00775D52" w:rsidRPr="009F1421" w:rsidRDefault="00775D52" w:rsidP="00286872">
            <w:pPr>
              <w:rPr>
                <w:rFonts w:eastAsiaTheme="minorEastAsia"/>
              </w:rPr>
            </w:pPr>
            <w:r w:rsidRPr="009F1421">
              <w:rPr>
                <w:rFonts w:eastAsiaTheme="minorEastAsia"/>
              </w:rPr>
              <w:t>информатика 8 класс</w:t>
            </w:r>
          </w:p>
          <w:p w:rsidR="00775D52" w:rsidRPr="009F1421" w:rsidRDefault="00775D52" w:rsidP="00286872">
            <w:pPr>
              <w:rPr>
                <w:rFonts w:eastAsiaTheme="minorEastAsia"/>
              </w:rPr>
            </w:pPr>
            <w:r w:rsidRPr="009F1421">
              <w:rPr>
                <w:rFonts w:eastAsiaTheme="minorEastAsia"/>
              </w:rPr>
              <w:t>информатика 9 класс</w:t>
            </w:r>
          </w:p>
          <w:p w:rsidR="00775D52" w:rsidRPr="009F1421" w:rsidRDefault="00775D52" w:rsidP="00286872">
            <w:pPr>
              <w:rPr>
                <w:rFonts w:eastAsiaTheme="minorEastAsia"/>
              </w:rPr>
            </w:pPr>
            <w:r w:rsidRPr="009F1421">
              <w:rPr>
                <w:rFonts w:eastAsiaTheme="minorEastAsia"/>
              </w:rPr>
              <w:t>технология 5 класс</w:t>
            </w:r>
          </w:p>
          <w:p w:rsidR="00775D52" w:rsidRPr="009F1421" w:rsidRDefault="00775D52" w:rsidP="00286872">
            <w:pPr>
              <w:rPr>
                <w:rFonts w:eastAsiaTheme="minorEastAsia"/>
              </w:rPr>
            </w:pPr>
            <w:r w:rsidRPr="009F1421">
              <w:rPr>
                <w:rFonts w:eastAsiaTheme="minorEastAsia"/>
              </w:rPr>
              <w:t>технология 6 класс</w:t>
            </w:r>
          </w:p>
          <w:p w:rsidR="00775D52" w:rsidRPr="009F1421" w:rsidRDefault="00775D52" w:rsidP="00286872">
            <w:pPr>
              <w:rPr>
                <w:rFonts w:eastAsiaTheme="minorEastAsia"/>
              </w:rPr>
            </w:pPr>
            <w:r w:rsidRPr="009F1421">
              <w:rPr>
                <w:rFonts w:eastAsiaTheme="minorEastAsia"/>
              </w:rPr>
              <w:lastRenderedPageBreak/>
              <w:t>технология 7 класс</w:t>
            </w:r>
          </w:p>
          <w:p w:rsidR="00775D52" w:rsidRPr="009F1421" w:rsidRDefault="00775D52" w:rsidP="00286872">
            <w:pPr>
              <w:rPr>
                <w:rFonts w:eastAsiaTheme="minorEastAsia"/>
              </w:rPr>
            </w:pPr>
            <w:r w:rsidRPr="009F1421">
              <w:rPr>
                <w:rFonts w:eastAsiaTheme="minorEastAsia"/>
              </w:rPr>
              <w:t>технология 8 класс</w:t>
            </w:r>
          </w:p>
          <w:p w:rsidR="00775D52" w:rsidRPr="009F1421" w:rsidRDefault="00775D52" w:rsidP="00286872">
            <w:pPr>
              <w:rPr>
                <w:rFonts w:eastAsiaTheme="minorEastAsia"/>
              </w:rPr>
            </w:pPr>
            <w:r w:rsidRPr="009F1421">
              <w:rPr>
                <w:rFonts w:eastAsiaTheme="minorEastAsia"/>
              </w:rPr>
              <w:t>технология 9 класс</w:t>
            </w:r>
          </w:p>
          <w:p w:rsidR="00775D52" w:rsidRPr="009F1421" w:rsidRDefault="00775D52" w:rsidP="00286872">
            <w:pPr>
              <w:rPr>
                <w:rFonts w:eastAsiaTheme="minorEastAsia"/>
              </w:rPr>
            </w:pPr>
            <w:r w:rsidRPr="009F1421">
              <w:rPr>
                <w:rFonts w:eastAsiaTheme="minorEastAsia"/>
              </w:rPr>
              <w:t>физика 7 класс</w:t>
            </w:r>
          </w:p>
          <w:p w:rsidR="00775D52" w:rsidRPr="009F1421" w:rsidRDefault="00775D52" w:rsidP="00286872">
            <w:pPr>
              <w:rPr>
                <w:rFonts w:eastAsiaTheme="minorEastAsia"/>
              </w:rPr>
            </w:pPr>
            <w:r w:rsidRPr="009F1421">
              <w:rPr>
                <w:rFonts w:eastAsiaTheme="minorEastAsia"/>
              </w:rPr>
              <w:t>физика 8 класс</w:t>
            </w:r>
          </w:p>
          <w:p w:rsidR="00775D52" w:rsidRPr="009F1421" w:rsidRDefault="00775D52" w:rsidP="00286872">
            <w:pPr>
              <w:rPr>
                <w:rFonts w:eastAsiaTheme="minorEastAsia"/>
              </w:rPr>
            </w:pPr>
            <w:r w:rsidRPr="009F1421">
              <w:rPr>
                <w:rFonts w:eastAsiaTheme="minorEastAsia"/>
              </w:rPr>
              <w:t>физика 9 класс</w:t>
            </w:r>
          </w:p>
          <w:p w:rsidR="00775D52" w:rsidRPr="009F1421" w:rsidRDefault="00775D52" w:rsidP="00286872">
            <w:pPr>
              <w:rPr>
                <w:rFonts w:eastAsiaTheme="minorEastAsia"/>
              </w:rPr>
            </w:pPr>
            <w:r w:rsidRPr="009F1421">
              <w:rPr>
                <w:rFonts w:eastAsiaTheme="minorEastAsia"/>
              </w:rPr>
              <w:t>химия 8 класс</w:t>
            </w:r>
          </w:p>
          <w:p w:rsidR="00775D52" w:rsidRPr="009F1421" w:rsidRDefault="00775D52" w:rsidP="00286872">
            <w:pPr>
              <w:rPr>
                <w:rFonts w:eastAsiaTheme="minorEastAsia"/>
              </w:rPr>
            </w:pPr>
            <w:r w:rsidRPr="009F1421">
              <w:rPr>
                <w:rFonts w:eastAsiaTheme="minorEastAsia"/>
              </w:rPr>
              <w:t>химия 9 класс</w:t>
            </w:r>
          </w:p>
          <w:p w:rsidR="00775D52" w:rsidRPr="009F1421" w:rsidRDefault="00775D52" w:rsidP="00286872">
            <w:pPr>
              <w:rPr>
                <w:rFonts w:eastAsiaTheme="minorEastAsia"/>
              </w:rPr>
            </w:pPr>
            <w:r w:rsidRPr="009F1421">
              <w:rPr>
                <w:rFonts w:eastAsiaTheme="minorEastAsia"/>
              </w:rPr>
              <w:t>ИЗО 5 класс</w:t>
            </w:r>
          </w:p>
          <w:p w:rsidR="00775D52" w:rsidRPr="009F1421" w:rsidRDefault="00775D52" w:rsidP="00286872">
            <w:pPr>
              <w:rPr>
                <w:rFonts w:eastAsiaTheme="minorEastAsia"/>
              </w:rPr>
            </w:pPr>
            <w:r w:rsidRPr="009F1421">
              <w:rPr>
                <w:rFonts w:eastAsiaTheme="minorEastAsia"/>
              </w:rPr>
              <w:t>ИЗО 6 класс</w:t>
            </w:r>
          </w:p>
          <w:p w:rsidR="00775D52" w:rsidRPr="009F1421" w:rsidRDefault="00775D52" w:rsidP="00286872">
            <w:pPr>
              <w:rPr>
                <w:rFonts w:eastAsiaTheme="minorEastAsia"/>
              </w:rPr>
            </w:pPr>
            <w:r w:rsidRPr="009F1421">
              <w:rPr>
                <w:rFonts w:eastAsiaTheme="minorEastAsia"/>
              </w:rPr>
              <w:t>ИЗО 7 класс</w:t>
            </w:r>
          </w:p>
          <w:p w:rsidR="00775D52" w:rsidRPr="009F1421" w:rsidRDefault="00775D52" w:rsidP="00286872">
            <w:pPr>
              <w:rPr>
                <w:rFonts w:eastAsiaTheme="minorEastAsia"/>
              </w:rPr>
            </w:pPr>
            <w:r w:rsidRPr="009F1421">
              <w:rPr>
                <w:rFonts w:eastAsiaTheme="minorEastAsia"/>
              </w:rPr>
              <w:t>музыка 5 класс</w:t>
            </w:r>
          </w:p>
          <w:p w:rsidR="00775D52" w:rsidRPr="009F1421" w:rsidRDefault="00775D52" w:rsidP="00286872">
            <w:pPr>
              <w:rPr>
                <w:rFonts w:eastAsiaTheme="minorEastAsia"/>
              </w:rPr>
            </w:pPr>
            <w:r w:rsidRPr="009F1421">
              <w:rPr>
                <w:rFonts w:eastAsiaTheme="minorEastAsia"/>
              </w:rPr>
              <w:t>музыка 6 класс</w:t>
            </w:r>
          </w:p>
          <w:p w:rsidR="00775D52" w:rsidRPr="009F1421" w:rsidRDefault="00775D52" w:rsidP="00286872">
            <w:pPr>
              <w:rPr>
                <w:rFonts w:eastAsiaTheme="minorEastAsia"/>
              </w:rPr>
            </w:pPr>
            <w:r w:rsidRPr="009F1421">
              <w:rPr>
                <w:rFonts w:eastAsiaTheme="minorEastAsia"/>
              </w:rPr>
              <w:t>музыка 7 класс</w:t>
            </w:r>
          </w:p>
        </w:tc>
        <w:tc>
          <w:tcPr>
            <w:tcW w:w="2704" w:type="dxa"/>
            <w:tcBorders>
              <w:top w:val="single" w:sz="4" w:space="0" w:color="auto"/>
              <w:left w:val="single" w:sz="4" w:space="0" w:color="auto"/>
              <w:bottom w:val="single" w:sz="4" w:space="0" w:color="auto"/>
              <w:right w:val="single" w:sz="4" w:space="0" w:color="auto"/>
            </w:tcBorders>
          </w:tcPr>
          <w:p w:rsidR="00775D52" w:rsidRPr="009F1421" w:rsidRDefault="00775D52" w:rsidP="00286872">
            <w:pPr>
              <w:rPr>
                <w:rFonts w:eastAsiaTheme="minorEastAsia"/>
              </w:rPr>
            </w:pPr>
          </w:p>
          <w:p w:rsidR="00775D52" w:rsidRPr="009F1421" w:rsidRDefault="00775D52" w:rsidP="00286872">
            <w:pPr>
              <w:rPr>
                <w:rFonts w:eastAsiaTheme="minorEastAsia"/>
              </w:rPr>
            </w:pPr>
            <w:r w:rsidRPr="009F1421">
              <w:rPr>
                <w:rFonts w:eastAsiaTheme="minorEastAsia"/>
              </w:rPr>
              <w:t>2/2</w:t>
            </w:r>
          </w:p>
          <w:p w:rsidR="00775D52" w:rsidRPr="009F1421" w:rsidRDefault="00775D52" w:rsidP="00286872">
            <w:pPr>
              <w:rPr>
                <w:rFonts w:eastAsiaTheme="minorEastAsia"/>
              </w:rPr>
            </w:pPr>
            <w:r w:rsidRPr="009F1421">
              <w:rPr>
                <w:rFonts w:eastAsiaTheme="minorEastAsia"/>
              </w:rPr>
              <w:t>2/2</w:t>
            </w:r>
          </w:p>
          <w:p w:rsidR="00775D52" w:rsidRPr="009F1421" w:rsidRDefault="00775D52" w:rsidP="00286872">
            <w:pPr>
              <w:rPr>
                <w:rFonts w:eastAsiaTheme="minorEastAsia"/>
              </w:rPr>
            </w:pPr>
            <w:r w:rsidRPr="009F1421">
              <w:rPr>
                <w:rFonts w:eastAsiaTheme="minorEastAsia"/>
              </w:rPr>
              <w:t>4/4</w:t>
            </w:r>
          </w:p>
          <w:p w:rsidR="00775D52" w:rsidRPr="009F1421" w:rsidRDefault="00775D52" w:rsidP="00286872">
            <w:pPr>
              <w:rPr>
                <w:rFonts w:eastAsiaTheme="minorEastAsia"/>
              </w:rPr>
            </w:pPr>
            <w:r w:rsidRPr="009F1421">
              <w:rPr>
                <w:rFonts w:eastAsiaTheme="minorEastAsia"/>
              </w:rPr>
              <w:t>4/4</w:t>
            </w:r>
          </w:p>
          <w:p w:rsidR="00775D52" w:rsidRPr="009F1421" w:rsidRDefault="00775D52" w:rsidP="00286872">
            <w:pPr>
              <w:rPr>
                <w:rFonts w:eastAsiaTheme="minorEastAsia"/>
              </w:rPr>
            </w:pPr>
            <w:r w:rsidRPr="009F1421">
              <w:rPr>
                <w:rFonts w:eastAsiaTheme="minorEastAsia"/>
              </w:rPr>
              <w:lastRenderedPageBreak/>
              <w:t>4/4</w:t>
            </w:r>
          </w:p>
          <w:p w:rsidR="00775D52" w:rsidRPr="009F1421" w:rsidRDefault="00775D52" w:rsidP="00286872">
            <w:pPr>
              <w:rPr>
                <w:rFonts w:eastAsiaTheme="minorEastAsia"/>
              </w:rPr>
            </w:pPr>
            <w:r w:rsidRPr="009F1421">
              <w:rPr>
                <w:rFonts w:eastAsiaTheme="minorEastAsia"/>
              </w:rPr>
              <w:t>4/4</w:t>
            </w:r>
          </w:p>
          <w:p w:rsidR="00775D52" w:rsidRPr="009F1421" w:rsidRDefault="00775D52" w:rsidP="00286872">
            <w:pPr>
              <w:rPr>
                <w:rFonts w:eastAsiaTheme="minorEastAsia"/>
              </w:rPr>
            </w:pPr>
            <w:r w:rsidRPr="009F1421">
              <w:rPr>
                <w:rFonts w:eastAsiaTheme="minorEastAsia"/>
              </w:rPr>
              <w:t>6/6</w:t>
            </w:r>
          </w:p>
          <w:p w:rsidR="00775D52" w:rsidRPr="009F1421" w:rsidRDefault="00775D52" w:rsidP="00286872">
            <w:pPr>
              <w:rPr>
                <w:rFonts w:eastAsiaTheme="minorEastAsia"/>
              </w:rPr>
            </w:pPr>
            <w:r w:rsidRPr="009F1421">
              <w:rPr>
                <w:rFonts w:eastAsiaTheme="minorEastAsia"/>
              </w:rPr>
              <w:t>6/6</w:t>
            </w:r>
          </w:p>
          <w:p w:rsidR="00775D52" w:rsidRPr="009F1421" w:rsidRDefault="00775D52" w:rsidP="00286872">
            <w:pPr>
              <w:rPr>
                <w:rFonts w:eastAsiaTheme="minorEastAsia"/>
              </w:rPr>
            </w:pPr>
            <w:r w:rsidRPr="009F1421">
              <w:rPr>
                <w:rFonts w:eastAsiaTheme="minorEastAsia"/>
              </w:rPr>
              <w:t>6/6</w:t>
            </w:r>
          </w:p>
          <w:p w:rsidR="00775D52" w:rsidRPr="009F1421" w:rsidRDefault="00775D52" w:rsidP="00286872">
            <w:pPr>
              <w:rPr>
                <w:rFonts w:eastAsiaTheme="minorEastAsia"/>
              </w:rPr>
            </w:pPr>
            <w:r w:rsidRPr="009F1421">
              <w:rPr>
                <w:rFonts w:eastAsiaTheme="minorEastAsia"/>
              </w:rPr>
              <w:t>5/5</w:t>
            </w:r>
          </w:p>
          <w:p w:rsidR="00775D52" w:rsidRPr="009F1421" w:rsidRDefault="00775D52" w:rsidP="00286872">
            <w:pPr>
              <w:rPr>
                <w:rFonts w:eastAsiaTheme="minorEastAsia"/>
              </w:rPr>
            </w:pPr>
            <w:r w:rsidRPr="009F1421">
              <w:rPr>
                <w:rFonts w:eastAsiaTheme="minorEastAsia"/>
              </w:rPr>
              <w:t>5/5</w:t>
            </w:r>
          </w:p>
          <w:p w:rsidR="00775D52" w:rsidRPr="009F1421" w:rsidRDefault="00775D52" w:rsidP="00286872">
            <w:pPr>
              <w:rPr>
                <w:rFonts w:eastAsiaTheme="minorEastAsia"/>
              </w:rPr>
            </w:pPr>
            <w:r w:rsidRPr="009F1421">
              <w:rPr>
                <w:rFonts w:eastAsiaTheme="minorEastAsia"/>
              </w:rPr>
              <w:t>7/7</w:t>
            </w:r>
          </w:p>
          <w:p w:rsidR="00775D52" w:rsidRPr="009F1421" w:rsidRDefault="00775D52" w:rsidP="00286872">
            <w:pPr>
              <w:rPr>
                <w:rFonts w:eastAsiaTheme="minorEastAsia"/>
              </w:rPr>
            </w:pPr>
            <w:r w:rsidRPr="009F1421">
              <w:rPr>
                <w:rFonts w:eastAsiaTheme="minorEastAsia"/>
              </w:rPr>
              <w:t>8/8</w:t>
            </w:r>
          </w:p>
          <w:p w:rsidR="00775D52" w:rsidRPr="009F1421" w:rsidRDefault="00775D52" w:rsidP="00286872">
            <w:pPr>
              <w:rPr>
                <w:rFonts w:eastAsiaTheme="minorEastAsia"/>
              </w:rPr>
            </w:pPr>
            <w:r w:rsidRPr="009F1421">
              <w:rPr>
                <w:rFonts w:eastAsiaTheme="minorEastAsia"/>
              </w:rPr>
              <w:t>8/8</w:t>
            </w:r>
          </w:p>
          <w:p w:rsidR="00775D52" w:rsidRPr="009F1421" w:rsidRDefault="00775D52" w:rsidP="00286872">
            <w:pPr>
              <w:rPr>
                <w:rFonts w:eastAsiaTheme="minorEastAsia"/>
              </w:rPr>
            </w:pPr>
            <w:r w:rsidRPr="009F1421">
              <w:rPr>
                <w:rFonts w:eastAsiaTheme="minorEastAsia"/>
              </w:rPr>
              <w:t>8/8</w:t>
            </w:r>
          </w:p>
          <w:p w:rsidR="00775D52" w:rsidRPr="009F1421" w:rsidRDefault="00775D52" w:rsidP="00286872">
            <w:pPr>
              <w:rPr>
                <w:rFonts w:eastAsiaTheme="minorEastAsia"/>
              </w:rPr>
            </w:pPr>
            <w:r w:rsidRPr="009F1421">
              <w:rPr>
                <w:rFonts w:eastAsiaTheme="minorEastAsia"/>
              </w:rPr>
              <w:t>9/9</w:t>
            </w:r>
          </w:p>
          <w:p w:rsidR="00775D52" w:rsidRPr="009F1421" w:rsidRDefault="00775D52" w:rsidP="00286872">
            <w:pPr>
              <w:rPr>
                <w:rFonts w:eastAsiaTheme="minorEastAsia"/>
              </w:rPr>
            </w:pPr>
            <w:r w:rsidRPr="009F1421">
              <w:rPr>
                <w:rFonts w:eastAsiaTheme="minorEastAsia"/>
              </w:rPr>
              <w:t>10/10</w:t>
            </w:r>
          </w:p>
          <w:p w:rsidR="00775D52" w:rsidRPr="009F1421" w:rsidRDefault="00775D52" w:rsidP="00286872">
            <w:pPr>
              <w:rPr>
                <w:rFonts w:eastAsiaTheme="minorEastAsia"/>
              </w:rPr>
            </w:pPr>
            <w:r w:rsidRPr="009F1421">
              <w:rPr>
                <w:rFonts w:eastAsiaTheme="minorEastAsia"/>
              </w:rPr>
              <w:t>11/11</w:t>
            </w:r>
          </w:p>
          <w:p w:rsidR="00775D52" w:rsidRPr="009F1421" w:rsidRDefault="00775D52" w:rsidP="00286872">
            <w:pPr>
              <w:rPr>
                <w:rFonts w:eastAsiaTheme="minorEastAsia"/>
              </w:rPr>
            </w:pPr>
            <w:r w:rsidRPr="009F1421">
              <w:rPr>
                <w:rFonts w:eastAsiaTheme="minorEastAsia"/>
              </w:rPr>
              <w:t>4/4</w:t>
            </w:r>
          </w:p>
          <w:p w:rsidR="00775D52" w:rsidRPr="009F1421" w:rsidRDefault="00775D52" w:rsidP="00286872">
            <w:pPr>
              <w:rPr>
                <w:rFonts w:eastAsiaTheme="minorEastAsia"/>
              </w:rPr>
            </w:pPr>
            <w:r w:rsidRPr="009F1421">
              <w:rPr>
                <w:rFonts w:eastAsiaTheme="minorEastAsia"/>
              </w:rPr>
              <w:t>4/4</w:t>
            </w:r>
          </w:p>
          <w:p w:rsidR="00775D52" w:rsidRPr="009F1421" w:rsidRDefault="00775D52" w:rsidP="00286872">
            <w:pPr>
              <w:rPr>
                <w:rFonts w:eastAsiaTheme="minorEastAsia"/>
              </w:rPr>
            </w:pPr>
            <w:r w:rsidRPr="009F1421">
              <w:rPr>
                <w:rFonts w:eastAsiaTheme="minorEastAsia"/>
              </w:rPr>
              <w:t>/3</w:t>
            </w:r>
          </w:p>
          <w:p w:rsidR="00775D52" w:rsidRPr="009F1421" w:rsidRDefault="00775D52" w:rsidP="00286872">
            <w:pPr>
              <w:rPr>
                <w:rFonts w:eastAsiaTheme="minorEastAsia"/>
              </w:rPr>
            </w:pPr>
            <w:r w:rsidRPr="009F1421">
              <w:rPr>
                <w:rFonts w:eastAsiaTheme="minorEastAsia"/>
              </w:rPr>
              <w:t>3/3</w:t>
            </w:r>
          </w:p>
          <w:p w:rsidR="00775D52" w:rsidRPr="009F1421" w:rsidRDefault="00775D52" w:rsidP="00286872">
            <w:pPr>
              <w:rPr>
                <w:rFonts w:eastAsiaTheme="minorEastAsia"/>
              </w:rPr>
            </w:pPr>
            <w:r w:rsidRPr="009F1421">
              <w:rPr>
                <w:rFonts w:eastAsiaTheme="minorEastAsia"/>
              </w:rPr>
              <w:t>3/3</w:t>
            </w:r>
          </w:p>
          <w:p w:rsidR="00775D52" w:rsidRPr="009F1421" w:rsidRDefault="00775D52" w:rsidP="00286872">
            <w:pPr>
              <w:rPr>
                <w:rFonts w:eastAsiaTheme="minorEastAsia"/>
              </w:rPr>
            </w:pPr>
            <w:r w:rsidRPr="009F1421">
              <w:rPr>
                <w:rFonts w:eastAsiaTheme="minorEastAsia"/>
              </w:rPr>
              <w:t>3/3</w:t>
            </w:r>
          </w:p>
          <w:p w:rsidR="00775D52" w:rsidRPr="009F1421" w:rsidRDefault="00775D52" w:rsidP="00286872">
            <w:pPr>
              <w:rPr>
                <w:rFonts w:eastAsiaTheme="minorEastAsia"/>
              </w:rPr>
            </w:pPr>
            <w:r w:rsidRPr="009F1421">
              <w:rPr>
                <w:rFonts w:eastAsiaTheme="minorEastAsia"/>
              </w:rPr>
              <w:t>3/3</w:t>
            </w:r>
          </w:p>
          <w:p w:rsidR="00775D52" w:rsidRPr="009F1421" w:rsidRDefault="00775D52" w:rsidP="00286872">
            <w:pPr>
              <w:rPr>
                <w:rFonts w:eastAsiaTheme="minorEastAsia"/>
              </w:rPr>
            </w:pPr>
            <w:r w:rsidRPr="009F1421">
              <w:rPr>
                <w:rFonts w:eastAsiaTheme="minorEastAsia"/>
              </w:rPr>
              <w:t>3/3</w:t>
            </w:r>
          </w:p>
          <w:p w:rsidR="00775D52" w:rsidRPr="009F1421" w:rsidRDefault="00775D52" w:rsidP="00286872">
            <w:pPr>
              <w:rPr>
                <w:rFonts w:eastAsiaTheme="minorEastAsia"/>
              </w:rPr>
            </w:pPr>
            <w:r w:rsidRPr="009F1421">
              <w:rPr>
                <w:rFonts w:eastAsiaTheme="minorEastAsia"/>
              </w:rPr>
              <w:t>8/8</w:t>
            </w:r>
          </w:p>
          <w:p w:rsidR="00775D52" w:rsidRPr="009F1421" w:rsidRDefault="00775D52" w:rsidP="00286872">
            <w:pPr>
              <w:rPr>
                <w:rFonts w:eastAsiaTheme="minorEastAsia"/>
              </w:rPr>
            </w:pPr>
            <w:r w:rsidRPr="009F1421">
              <w:rPr>
                <w:rFonts w:eastAsiaTheme="minorEastAsia"/>
              </w:rPr>
              <w:t>7/7</w:t>
            </w:r>
          </w:p>
          <w:p w:rsidR="00775D52" w:rsidRPr="009F1421" w:rsidRDefault="00775D52" w:rsidP="00286872">
            <w:pPr>
              <w:rPr>
                <w:rFonts w:eastAsiaTheme="minorEastAsia"/>
              </w:rPr>
            </w:pPr>
            <w:r w:rsidRPr="009F1421">
              <w:rPr>
                <w:rFonts w:eastAsiaTheme="minorEastAsia"/>
              </w:rPr>
              <w:t>6/6</w:t>
            </w:r>
          </w:p>
          <w:p w:rsidR="00775D52" w:rsidRPr="009F1421" w:rsidRDefault="00775D52" w:rsidP="00286872">
            <w:pPr>
              <w:rPr>
                <w:rFonts w:eastAsiaTheme="minorEastAsia"/>
              </w:rPr>
            </w:pPr>
            <w:r w:rsidRPr="009F1421">
              <w:rPr>
                <w:rFonts w:eastAsiaTheme="minorEastAsia"/>
              </w:rPr>
              <w:t>5/5</w:t>
            </w:r>
          </w:p>
          <w:p w:rsidR="00775D52" w:rsidRPr="009F1421" w:rsidRDefault="00775D52" w:rsidP="00286872">
            <w:pPr>
              <w:rPr>
                <w:rFonts w:eastAsiaTheme="minorEastAsia"/>
              </w:rPr>
            </w:pPr>
            <w:r w:rsidRPr="009F1421">
              <w:rPr>
                <w:rFonts w:eastAsiaTheme="minorEastAsia"/>
              </w:rPr>
              <w:t>0/0</w:t>
            </w:r>
          </w:p>
          <w:p w:rsidR="00775D52" w:rsidRPr="009F1421" w:rsidRDefault="00775D52" w:rsidP="00286872">
            <w:pPr>
              <w:rPr>
                <w:rFonts w:eastAsiaTheme="minorEastAsia"/>
              </w:rPr>
            </w:pPr>
            <w:r w:rsidRPr="009F1421">
              <w:rPr>
                <w:rFonts w:eastAsiaTheme="minorEastAsia"/>
              </w:rPr>
              <w:t>0/0</w:t>
            </w:r>
          </w:p>
          <w:p w:rsidR="00775D52" w:rsidRPr="009F1421" w:rsidRDefault="00775D52" w:rsidP="00286872">
            <w:pPr>
              <w:rPr>
                <w:rFonts w:eastAsiaTheme="minorEastAsia"/>
              </w:rPr>
            </w:pPr>
            <w:r w:rsidRPr="009F1421">
              <w:rPr>
                <w:rFonts w:eastAsiaTheme="minorEastAsia"/>
              </w:rPr>
              <w:t>0/0</w:t>
            </w:r>
          </w:p>
          <w:p w:rsidR="00775D52" w:rsidRPr="009F1421" w:rsidRDefault="00775D52" w:rsidP="00286872">
            <w:pPr>
              <w:rPr>
                <w:rFonts w:eastAsiaTheme="minorEastAsia"/>
              </w:rPr>
            </w:pPr>
            <w:r w:rsidRPr="009F1421">
              <w:rPr>
                <w:rFonts w:eastAsiaTheme="minorEastAsia"/>
              </w:rPr>
              <w:t>1/1</w:t>
            </w:r>
          </w:p>
          <w:p w:rsidR="00775D52" w:rsidRPr="009F1421" w:rsidRDefault="00775D52" w:rsidP="00286872">
            <w:pPr>
              <w:rPr>
                <w:rFonts w:eastAsiaTheme="minorEastAsia"/>
              </w:rPr>
            </w:pPr>
            <w:r w:rsidRPr="009F1421">
              <w:rPr>
                <w:rFonts w:eastAsiaTheme="minorEastAsia"/>
              </w:rPr>
              <w:t>3/3</w:t>
            </w:r>
          </w:p>
          <w:p w:rsidR="00775D52" w:rsidRPr="009F1421" w:rsidRDefault="00775D52" w:rsidP="00286872">
            <w:pPr>
              <w:rPr>
                <w:rFonts w:eastAsiaTheme="minorEastAsia"/>
              </w:rPr>
            </w:pPr>
            <w:r w:rsidRPr="009F1421">
              <w:rPr>
                <w:rFonts w:eastAsiaTheme="minorEastAsia"/>
              </w:rPr>
              <w:t>1/1</w:t>
            </w:r>
          </w:p>
          <w:p w:rsidR="00775D52" w:rsidRPr="009F1421" w:rsidRDefault="00775D52" w:rsidP="00286872">
            <w:pPr>
              <w:rPr>
                <w:rFonts w:eastAsiaTheme="minorEastAsia"/>
              </w:rPr>
            </w:pPr>
            <w:r w:rsidRPr="009F1421">
              <w:rPr>
                <w:rFonts w:eastAsiaTheme="minorEastAsia"/>
              </w:rPr>
              <w:t>1/1</w:t>
            </w:r>
          </w:p>
          <w:p w:rsidR="00775D52" w:rsidRPr="009F1421" w:rsidRDefault="00775D52" w:rsidP="00286872">
            <w:pPr>
              <w:rPr>
                <w:rFonts w:eastAsiaTheme="minorEastAsia"/>
              </w:rPr>
            </w:pPr>
            <w:r w:rsidRPr="009F1421">
              <w:rPr>
                <w:rFonts w:eastAsiaTheme="minorEastAsia"/>
              </w:rPr>
              <w:t>1/1</w:t>
            </w:r>
          </w:p>
          <w:p w:rsidR="00775D52" w:rsidRPr="009F1421" w:rsidRDefault="00775D52" w:rsidP="00286872">
            <w:pPr>
              <w:rPr>
                <w:rFonts w:eastAsiaTheme="minorEastAsia"/>
              </w:rPr>
            </w:pPr>
            <w:r w:rsidRPr="009F1421">
              <w:rPr>
                <w:rFonts w:eastAsiaTheme="minorEastAsia"/>
              </w:rPr>
              <w:t>1/1</w:t>
            </w:r>
          </w:p>
          <w:p w:rsidR="00775D52" w:rsidRPr="009F1421" w:rsidRDefault="00775D52" w:rsidP="00286872">
            <w:pPr>
              <w:rPr>
                <w:rFonts w:eastAsiaTheme="minorEastAsia"/>
              </w:rPr>
            </w:pPr>
            <w:r w:rsidRPr="009F1421">
              <w:rPr>
                <w:rFonts w:eastAsiaTheme="minorEastAsia"/>
              </w:rPr>
              <w:t>1/1</w:t>
            </w:r>
          </w:p>
          <w:p w:rsidR="00775D52" w:rsidRPr="009F1421" w:rsidRDefault="00775D52" w:rsidP="00286872">
            <w:pPr>
              <w:rPr>
                <w:rFonts w:eastAsiaTheme="minorEastAsia"/>
              </w:rPr>
            </w:pPr>
            <w:r w:rsidRPr="009F1421">
              <w:rPr>
                <w:rFonts w:eastAsiaTheme="minorEastAsia"/>
              </w:rPr>
              <w:t>2/2</w:t>
            </w:r>
          </w:p>
          <w:p w:rsidR="00775D52" w:rsidRPr="009F1421" w:rsidRDefault="00775D52" w:rsidP="00286872">
            <w:pPr>
              <w:rPr>
                <w:rFonts w:eastAsiaTheme="minorEastAsia"/>
              </w:rPr>
            </w:pPr>
            <w:r w:rsidRPr="009F1421">
              <w:rPr>
                <w:rFonts w:eastAsiaTheme="minorEastAsia"/>
              </w:rPr>
              <w:t>3/3</w:t>
            </w:r>
          </w:p>
          <w:p w:rsidR="00775D52" w:rsidRPr="009F1421" w:rsidRDefault="00775D52" w:rsidP="00286872">
            <w:pPr>
              <w:rPr>
                <w:rFonts w:eastAsiaTheme="minorEastAsia"/>
              </w:rPr>
            </w:pPr>
            <w:r w:rsidRPr="009F1421">
              <w:rPr>
                <w:rFonts w:eastAsiaTheme="minorEastAsia"/>
              </w:rPr>
              <w:t>3/3</w:t>
            </w:r>
          </w:p>
          <w:p w:rsidR="00775D52" w:rsidRPr="009F1421" w:rsidRDefault="00775D52" w:rsidP="00286872">
            <w:pPr>
              <w:rPr>
                <w:rFonts w:eastAsiaTheme="minorEastAsia"/>
              </w:rPr>
            </w:pPr>
            <w:r w:rsidRPr="009F1421">
              <w:rPr>
                <w:rFonts w:eastAsiaTheme="minorEastAsia"/>
              </w:rPr>
              <w:t>5/5</w:t>
            </w:r>
          </w:p>
          <w:p w:rsidR="00775D52" w:rsidRPr="009F1421" w:rsidRDefault="00775D52" w:rsidP="00286872">
            <w:pPr>
              <w:rPr>
                <w:rFonts w:eastAsiaTheme="minorEastAsia"/>
              </w:rPr>
            </w:pPr>
            <w:r w:rsidRPr="009F1421">
              <w:rPr>
                <w:rFonts w:eastAsiaTheme="minorEastAsia"/>
              </w:rPr>
              <w:t>5/5</w:t>
            </w:r>
          </w:p>
          <w:p w:rsidR="00775D52" w:rsidRPr="009F1421" w:rsidRDefault="00775D52" w:rsidP="00286872">
            <w:pPr>
              <w:rPr>
                <w:rFonts w:eastAsiaTheme="minorEastAsia"/>
              </w:rPr>
            </w:pPr>
            <w:r w:rsidRPr="009F1421">
              <w:rPr>
                <w:rFonts w:eastAsiaTheme="minorEastAsia"/>
              </w:rPr>
              <w:t>4/4</w:t>
            </w:r>
          </w:p>
          <w:p w:rsidR="00775D52" w:rsidRPr="009F1421" w:rsidRDefault="00775D52" w:rsidP="00286872">
            <w:pPr>
              <w:rPr>
                <w:rFonts w:eastAsiaTheme="minorEastAsia"/>
              </w:rPr>
            </w:pPr>
            <w:r w:rsidRPr="009F1421">
              <w:rPr>
                <w:rFonts w:eastAsiaTheme="minorEastAsia"/>
              </w:rPr>
              <w:t>6/6</w:t>
            </w:r>
          </w:p>
          <w:p w:rsidR="00775D52" w:rsidRPr="009F1421" w:rsidRDefault="00775D52" w:rsidP="00286872">
            <w:pPr>
              <w:rPr>
                <w:rFonts w:eastAsiaTheme="minorEastAsia"/>
              </w:rPr>
            </w:pPr>
            <w:r w:rsidRPr="009F1421">
              <w:rPr>
                <w:rFonts w:eastAsiaTheme="minorEastAsia"/>
              </w:rPr>
              <w:t>8/8</w:t>
            </w:r>
          </w:p>
          <w:p w:rsidR="00775D52" w:rsidRPr="009F1421" w:rsidRDefault="00775D52" w:rsidP="00286872">
            <w:pPr>
              <w:rPr>
                <w:rFonts w:eastAsiaTheme="minorEastAsia"/>
              </w:rPr>
            </w:pPr>
            <w:r w:rsidRPr="009F1421">
              <w:rPr>
                <w:rFonts w:eastAsiaTheme="minorEastAsia"/>
              </w:rPr>
              <w:t>8/8</w:t>
            </w:r>
          </w:p>
          <w:p w:rsidR="00775D52" w:rsidRPr="009F1421" w:rsidRDefault="00775D52" w:rsidP="00286872">
            <w:pPr>
              <w:rPr>
                <w:rFonts w:eastAsiaTheme="minorEastAsia"/>
              </w:rPr>
            </w:pPr>
            <w:r w:rsidRPr="009F1421">
              <w:rPr>
                <w:rFonts w:eastAsiaTheme="minorEastAsia"/>
              </w:rPr>
              <w:t>9/9</w:t>
            </w:r>
          </w:p>
          <w:p w:rsidR="00775D52" w:rsidRPr="009F1421" w:rsidRDefault="00775D52" w:rsidP="00286872">
            <w:pPr>
              <w:rPr>
                <w:rFonts w:eastAsiaTheme="minorEastAsia"/>
              </w:rPr>
            </w:pPr>
            <w:r w:rsidRPr="009F1421">
              <w:rPr>
                <w:rFonts w:eastAsiaTheme="minorEastAsia"/>
              </w:rPr>
              <w:t>0/0</w:t>
            </w:r>
          </w:p>
          <w:p w:rsidR="00775D52" w:rsidRPr="009F1421" w:rsidRDefault="00775D52" w:rsidP="00286872">
            <w:pPr>
              <w:rPr>
                <w:rFonts w:eastAsiaTheme="minorEastAsia"/>
              </w:rPr>
            </w:pPr>
            <w:r w:rsidRPr="009F1421">
              <w:rPr>
                <w:rFonts w:eastAsiaTheme="minorEastAsia"/>
              </w:rPr>
              <w:t>1/1</w:t>
            </w:r>
          </w:p>
          <w:p w:rsidR="00775D52" w:rsidRPr="009F1421" w:rsidRDefault="00775D52" w:rsidP="00286872">
            <w:pPr>
              <w:rPr>
                <w:rFonts w:eastAsiaTheme="minorEastAsia"/>
              </w:rPr>
            </w:pPr>
            <w:r w:rsidRPr="009F1421">
              <w:rPr>
                <w:rFonts w:eastAsiaTheme="minorEastAsia"/>
              </w:rPr>
              <w:t>1/1</w:t>
            </w:r>
          </w:p>
          <w:p w:rsidR="00775D52" w:rsidRPr="009F1421" w:rsidRDefault="00775D52" w:rsidP="00286872">
            <w:pPr>
              <w:rPr>
                <w:rFonts w:eastAsiaTheme="minorEastAsia"/>
              </w:rPr>
            </w:pPr>
            <w:r w:rsidRPr="009F1421">
              <w:rPr>
                <w:rFonts w:eastAsiaTheme="minorEastAsia"/>
              </w:rPr>
              <w:t>1/1</w:t>
            </w:r>
          </w:p>
          <w:p w:rsidR="00775D52" w:rsidRPr="009F1421" w:rsidRDefault="00775D52" w:rsidP="00286872">
            <w:pPr>
              <w:rPr>
                <w:rFonts w:eastAsiaTheme="minorEastAsia"/>
              </w:rPr>
            </w:pPr>
            <w:r w:rsidRPr="009F1421">
              <w:rPr>
                <w:rFonts w:eastAsiaTheme="minorEastAsia"/>
              </w:rPr>
              <w:t>2/2</w:t>
            </w:r>
          </w:p>
          <w:p w:rsidR="00775D52" w:rsidRPr="009F1421" w:rsidRDefault="00775D52" w:rsidP="00286872">
            <w:pPr>
              <w:rPr>
                <w:rFonts w:eastAsiaTheme="minorEastAsia"/>
              </w:rPr>
            </w:pPr>
            <w:r w:rsidRPr="009F1421">
              <w:rPr>
                <w:rFonts w:eastAsiaTheme="minorEastAsia"/>
              </w:rPr>
              <w:t>0/0</w:t>
            </w:r>
          </w:p>
          <w:p w:rsidR="00775D52" w:rsidRPr="009F1421" w:rsidRDefault="00775D52" w:rsidP="00286872">
            <w:pPr>
              <w:rPr>
                <w:rFonts w:eastAsiaTheme="minorEastAsia"/>
              </w:rPr>
            </w:pPr>
            <w:r w:rsidRPr="009F1421">
              <w:rPr>
                <w:rFonts w:eastAsiaTheme="minorEastAsia"/>
              </w:rPr>
              <w:lastRenderedPageBreak/>
              <w:t>0/0</w:t>
            </w:r>
          </w:p>
          <w:p w:rsidR="00775D52" w:rsidRPr="009F1421" w:rsidRDefault="00775D52" w:rsidP="00286872">
            <w:pPr>
              <w:rPr>
                <w:rFonts w:eastAsiaTheme="minorEastAsia"/>
              </w:rPr>
            </w:pPr>
            <w:r w:rsidRPr="009F1421">
              <w:rPr>
                <w:rFonts w:eastAsiaTheme="minorEastAsia"/>
              </w:rPr>
              <w:t>0/0</w:t>
            </w:r>
          </w:p>
          <w:p w:rsidR="00775D52" w:rsidRPr="009F1421" w:rsidRDefault="00775D52" w:rsidP="00286872">
            <w:pPr>
              <w:rPr>
                <w:rFonts w:eastAsiaTheme="minorEastAsia"/>
              </w:rPr>
            </w:pPr>
            <w:r w:rsidRPr="009F1421">
              <w:rPr>
                <w:rFonts w:eastAsiaTheme="minorEastAsia"/>
              </w:rPr>
              <w:t>0/0</w:t>
            </w:r>
          </w:p>
          <w:p w:rsidR="00775D52" w:rsidRPr="009F1421" w:rsidRDefault="00775D52" w:rsidP="00286872">
            <w:pPr>
              <w:rPr>
                <w:rFonts w:eastAsiaTheme="minorEastAsia"/>
              </w:rPr>
            </w:pPr>
            <w:r w:rsidRPr="009F1421">
              <w:rPr>
                <w:rFonts w:eastAsiaTheme="minorEastAsia"/>
              </w:rPr>
              <w:t>0/0</w:t>
            </w:r>
          </w:p>
          <w:p w:rsidR="00775D52" w:rsidRPr="009F1421" w:rsidRDefault="00775D52" w:rsidP="00286872">
            <w:pPr>
              <w:rPr>
                <w:rFonts w:eastAsiaTheme="minorEastAsia"/>
              </w:rPr>
            </w:pPr>
            <w:r w:rsidRPr="009F1421">
              <w:rPr>
                <w:rFonts w:eastAsiaTheme="minorEastAsia"/>
              </w:rPr>
              <w:t>7/7</w:t>
            </w:r>
          </w:p>
          <w:p w:rsidR="00775D52" w:rsidRPr="009F1421" w:rsidRDefault="00775D52" w:rsidP="00286872">
            <w:pPr>
              <w:rPr>
                <w:rFonts w:eastAsiaTheme="minorEastAsia"/>
              </w:rPr>
            </w:pPr>
            <w:r w:rsidRPr="009F1421">
              <w:rPr>
                <w:rFonts w:eastAsiaTheme="minorEastAsia"/>
              </w:rPr>
              <w:t>7/7</w:t>
            </w:r>
          </w:p>
          <w:p w:rsidR="00775D52" w:rsidRPr="009F1421" w:rsidRDefault="00775D52" w:rsidP="00286872">
            <w:pPr>
              <w:rPr>
                <w:rFonts w:eastAsiaTheme="minorEastAsia"/>
              </w:rPr>
            </w:pPr>
            <w:r w:rsidRPr="009F1421">
              <w:rPr>
                <w:rFonts w:eastAsiaTheme="minorEastAsia"/>
              </w:rPr>
              <w:t>8/8</w:t>
            </w:r>
          </w:p>
          <w:p w:rsidR="00775D52" w:rsidRPr="009F1421" w:rsidRDefault="00775D52" w:rsidP="00286872">
            <w:pPr>
              <w:rPr>
                <w:rFonts w:eastAsiaTheme="minorEastAsia"/>
              </w:rPr>
            </w:pPr>
            <w:r w:rsidRPr="009F1421">
              <w:rPr>
                <w:rFonts w:eastAsiaTheme="minorEastAsia"/>
              </w:rPr>
              <w:t>4/4</w:t>
            </w:r>
          </w:p>
          <w:p w:rsidR="00775D52" w:rsidRPr="009F1421" w:rsidRDefault="00775D52" w:rsidP="00286872">
            <w:pPr>
              <w:rPr>
                <w:rFonts w:eastAsiaTheme="minorEastAsia"/>
              </w:rPr>
            </w:pPr>
            <w:r w:rsidRPr="009F1421">
              <w:rPr>
                <w:rFonts w:eastAsiaTheme="minorEastAsia"/>
              </w:rPr>
              <w:t>3/3</w:t>
            </w:r>
          </w:p>
          <w:p w:rsidR="00775D52" w:rsidRPr="009F1421" w:rsidRDefault="00775D52" w:rsidP="00286872">
            <w:pPr>
              <w:rPr>
                <w:rFonts w:eastAsiaTheme="minorEastAsia"/>
              </w:rPr>
            </w:pPr>
            <w:r w:rsidRPr="009F1421">
              <w:rPr>
                <w:rFonts w:eastAsiaTheme="minorEastAsia"/>
              </w:rPr>
              <w:t>0/0</w:t>
            </w:r>
          </w:p>
          <w:p w:rsidR="00775D52" w:rsidRPr="009F1421" w:rsidRDefault="00775D52" w:rsidP="00286872">
            <w:pPr>
              <w:rPr>
                <w:rFonts w:eastAsiaTheme="minorEastAsia"/>
              </w:rPr>
            </w:pPr>
            <w:r w:rsidRPr="009F1421">
              <w:rPr>
                <w:rFonts w:eastAsiaTheme="minorEastAsia"/>
              </w:rPr>
              <w:t>0/0</w:t>
            </w:r>
          </w:p>
          <w:p w:rsidR="00775D52" w:rsidRPr="009F1421" w:rsidRDefault="00775D52" w:rsidP="00286872">
            <w:pPr>
              <w:rPr>
                <w:rFonts w:eastAsiaTheme="minorEastAsia"/>
              </w:rPr>
            </w:pPr>
            <w:r w:rsidRPr="009F1421">
              <w:rPr>
                <w:rFonts w:eastAsiaTheme="minorEastAsia"/>
              </w:rPr>
              <w:t>0/0</w:t>
            </w:r>
          </w:p>
          <w:p w:rsidR="00775D52" w:rsidRPr="009F1421" w:rsidRDefault="00775D52" w:rsidP="00286872">
            <w:pPr>
              <w:rPr>
                <w:rFonts w:eastAsiaTheme="minorEastAsia"/>
              </w:rPr>
            </w:pPr>
            <w:r w:rsidRPr="009F1421">
              <w:rPr>
                <w:rFonts w:eastAsiaTheme="minorEastAsia"/>
              </w:rPr>
              <w:t>1/1</w:t>
            </w:r>
          </w:p>
          <w:p w:rsidR="00775D52" w:rsidRPr="009F1421" w:rsidRDefault="00775D52" w:rsidP="00286872">
            <w:pPr>
              <w:rPr>
                <w:rFonts w:eastAsiaTheme="minorEastAsia"/>
              </w:rPr>
            </w:pPr>
            <w:r w:rsidRPr="009F1421">
              <w:rPr>
                <w:rFonts w:eastAsiaTheme="minorEastAsia"/>
              </w:rPr>
              <w:t>1/1</w:t>
            </w:r>
          </w:p>
        </w:tc>
        <w:tc>
          <w:tcPr>
            <w:tcW w:w="3182" w:type="dxa"/>
            <w:tcBorders>
              <w:top w:val="single" w:sz="4" w:space="0" w:color="auto"/>
              <w:left w:val="single" w:sz="4" w:space="0" w:color="auto"/>
              <w:bottom w:val="single" w:sz="4" w:space="0" w:color="auto"/>
              <w:right w:val="single" w:sz="4" w:space="0" w:color="auto"/>
            </w:tcBorders>
          </w:tcPr>
          <w:p w:rsidR="00775D52" w:rsidRPr="009F1421" w:rsidRDefault="00775D52" w:rsidP="00286872">
            <w:pPr>
              <w:rPr>
                <w:rFonts w:eastAsiaTheme="minorEastAsia"/>
              </w:rPr>
            </w:pPr>
          </w:p>
        </w:tc>
      </w:tr>
    </w:tbl>
    <w:p w:rsidR="00286872" w:rsidRDefault="00286872" w:rsidP="00286872">
      <w:pPr>
        <w:ind w:firstLine="454"/>
        <w:jc w:val="both"/>
        <w:rPr>
          <w:rFonts w:eastAsia="Calibri"/>
          <w:b/>
          <w:bCs/>
          <w:sz w:val="28"/>
          <w:lang w:val="en-US"/>
        </w:rPr>
      </w:pPr>
    </w:p>
    <w:p w:rsidR="00775D52" w:rsidRPr="00775D52" w:rsidRDefault="00775D52" w:rsidP="00286872">
      <w:pPr>
        <w:ind w:firstLine="454"/>
        <w:jc w:val="both"/>
        <w:rPr>
          <w:sz w:val="28"/>
          <w:szCs w:val="28"/>
        </w:rPr>
      </w:pPr>
      <w:proofErr w:type="gramStart"/>
      <w:r w:rsidRPr="00775D52">
        <w:rPr>
          <w:rFonts w:eastAsia="Calibri"/>
          <w:b/>
          <w:bCs/>
          <w:sz w:val="28"/>
        </w:rPr>
        <w:t>Технические средства:</w:t>
      </w:r>
      <w:r w:rsidRPr="00775D52">
        <w:rPr>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775D52" w:rsidRPr="00775D52" w:rsidRDefault="00775D52" w:rsidP="009F1421">
      <w:pPr>
        <w:ind w:firstLine="454"/>
        <w:jc w:val="both"/>
        <w:rPr>
          <w:sz w:val="28"/>
          <w:szCs w:val="28"/>
        </w:rPr>
      </w:pPr>
      <w:proofErr w:type="gramStart"/>
      <w:r w:rsidRPr="00775D52">
        <w:rPr>
          <w:rFonts w:eastAsia="Calibri"/>
          <w:b/>
          <w:bCs/>
          <w:sz w:val="28"/>
        </w:rPr>
        <w:t>Программные инструменты:</w:t>
      </w:r>
      <w:r w:rsidRPr="00775D52">
        <w:rPr>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75D52">
        <w:rPr>
          <w:sz w:val="28"/>
          <w:szCs w:val="28"/>
        </w:rPr>
        <w:t xml:space="preserve">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775D52">
        <w:rPr>
          <w:sz w:val="28"/>
          <w:szCs w:val="28"/>
        </w:rPr>
        <w:t>интернет-публикаций</w:t>
      </w:r>
      <w:proofErr w:type="gramEnd"/>
      <w:r w:rsidRPr="00775D52">
        <w:rPr>
          <w:sz w:val="28"/>
          <w:szCs w:val="28"/>
        </w:rPr>
        <w:t>; редактор интернет-сайтов; редактор для совместного удалённого редактирования сообщений.</w:t>
      </w:r>
    </w:p>
    <w:p w:rsidR="00775D52" w:rsidRPr="00775D52" w:rsidRDefault="00775D52" w:rsidP="009F1421">
      <w:pPr>
        <w:ind w:firstLine="454"/>
        <w:jc w:val="both"/>
        <w:rPr>
          <w:sz w:val="28"/>
          <w:szCs w:val="28"/>
        </w:rPr>
      </w:pPr>
      <w:r w:rsidRPr="00775D52">
        <w:rPr>
          <w:rFonts w:eastAsia="Calibri"/>
          <w:b/>
          <w:bCs/>
          <w:sz w:val="28"/>
        </w:rPr>
        <w:t>Обеспечение технической, методической и организационной поддержки:</w:t>
      </w:r>
      <w:r w:rsidRPr="00775D52">
        <w:rPr>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775D52">
        <w:rPr>
          <w:sz w:val="28"/>
          <w:szCs w:val="28"/>
        </w:rPr>
        <w:t>ИКТ-компетентности</w:t>
      </w:r>
      <w:proofErr w:type="gramEnd"/>
      <w:r w:rsidRPr="00775D52">
        <w:rPr>
          <w:sz w:val="28"/>
          <w:szCs w:val="28"/>
        </w:rPr>
        <w:t xml:space="preserve"> работников ОУ (индивидуальных программ для каждого работника).</w:t>
      </w:r>
    </w:p>
    <w:p w:rsidR="00775D52" w:rsidRPr="00775D52" w:rsidRDefault="00775D52" w:rsidP="009F1421">
      <w:pPr>
        <w:ind w:firstLine="454"/>
        <w:jc w:val="both"/>
        <w:rPr>
          <w:sz w:val="28"/>
          <w:szCs w:val="28"/>
        </w:rPr>
      </w:pPr>
      <w:r w:rsidRPr="00775D52">
        <w:rPr>
          <w:rFonts w:eastAsia="Calibri"/>
          <w:b/>
          <w:bCs/>
          <w:sz w:val="28"/>
        </w:rPr>
        <w:t>Отображение образовательного процесса в информационной среде:</w:t>
      </w:r>
      <w:r w:rsidRPr="00775D52">
        <w:rPr>
          <w:sz w:val="28"/>
          <w:szCs w:val="28"/>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w:t>
      </w:r>
      <w:r w:rsidRPr="00775D52">
        <w:rPr>
          <w:sz w:val="28"/>
          <w:szCs w:val="28"/>
        </w:rPr>
        <w:lastRenderedPageBreak/>
        <w:t>методическая поддержка учителей (интернет-школа, интернет-ИПК, мультимедиаколлекция).</w:t>
      </w:r>
    </w:p>
    <w:p w:rsidR="00775D52" w:rsidRPr="00775D52" w:rsidRDefault="00775D52" w:rsidP="009F1421">
      <w:pPr>
        <w:ind w:firstLine="454"/>
        <w:jc w:val="both"/>
        <w:rPr>
          <w:sz w:val="28"/>
          <w:szCs w:val="28"/>
        </w:rPr>
      </w:pPr>
      <w:r w:rsidRPr="00775D52">
        <w:rPr>
          <w:rFonts w:eastAsia="Calibri"/>
          <w:b/>
          <w:bCs/>
          <w:sz w:val="28"/>
        </w:rPr>
        <w:t>Компоненты на бумажных носителях:</w:t>
      </w:r>
      <w:r w:rsidR="00286872">
        <w:rPr>
          <w:sz w:val="28"/>
          <w:szCs w:val="28"/>
        </w:rPr>
        <w:t xml:space="preserve"> учебники</w:t>
      </w:r>
      <w:r w:rsidRPr="00775D52">
        <w:rPr>
          <w:sz w:val="28"/>
          <w:szCs w:val="28"/>
        </w:rPr>
        <w:t>; рабочие тетради (тетради-тренажёры).</w:t>
      </w:r>
    </w:p>
    <w:p w:rsidR="00775D52" w:rsidRDefault="00775D52" w:rsidP="004270B5">
      <w:pPr>
        <w:ind w:firstLine="454"/>
        <w:jc w:val="both"/>
        <w:rPr>
          <w:sz w:val="28"/>
          <w:szCs w:val="28"/>
        </w:rPr>
      </w:pPr>
      <w:r w:rsidRPr="00775D52">
        <w:rPr>
          <w:rFonts w:eastAsia="Calibri"/>
          <w:b/>
          <w:bCs/>
          <w:sz w:val="28"/>
        </w:rPr>
        <w:t xml:space="preserve">Компоненты на </w:t>
      </w:r>
      <w:r w:rsidRPr="00775D52">
        <w:rPr>
          <w:rFonts w:eastAsia="Calibri"/>
          <w:b/>
          <w:bCs/>
          <w:sz w:val="28"/>
          <w:lang w:val="en-US"/>
        </w:rPr>
        <w:t>CD</w:t>
      </w:r>
      <w:r w:rsidRPr="00775D52">
        <w:rPr>
          <w:rFonts w:eastAsia="Calibri"/>
          <w:b/>
          <w:bCs/>
          <w:sz w:val="28"/>
        </w:rPr>
        <w:t xml:space="preserve"> и </w:t>
      </w:r>
      <w:r w:rsidRPr="00775D52">
        <w:rPr>
          <w:rFonts w:eastAsia="Calibri"/>
          <w:b/>
          <w:bCs/>
          <w:sz w:val="28"/>
          <w:lang w:val="en-US"/>
        </w:rPr>
        <w:t>DVD</w:t>
      </w:r>
      <w:r w:rsidRPr="00775D52">
        <w:rPr>
          <w:rFonts w:eastAsia="Calibri"/>
          <w:b/>
          <w:bCs/>
          <w:sz w:val="28"/>
        </w:rPr>
        <w:t>:</w:t>
      </w:r>
      <w:r w:rsidRPr="00775D52">
        <w:rPr>
          <w:sz w:val="28"/>
          <w:szCs w:val="28"/>
          <w:lang w:eastAsia="en-US"/>
        </w:rPr>
        <w:t xml:space="preserve"> </w:t>
      </w:r>
      <w:r w:rsidRPr="00775D52">
        <w:rPr>
          <w:sz w:val="28"/>
          <w:szCs w:val="28"/>
        </w:rPr>
        <w:t>электронные приложения к учебникам; электронные наглядные пособия; электронные тренажёры; электронные практикумы.</w:t>
      </w:r>
    </w:p>
    <w:p w:rsidR="004270B5" w:rsidRPr="004270B5" w:rsidRDefault="004270B5" w:rsidP="004270B5">
      <w:pPr>
        <w:ind w:firstLine="454"/>
        <w:jc w:val="both"/>
        <w:rPr>
          <w:sz w:val="28"/>
          <w:szCs w:val="28"/>
        </w:rPr>
      </w:pPr>
    </w:p>
    <w:p w:rsidR="004270B5" w:rsidRDefault="004270B5" w:rsidP="004270B5">
      <w:pPr>
        <w:shd w:val="clear" w:color="auto" w:fill="FFFFFF"/>
        <w:spacing w:before="19"/>
        <w:ind w:right="379" w:firstLine="451"/>
        <w:jc w:val="both"/>
      </w:pPr>
      <w:r>
        <w:rPr>
          <w:b/>
          <w:bCs/>
          <w:color w:val="000000"/>
          <w:sz w:val="28"/>
          <w:szCs w:val="28"/>
        </w:rPr>
        <w:t xml:space="preserve">3.2.6. Модель сетевого графика (дорожной карты) по формированию необходимой </w:t>
      </w:r>
      <w:proofErr w:type="gramStart"/>
      <w:r>
        <w:rPr>
          <w:b/>
          <w:bCs/>
          <w:color w:val="000000"/>
          <w:sz w:val="28"/>
          <w:szCs w:val="28"/>
        </w:rPr>
        <w:t>системы условий реализации основной образовательной программы основного общего образования</w:t>
      </w:r>
      <w:proofErr w:type="gramEnd"/>
    </w:p>
    <w:p w:rsidR="004270B5" w:rsidRDefault="004270B5" w:rsidP="004270B5">
      <w:pPr>
        <w:shd w:val="clear" w:color="auto" w:fill="FFFFFF"/>
        <w:spacing w:before="19"/>
        <w:ind w:right="379" w:firstLine="451"/>
        <w:jc w:val="both"/>
      </w:pPr>
    </w:p>
    <w:tbl>
      <w:tblPr>
        <w:tblStyle w:val="afc"/>
        <w:tblW w:w="0" w:type="auto"/>
        <w:tblLook w:val="04A0"/>
      </w:tblPr>
      <w:tblGrid>
        <w:gridCol w:w="3085"/>
        <w:gridCol w:w="2977"/>
        <w:gridCol w:w="2128"/>
        <w:gridCol w:w="2176"/>
      </w:tblGrid>
      <w:tr w:rsidR="00A45381" w:rsidRPr="00A45381" w:rsidTr="003348DB">
        <w:tc>
          <w:tcPr>
            <w:tcW w:w="3085" w:type="dxa"/>
          </w:tcPr>
          <w:p w:rsidR="00A45381" w:rsidRPr="00A45381" w:rsidRDefault="00A45381" w:rsidP="00A45381">
            <w:pPr>
              <w:tabs>
                <w:tab w:val="left" w:pos="2389"/>
              </w:tabs>
              <w:jc w:val="center"/>
              <w:rPr>
                <w:rFonts w:eastAsiaTheme="minorEastAsia"/>
                <w:b/>
              </w:rPr>
            </w:pPr>
            <w:r w:rsidRPr="00A45381">
              <w:rPr>
                <w:rFonts w:eastAsiaTheme="minorEastAsia"/>
                <w:b/>
              </w:rPr>
              <w:t>Наименование мероприятия</w:t>
            </w:r>
          </w:p>
        </w:tc>
        <w:tc>
          <w:tcPr>
            <w:tcW w:w="2977" w:type="dxa"/>
          </w:tcPr>
          <w:p w:rsidR="00A45381" w:rsidRPr="00A45381" w:rsidRDefault="00A45381" w:rsidP="00A45381">
            <w:pPr>
              <w:ind w:right="32"/>
              <w:jc w:val="center"/>
              <w:rPr>
                <w:rFonts w:eastAsiaTheme="minorEastAsia"/>
                <w:b/>
              </w:rPr>
            </w:pPr>
            <w:proofErr w:type="gramStart"/>
            <w:r w:rsidRPr="00A45381">
              <w:rPr>
                <w:rFonts w:eastAsiaTheme="minorEastAsia"/>
                <w:b/>
              </w:rPr>
              <w:t>Ожидаемы</w:t>
            </w:r>
            <w:proofErr w:type="gramEnd"/>
            <w:r w:rsidRPr="00A45381">
              <w:rPr>
                <w:rFonts w:eastAsiaTheme="minorEastAsia"/>
                <w:b/>
              </w:rPr>
              <w:t xml:space="preserve"> результат</w:t>
            </w:r>
          </w:p>
        </w:tc>
        <w:tc>
          <w:tcPr>
            <w:tcW w:w="2128" w:type="dxa"/>
          </w:tcPr>
          <w:p w:rsidR="00A45381" w:rsidRPr="00A45381" w:rsidRDefault="00A45381" w:rsidP="00A45381">
            <w:pPr>
              <w:tabs>
                <w:tab w:val="left" w:pos="2389"/>
              </w:tabs>
              <w:jc w:val="center"/>
              <w:rPr>
                <w:rFonts w:eastAsiaTheme="minorEastAsia"/>
                <w:b/>
              </w:rPr>
            </w:pPr>
            <w:r w:rsidRPr="00A45381">
              <w:rPr>
                <w:rFonts w:eastAsiaTheme="minorEastAsia"/>
                <w:b/>
              </w:rPr>
              <w:t>Сроки исполнения</w:t>
            </w:r>
          </w:p>
        </w:tc>
        <w:tc>
          <w:tcPr>
            <w:tcW w:w="2176" w:type="dxa"/>
          </w:tcPr>
          <w:p w:rsidR="00A45381" w:rsidRPr="00A45381" w:rsidRDefault="00A45381" w:rsidP="00A45381">
            <w:pPr>
              <w:tabs>
                <w:tab w:val="left" w:pos="2390"/>
              </w:tabs>
              <w:jc w:val="center"/>
              <w:rPr>
                <w:rFonts w:eastAsiaTheme="minorEastAsia"/>
                <w:b/>
              </w:rPr>
            </w:pPr>
            <w:r w:rsidRPr="00A45381">
              <w:rPr>
                <w:rFonts w:eastAsiaTheme="minorEastAsia"/>
                <w:b/>
              </w:rPr>
              <w:t xml:space="preserve">Ответственный </w:t>
            </w:r>
          </w:p>
        </w:tc>
      </w:tr>
      <w:tr w:rsidR="00A45381" w:rsidRPr="00A45381" w:rsidTr="003348DB">
        <w:tc>
          <w:tcPr>
            <w:tcW w:w="10366" w:type="dxa"/>
            <w:gridSpan w:val="4"/>
          </w:tcPr>
          <w:p w:rsidR="00A45381" w:rsidRPr="00A45381" w:rsidRDefault="00A45381" w:rsidP="00A45381">
            <w:pPr>
              <w:tabs>
                <w:tab w:val="left" w:pos="2390"/>
              </w:tabs>
              <w:ind w:right="379"/>
              <w:jc w:val="both"/>
              <w:rPr>
                <w:rFonts w:eastAsiaTheme="minorEastAsia"/>
                <w:b/>
              </w:rPr>
            </w:pPr>
            <w:r w:rsidRPr="00A45381">
              <w:rPr>
                <w:rFonts w:eastAsiaTheme="minorEastAsia"/>
                <w:b/>
              </w:rPr>
              <w:t>Нормативное обеспечение введения ФГОС ООО</w:t>
            </w:r>
          </w:p>
        </w:tc>
      </w:tr>
      <w:tr w:rsidR="00A45381" w:rsidRPr="00A45381" w:rsidTr="003348DB">
        <w:tc>
          <w:tcPr>
            <w:tcW w:w="3085" w:type="dxa"/>
          </w:tcPr>
          <w:p w:rsidR="00A45381" w:rsidRPr="00A45381" w:rsidRDefault="00A45381" w:rsidP="00A45381">
            <w:pPr>
              <w:tabs>
                <w:tab w:val="left" w:pos="2389"/>
              </w:tabs>
              <w:rPr>
                <w:rFonts w:eastAsiaTheme="minorEastAsia"/>
              </w:rPr>
            </w:pPr>
            <w:r>
              <w:rPr>
                <w:rFonts w:eastAsiaTheme="minorEastAsia"/>
              </w:rPr>
              <w:t>Корректировка и обновление нормативно-правовой базы по ФГОС ООО в ОУ</w:t>
            </w:r>
          </w:p>
        </w:tc>
        <w:tc>
          <w:tcPr>
            <w:tcW w:w="2977" w:type="dxa"/>
          </w:tcPr>
          <w:p w:rsidR="00A45381" w:rsidRPr="00A45381" w:rsidRDefault="00A45381" w:rsidP="00A45381">
            <w:pPr>
              <w:ind w:right="32"/>
              <w:rPr>
                <w:rFonts w:eastAsiaTheme="minorEastAsia"/>
              </w:rPr>
            </w:pPr>
            <w:r>
              <w:rPr>
                <w:rFonts w:eastAsiaTheme="minorEastAsia"/>
              </w:rPr>
              <w:t>Локальная нормативно-правовая база соответствует требованиям ФГОС ООО</w:t>
            </w:r>
          </w:p>
        </w:tc>
        <w:tc>
          <w:tcPr>
            <w:tcW w:w="2128" w:type="dxa"/>
          </w:tcPr>
          <w:p w:rsidR="00A45381" w:rsidRPr="00A45381" w:rsidRDefault="00A45381" w:rsidP="00A45381">
            <w:pPr>
              <w:tabs>
                <w:tab w:val="left" w:pos="2389"/>
              </w:tabs>
              <w:rPr>
                <w:rFonts w:eastAsiaTheme="minorEastAsia"/>
              </w:rPr>
            </w:pPr>
            <w:r>
              <w:rPr>
                <w:rFonts w:eastAsiaTheme="minorEastAsia"/>
              </w:rPr>
              <w:t>Сентябрь 2012 г.- декабрь 2013 г.</w:t>
            </w:r>
          </w:p>
        </w:tc>
        <w:tc>
          <w:tcPr>
            <w:tcW w:w="2176" w:type="dxa"/>
          </w:tcPr>
          <w:p w:rsidR="00A45381" w:rsidRPr="00A45381" w:rsidRDefault="00A45381" w:rsidP="00A45381">
            <w:pPr>
              <w:tabs>
                <w:tab w:val="left" w:pos="2390"/>
              </w:tabs>
              <w:ind w:right="379"/>
              <w:rPr>
                <w:rFonts w:eastAsiaTheme="minorEastAsia"/>
              </w:rPr>
            </w:pPr>
            <w:r>
              <w:rPr>
                <w:rFonts w:eastAsiaTheme="minorEastAsia"/>
              </w:rPr>
              <w:t>Директор</w:t>
            </w:r>
          </w:p>
        </w:tc>
      </w:tr>
      <w:tr w:rsidR="00A45381" w:rsidRPr="00A45381" w:rsidTr="003348DB">
        <w:tc>
          <w:tcPr>
            <w:tcW w:w="3085" w:type="dxa"/>
          </w:tcPr>
          <w:p w:rsidR="00A45381" w:rsidRPr="00A45381" w:rsidRDefault="00A45381" w:rsidP="00A45381">
            <w:pPr>
              <w:tabs>
                <w:tab w:val="left" w:pos="2389"/>
              </w:tabs>
              <w:rPr>
                <w:rFonts w:eastAsiaTheme="minorEastAsia"/>
              </w:rPr>
            </w:pPr>
            <w:r>
              <w:rPr>
                <w:rFonts w:eastAsiaTheme="minorEastAsia"/>
              </w:rPr>
              <w:t>Приведение должностных инструкций работников ОУ в соответствии требованиям ФГОС ООО</w:t>
            </w:r>
          </w:p>
        </w:tc>
        <w:tc>
          <w:tcPr>
            <w:tcW w:w="2977" w:type="dxa"/>
          </w:tcPr>
          <w:p w:rsidR="00A45381" w:rsidRPr="00A45381" w:rsidRDefault="00A45381" w:rsidP="00A45381">
            <w:pPr>
              <w:ind w:right="32"/>
              <w:rPr>
                <w:rFonts w:eastAsiaTheme="minorEastAsia"/>
              </w:rPr>
            </w:pPr>
            <w:r>
              <w:rPr>
                <w:rFonts w:eastAsiaTheme="minorEastAsia"/>
              </w:rPr>
              <w:t>Обновленные должностные инструкции работников ОУ</w:t>
            </w:r>
          </w:p>
        </w:tc>
        <w:tc>
          <w:tcPr>
            <w:tcW w:w="2128" w:type="dxa"/>
          </w:tcPr>
          <w:p w:rsidR="00A45381" w:rsidRPr="00A45381" w:rsidRDefault="00A45381" w:rsidP="00A45381">
            <w:pPr>
              <w:tabs>
                <w:tab w:val="left" w:pos="2389"/>
              </w:tabs>
              <w:rPr>
                <w:rFonts w:eastAsiaTheme="minorEastAsia"/>
              </w:rPr>
            </w:pPr>
            <w:r>
              <w:rPr>
                <w:rFonts w:eastAsiaTheme="minorEastAsia"/>
              </w:rPr>
              <w:t>Сентябрь 2012 г.</w:t>
            </w:r>
          </w:p>
        </w:tc>
        <w:tc>
          <w:tcPr>
            <w:tcW w:w="2176" w:type="dxa"/>
          </w:tcPr>
          <w:p w:rsidR="00A45381" w:rsidRPr="00A45381" w:rsidRDefault="00A45381" w:rsidP="00A45381">
            <w:pPr>
              <w:tabs>
                <w:tab w:val="left" w:pos="2390"/>
              </w:tabs>
              <w:ind w:right="379"/>
              <w:rPr>
                <w:rFonts w:eastAsiaTheme="minorEastAsia"/>
              </w:rPr>
            </w:pPr>
            <w:r>
              <w:rPr>
                <w:rFonts w:eastAsiaTheme="minorEastAsia"/>
              </w:rPr>
              <w:t>Директор</w:t>
            </w:r>
          </w:p>
        </w:tc>
      </w:tr>
      <w:tr w:rsidR="00A45381" w:rsidRPr="00A45381" w:rsidTr="003348DB">
        <w:tc>
          <w:tcPr>
            <w:tcW w:w="3085" w:type="dxa"/>
          </w:tcPr>
          <w:p w:rsidR="00A45381" w:rsidRPr="00A45381" w:rsidRDefault="00A45381" w:rsidP="00A45381">
            <w:pPr>
              <w:tabs>
                <w:tab w:val="left" w:pos="2389"/>
              </w:tabs>
              <w:rPr>
                <w:rFonts w:eastAsiaTheme="minorEastAsia"/>
              </w:rPr>
            </w:pPr>
            <w:r>
              <w:rPr>
                <w:rFonts w:eastAsiaTheme="minorEastAsia"/>
              </w:rPr>
              <w:t>Коррекция БУП согласно возрастным особенностям обучающихся по переходу на ФГОС ООО</w:t>
            </w:r>
          </w:p>
        </w:tc>
        <w:tc>
          <w:tcPr>
            <w:tcW w:w="2977" w:type="dxa"/>
          </w:tcPr>
          <w:p w:rsidR="00A45381" w:rsidRPr="00A45381" w:rsidRDefault="0056101B" w:rsidP="00A45381">
            <w:pPr>
              <w:ind w:right="32"/>
              <w:rPr>
                <w:rFonts w:eastAsiaTheme="minorEastAsia"/>
              </w:rPr>
            </w:pPr>
            <w:r>
              <w:rPr>
                <w:rFonts w:eastAsiaTheme="minorEastAsia"/>
              </w:rPr>
              <w:t>Сформированный учебный план для 5 класса по ФГОС ООО</w:t>
            </w:r>
          </w:p>
        </w:tc>
        <w:tc>
          <w:tcPr>
            <w:tcW w:w="2128" w:type="dxa"/>
          </w:tcPr>
          <w:p w:rsidR="00A45381" w:rsidRPr="00A45381" w:rsidRDefault="0056101B" w:rsidP="00A45381">
            <w:pPr>
              <w:tabs>
                <w:tab w:val="left" w:pos="2389"/>
              </w:tabs>
              <w:rPr>
                <w:rFonts w:eastAsiaTheme="minorEastAsia"/>
              </w:rPr>
            </w:pPr>
            <w:r>
              <w:rPr>
                <w:rFonts w:eastAsiaTheme="minorEastAsia"/>
              </w:rPr>
              <w:t>Май-июнь 2012 г.</w:t>
            </w:r>
          </w:p>
        </w:tc>
        <w:tc>
          <w:tcPr>
            <w:tcW w:w="2176" w:type="dxa"/>
          </w:tcPr>
          <w:p w:rsidR="00A45381" w:rsidRPr="00A45381" w:rsidRDefault="0056101B" w:rsidP="00A45381">
            <w:pPr>
              <w:tabs>
                <w:tab w:val="left" w:pos="2390"/>
              </w:tabs>
              <w:ind w:right="379"/>
              <w:rPr>
                <w:rFonts w:eastAsiaTheme="minorEastAsia"/>
              </w:rPr>
            </w:pPr>
            <w:r>
              <w:rPr>
                <w:rFonts w:eastAsiaTheme="minorEastAsia"/>
              </w:rPr>
              <w:t>Заместитель директора по УВР</w:t>
            </w:r>
          </w:p>
        </w:tc>
      </w:tr>
      <w:tr w:rsidR="00A45381" w:rsidRPr="00A45381" w:rsidTr="003348DB">
        <w:tc>
          <w:tcPr>
            <w:tcW w:w="3085" w:type="dxa"/>
          </w:tcPr>
          <w:p w:rsidR="00A45381" w:rsidRPr="00A45381" w:rsidRDefault="0056101B" w:rsidP="00A45381">
            <w:pPr>
              <w:tabs>
                <w:tab w:val="left" w:pos="2389"/>
              </w:tabs>
              <w:rPr>
                <w:rFonts w:eastAsiaTheme="minorEastAsia"/>
              </w:rPr>
            </w:pPr>
            <w:r>
              <w:rPr>
                <w:rFonts w:eastAsiaTheme="minorEastAsia"/>
              </w:rPr>
              <w:t>Разработка ООП ООО с учетом требований к метапредметным, предметным и личностным результатам освоения программы</w:t>
            </w:r>
          </w:p>
        </w:tc>
        <w:tc>
          <w:tcPr>
            <w:tcW w:w="2977" w:type="dxa"/>
          </w:tcPr>
          <w:p w:rsidR="00A45381" w:rsidRPr="00A45381" w:rsidRDefault="0056101B" w:rsidP="00A45381">
            <w:pPr>
              <w:ind w:right="32"/>
              <w:rPr>
                <w:rFonts w:eastAsiaTheme="minorEastAsia"/>
              </w:rPr>
            </w:pPr>
            <w:proofErr w:type="gramStart"/>
            <w:r>
              <w:rPr>
                <w:rFonts w:eastAsiaTheme="minorEastAsia"/>
              </w:rPr>
              <w:t>Разработанная</w:t>
            </w:r>
            <w:proofErr w:type="gramEnd"/>
            <w:r>
              <w:rPr>
                <w:rFonts w:eastAsiaTheme="minorEastAsia"/>
              </w:rPr>
              <w:t xml:space="preserve"> и утвержденная ООП ООО с учетом ФГОС</w:t>
            </w:r>
          </w:p>
        </w:tc>
        <w:tc>
          <w:tcPr>
            <w:tcW w:w="2128" w:type="dxa"/>
          </w:tcPr>
          <w:p w:rsidR="00A45381" w:rsidRPr="00A45381" w:rsidRDefault="0056101B" w:rsidP="00A45381">
            <w:pPr>
              <w:tabs>
                <w:tab w:val="left" w:pos="2389"/>
              </w:tabs>
              <w:rPr>
                <w:rFonts w:eastAsiaTheme="minorEastAsia"/>
              </w:rPr>
            </w:pPr>
            <w:r>
              <w:rPr>
                <w:rFonts w:eastAsiaTheme="minorEastAsia"/>
              </w:rPr>
              <w:t>Август 2013 г.</w:t>
            </w:r>
          </w:p>
        </w:tc>
        <w:tc>
          <w:tcPr>
            <w:tcW w:w="2176" w:type="dxa"/>
          </w:tcPr>
          <w:p w:rsidR="00A45381" w:rsidRPr="00A45381" w:rsidRDefault="0056101B" w:rsidP="00A45381">
            <w:pPr>
              <w:tabs>
                <w:tab w:val="left" w:pos="2390"/>
              </w:tabs>
              <w:ind w:right="379"/>
              <w:rPr>
                <w:rFonts w:eastAsiaTheme="minorEastAsia"/>
              </w:rPr>
            </w:pPr>
            <w:r>
              <w:rPr>
                <w:rFonts w:eastAsiaTheme="minorEastAsia"/>
              </w:rPr>
              <w:t>Директор, заместители директора</w:t>
            </w:r>
          </w:p>
        </w:tc>
      </w:tr>
      <w:tr w:rsidR="0056101B" w:rsidRPr="0056101B" w:rsidTr="003348DB">
        <w:tc>
          <w:tcPr>
            <w:tcW w:w="10366" w:type="dxa"/>
            <w:gridSpan w:val="4"/>
          </w:tcPr>
          <w:p w:rsidR="0056101B" w:rsidRPr="0056101B" w:rsidRDefault="0056101B" w:rsidP="0056101B">
            <w:pPr>
              <w:tabs>
                <w:tab w:val="left" w:pos="2390"/>
              </w:tabs>
              <w:ind w:right="379"/>
              <w:rPr>
                <w:rFonts w:eastAsiaTheme="minorEastAsia"/>
                <w:b/>
              </w:rPr>
            </w:pPr>
            <w:r>
              <w:rPr>
                <w:rFonts w:eastAsiaTheme="minorEastAsia"/>
                <w:b/>
              </w:rPr>
              <w:t>Организационное, методическое сопровождение ФГОС ООО</w:t>
            </w:r>
          </w:p>
        </w:tc>
      </w:tr>
      <w:tr w:rsidR="00A45381" w:rsidRPr="00A45381" w:rsidTr="003348DB">
        <w:tc>
          <w:tcPr>
            <w:tcW w:w="3085" w:type="dxa"/>
          </w:tcPr>
          <w:p w:rsidR="00A45381" w:rsidRPr="00A45381" w:rsidRDefault="0056101B" w:rsidP="00A45381">
            <w:pPr>
              <w:tabs>
                <w:tab w:val="left" w:pos="2389"/>
              </w:tabs>
              <w:rPr>
                <w:rFonts w:eastAsiaTheme="minorEastAsia"/>
              </w:rPr>
            </w:pPr>
            <w:r>
              <w:rPr>
                <w:rFonts w:eastAsiaTheme="minorEastAsia"/>
              </w:rPr>
              <w:t>Создание рабочей группы для координации подготовки к ведению ФГОС ООО</w:t>
            </w:r>
          </w:p>
        </w:tc>
        <w:tc>
          <w:tcPr>
            <w:tcW w:w="2977" w:type="dxa"/>
          </w:tcPr>
          <w:p w:rsidR="00A45381" w:rsidRPr="00A45381" w:rsidRDefault="0056101B" w:rsidP="00A45381">
            <w:pPr>
              <w:ind w:right="32"/>
              <w:rPr>
                <w:rFonts w:eastAsiaTheme="minorEastAsia"/>
              </w:rPr>
            </w:pPr>
            <w:r>
              <w:rPr>
                <w:rFonts w:eastAsiaTheme="minorEastAsia"/>
              </w:rPr>
              <w:t>Действующая рабочая группа</w:t>
            </w:r>
          </w:p>
        </w:tc>
        <w:tc>
          <w:tcPr>
            <w:tcW w:w="2128" w:type="dxa"/>
          </w:tcPr>
          <w:p w:rsidR="00A45381" w:rsidRPr="00A45381" w:rsidRDefault="0056101B" w:rsidP="00A45381">
            <w:pPr>
              <w:tabs>
                <w:tab w:val="left" w:pos="2389"/>
              </w:tabs>
              <w:rPr>
                <w:rFonts w:eastAsiaTheme="minorEastAsia"/>
              </w:rPr>
            </w:pPr>
            <w:r>
              <w:rPr>
                <w:rFonts w:eastAsiaTheme="minorEastAsia"/>
              </w:rPr>
              <w:t>Август 2013 г.</w:t>
            </w:r>
          </w:p>
        </w:tc>
        <w:tc>
          <w:tcPr>
            <w:tcW w:w="2176" w:type="dxa"/>
          </w:tcPr>
          <w:p w:rsidR="00A45381" w:rsidRPr="00A45381" w:rsidRDefault="0056101B" w:rsidP="00A45381">
            <w:pPr>
              <w:tabs>
                <w:tab w:val="left" w:pos="2390"/>
              </w:tabs>
              <w:ind w:right="379"/>
              <w:rPr>
                <w:rFonts w:eastAsiaTheme="minorEastAsia"/>
              </w:rPr>
            </w:pPr>
            <w:r>
              <w:rPr>
                <w:rFonts w:eastAsiaTheme="minorEastAsia"/>
              </w:rPr>
              <w:t>Заместитель директора по УВР</w:t>
            </w:r>
          </w:p>
        </w:tc>
      </w:tr>
      <w:tr w:rsidR="00A45381" w:rsidRPr="00A45381" w:rsidTr="003348DB">
        <w:trPr>
          <w:trHeight w:val="126"/>
        </w:trPr>
        <w:tc>
          <w:tcPr>
            <w:tcW w:w="3085" w:type="dxa"/>
          </w:tcPr>
          <w:p w:rsidR="00A45381" w:rsidRPr="00A45381" w:rsidRDefault="0056101B" w:rsidP="0056101B">
            <w:pPr>
              <w:tabs>
                <w:tab w:val="left" w:pos="2389"/>
              </w:tabs>
              <w:rPr>
                <w:rFonts w:eastAsiaTheme="minorEastAsia"/>
              </w:rPr>
            </w:pPr>
            <w:r>
              <w:rPr>
                <w:rFonts w:eastAsiaTheme="minorEastAsia"/>
              </w:rPr>
              <w:t xml:space="preserve">Разработка рабочих программ по предметам учителями 5 классов с учетом формирования УУД </w:t>
            </w:r>
          </w:p>
        </w:tc>
        <w:tc>
          <w:tcPr>
            <w:tcW w:w="2977" w:type="dxa"/>
          </w:tcPr>
          <w:p w:rsidR="00A45381" w:rsidRPr="00A45381" w:rsidRDefault="0056101B" w:rsidP="00A45381">
            <w:pPr>
              <w:ind w:right="32"/>
              <w:rPr>
                <w:rFonts w:eastAsiaTheme="minorEastAsia"/>
              </w:rPr>
            </w:pPr>
            <w:r>
              <w:rPr>
                <w:rFonts w:eastAsiaTheme="minorEastAsia"/>
              </w:rPr>
              <w:t>Разработаны и утверждены рабочие программы по предметам</w:t>
            </w:r>
          </w:p>
        </w:tc>
        <w:tc>
          <w:tcPr>
            <w:tcW w:w="2128" w:type="dxa"/>
          </w:tcPr>
          <w:p w:rsidR="00A45381" w:rsidRPr="00A45381" w:rsidRDefault="0056101B" w:rsidP="00A45381">
            <w:pPr>
              <w:tabs>
                <w:tab w:val="left" w:pos="2389"/>
              </w:tabs>
              <w:rPr>
                <w:rFonts w:eastAsiaTheme="minorEastAsia"/>
              </w:rPr>
            </w:pPr>
            <w:r>
              <w:rPr>
                <w:rFonts w:eastAsiaTheme="minorEastAsia"/>
              </w:rPr>
              <w:t>Сентябрь 2012 г.</w:t>
            </w:r>
          </w:p>
        </w:tc>
        <w:tc>
          <w:tcPr>
            <w:tcW w:w="2176" w:type="dxa"/>
          </w:tcPr>
          <w:p w:rsidR="00A45381" w:rsidRPr="00A45381" w:rsidRDefault="0056101B" w:rsidP="00A45381">
            <w:pPr>
              <w:tabs>
                <w:tab w:val="left" w:pos="2390"/>
              </w:tabs>
              <w:ind w:right="379"/>
              <w:rPr>
                <w:rFonts w:eastAsiaTheme="minorEastAsia"/>
              </w:rPr>
            </w:pPr>
            <w:r>
              <w:rPr>
                <w:rFonts w:eastAsiaTheme="minorEastAsia"/>
              </w:rPr>
              <w:t>Заместители директора</w:t>
            </w:r>
          </w:p>
        </w:tc>
      </w:tr>
      <w:tr w:rsidR="00A45381" w:rsidRPr="00A45381" w:rsidTr="003348DB">
        <w:tc>
          <w:tcPr>
            <w:tcW w:w="3085" w:type="dxa"/>
          </w:tcPr>
          <w:p w:rsidR="00A45381" w:rsidRDefault="00810763" w:rsidP="00A45381">
            <w:pPr>
              <w:tabs>
                <w:tab w:val="left" w:pos="2389"/>
              </w:tabs>
              <w:rPr>
                <w:rFonts w:eastAsiaTheme="minorEastAsia"/>
              </w:rPr>
            </w:pPr>
            <w:r>
              <w:rPr>
                <w:rFonts w:eastAsiaTheme="minorEastAsia"/>
              </w:rPr>
              <w:t>Организация семинаров по вопросам введения ФГОС ООО:</w:t>
            </w:r>
          </w:p>
          <w:p w:rsidR="00810763" w:rsidRDefault="00810763" w:rsidP="00810763">
            <w:pPr>
              <w:pStyle w:val="ae"/>
              <w:numPr>
                <w:ilvl w:val="0"/>
                <w:numId w:val="127"/>
              </w:numPr>
              <w:tabs>
                <w:tab w:val="left" w:pos="2389"/>
              </w:tabs>
              <w:ind w:left="284" w:hanging="284"/>
              <w:rPr>
                <w:rFonts w:eastAsiaTheme="minorEastAsia"/>
              </w:rPr>
            </w:pPr>
            <w:r>
              <w:rPr>
                <w:rFonts w:eastAsiaTheme="minorEastAsia"/>
              </w:rPr>
              <w:t>Основные положения ФГОС ООО</w:t>
            </w:r>
          </w:p>
          <w:p w:rsidR="00810763" w:rsidRDefault="00810763" w:rsidP="00810763">
            <w:pPr>
              <w:pStyle w:val="ae"/>
              <w:numPr>
                <w:ilvl w:val="0"/>
                <w:numId w:val="127"/>
              </w:numPr>
              <w:tabs>
                <w:tab w:val="left" w:pos="2389"/>
              </w:tabs>
              <w:ind w:left="284" w:hanging="284"/>
              <w:rPr>
                <w:rFonts w:eastAsiaTheme="minorEastAsia"/>
              </w:rPr>
            </w:pPr>
            <w:r>
              <w:rPr>
                <w:rFonts w:eastAsiaTheme="minorEastAsia"/>
              </w:rPr>
              <w:t>Урочная и внеурочная деятельность</w:t>
            </w:r>
          </w:p>
          <w:p w:rsidR="00810763" w:rsidRDefault="00810763" w:rsidP="00810763">
            <w:pPr>
              <w:pStyle w:val="ae"/>
              <w:numPr>
                <w:ilvl w:val="0"/>
                <w:numId w:val="127"/>
              </w:numPr>
              <w:tabs>
                <w:tab w:val="left" w:pos="2389"/>
              </w:tabs>
              <w:ind w:left="284" w:hanging="284"/>
              <w:rPr>
                <w:rFonts w:eastAsiaTheme="minorEastAsia"/>
              </w:rPr>
            </w:pPr>
            <w:r>
              <w:rPr>
                <w:rFonts w:eastAsiaTheme="minorEastAsia"/>
              </w:rPr>
              <w:lastRenderedPageBreak/>
              <w:t>Системно-деятельныстный подход – особенность нового Стандарта</w:t>
            </w:r>
          </w:p>
          <w:p w:rsidR="00810763" w:rsidRDefault="00810763" w:rsidP="00810763">
            <w:pPr>
              <w:pStyle w:val="ae"/>
              <w:numPr>
                <w:ilvl w:val="0"/>
                <w:numId w:val="127"/>
              </w:numPr>
              <w:tabs>
                <w:tab w:val="left" w:pos="2389"/>
              </w:tabs>
              <w:ind w:left="284" w:hanging="284"/>
              <w:rPr>
                <w:rFonts w:eastAsiaTheme="minorEastAsia"/>
              </w:rPr>
            </w:pPr>
            <w:r>
              <w:rPr>
                <w:rFonts w:eastAsiaTheme="minorEastAsia"/>
              </w:rPr>
              <w:t>Организация деятельности по формированию УУД</w:t>
            </w:r>
          </w:p>
          <w:p w:rsidR="00810763" w:rsidRDefault="00810763" w:rsidP="00810763">
            <w:pPr>
              <w:pStyle w:val="ae"/>
              <w:numPr>
                <w:ilvl w:val="0"/>
                <w:numId w:val="127"/>
              </w:numPr>
              <w:tabs>
                <w:tab w:val="left" w:pos="2389"/>
              </w:tabs>
              <w:ind w:left="284" w:hanging="284"/>
              <w:rPr>
                <w:rFonts w:eastAsiaTheme="minorEastAsia"/>
              </w:rPr>
            </w:pPr>
            <w:r>
              <w:rPr>
                <w:rFonts w:eastAsiaTheme="minorEastAsia"/>
              </w:rPr>
              <w:t>Комплексный подход к оценке результатов освоения ООП ООО</w:t>
            </w:r>
          </w:p>
          <w:p w:rsidR="00810763" w:rsidRPr="00810763" w:rsidRDefault="00810763" w:rsidP="00810763">
            <w:pPr>
              <w:pStyle w:val="ae"/>
              <w:numPr>
                <w:ilvl w:val="0"/>
                <w:numId w:val="127"/>
              </w:numPr>
              <w:tabs>
                <w:tab w:val="left" w:pos="2389"/>
              </w:tabs>
              <w:ind w:left="284" w:hanging="284"/>
              <w:rPr>
                <w:rFonts w:eastAsiaTheme="minorEastAsia"/>
              </w:rPr>
            </w:pPr>
            <w:r>
              <w:rPr>
                <w:rFonts w:eastAsiaTheme="minorEastAsia"/>
              </w:rPr>
              <w:t>Создание социально-психологических условий для развития личности обучающихся и их успешного обучения</w:t>
            </w:r>
          </w:p>
        </w:tc>
        <w:tc>
          <w:tcPr>
            <w:tcW w:w="2977" w:type="dxa"/>
          </w:tcPr>
          <w:p w:rsidR="00A45381" w:rsidRPr="00A45381" w:rsidRDefault="00810763" w:rsidP="00A45381">
            <w:pPr>
              <w:ind w:right="32"/>
              <w:rPr>
                <w:rFonts w:eastAsiaTheme="minorEastAsia"/>
              </w:rPr>
            </w:pPr>
            <w:r>
              <w:rPr>
                <w:rFonts w:eastAsiaTheme="minorEastAsia"/>
              </w:rPr>
              <w:lastRenderedPageBreak/>
              <w:t>Повышение психолого-педагогической компетентности учителей по вопросам введения ФГОС</w:t>
            </w:r>
          </w:p>
        </w:tc>
        <w:tc>
          <w:tcPr>
            <w:tcW w:w="2128" w:type="dxa"/>
          </w:tcPr>
          <w:p w:rsidR="00A45381" w:rsidRPr="00A45381" w:rsidRDefault="00810763" w:rsidP="00A45381">
            <w:pPr>
              <w:tabs>
                <w:tab w:val="left" w:pos="2389"/>
              </w:tabs>
              <w:rPr>
                <w:rFonts w:eastAsiaTheme="minorEastAsia"/>
              </w:rPr>
            </w:pPr>
            <w:r>
              <w:rPr>
                <w:rFonts w:eastAsiaTheme="minorEastAsia"/>
              </w:rPr>
              <w:t>В течение года</w:t>
            </w:r>
          </w:p>
        </w:tc>
        <w:tc>
          <w:tcPr>
            <w:tcW w:w="2176" w:type="dxa"/>
          </w:tcPr>
          <w:p w:rsidR="00A45381" w:rsidRPr="00A45381" w:rsidRDefault="00810763" w:rsidP="00A45381">
            <w:pPr>
              <w:tabs>
                <w:tab w:val="left" w:pos="2390"/>
              </w:tabs>
              <w:ind w:right="379"/>
              <w:rPr>
                <w:rFonts w:eastAsiaTheme="minorEastAsia"/>
              </w:rPr>
            </w:pPr>
            <w:r>
              <w:rPr>
                <w:rFonts w:eastAsiaTheme="minorEastAsia"/>
              </w:rPr>
              <w:t>Заместитель директора по УВР</w:t>
            </w:r>
          </w:p>
        </w:tc>
      </w:tr>
      <w:tr w:rsidR="00A45381" w:rsidRPr="00A45381" w:rsidTr="003348DB">
        <w:tc>
          <w:tcPr>
            <w:tcW w:w="3085" w:type="dxa"/>
          </w:tcPr>
          <w:p w:rsidR="00A45381" w:rsidRDefault="00810763" w:rsidP="00A45381">
            <w:pPr>
              <w:tabs>
                <w:tab w:val="left" w:pos="2389"/>
              </w:tabs>
              <w:rPr>
                <w:rFonts w:eastAsiaTheme="minorEastAsia"/>
              </w:rPr>
            </w:pPr>
            <w:r>
              <w:rPr>
                <w:rFonts w:eastAsiaTheme="minorEastAsia"/>
              </w:rPr>
              <w:lastRenderedPageBreak/>
              <w:t>Разработка проектов программ:</w:t>
            </w:r>
          </w:p>
          <w:p w:rsidR="00810763" w:rsidRDefault="00810763" w:rsidP="00810763">
            <w:pPr>
              <w:pStyle w:val="ae"/>
              <w:numPr>
                <w:ilvl w:val="0"/>
                <w:numId w:val="128"/>
              </w:numPr>
              <w:tabs>
                <w:tab w:val="left" w:pos="2389"/>
              </w:tabs>
              <w:ind w:left="284" w:hanging="284"/>
              <w:rPr>
                <w:rFonts w:eastAsiaTheme="minorEastAsia"/>
              </w:rPr>
            </w:pPr>
            <w:r>
              <w:rPr>
                <w:rFonts w:eastAsiaTheme="minorEastAsia"/>
              </w:rPr>
              <w:t>Духовно-нравственного развития</w:t>
            </w:r>
          </w:p>
          <w:p w:rsidR="00810763" w:rsidRDefault="00810763" w:rsidP="00810763">
            <w:pPr>
              <w:pStyle w:val="ae"/>
              <w:numPr>
                <w:ilvl w:val="0"/>
                <w:numId w:val="128"/>
              </w:numPr>
              <w:tabs>
                <w:tab w:val="left" w:pos="2389"/>
              </w:tabs>
              <w:ind w:left="284" w:hanging="284"/>
              <w:rPr>
                <w:rFonts w:eastAsiaTheme="minorEastAsia"/>
              </w:rPr>
            </w:pPr>
            <w:r>
              <w:rPr>
                <w:rFonts w:eastAsiaTheme="minorEastAsia"/>
              </w:rPr>
              <w:t>Формирования УУД</w:t>
            </w:r>
          </w:p>
          <w:p w:rsidR="00810763" w:rsidRDefault="00810763" w:rsidP="00810763">
            <w:pPr>
              <w:pStyle w:val="ae"/>
              <w:numPr>
                <w:ilvl w:val="0"/>
                <w:numId w:val="128"/>
              </w:numPr>
              <w:tabs>
                <w:tab w:val="left" w:pos="2389"/>
              </w:tabs>
              <w:ind w:left="284" w:hanging="284"/>
              <w:rPr>
                <w:rFonts w:eastAsiaTheme="minorEastAsia"/>
              </w:rPr>
            </w:pPr>
            <w:r>
              <w:rPr>
                <w:rFonts w:eastAsiaTheme="minorEastAsia"/>
              </w:rPr>
              <w:t>Внеурочной деятельности</w:t>
            </w:r>
          </w:p>
          <w:p w:rsidR="00810763" w:rsidRDefault="00810763" w:rsidP="00810763">
            <w:pPr>
              <w:pStyle w:val="ae"/>
              <w:numPr>
                <w:ilvl w:val="0"/>
                <w:numId w:val="128"/>
              </w:numPr>
              <w:tabs>
                <w:tab w:val="left" w:pos="2389"/>
              </w:tabs>
              <w:ind w:left="284" w:hanging="284"/>
              <w:rPr>
                <w:rFonts w:eastAsiaTheme="minorEastAsia"/>
              </w:rPr>
            </w:pPr>
            <w:r>
              <w:rPr>
                <w:rFonts w:eastAsiaTheme="minorEastAsia"/>
              </w:rPr>
              <w:t>Коррекционной работы</w:t>
            </w:r>
          </w:p>
          <w:p w:rsidR="00810763" w:rsidRPr="00810763" w:rsidRDefault="00810763" w:rsidP="00810763">
            <w:pPr>
              <w:pStyle w:val="ae"/>
              <w:numPr>
                <w:ilvl w:val="0"/>
                <w:numId w:val="128"/>
              </w:numPr>
              <w:tabs>
                <w:tab w:val="left" w:pos="2389"/>
              </w:tabs>
              <w:ind w:left="284" w:hanging="284"/>
              <w:rPr>
                <w:rFonts w:eastAsiaTheme="minorEastAsia"/>
              </w:rPr>
            </w:pPr>
            <w:r>
              <w:rPr>
                <w:rFonts w:eastAsiaTheme="minorEastAsia"/>
              </w:rPr>
              <w:t>Междисциплинарных программ</w:t>
            </w:r>
          </w:p>
        </w:tc>
        <w:tc>
          <w:tcPr>
            <w:tcW w:w="2977" w:type="dxa"/>
          </w:tcPr>
          <w:p w:rsidR="00A45381" w:rsidRPr="00A45381" w:rsidRDefault="00810763" w:rsidP="00A45381">
            <w:pPr>
              <w:ind w:right="32"/>
              <w:rPr>
                <w:rFonts w:eastAsiaTheme="minorEastAsia"/>
              </w:rPr>
            </w:pPr>
            <w:r>
              <w:rPr>
                <w:rFonts w:eastAsiaTheme="minorEastAsia"/>
              </w:rPr>
              <w:t>Разработанные проекты программ</w:t>
            </w:r>
          </w:p>
        </w:tc>
        <w:tc>
          <w:tcPr>
            <w:tcW w:w="2128" w:type="dxa"/>
          </w:tcPr>
          <w:p w:rsidR="00A45381" w:rsidRPr="00A45381" w:rsidRDefault="00810763" w:rsidP="00A45381">
            <w:pPr>
              <w:tabs>
                <w:tab w:val="left" w:pos="2389"/>
              </w:tabs>
              <w:rPr>
                <w:rFonts w:eastAsiaTheme="minorEastAsia"/>
              </w:rPr>
            </w:pPr>
            <w:r>
              <w:rPr>
                <w:rFonts w:eastAsiaTheme="minorEastAsia"/>
              </w:rPr>
              <w:t>Август 2013 г.</w:t>
            </w:r>
          </w:p>
        </w:tc>
        <w:tc>
          <w:tcPr>
            <w:tcW w:w="2176" w:type="dxa"/>
          </w:tcPr>
          <w:p w:rsidR="00A45381" w:rsidRPr="00A45381" w:rsidRDefault="00810763" w:rsidP="00A45381">
            <w:pPr>
              <w:tabs>
                <w:tab w:val="left" w:pos="2390"/>
              </w:tabs>
              <w:ind w:right="379"/>
              <w:rPr>
                <w:rFonts w:eastAsiaTheme="minorEastAsia"/>
              </w:rPr>
            </w:pPr>
            <w:r>
              <w:rPr>
                <w:rFonts w:eastAsiaTheme="minorEastAsia"/>
              </w:rPr>
              <w:t>Руководители программ</w:t>
            </w:r>
          </w:p>
        </w:tc>
      </w:tr>
      <w:tr w:rsidR="00810763" w:rsidRPr="00A45381" w:rsidTr="003348DB">
        <w:tc>
          <w:tcPr>
            <w:tcW w:w="10366" w:type="dxa"/>
            <w:gridSpan w:val="4"/>
          </w:tcPr>
          <w:p w:rsidR="00810763" w:rsidRPr="00810763" w:rsidRDefault="00810763" w:rsidP="00A45381">
            <w:pPr>
              <w:tabs>
                <w:tab w:val="left" w:pos="2390"/>
              </w:tabs>
              <w:ind w:right="379"/>
              <w:rPr>
                <w:rFonts w:eastAsiaTheme="minorEastAsia"/>
                <w:b/>
              </w:rPr>
            </w:pPr>
            <w:r>
              <w:rPr>
                <w:rFonts w:eastAsiaTheme="minorEastAsia"/>
                <w:b/>
              </w:rPr>
              <w:t>Информационное обеспечение введения ФГОС</w:t>
            </w:r>
          </w:p>
        </w:tc>
      </w:tr>
      <w:tr w:rsidR="00A45381" w:rsidRPr="00A45381" w:rsidTr="003348DB">
        <w:tc>
          <w:tcPr>
            <w:tcW w:w="3085" w:type="dxa"/>
          </w:tcPr>
          <w:p w:rsidR="00A45381" w:rsidRPr="00A45381" w:rsidRDefault="00810763" w:rsidP="00A45381">
            <w:pPr>
              <w:tabs>
                <w:tab w:val="left" w:pos="2389"/>
              </w:tabs>
              <w:rPr>
                <w:rFonts w:eastAsiaTheme="minorEastAsia"/>
              </w:rPr>
            </w:pPr>
            <w:r>
              <w:rPr>
                <w:rFonts w:eastAsiaTheme="minorEastAsia"/>
              </w:rPr>
              <w:t>Освещение мероприятий по введению ФГОС ООО на сайте ОУ и  т.п.</w:t>
            </w:r>
          </w:p>
        </w:tc>
        <w:tc>
          <w:tcPr>
            <w:tcW w:w="2977" w:type="dxa"/>
          </w:tcPr>
          <w:p w:rsidR="00A45381" w:rsidRPr="00A45381" w:rsidRDefault="00810763" w:rsidP="00A45381">
            <w:pPr>
              <w:ind w:right="32"/>
              <w:rPr>
                <w:rFonts w:eastAsiaTheme="minorEastAsia"/>
              </w:rPr>
            </w:pPr>
            <w:r>
              <w:rPr>
                <w:rFonts w:eastAsiaTheme="minorEastAsia"/>
              </w:rPr>
              <w:t>Открытость и доступность информации</w:t>
            </w:r>
          </w:p>
        </w:tc>
        <w:tc>
          <w:tcPr>
            <w:tcW w:w="2128" w:type="dxa"/>
          </w:tcPr>
          <w:p w:rsidR="00A45381" w:rsidRPr="00A45381" w:rsidRDefault="00810763" w:rsidP="00A45381">
            <w:pPr>
              <w:tabs>
                <w:tab w:val="left" w:pos="2389"/>
              </w:tabs>
              <w:rPr>
                <w:rFonts w:eastAsiaTheme="minorEastAsia"/>
              </w:rPr>
            </w:pPr>
            <w:r>
              <w:rPr>
                <w:rFonts w:eastAsiaTheme="minorEastAsia"/>
              </w:rPr>
              <w:t>Август 2013 г.</w:t>
            </w:r>
          </w:p>
        </w:tc>
        <w:tc>
          <w:tcPr>
            <w:tcW w:w="2176" w:type="dxa"/>
          </w:tcPr>
          <w:p w:rsidR="00A45381" w:rsidRPr="00A45381" w:rsidRDefault="00810763" w:rsidP="00A45381">
            <w:pPr>
              <w:tabs>
                <w:tab w:val="left" w:pos="2390"/>
              </w:tabs>
              <w:ind w:right="379"/>
              <w:rPr>
                <w:rFonts w:eastAsiaTheme="minorEastAsia"/>
              </w:rPr>
            </w:pPr>
            <w:proofErr w:type="gramStart"/>
            <w:r>
              <w:rPr>
                <w:rFonts w:eastAsiaTheme="minorEastAsia"/>
              </w:rPr>
              <w:t>Ответственный за сайт</w:t>
            </w:r>
            <w:proofErr w:type="gramEnd"/>
          </w:p>
        </w:tc>
      </w:tr>
      <w:tr w:rsidR="00A45381" w:rsidRPr="00A45381" w:rsidTr="003348DB">
        <w:tc>
          <w:tcPr>
            <w:tcW w:w="3085" w:type="dxa"/>
          </w:tcPr>
          <w:p w:rsidR="00A45381" w:rsidRPr="00A45381" w:rsidRDefault="003348DB" w:rsidP="00A45381">
            <w:pPr>
              <w:tabs>
                <w:tab w:val="left" w:pos="2389"/>
              </w:tabs>
              <w:rPr>
                <w:rFonts w:eastAsiaTheme="minorEastAsia"/>
              </w:rPr>
            </w:pPr>
            <w:r>
              <w:rPr>
                <w:rFonts w:eastAsiaTheme="minorEastAsia"/>
              </w:rPr>
              <w:t>Изучение в коллективе базовых документов по ФГОС ООО</w:t>
            </w:r>
          </w:p>
        </w:tc>
        <w:tc>
          <w:tcPr>
            <w:tcW w:w="2977" w:type="dxa"/>
          </w:tcPr>
          <w:p w:rsidR="00A45381" w:rsidRPr="00A45381" w:rsidRDefault="003348DB" w:rsidP="00A45381">
            <w:pPr>
              <w:ind w:right="32"/>
              <w:rPr>
                <w:rFonts w:eastAsiaTheme="minorEastAsia"/>
              </w:rPr>
            </w:pPr>
            <w:r>
              <w:rPr>
                <w:rFonts w:eastAsiaTheme="minorEastAsia"/>
              </w:rPr>
              <w:t>Знание федеральной нормативно-правовой базы</w:t>
            </w:r>
          </w:p>
        </w:tc>
        <w:tc>
          <w:tcPr>
            <w:tcW w:w="2128" w:type="dxa"/>
          </w:tcPr>
          <w:p w:rsidR="00A45381" w:rsidRPr="00A45381" w:rsidRDefault="003348DB" w:rsidP="00A45381">
            <w:pPr>
              <w:tabs>
                <w:tab w:val="left" w:pos="2389"/>
              </w:tabs>
              <w:rPr>
                <w:rFonts w:eastAsiaTheme="minorEastAsia"/>
              </w:rPr>
            </w:pPr>
            <w:r>
              <w:rPr>
                <w:rFonts w:eastAsiaTheme="minorEastAsia"/>
              </w:rPr>
              <w:t>постоянно</w:t>
            </w:r>
          </w:p>
        </w:tc>
        <w:tc>
          <w:tcPr>
            <w:tcW w:w="2176" w:type="dxa"/>
          </w:tcPr>
          <w:p w:rsidR="00A45381" w:rsidRPr="00A45381" w:rsidRDefault="003348DB" w:rsidP="00A45381">
            <w:pPr>
              <w:tabs>
                <w:tab w:val="left" w:pos="2390"/>
              </w:tabs>
              <w:ind w:right="379"/>
              <w:rPr>
                <w:rFonts w:eastAsiaTheme="minorEastAsia"/>
              </w:rPr>
            </w:pPr>
            <w:r>
              <w:rPr>
                <w:rFonts w:eastAsiaTheme="minorEastAsia"/>
              </w:rPr>
              <w:t>Заместитель директора по УВР</w:t>
            </w:r>
          </w:p>
        </w:tc>
      </w:tr>
      <w:tr w:rsidR="00A45381" w:rsidRPr="00A45381" w:rsidTr="003348DB">
        <w:tc>
          <w:tcPr>
            <w:tcW w:w="3085" w:type="dxa"/>
          </w:tcPr>
          <w:p w:rsidR="00A45381" w:rsidRPr="00A45381" w:rsidRDefault="003348DB" w:rsidP="00A45381">
            <w:pPr>
              <w:tabs>
                <w:tab w:val="left" w:pos="2389"/>
              </w:tabs>
              <w:rPr>
                <w:rFonts w:eastAsiaTheme="minorEastAsia"/>
              </w:rPr>
            </w:pPr>
            <w:r>
              <w:rPr>
                <w:rFonts w:eastAsiaTheme="minorEastAsia"/>
              </w:rPr>
              <w:t>Ознакомление родителей (законных представителей) обучающихся 5-х классов с введением ФГОС</w:t>
            </w:r>
          </w:p>
        </w:tc>
        <w:tc>
          <w:tcPr>
            <w:tcW w:w="2977" w:type="dxa"/>
          </w:tcPr>
          <w:p w:rsidR="00A45381" w:rsidRPr="00A45381" w:rsidRDefault="003348DB" w:rsidP="00A45381">
            <w:pPr>
              <w:ind w:right="32"/>
              <w:rPr>
                <w:rFonts w:eastAsiaTheme="minorEastAsia"/>
              </w:rPr>
            </w:pPr>
            <w:r>
              <w:rPr>
                <w:rFonts w:eastAsiaTheme="minorEastAsia"/>
              </w:rPr>
              <w:t>Информированность родительской общественности</w:t>
            </w:r>
          </w:p>
        </w:tc>
        <w:tc>
          <w:tcPr>
            <w:tcW w:w="2128" w:type="dxa"/>
          </w:tcPr>
          <w:p w:rsidR="00A45381" w:rsidRPr="00A45381" w:rsidRDefault="003348DB" w:rsidP="00A45381">
            <w:pPr>
              <w:tabs>
                <w:tab w:val="left" w:pos="2389"/>
              </w:tabs>
              <w:rPr>
                <w:rFonts w:eastAsiaTheme="minorEastAsia"/>
              </w:rPr>
            </w:pPr>
            <w:r>
              <w:rPr>
                <w:rFonts w:eastAsiaTheme="minorEastAsia"/>
              </w:rPr>
              <w:t>Май 2012 г.</w:t>
            </w:r>
          </w:p>
        </w:tc>
        <w:tc>
          <w:tcPr>
            <w:tcW w:w="2176" w:type="dxa"/>
          </w:tcPr>
          <w:p w:rsidR="00A45381" w:rsidRPr="00A45381" w:rsidRDefault="003348DB" w:rsidP="00A45381">
            <w:pPr>
              <w:tabs>
                <w:tab w:val="left" w:pos="2390"/>
              </w:tabs>
              <w:ind w:right="379"/>
              <w:rPr>
                <w:rFonts w:eastAsiaTheme="minorEastAsia"/>
              </w:rPr>
            </w:pPr>
            <w:r>
              <w:rPr>
                <w:rFonts w:eastAsiaTheme="minorEastAsia"/>
              </w:rPr>
              <w:t>Директор, заместитель директора по УВР</w:t>
            </w:r>
          </w:p>
        </w:tc>
      </w:tr>
      <w:tr w:rsidR="003348DB" w:rsidRPr="003348DB" w:rsidTr="003348DB">
        <w:tc>
          <w:tcPr>
            <w:tcW w:w="10366" w:type="dxa"/>
            <w:gridSpan w:val="4"/>
          </w:tcPr>
          <w:p w:rsidR="003348DB" w:rsidRPr="003348DB" w:rsidRDefault="003348DB" w:rsidP="00A45381">
            <w:pPr>
              <w:tabs>
                <w:tab w:val="left" w:pos="2390"/>
              </w:tabs>
              <w:ind w:right="379"/>
              <w:rPr>
                <w:rFonts w:eastAsiaTheme="minorEastAsia"/>
                <w:b/>
              </w:rPr>
            </w:pPr>
            <w:r>
              <w:rPr>
                <w:rFonts w:eastAsiaTheme="minorEastAsia"/>
                <w:b/>
              </w:rPr>
              <w:t>Кадровое обеспечение ФГОС ООО</w:t>
            </w:r>
          </w:p>
        </w:tc>
      </w:tr>
      <w:tr w:rsidR="009F1950" w:rsidRPr="00A45381" w:rsidTr="003348DB">
        <w:tc>
          <w:tcPr>
            <w:tcW w:w="3085" w:type="dxa"/>
          </w:tcPr>
          <w:p w:rsidR="009F1950" w:rsidRDefault="009F1950" w:rsidP="00A45381">
            <w:pPr>
              <w:tabs>
                <w:tab w:val="left" w:pos="2389"/>
              </w:tabs>
              <w:rPr>
                <w:rFonts w:eastAsiaTheme="minorEastAsia"/>
              </w:rPr>
            </w:pPr>
            <w:r>
              <w:rPr>
                <w:rFonts w:eastAsiaTheme="minorEastAsia"/>
              </w:rPr>
              <w:t>Диагностика образовательных потребностей и профессиональных затруднений учителей</w:t>
            </w:r>
          </w:p>
          <w:p w:rsidR="009F1950" w:rsidRPr="00A45381" w:rsidRDefault="009F1950" w:rsidP="00A45381">
            <w:pPr>
              <w:tabs>
                <w:tab w:val="left" w:pos="2389"/>
              </w:tabs>
              <w:rPr>
                <w:rFonts w:eastAsiaTheme="minorEastAsia"/>
              </w:rPr>
            </w:pPr>
          </w:p>
        </w:tc>
        <w:tc>
          <w:tcPr>
            <w:tcW w:w="2977" w:type="dxa"/>
            <w:vMerge w:val="restart"/>
          </w:tcPr>
          <w:p w:rsidR="009F1950" w:rsidRPr="00A45381" w:rsidRDefault="009F1950" w:rsidP="009F1950">
            <w:pPr>
              <w:ind w:right="32"/>
              <w:rPr>
                <w:rFonts w:eastAsiaTheme="minorEastAsia"/>
              </w:rPr>
            </w:pPr>
            <w:r>
              <w:rPr>
                <w:rFonts w:eastAsiaTheme="minorEastAsia"/>
              </w:rPr>
              <w:t xml:space="preserve">Скорректированный план повышения квалификации педагогических работников </w:t>
            </w:r>
          </w:p>
        </w:tc>
        <w:tc>
          <w:tcPr>
            <w:tcW w:w="2128" w:type="dxa"/>
          </w:tcPr>
          <w:p w:rsidR="009F1950" w:rsidRPr="00A45381" w:rsidRDefault="009F1950" w:rsidP="00A45381">
            <w:pPr>
              <w:tabs>
                <w:tab w:val="left" w:pos="2389"/>
              </w:tabs>
              <w:rPr>
                <w:rFonts w:eastAsiaTheme="minorEastAsia"/>
              </w:rPr>
            </w:pPr>
            <w:r>
              <w:rPr>
                <w:rFonts w:eastAsiaTheme="minorEastAsia"/>
              </w:rPr>
              <w:t>Январь 2012 г.</w:t>
            </w:r>
          </w:p>
        </w:tc>
        <w:tc>
          <w:tcPr>
            <w:tcW w:w="2176" w:type="dxa"/>
          </w:tcPr>
          <w:p w:rsidR="009F1950" w:rsidRPr="00A45381" w:rsidRDefault="009F1950" w:rsidP="00A45381">
            <w:pPr>
              <w:tabs>
                <w:tab w:val="left" w:pos="2390"/>
              </w:tabs>
              <w:ind w:right="379"/>
              <w:rPr>
                <w:rFonts w:eastAsiaTheme="minorEastAsia"/>
              </w:rPr>
            </w:pPr>
            <w:r>
              <w:rPr>
                <w:rFonts w:eastAsiaTheme="minorEastAsia"/>
              </w:rPr>
              <w:t>Заместитель директора по УВР</w:t>
            </w:r>
          </w:p>
        </w:tc>
      </w:tr>
      <w:tr w:rsidR="009F1950" w:rsidRPr="00A45381" w:rsidTr="003348DB">
        <w:tc>
          <w:tcPr>
            <w:tcW w:w="3085" w:type="dxa"/>
          </w:tcPr>
          <w:p w:rsidR="009F1950" w:rsidRPr="00A45381" w:rsidRDefault="009F1950" w:rsidP="00A45381">
            <w:pPr>
              <w:tabs>
                <w:tab w:val="left" w:pos="2389"/>
              </w:tabs>
              <w:rPr>
                <w:rFonts w:eastAsiaTheme="minorEastAsia"/>
              </w:rPr>
            </w:pPr>
            <w:r>
              <w:rPr>
                <w:rFonts w:eastAsiaTheme="minorEastAsia"/>
              </w:rPr>
              <w:t>Анализ выявленных проблем и учет их при организации методического  и учет их при организации методического сопровождения</w:t>
            </w:r>
          </w:p>
        </w:tc>
        <w:tc>
          <w:tcPr>
            <w:tcW w:w="2977" w:type="dxa"/>
            <w:vMerge/>
          </w:tcPr>
          <w:p w:rsidR="009F1950" w:rsidRPr="00A45381" w:rsidRDefault="009F1950" w:rsidP="00A45381">
            <w:pPr>
              <w:ind w:right="32"/>
              <w:rPr>
                <w:rFonts w:eastAsiaTheme="minorEastAsia"/>
              </w:rPr>
            </w:pPr>
          </w:p>
        </w:tc>
        <w:tc>
          <w:tcPr>
            <w:tcW w:w="2128" w:type="dxa"/>
          </w:tcPr>
          <w:p w:rsidR="009F1950" w:rsidRPr="00A45381" w:rsidRDefault="009F1950" w:rsidP="009F1950">
            <w:pPr>
              <w:tabs>
                <w:tab w:val="left" w:pos="2389"/>
              </w:tabs>
              <w:rPr>
                <w:rFonts w:eastAsiaTheme="minorEastAsia"/>
              </w:rPr>
            </w:pPr>
            <w:r>
              <w:rPr>
                <w:rFonts w:eastAsiaTheme="minorEastAsia"/>
              </w:rPr>
              <w:t>Февраль 2012 г.</w:t>
            </w:r>
          </w:p>
        </w:tc>
        <w:tc>
          <w:tcPr>
            <w:tcW w:w="2176" w:type="dxa"/>
          </w:tcPr>
          <w:p w:rsidR="009F1950" w:rsidRPr="00A45381" w:rsidRDefault="009F1950" w:rsidP="00BC6ECD">
            <w:pPr>
              <w:tabs>
                <w:tab w:val="left" w:pos="2390"/>
              </w:tabs>
              <w:ind w:right="379"/>
              <w:rPr>
                <w:rFonts w:eastAsiaTheme="minorEastAsia"/>
              </w:rPr>
            </w:pPr>
            <w:r>
              <w:rPr>
                <w:rFonts w:eastAsiaTheme="minorEastAsia"/>
              </w:rPr>
              <w:t>Заместитель директора по УВР</w:t>
            </w:r>
          </w:p>
        </w:tc>
      </w:tr>
      <w:tr w:rsidR="00EC2FE6" w:rsidRPr="00A45381" w:rsidTr="003348DB">
        <w:tc>
          <w:tcPr>
            <w:tcW w:w="3085" w:type="dxa"/>
          </w:tcPr>
          <w:p w:rsidR="00EC2FE6" w:rsidRPr="00A45381" w:rsidRDefault="00EC2FE6" w:rsidP="00A45381">
            <w:pPr>
              <w:tabs>
                <w:tab w:val="left" w:pos="2389"/>
              </w:tabs>
              <w:rPr>
                <w:rFonts w:eastAsiaTheme="minorEastAsia"/>
              </w:rPr>
            </w:pPr>
            <w:r>
              <w:rPr>
                <w:rFonts w:eastAsiaTheme="minorEastAsia"/>
              </w:rPr>
              <w:lastRenderedPageBreak/>
              <w:t>Курсовая подготовка по введению ФГОС ООО учителей школы</w:t>
            </w:r>
          </w:p>
        </w:tc>
        <w:tc>
          <w:tcPr>
            <w:tcW w:w="2977" w:type="dxa"/>
            <w:vMerge w:val="restart"/>
          </w:tcPr>
          <w:p w:rsidR="00EC2FE6" w:rsidRPr="00A45381" w:rsidRDefault="00EC2FE6" w:rsidP="00BC6ECD">
            <w:pPr>
              <w:ind w:right="32"/>
              <w:rPr>
                <w:rFonts w:eastAsiaTheme="minorEastAsia"/>
              </w:rPr>
            </w:pPr>
            <w:r>
              <w:rPr>
                <w:rFonts w:eastAsiaTheme="minorEastAsia"/>
              </w:rPr>
              <w:t>Повышение психолого-педагогической компетентности учителей по вопросам введения ФГОС</w:t>
            </w:r>
          </w:p>
        </w:tc>
        <w:tc>
          <w:tcPr>
            <w:tcW w:w="2128" w:type="dxa"/>
          </w:tcPr>
          <w:p w:rsidR="00EC2FE6" w:rsidRPr="00A45381" w:rsidRDefault="00EC2FE6" w:rsidP="00A45381">
            <w:pPr>
              <w:tabs>
                <w:tab w:val="left" w:pos="2389"/>
              </w:tabs>
              <w:rPr>
                <w:rFonts w:eastAsiaTheme="minorEastAsia"/>
              </w:rPr>
            </w:pPr>
            <w:r>
              <w:rPr>
                <w:rFonts w:eastAsiaTheme="minorEastAsia"/>
              </w:rPr>
              <w:t>В течение года</w:t>
            </w:r>
          </w:p>
        </w:tc>
        <w:tc>
          <w:tcPr>
            <w:tcW w:w="2176" w:type="dxa"/>
          </w:tcPr>
          <w:p w:rsidR="00EC2FE6" w:rsidRPr="00A45381" w:rsidRDefault="00EC2FE6" w:rsidP="00BC6ECD">
            <w:pPr>
              <w:tabs>
                <w:tab w:val="left" w:pos="2390"/>
              </w:tabs>
              <w:ind w:right="379"/>
              <w:rPr>
                <w:rFonts w:eastAsiaTheme="minorEastAsia"/>
              </w:rPr>
            </w:pPr>
            <w:r>
              <w:rPr>
                <w:rFonts w:eastAsiaTheme="minorEastAsia"/>
              </w:rPr>
              <w:t>Заместитель директора по УВР</w:t>
            </w:r>
          </w:p>
        </w:tc>
      </w:tr>
      <w:tr w:rsidR="00EC2FE6" w:rsidRPr="00A45381" w:rsidTr="003348DB">
        <w:tc>
          <w:tcPr>
            <w:tcW w:w="3085" w:type="dxa"/>
          </w:tcPr>
          <w:p w:rsidR="00EC2FE6" w:rsidRPr="00A45381" w:rsidRDefault="00EC2FE6" w:rsidP="00A45381">
            <w:pPr>
              <w:tabs>
                <w:tab w:val="left" w:pos="2389"/>
              </w:tabs>
              <w:rPr>
                <w:rFonts w:eastAsiaTheme="minorEastAsia"/>
              </w:rPr>
            </w:pPr>
            <w:r>
              <w:rPr>
                <w:rFonts w:eastAsiaTheme="minorEastAsia"/>
              </w:rPr>
              <w:t>Тематические консультации, семинары, практикумы по актуальным проблемам введения ФГОС ООО</w:t>
            </w:r>
          </w:p>
        </w:tc>
        <w:tc>
          <w:tcPr>
            <w:tcW w:w="2977" w:type="dxa"/>
            <w:vMerge/>
          </w:tcPr>
          <w:p w:rsidR="00EC2FE6" w:rsidRPr="00A45381" w:rsidRDefault="00EC2FE6" w:rsidP="00A45381">
            <w:pPr>
              <w:ind w:right="32"/>
              <w:rPr>
                <w:rFonts w:eastAsiaTheme="minorEastAsia"/>
              </w:rPr>
            </w:pPr>
          </w:p>
        </w:tc>
        <w:tc>
          <w:tcPr>
            <w:tcW w:w="2128" w:type="dxa"/>
          </w:tcPr>
          <w:p w:rsidR="00EC2FE6" w:rsidRPr="00A45381" w:rsidRDefault="00EC2FE6" w:rsidP="00A45381">
            <w:pPr>
              <w:tabs>
                <w:tab w:val="left" w:pos="2389"/>
              </w:tabs>
              <w:rPr>
                <w:rFonts w:eastAsiaTheme="minorEastAsia"/>
              </w:rPr>
            </w:pPr>
            <w:r>
              <w:rPr>
                <w:rFonts w:eastAsiaTheme="minorEastAsia"/>
              </w:rPr>
              <w:t>В течение года</w:t>
            </w:r>
          </w:p>
        </w:tc>
        <w:tc>
          <w:tcPr>
            <w:tcW w:w="2176" w:type="dxa"/>
          </w:tcPr>
          <w:p w:rsidR="00EC2FE6" w:rsidRPr="00A45381" w:rsidRDefault="00EC2FE6" w:rsidP="00BC6ECD">
            <w:pPr>
              <w:tabs>
                <w:tab w:val="left" w:pos="2390"/>
              </w:tabs>
              <w:ind w:right="379"/>
              <w:rPr>
                <w:rFonts w:eastAsiaTheme="minorEastAsia"/>
              </w:rPr>
            </w:pPr>
            <w:r>
              <w:rPr>
                <w:rFonts w:eastAsiaTheme="minorEastAsia"/>
              </w:rPr>
              <w:t>Заместитель директора по УВР</w:t>
            </w:r>
          </w:p>
        </w:tc>
      </w:tr>
      <w:tr w:rsidR="00EC2FE6" w:rsidRPr="00EC2FE6" w:rsidTr="00BC6ECD">
        <w:tc>
          <w:tcPr>
            <w:tcW w:w="10366" w:type="dxa"/>
            <w:gridSpan w:val="4"/>
          </w:tcPr>
          <w:p w:rsidR="00EC2FE6" w:rsidRPr="00EC2FE6" w:rsidRDefault="00EC2FE6" w:rsidP="00A45381">
            <w:pPr>
              <w:tabs>
                <w:tab w:val="left" w:pos="2390"/>
              </w:tabs>
              <w:ind w:right="379"/>
              <w:rPr>
                <w:rFonts w:eastAsiaTheme="minorEastAsia"/>
                <w:b/>
              </w:rPr>
            </w:pPr>
            <w:r>
              <w:rPr>
                <w:rFonts w:eastAsiaTheme="minorEastAsia"/>
                <w:b/>
              </w:rPr>
              <w:t>Материально-техническое обеспечение введения ФГОС ООО</w:t>
            </w:r>
          </w:p>
        </w:tc>
      </w:tr>
      <w:tr w:rsidR="00EC2FE6" w:rsidRPr="00A45381" w:rsidTr="003348DB">
        <w:tc>
          <w:tcPr>
            <w:tcW w:w="3085" w:type="dxa"/>
          </w:tcPr>
          <w:p w:rsidR="00EC2FE6" w:rsidRPr="00A45381" w:rsidRDefault="00EC2FE6" w:rsidP="00A45381">
            <w:pPr>
              <w:tabs>
                <w:tab w:val="left" w:pos="2389"/>
              </w:tabs>
              <w:rPr>
                <w:rFonts w:eastAsiaTheme="minorEastAsia"/>
              </w:rPr>
            </w:pPr>
            <w:r>
              <w:rPr>
                <w:rFonts w:eastAsiaTheme="minorEastAsia"/>
              </w:rPr>
              <w:t xml:space="preserve">Организация мониторинга по вопросу оснащенности учебного процесса и оборудования учебных помещений в соответствии с требованиями ФГОС </w:t>
            </w:r>
          </w:p>
        </w:tc>
        <w:tc>
          <w:tcPr>
            <w:tcW w:w="2977" w:type="dxa"/>
            <w:vMerge w:val="restart"/>
          </w:tcPr>
          <w:p w:rsidR="00EC2FE6" w:rsidRPr="00A45381" w:rsidRDefault="00EC2FE6" w:rsidP="00A45381">
            <w:pPr>
              <w:ind w:right="32"/>
              <w:rPr>
                <w:rFonts w:eastAsiaTheme="minorEastAsia"/>
              </w:rPr>
            </w:pPr>
            <w:r>
              <w:rPr>
                <w:rFonts w:eastAsiaTheme="minorEastAsia"/>
              </w:rPr>
              <w:t>Скорректированный план совершенствования МТБ ОУ</w:t>
            </w:r>
          </w:p>
        </w:tc>
        <w:tc>
          <w:tcPr>
            <w:tcW w:w="2128" w:type="dxa"/>
          </w:tcPr>
          <w:p w:rsidR="00EC2FE6" w:rsidRPr="00A45381" w:rsidRDefault="00EC2FE6" w:rsidP="00EC2FE6">
            <w:pPr>
              <w:tabs>
                <w:tab w:val="left" w:pos="2389"/>
              </w:tabs>
              <w:rPr>
                <w:rFonts w:eastAsiaTheme="minorEastAsia"/>
              </w:rPr>
            </w:pPr>
            <w:r>
              <w:rPr>
                <w:rFonts w:eastAsiaTheme="minorEastAsia"/>
              </w:rPr>
              <w:t>Май-август 2013 г.</w:t>
            </w:r>
          </w:p>
        </w:tc>
        <w:tc>
          <w:tcPr>
            <w:tcW w:w="2176" w:type="dxa"/>
          </w:tcPr>
          <w:p w:rsidR="00EC2FE6" w:rsidRPr="00A45381" w:rsidRDefault="00EC2FE6" w:rsidP="00A45381">
            <w:pPr>
              <w:tabs>
                <w:tab w:val="left" w:pos="2390"/>
              </w:tabs>
              <w:ind w:right="379"/>
              <w:rPr>
                <w:rFonts w:eastAsiaTheme="minorEastAsia"/>
              </w:rPr>
            </w:pPr>
            <w:r>
              <w:rPr>
                <w:rFonts w:eastAsiaTheme="minorEastAsia"/>
              </w:rPr>
              <w:t>Заместитель директора по АХЧ</w:t>
            </w:r>
          </w:p>
        </w:tc>
      </w:tr>
      <w:tr w:rsidR="00EC2FE6" w:rsidRPr="00A45381" w:rsidTr="003348DB">
        <w:tc>
          <w:tcPr>
            <w:tcW w:w="3085" w:type="dxa"/>
          </w:tcPr>
          <w:p w:rsidR="00EC2FE6" w:rsidRPr="00A45381" w:rsidRDefault="00EC2FE6" w:rsidP="00A45381">
            <w:pPr>
              <w:tabs>
                <w:tab w:val="left" w:pos="2389"/>
              </w:tabs>
              <w:rPr>
                <w:rFonts w:eastAsiaTheme="minorEastAsia"/>
              </w:rPr>
            </w:pPr>
            <w:r>
              <w:rPr>
                <w:rFonts w:eastAsiaTheme="minorEastAsia"/>
              </w:rPr>
              <w:t>Приведение МТБ в соответствие с требованиями ФГОС</w:t>
            </w:r>
          </w:p>
        </w:tc>
        <w:tc>
          <w:tcPr>
            <w:tcW w:w="2977" w:type="dxa"/>
            <w:vMerge/>
          </w:tcPr>
          <w:p w:rsidR="00EC2FE6" w:rsidRPr="00A45381" w:rsidRDefault="00EC2FE6" w:rsidP="00A45381">
            <w:pPr>
              <w:ind w:right="32"/>
              <w:rPr>
                <w:rFonts w:eastAsiaTheme="minorEastAsia"/>
              </w:rPr>
            </w:pPr>
          </w:p>
        </w:tc>
        <w:tc>
          <w:tcPr>
            <w:tcW w:w="2128" w:type="dxa"/>
          </w:tcPr>
          <w:p w:rsidR="00EC2FE6" w:rsidRPr="00A45381" w:rsidRDefault="00EC2FE6" w:rsidP="00A45381">
            <w:pPr>
              <w:tabs>
                <w:tab w:val="left" w:pos="2389"/>
              </w:tabs>
              <w:rPr>
                <w:rFonts w:eastAsiaTheme="minorEastAsia"/>
              </w:rPr>
            </w:pPr>
            <w:r>
              <w:rPr>
                <w:rFonts w:eastAsiaTheme="minorEastAsia"/>
              </w:rPr>
              <w:t>В течение года</w:t>
            </w:r>
          </w:p>
        </w:tc>
        <w:tc>
          <w:tcPr>
            <w:tcW w:w="2176" w:type="dxa"/>
          </w:tcPr>
          <w:p w:rsidR="00EC2FE6" w:rsidRPr="00A45381" w:rsidRDefault="00EC2FE6" w:rsidP="00BC6ECD">
            <w:pPr>
              <w:tabs>
                <w:tab w:val="left" w:pos="2390"/>
              </w:tabs>
              <w:ind w:right="379"/>
              <w:rPr>
                <w:rFonts w:eastAsiaTheme="minorEastAsia"/>
              </w:rPr>
            </w:pPr>
            <w:r>
              <w:rPr>
                <w:rFonts w:eastAsiaTheme="minorEastAsia"/>
              </w:rPr>
              <w:t>Заместитель директора по АХЧ</w:t>
            </w:r>
          </w:p>
        </w:tc>
      </w:tr>
      <w:tr w:rsidR="00EC2FE6" w:rsidRPr="00A45381" w:rsidTr="003348DB">
        <w:tc>
          <w:tcPr>
            <w:tcW w:w="3085" w:type="dxa"/>
          </w:tcPr>
          <w:p w:rsidR="00EC2FE6" w:rsidRPr="00A45381" w:rsidRDefault="00EC2FE6" w:rsidP="00A45381">
            <w:pPr>
              <w:tabs>
                <w:tab w:val="left" w:pos="2389"/>
              </w:tabs>
              <w:rPr>
                <w:rFonts w:eastAsiaTheme="minorEastAsia"/>
              </w:rPr>
            </w:pPr>
            <w:r>
              <w:rPr>
                <w:rFonts w:eastAsiaTheme="minorEastAsia"/>
              </w:rPr>
              <w:t xml:space="preserve">Обеспечение МТБ реализации ФГОС </w:t>
            </w:r>
            <w:proofErr w:type="gramStart"/>
            <w:r>
              <w:rPr>
                <w:rFonts w:eastAsiaTheme="minorEastAsia"/>
              </w:rPr>
              <w:t>ООО</w:t>
            </w:r>
            <w:proofErr w:type="gramEnd"/>
            <w:r>
              <w:rPr>
                <w:rFonts w:eastAsiaTheme="minorEastAsia"/>
              </w:rPr>
              <w:t xml:space="preserve"> действующим санитарным и противопожарным нормам, нормам охраны труда работников ОУ</w:t>
            </w:r>
          </w:p>
        </w:tc>
        <w:tc>
          <w:tcPr>
            <w:tcW w:w="2977" w:type="dxa"/>
            <w:vMerge/>
          </w:tcPr>
          <w:p w:rsidR="00EC2FE6" w:rsidRPr="00A45381" w:rsidRDefault="00EC2FE6" w:rsidP="00A45381">
            <w:pPr>
              <w:ind w:right="32"/>
              <w:rPr>
                <w:rFonts w:eastAsiaTheme="minorEastAsia"/>
              </w:rPr>
            </w:pPr>
          </w:p>
        </w:tc>
        <w:tc>
          <w:tcPr>
            <w:tcW w:w="2128" w:type="dxa"/>
          </w:tcPr>
          <w:p w:rsidR="00EC2FE6" w:rsidRPr="00A45381" w:rsidRDefault="00EC2FE6" w:rsidP="00A45381">
            <w:pPr>
              <w:tabs>
                <w:tab w:val="left" w:pos="2389"/>
              </w:tabs>
              <w:rPr>
                <w:rFonts w:eastAsiaTheme="minorEastAsia"/>
              </w:rPr>
            </w:pPr>
            <w:r>
              <w:rPr>
                <w:rFonts w:eastAsiaTheme="minorEastAsia"/>
              </w:rPr>
              <w:t>В течение года</w:t>
            </w:r>
          </w:p>
        </w:tc>
        <w:tc>
          <w:tcPr>
            <w:tcW w:w="2176" w:type="dxa"/>
          </w:tcPr>
          <w:p w:rsidR="00EC2FE6" w:rsidRPr="00A45381" w:rsidRDefault="00EC2FE6" w:rsidP="00BC6ECD">
            <w:pPr>
              <w:tabs>
                <w:tab w:val="left" w:pos="2390"/>
              </w:tabs>
              <w:ind w:right="379"/>
              <w:rPr>
                <w:rFonts w:eastAsiaTheme="minorEastAsia"/>
              </w:rPr>
            </w:pPr>
            <w:r>
              <w:rPr>
                <w:rFonts w:eastAsiaTheme="minorEastAsia"/>
              </w:rPr>
              <w:t>Заместитель директора по АХЧ</w:t>
            </w:r>
          </w:p>
        </w:tc>
      </w:tr>
    </w:tbl>
    <w:p w:rsidR="0025271E" w:rsidRDefault="0025271E" w:rsidP="0025271E">
      <w:pPr>
        <w:rPr>
          <w:sz w:val="28"/>
          <w:szCs w:val="28"/>
        </w:rPr>
      </w:pPr>
    </w:p>
    <w:p w:rsidR="00122CBE" w:rsidRDefault="00122CBE" w:rsidP="00AB4C03"/>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lastRenderedPageBreak/>
        <w:t>Используемые понятия, обозначения и сокращения</w:t>
      </w:r>
    </w:p>
    <w:p w:rsidR="000A70A0" w:rsidRPr="00C9067C" w:rsidRDefault="000A70A0" w:rsidP="000A70A0">
      <w:pPr>
        <w:pStyle w:val="Zag1"/>
        <w:tabs>
          <w:tab w:val="left" w:leader="dot" w:pos="624"/>
        </w:tabs>
        <w:spacing w:after="0" w:line="240" w:lineRule="auto"/>
        <w:ind w:firstLine="454"/>
        <w:rPr>
          <w:rStyle w:val="Zag11"/>
          <w:rFonts w:eastAsia="@Arial Unicode MS"/>
          <w:color w:val="auto"/>
          <w:sz w:val="28"/>
          <w:szCs w:val="28"/>
          <w:lang w:val="ru-RU"/>
        </w:rPr>
      </w:pP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 xml:space="preserve">Базовые национальные ценности </w:t>
      </w:r>
      <w:r w:rsidRPr="00C9067C">
        <w:rPr>
          <w:rStyle w:val="Zag11"/>
          <w:rFonts w:eastAsia="@Arial Unicode MS"/>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Гражданское общество</w:t>
      </w:r>
      <w:r w:rsidRPr="00C9067C">
        <w:rPr>
          <w:rStyle w:val="Zag11"/>
          <w:rFonts w:eastAsia="@Arial Unicode MS"/>
          <w:bCs/>
          <w:sz w:val="28"/>
          <w:szCs w:val="28"/>
        </w:rPr>
        <w:t xml:space="preserve"> </w:t>
      </w:r>
      <w:r w:rsidRPr="00C9067C">
        <w:rPr>
          <w:rStyle w:val="Zag11"/>
          <w:rFonts w:eastAsia="@Arial Unicode MS"/>
          <w:sz w:val="28"/>
          <w:szCs w:val="28"/>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C9067C">
        <w:rPr>
          <w:rStyle w:val="Zag11"/>
          <w:rFonts w:eastAsia="@Arial Unicode MS"/>
          <w:sz w:val="28"/>
          <w:szCs w:val="28"/>
        </w:rPr>
        <w:t>относятся</w:t>
      </w:r>
      <w:proofErr w:type="gramEnd"/>
      <w:r w:rsidRPr="00C9067C">
        <w:rPr>
          <w:rStyle w:val="Zag11"/>
          <w:rFonts w:eastAsia="@Arial Unicode MS"/>
          <w:sz w:val="28"/>
          <w:szCs w:val="28"/>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0A70A0" w:rsidRPr="00C9067C" w:rsidRDefault="000A70A0" w:rsidP="000A70A0">
      <w:pPr>
        <w:tabs>
          <w:tab w:val="left" w:leader="dot" w:pos="624"/>
        </w:tabs>
        <w:ind w:firstLine="454"/>
        <w:jc w:val="both"/>
        <w:rPr>
          <w:rStyle w:val="Zag11"/>
          <w:rFonts w:eastAsia="@Arial Unicode MS"/>
          <w:b/>
          <w:bCs/>
          <w:sz w:val="28"/>
          <w:szCs w:val="28"/>
        </w:rPr>
      </w:pPr>
      <w:proofErr w:type="gramStart"/>
      <w:r w:rsidRPr="00C9067C">
        <w:rPr>
          <w:rStyle w:val="Zag11"/>
          <w:rFonts w:eastAsia="@Arial Unicode MS"/>
          <w:b/>
          <w:bCs/>
          <w:sz w:val="28"/>
          <w:szCs w:val="28"/>
        </w:rPr>
        <w:t>Дети с ограниченными возможностями здоровья (ОВЗ)</w:t>
      </w:r>
      <w:r w:rsidRPr="00C9067C">
        <w:rPr>
          <w:rStyle w:val="Zag11"/>
          <w:rFonts w:eastAsia="@Arial Unicode MS"/>
          <w:bCs/>
          <w:sz w:val="28"/>
          <w:szCs w:val="28"/>
        </w:rPr>
        <w:t xml:space="preserve"> </w:t>
      </w:r>
      <w:r w:rsidRPr="00C9067C">
        <w:rPr>
          <w:rStyle w:val="Zag11"/>
          <w:rFonts w:eastAsia="@Arial Unicode MS"/>
          <w:sz w:val="28"/>
          <w:szCs w:val="28"/>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w:t>
      </w:r>
      <w:proofErr w:type="gramEnd"/>
      <w:r w:rsidRPr="00C9067C">
        <w:rPr>
          <w:rStyle w:val="Zag11"/>
          <w:rFonts w:eastAsia="@Arial Unicode MS"/>
          <w:sz w:val="28"/>
          <w:szCs w:val="28"/>
        </w:rPr>
        <w:t xml:space="preserve"> и воспитания.</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Духовно-нравственное воспитание</w:t>
      </w:r>
      <w:r w:rsidRPr="00C9067C">
        <w:rPr>
          <w:rStyle w:val="Zag11"/>
          <w:rFonts w:eastAsia="@Arial Unicode MS"/>
          <w:bCs/>
          <w:sz w:val="28"/>
          <w:szCs w:val="28"/>
        </w:rPr>
        <w:t xml:space="preserve"> </w:t>
      </w:r>
      <w:r w:rsidRPr="00C9067C">
        <w:rPr>
          <w:rStyle w:val="Zag11"/>
          <w:rFonts w:eastAsia="@Arial Unicode MS"/>
          <w:sz w:val="28"/>
          <w:szCs w:val="28"/>
        </w:rPr>
        <w:t xml:space="preserve">— педагогически организованный процесс усвоения и принятия </w:t>
      </w:r>
      <w:proofErr w:type="gramStart"/>
      <w:r w:rsidRPr="00C9067C">
        <w:rPr>
          <w:rStyle w:val="Zag11"/>
          <w:rFonts w:eastAsia="@Arial Unicode MS"/>
          <w:sz w:val="28"/>
          <w:szCs w:val="28"/>
        </w:rPr>
        <w:t>обучающимся</w:t>
      </w:r>
      <w:proofErr w:type="gramEnd"/>
      <w:r w:rsidRPr="00C9067C">
        <w:rPr>
          <w:rStyle w:val="Zag11"/>
          <w:rFonts w:eastAsia="@Arial Unicode MS"/>
          <w:sz w:val="28"/>
          <w:szCs w:val="28"/>
        </w:rPr>
        <w:t xml:space="preserve"> базовых национальных ценностей, </w:t>
      </w:r>
      <w:r>
        <w:rPr>
          <w:rStyle w:val="Zag11"/>
          <w:rFonts w:eastAsia="@Arial Unicode MS"/>
          <w:sz w:val="28"/>
          <w:szCs w:val="28"/>
        </w:rPr>
        <w:t>у</w:t>
      </w:r>
      <w:r w:rsidRPr="00C9067C">
        <w:rPr>
          <w:rStyle w:val="Zag11"/>
          <w:rFonts w:eastAsia="@Arial Unicode MS"/>
          <w:sz w:val="28"/>
          <w:szCs w:val="28"/>
        </w:rPr>
        <w:t>своени</w:t>
      </w:r>
      <w:r>
        <w:rPr>
          <w:rStyle w:val="Zag11"/>
          <w:rFonts w:eastAsia="@Arial Unicode MS"/>
          <w:sz w:val="28"/>
          <w:szCs w:val="28"/>
        </w:rPr>
        <w:t>я</w:t>
      </w:r>
      <w:r w:rsidRPr="00C9067C">
        <w:rPr>
          <w:rStyle w:val="Zag11"/>
          <w:rFonts w:eastAsia="@Arial Unicode MS"/>
          <w:sz w:val="28"/>
          <w:szCs w:val="28"/>
        </w:rPr>
        <w:t xml:space="preserve"> системы общечеловеческих ценностей, культурных, духовных и нравственных ценностей многонационального народа Российской Федерации.</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Духовно-нравственное развитие</w:t>
      </w:r>
      <w:r w:rsidRPr="00C9067C">
        <w:rPr>
          <w:rStyle w:val="Zag11"/>
          <w:rFonts w:eastAsia="@Arial Unicode MS"/>
          <w:bCs/>
          <w:sz w:val="28"/>
          <w:szCs w:val="28"/>
        </w:rPr>
        <w:t xml:space="preserve"> </w:t>
      </w:r>
      <w:r w:rsidRPr="00C9067C">
        <w:rPr>
          <w:rStyle w:val="Zag11"/>
          <w:rFonts w:eastAsia="@Arial Unicode MS"/>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ИКТ</w:t>
      </w:r>
      <w:r w:rsidRPr="00C9067C">
        <w:rPr>
          <w:rStyle w:val="Zag11"/>
          <w:rFonts w:eastAsia="@Arial Unicode MS"/>
          <w:bCs/>
          <w:sz w:val="28"/>
          <w:szCs w:val="28"/>
        </w:rPr>
        <w:t xml:space="preserve"> </w:t>
      </w:r>
      <w:r w:rsidRPr="00C9067C">
        <w:rPr>
          <w:rStyle w:val="Zag11"/>
          <w:rFonts w:eastAsia="@Arial Unicode MS"/>
          <w:sz w:val="28"/>
          <w:szCs w:val="28"/>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ИКТ</w:t>
      </w:r>
      <w:r w:rsidRPr="00C9067C">
        <w:rPr>
          <w:rStyle w:val="Zag11"/>
          <w:rFonts w:eastAsia="@Arial Unicode MS"/>
          <w:b/>
          <w:bCs/>
          <w:sz w:val="28"/>
          <w:szCs w:val="28"/>
        </w:rPr>
        <w:noBreakHyphen/>
        <w:t>компетентность (или информационная компетентность) профессиональная (для учителя)</w:t>
      </w:r>
      <w:r w:rsidRPr="00C9067C">
        <w:rPr>
          <w:rStyle w:val="Zag11"/>
          <w:rFonts w:eastAsia="@Arial Unicode MS"/>
          <w:bCs/>
          <w:sz w:val="28"/>
          <w:szCs w:val="28"/>
        </w:rPr>
        <w:t xml:space="preserve"> </w:t>
      </w:r>
      <w:r w:rsidRPr="00C9067C">
        <w:rPr>
          <w:rStyle w:val="Zag11"/>
          <w:rFonts w:eastAsia="@Arial Unicode MS"/>
          <w:sz w:val="28"/>
          <w:szCs w:val="28"/>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0A70A0" w:rsidRPr="00C9067C" w:rsidRDefault="000A70A0" w:rsidP="000A70A0">
      <w:pPr>
        <w:tabs>
          <w:tab w:val="left" w:leader="dot" w:pos="624"/>
        </w:tabs>
        <w:ind w:firstLine="454"/>
        <w:jc w:val="both"/>
        <w:rPr>
          <w:rStyle w:val="Zag11"/>
          <w:rFonts w:eastAsia="@Arial Unicode MS"/>
          <w:b/>
          <w:bCs/>
          <w:sz w:val="28"/>
          <w:szCs w:val="28"/>
        </w:rPr>
      </w:pPr>
      <w:proofErr w:type="gramStart"/>
      <w:r w:rsidRPr="00C9067C">
        <w:rPr>
          <w:rStyle w:val="Zag11"/>
          <w:rFonts w:eastAsia="@Arial Unicode MS"/>
          <w:b/>
          <w:bCs/>
          <w:sz w:val="28"/>
          <w:szCs w:val="28"/>
        </w:rPr>
        <w:lastRenderedPageBreak/>
        <w:t>ИКТ</w:t>
      </w:r>
      <w:r w:rsidRPr="00C9067C">
        <w:rPr>
          <w:rStyle w:val="Zag11"/>
          <w:rFonts w:eastAsia="@Arial Unicode MS"/>
          <w:b/>
          <w:bCs/>
          <w:sz w:val="28"/>
          <w:szCs w:val="28"/>
        </w:rPr>
        <w:noBreakHyphen/>
        <w:t>компетентность учебная (для обучающегося)</w:t>
      </w:r>
      <w:r w:rsidRPr="00C9067C">
        <w:rPr>
          <w:rStyle w:val="Zag11"/>
          <w:rFonts w:eastAsia="@Arial Unicode MS"/>
          <w:bCs/>
          <w:sz w:val="28"/>
          <w:szCs w:val="28"/>
        </w:rPr>
        <w:t xml:space="preserve"> </w:t>
      </w:r>
      <w:r w:rsidRPr="00C9067C">
        <w:rPr>
          <w:rStyle w:val="Zag11"/>
          <w:rFonts w:eastAsia="@Arial Unicode MS"/>
          <w:sz w:val="28"/>
          <w:szCs w:val="28"/>
        </w:rPr>
        <w:t>— умение, способность и готовность решать учебные задачи квалифицированным образом, используя средства ИКТ.</w:t>
      </w:r>
      <w:proofErr w:type="gramEnd"/>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Индивидуальная образовательная траектория обучающегося</w:t>
      </w:r>
      <w:r w:rsidRPr="00C9067C">
        <w:rPr>
          <w:rStyle w:val="Zag11"/>
          <w:rFonts w:eastAsia="@Arial Unicode MS"/>
          <w:bCs/>
          <w:sz w:val="28"/>
          <w:szCs w:val="28"/>
        </w:rPr>
        <w:t xml:space="preserve"> </w:t>
      </w:r>
      <w:r w:rsidRPr="00C9067C">
        <w:rPr>
          <w:rStyle w:val="Zag11"/>
          <w:rFonts w:eastAsia="@Arial Unicode MS"/>
          <w:sz w:val="28"/>
          <w:szCs w:val="28"/>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Инновационная профессиональная деятельность</w:t>
      </w:r>
      <w:r w:rsidRPr="00C9067C">
        <w:rPr>
          <w:rStyle w:val="Zag11"/>
          <w:rFonts w:eastAsia="@Arial Unicode MS"/>
          <w:bCs/>
          <w:sz w:val="28"/>
          <w:szCs w:val="28"/>
        </w:rPr>
        <w:t xml:space="preserve"> </w:t>
      </w:r>
      <w:r w:rsidRPr="00C9067C">
        <w:rPr>
          <w:rStyle w:val="Zag11"/>
          <w:rFonts w:eastAsia="@Arial Unicode MS"/>
          <w:sz w:val="28"/>
          <w:szCs w:val="28"/>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Инновационная экономика</w:t>
      </w:r>
      <w:r w:rsidRPr="00C9067C">
        <w:rPr>
          <w:rStyle w:val="Zag11"/>
          <w:rFonts w:eastAsia="@Arial Unicode MS"/>
          <w:bCs/>
          <w:sz w:val="28"/>
          <w:szCs w:val="28"/>
        </w:rPr>
        <w:t xml:space="preserve"> </w:t>
      </w:r>
      <w:r w:rsidRPr="00C9067C">
        <w:rPr>
          <w:rStyle w:val="Zag11"/>
          <w:rFonts w:eastAsia="@Arial Unicode MS"/>
          <w:sz w:val="28"/>
          <w:szCs w:val="28"/>
        </w:rPr>
        <w:t>— экономика, основанная на знаниях, создании, внедрении и использовании инноваций.</w:t>
      </w:r>
    </w:p>
    <w:p w:rsidR="000A70A0" w:rsidRPr="00C9067C" w:rsidRDefault="000A70A0" w:rsidP="000A70A0">
      <w:pPr>
        <w:tabs>
          <w:tab w:val="left" w:leader="dot" w:pos="624"/>
        </w:tabs>
        <w:ind w:firstLine="454"/>
        <w:jc w:val="both"/>
        <w:rPr>
          <w:rStyle w:val="Zag11"/>
          <w:rFonts w:eastAsia="@Arial Unicode MS"/>
          <w:b/>
          <w:bCs/>
          <w:sz w:val="28"/>
          <w:szCs w:val="28"/>
        </w:rPr>
      </w:pPr>
      <w:proofErr w:type="gramStart"/>
      <w:r w:rsidRPr="00C9067C">
        <w:rPr>
          <w:rStyle w:val="Zag11"/>
          <w:rFonts w:eastAsia="@Arial Unicode MS"/>
          <w:b/>
          <w:bCs/>
          <w:sz w:val="28"/>
          <w:szCs w:val="28"/>
        </w:rPr>
        <w:t>Информационная деятельность</w:t>
      </w:r>
      <w:r w:rsidRPr="00C9067C">
        <w:rPr>
          <w:rStyle w:val="Zag11"/>
          <w:rFonts w:eastAsia="@Arial Unicode MS"/>
          <w:bCs/>
          <w:sz w:val="28"/>
          <w:szCs w:val="28"/>
        </w:rPr>
        <w:t xml:space="preserve"> </w:t>
      </w:r>
      <w:r w:rsidRPr="00C9067C">
        <w:rPr>
          <w:rStyle w:val="Zag11"/>
          <w:rFonts w:eastAsia="@Arial Unicode MS"/>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Информационное общество</w:t>
      </w:r>
      <w:r w:rsidRPr="00C9067C">
        <w:rPr>
          <w:rStyle w:val="Zag11"/>
          <w:rFonts w:eastAsia="@Arial Unicode MS"/>
          <w:bCs/>
          <w:sz w:val="28"/>
          <w:szCs w:val="28"/>
        </w:rPr>
        <w:t xml:space="preserve"> </w:t>
      </w:r>
      <w:r w:rsidRPr="00C9067C">
        <w:rPr>
          <w:rStyle w:val="Zag11"/>
          <w:rFonts w:eastAsia="@Arial Unicode MS"/>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Компетентность</w:t>
      </w:r>
      <w:r w:rsidRPr="00C9067C">
        <w:rPr>
          <w:rStyle w:val="Zag11"/>
          <w:rFonts w:eastAsia="@Arial Unicode MS"/>
          <w:bCs/>
          <w:sz w:val="28"/>
          <w:szCs w:val="28"/>
        </w:rPr>
        <w:t xml:space="preserve"> </w:t>
      </w:r>
      <w:r w:rsidRPr="00C9067C">
        <w:rPr>
          <w:rStyle w:val="Zag11"/>
          <w:rFonts w:eastAsia="@Arial Unicode MS"/>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Компетенция</w:t>
      </w:r>
      <w:r w:rsidRPr="00C9067C">
        <w:rPr>
          <w:rStyle w:val="Zag11"/>
          <w:rFonts w:eastAsia="@Arial Unicode MS"/>
          <w:bCs/>
          <w:sz w:val="28"/>
          <w:szCs w:val="28"/>
        </w:rPr>
        <w:t xml:space="preserve"> </w:t>
      </w:r>
      <w:r w:rsidRPr="00C9067C">
        <w:rPr>
          <w:rStyle w:val="Zag11"/>
          <w:rFonts w:eastAsia="@Arial Unicode MS"/>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Концепция духовно-нравственного развития и воспитания личности гражданина России</w:t>
      </w:r>
      <w:r w:rsidRPr="00C9067C">
        <w:rPr>
          <w:rStyle w:val="Zag11"/>
          <w:rFonts w:eastAsia="@Arial Unicode MS"/>
          <w:bCs/>
          <w:sz w:val="28"/>
          <w:szCs w:val="28"/>
        </w:rPr>
        <w:t xml:space="preserve"> </w:t>
      </w:r>
      <w:r w:rsidRPr="00C9067C">
        <w:rPr>
          <w:rStyle w:val="Zag11"/>
          <w:rFonts w:eastAsia="@Arial Unicode MS"/>
          <w:sz w:val="28"/>
          <w:szCs w:val="28"/>
        </w:rPr>
        <w:t>—</w:t>
      </w:r>
      <w:r w:rsidRPr="00C9067C">
        <w:rPr>
          <w:rStyle w:val="Zag11"/>
          <w:rFonts w:eastAsia="@Arial Unicode MS"/>
          <w:bCs/>
          <w:sz w:val="28"/>
          <w:szCs w:val="28"/>
        </w:rPr>
        <w:t xml:space="preserve"> </w:t>
      </w:r>
      <w:r w:rsidRPr="00C9067C">
        <w:rPr>
          <w:rStyle w:val="Zag11"/>
          <w:rFonts w:eastAsia="@Arial Unicode MS"/>
          <w:sz w:val="28"/>
          <w:szCs w:val="28"/>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Национальное самосознание (гражданская идентичность) </w:t>
      </w:r>
      <w:r w:rsidRPr="00C9067C">
        <w:rPr>
          <w:rStyle w:val="Zag11"/>
          <w:rFonts w:eastAsia="@Arial Unicode MS"/>
          <w:sz w:val="28"/>
          <w:szCs w:val="28"/>
        </w:rPr>
        <w:t xml:space="preserve">—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w:t>
      </w:r>
      <w:r w:rsidRPr="00C9067C">
        <w:rPr>
          <w:rStyle w:val="Zag11"/>
          <w:rFonts w:eastAsia="@Arial Unicode MS"/>
          <w:sz w:val="28"/>
          <w:szCs w:val="28"/>
        </w:rPr>
        <w:lastRenderedPageBreak/>
        <w:t>(идентичности) составляют базовые национальные ценности и общая историческая судьба.</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Образовательная среда</w:t>
      </w:r>
      <w:r w:rsidRPr="00C9067C">
        <w:rPr>
          <w:rStyle w:val="Zag11"/>
          <w:rFonts w:eastAsia="@Arial Unicode MS"/>
          <w:bCs/>
          <w:sz w:val="28"/>
          <w:szCs w:val="28"/>
        </w:rPr>
        <w:t xml:space="preserve"> </w:t>
      </w:r>
      <w:r w:rsidRPr="00C9067C">
        <w:rPr>
          <w:rStyle w:val="Zag11"/>
          <w:rFonts w:eastAsia="@Arial Unicode MS"/>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Патриотизм</w:t>
      </w:r>
      <w:r w:rsidRPr="00C9067C">
        <w:rPr>
          <w:rStyle w:val="Zag11"/>
          <w:rFonts w:eastAsia="@Arial Unicode MS"/>
          <w:bCs/>
          <w:sz w:val="28"/>
          <w:szCs w:val="28"/>
        </w:rPr>
        <w:t xml:space="preserve"> </w:t>
      </w:r>
      <w:r w:rsidRPr="00C9067C">
        <w:rPr>
          <w:rStyle w:val="Zag11"/>
          <w:rFonts w:eastAsia="@Arial Unicode MS"/>
          <w:sz w:val="28"/>
          <w:szCs w:val="28"/>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Планируемые результаты</w:t>
      </w:r>
      <w:r w:rsidRPr="00C9067C">
        <w:rPr>
          <w:rStyle w:val="Zag11"/>
          <w:rFonts w:eastAsia="@Arial Unicode MS"/>
          <w:bCs/>
          <w:sz w:val="28"/>
          <w:szCs w:val="28"/>
        </w:rPr>
        <w:t xml:space="preserve"> </w:t>
      </w:r>
      <w:r w:rsidRPr="00C9067C">
        <w:rPr>
          <w:rStyle w:val="Zag11"/>
          <w:rFonts w:eastAsia="@Arial Unicode MS"/>
          <w:sz w:val="28"/>
          <w:szCs w:val="28"/>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Программа формирования универсальных учебных действий </w:t>
      </w:r>
      <w:r w:rsidRPr="00C9067C">
        <w:rPr>
          <w:rStyle w:val="Zag11"/>
          <w:rFonts w:eastAsia="@Arial Unicode MS"/>
          <w:sz w:val="28"/>
          <w:szCs w:val="28"/>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Социализация</w:t>
      </w:r>
      <w:r w:rsidRPr="00C9067C">
        <w:rPr>
          <w:rStyle w:val="Zag11"/>
          <w:rFonts w:eastAsia="@Arial Unicode MS"/>
          <w:bCs/>
          <w:sz w:val="28"/>
          <w:szCs w:val="28"/>
        </w:rPr>
        <w:t xml:space="preserve"> </w:t>
      </w:r>
      <w:r w:rsidRPr="00C9067C">
        <w:rPr>
          <w:rStyle w:val="Zag11"/>
          <w:rFonts w:eastAsia="@Arial Unicode MS"/>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Стандарт</w:t>
      </w:r>
      <w:r w:rsidRPr="00C9067C">
        <w:rPr>
          <w:rStyle w:val="Zag11"/>
          <w:rFonts w:eastAsia="@Arial Unicode MS"/>
          <w:bCs/>
          <w:sz w:val="28"/>
          <w:szCs w:val="28"/>
        </w:rPr>
        <w:t xml:space="preserve"> </w:t>
      </w:r>
      <w:r w:rsidRPr="00C9067C">
        <w:rPr>
          <w:rStyle w:val="Zag11"/>
          <w:rFonts w:eastAsia="@Arial Unicode MS"/>
          <w:sz w:val="28"/>
          <w:szCs w:val="28"/>
        </w:rPr>
        <w:t>— федеральный государственный образовательный стандарт основного общего образования.</w:t>
      </w:r>
    </w:p>
    <w:p w:rsidR="000A70A0" w:rsidRPr="00C9067C" w:rsidRDefault="000A70A0" w:rsidP="000A70A0">
      <w:pPr>
        <w:tabs>
          <w:tab w:val="left" w:leader="dot" w:pos="624"/>
        </w:tabs>
        <w:ind w:firstLine="454"/>
        <w:jc w:val="both"/>
        <w:rPr>
          <w:rStyle w:val="Zag11"/>
          <w:rFonts w:eastAsia="@Arial Unicode MS"/>
          <w:b/>
          <w:bCs/>
          <w:sz w:val="28"/>
          <w:szCs w:val="28"/>
        </w:rPr>
      </w:pPr>
      <w:r w:rsidRPr="00C9067C">
        <w:rPr>
          <w:rStyle w:val="Zag11"/>
          <w:rFonts w:eastAsia="@Arial Unicode MS"/>
          <w:b/>
          <w:bCs/>
          <w:sz w:val="28"/>
          <w:szCs w:val="28"/>
        </w:rPr>
        <w:t>Толерантность</w:t>
      </w:r>
      <w:r w:rsidRPr="00C9067C">
        <w:rPr>
          <w:rStyle w:val="Zag11"/>
          <w:rFonts w:eastAsia="@Arial Unicode MS"/>
          <w:bCs/>
          <w:sz w:val="28"/>
          <w:szCs w:val="28"/>
        </w:rPr>
        <w:t xml:space="preserve"> </w:t>
      </w:r>
      <w:r w:rsidRPr="00C9067C">
        <w:rPr>
          <w:rStyle w:val="Zag11"/>
          <w:rFonts w:eastAsia="@Arial Unicode MS"/>
          <w:sz w:val="28"/>
          <w:szCs w:val="28"/>
        </w:rPr>
        <w:t>— терпимость к чужим мнениям, верованиям, поведению.</w:t>
      </w:r>
    </w:p>
    <w:p w:rsidR="000A70A0" w:rsidRPr="00C9067C" w:rsidRDefault="000A70A0" w:rsidP="000A70A0">
      <w:pPr>
        <w:tabs>
          <w:tab w:val="left" w:leader="dot" w:pos="624"/>
        </w:tabs>
        <w:ind w:firstLine="454"/>
        <w:jc w:val="both"/>
        <w:rPr>
          <w:rStyle w:val="Zag11"/>
          <w:rFonts w:eastAsia="@Arial Unicode MS"/>
          <w:b/>
          <w:bCs/>
          <w:sz w:val="28"/>
          <w:szCs w:val="28"/>
        </w:rPr>
      </w:pPr>
      <w:proofErr w:type="gramStart"/>
      <w:r w:rsidRPr="00C9067C">
        <w:rPr>
          <w:rStyle w:val="Zag11"/>
          <w:rFonts w:eastAsia="@Arial Unicode MS"/>
          <w:b/>
          <w:bCs/>
          <w:sz w:val="28"/>
          <w:szCs w:val="28"/>
        </w:rPr>
        <w:t>Учебная деятельность</w:t>
      </w:r>
      <w:r w:rsidRPr="00C9067C">
        <w:rPr>
          <w:rStyle w:val="Zag11"/>
          <w:rFonts w:eastAsia="@Arial Unicode MS"/>
          <w:bCs/>
          <w:sz w:val="28"/>
          <w:szCs w:val="28"/>
        </w:rPr>
        <w:t xml:space="preserve"> </w:t>
      </w:r>
      <w:r w:rsidRPr="00C9067C">
        <w:rPr>
          <w:rStyle w:val="Zag11"/>
          <w:rFonts w:eastAsia="@Arial Unicode MS"/>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0A70A0" w:rsidRPr="00C9067C" w:rsidRDefault="000A70A0" w:rsidP="000A70A0">
      <w:pPr>
        <w:tabs>
          <w:tab w:val="left" w:leader="dot" w:pos="624"/>
        </w:tabs>
        <w:ind w:firstLine="454"/>
        <w:jc w:val="both"/>
        <w:rPr>
          <w:rStyle w:val="Zag11"/>
          <w:rFonts w:eastAsia="@Arial Unicode MS"/>
          <w:sz w:val="28"/>
          <w:szCs w:val="28"/>
        </w:rPr>
      </w:pPr>
      <w:r w:rsidRPr="00C9067C">
        <w:rPr>
          <w:rStyle w:val="Zag11"/>
          <w:rFonts w:eastAsia="@Arial Unicode MS"/>
          <w:b/>
          <w:bCs/>
          <w:sz w:val="28"/>
          <w:szCs w:val="28"/>
        </w:rPr>
        <w:t>Федеральные государственные образовательные стандарты </w:t>
      </w:r>
      <w:r w:rsidRPr="00C9067C">
        <w:rPr>
          <w:rStyle w:val="Zag11"/>
          <w:rFonts w:eastAsia="@Arial Unicode MS"/>
          <w:sz w:val="28"/>
          <w:szCs w:val="28"/>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0A70A0" w:rsidRDefault="000A70A0" w:rsidP="00AB4C03"/>
    <w:sectPr w:rsidR="000A70A0" w:rsidSect="008D19DB">
      <w:headerReference w:type="default" r:id="rId24"/>
      <w:pgSz w:w="11906" w:h="16838"/>
      <w:pgMar w:top="1134"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D2F" w:rsidRDefault="00D73D2F" w:rsidP="00122CBE">
      <w:r>
        <w:separator/>
      </w:r>
    </w:p>
  </w:endnote>
  <w:endnote w:type="continuationSeparator" w:id="0">
    <w:p w:rsidR="00D73D2F" w:rsidRDefault="00D73D2F" w:rsidP="00122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BoldItalic">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D2F" w:rsidRDefault="00D73D2F" w:rsidP="00122CBE">
      <w:r>
        <w:separator/>
      </w:r>
    </w:p>
  </w:footnote>
  <w:footnote w:type="continuationSeparator" w:id="0">
    <w:p w:rsidR="00D73D2F" w:rsidRDefault="00D73D2F" w:rsidP="00122CBE">
      <w:r>
        <w:continuationSeparator/>
      </w:r>
    </w:p>
  </w:footnote>
  <w:footnote w:id="1">
    <w:p w:rsidR="00D73D2F" w:rsidRPr="00685636" w:rsidRDefault="00D73D2F" w:rsidP="00E639EC">
      <w:pPr>
        <w:pStyle w:val="af2"/>
        <w:spacing w:after="0" w:line="240" w:lineRule="auto"/>
        <w:ind w:firstLine="454"/>
        <w:jc w:val="both"/>
        <w:rPr>
          <w:rFonts w:ascii="Times New Roman" w:hAnsi="Times New Roman"/>
          <w:sz w:val="24"/>
          <w:szCs w:val="24"/>
        </w:rPr>
      </w:pPr>
      <w:r w:rsidRPr="00685636">
        <w:rPr>
          <w:rStyle w:val="af4"/>
          <w:rFonts w:ascii="Times New Roman" w:hAnsi="Times New Roman"/>
          <w:sz w:val="24"/>
          <w:szCs w:val="24"/>
        </w:rPr>
        <w:footnoteRef/>
      </w:r>
      <w:r w:rsidRPr="00685636">
        <w:rPr>
          <w:rFonts w:ascii="Times New Roman" w:hAnsi="Times New Roman"/>
          <w:sz w:val="24"/>
          <w:szCs w:val="24"/>
        </w:rPr>
        <w:t> В том числе с освоенным учебным материалом из других областей</w:t>
      </w:r>
      <w:r w:rsidRPr="00685636">
        <w:rPr>
          <w:rStyle w:val="1270"/>
          <w:sz w:val="24"/>
          <w:szCs w:val="24"/>
        </w:rPr>
        <w:t xml:space="preserve"> </w:t>
      </w:r>
      <w:r w:rsidRPr="00685636">
        <w:rPr>
          <w:rFonts w:ascii="Times New Roman" w:hAnsi="Times New Roman"/>
          <w:sz w:val="24"/>
          <w:szCs w:val="24"/>
        </w:rPr>
        <w:t>знания или с учебным материалом, изучаемым в ином содержательном</w:t>
      </w:r>
      <w:r w:rsidRPr="00685636">
        <w:rPr>
          <w:rStyle w:val="1270"/>
          <w:sz w:val="24"/>
          <w:szCs w:val="24"/>
        </w:rPr>
        <w:t xml:space="preserve"> </w:t>
      </w:r>
      <w:r w:rsidRPr="00685636">
        <w:rPr>
          <w:rFonts w:ascii="Times New Roman" w:hAnsi="Times New Roman"/>
          <w:sz w:val="24"/>
          <w:szCs w:val="24"/>
        </w:rPr>
        <w:t>контексте.</w:t>
      </w:r>
    </w:p>
  </w:footnote>
  <w:footnote w:id="2">
    <w:p w:rsidR="00D73D2F" w:rsidRPr="00676D7D" w:rsidRDefault="00D73D2F" w:rsidP="00E639EC">
      <w:pPr>
        <w:pStyle w:val="af2"/>
        <w:spacing w:after="0" w:line="240" w:lineRule="auto"/>
        <w:ind w:firstLine="454"/>
        <w:jc w:val="both"/>
        <w:rPr>
          <w:rFonts w:ascii="Times New Roman" w:hAnsi="Times New Roman"/>
          <w:sz w:val="24"/>
          <w:szCs w:val="24"/>
        </w:rPr>
      </w:pPr>
      <w:r w:rsidRPr="00676D7D">
        <w:rPr>
          <w:rStyle w:val="af4"/>
          <w:rFonts w:ascii="Times New Roman" w:hAnsi="Times New Roman"/>
          <w:sz w:val="24"/>
          <w:szCs w:val="24"/>
        </w:rPr>
        <w:footnoteRef/>
      </w:r>
      <w:r>
        <w:rPr>
          <w:rFonts w:ascii="Times New Roman" w:hAnsi="Times New Roman"/>
          <w:sz w:val="24"/>
          <w:szCs w:val="24"/>
        </w:rPr>
        <w:t> </w:t>
      </w:r>
      <w:r w:rsidRPr="00676D7D">
        <w:rPr>
          <w:rFonts w:ascii="Times New Roman" w:hAnsi="Times New Roman"/>
          <w:sz w:val="24"/>
          <w:szCs w:val="24"/>
        </w:rPr>
        <w:t>Как правило, такого рода задания — это долгосрочные проекты с заранее известными требованиями, предъявляемыми к качеству работы</w:t>
      </w:r>
      <w:r w:rsidRPr="00676D7D">
        <w:rPr>
          <w:rStyle w:val="1269"/>
          <w:sz w:val="24"/>
          <w:szCs w:val="24"/>
        </w:rPr>
        <w:t xml:space="preserve"> </w:t>
      </w:r>
      <w:r w:rsidRPr="00676D7D">
        <w:rPr>
          <w:rFonts w:ascii="Times New Roman" w:hAnsi="Times New Roman"/>
          <w:sz w:val="24"/>
          <w:szCs w:val="24"/>
        </w:rPr>
        <w:t>или критериями её оценки, в ходе выполнения которых контролирующие функции учителя сведены к минимуму.</w:t>
      </w:r>
    </w:p>
  </w:footnote>
  <w:footnote w:id="3">
    <w:p w:rsidR="00D73D2F" w:rsidRPr="000C6209" w:rsidRDefault="00D73D2F" w:rsidP="00E639EC">
      <w:pPr>
        <w:pStyle w:val="af2"/>
        <w:spacing w:after="0" w:line="240" w:lineRule="auto"/>
        <w:ind w:firstLine="454"/>
        <w:jc w:val="both"/>
        <w:rPr>
          <w:rFonts w:ascii="Times New Roman" w:hAnsi="Times New Roman"/>
          <w:sz w:val="24"/>
          <w:szCs w:val="24"/>
        </w:rPr>
      </w:pPr>
      <w:r w:rsidRPr="000C6209">
        <w:rPr>
          <w:rStyle w:val="af4"/>
          <w:rFonts w:ascii="Times New Roman" w:hAnsi="Times New Roman"/>
          <w:sz w:val="24"/>
          <w:szCs w:val="24"/>
        </w:rPr>
        <w:footnoteRef/>
      </w:r>
      <w:r w:rsidRPr="000C6209">
        <w:rPr>
          <w:rFonts w:ascii="Times New Roman" w:hAnsi="Times New Roman"/>
          <w:sz w:val="24"/>
          <w:szCs w:val="24"/>
        </w:rPr>
        <w:t> </w:t>
      </w:r>
      <w:r w:rsidRPr="00CF3CB4">
        <w:rPr>
          <w:rStyle w:val="15"/>
          <w:rFonts w:ascii="Times New Roman" w:hAnsi="Times New Roman"/>
          <w:i w:val="0"/>
          <w:iCs w:val="0"/>
          <w:sz w:val="24"/>
          <w:szCs w:val="24"/>
        </w:rPr>
        <w:t>Например,</w:t>
      </w:r>
      <w:r w:rsidRPr="00CF3CB4">
        <w:rPr>
          <w:rFonts w:ascii="Times New Roman" w:hAnsi="Times New Roman"/>
          <w:sz w:val="24"/>
          <w:szCs w:val="24"/>
        </w:rPr>
        <w:t xml:space="preserve"> что </w:t>
      </w:r>
      <w:proofErr w:type="gramStart"/>
      <w:r w:rsidRPr="00CF3CB4">
        <w:rPr>
          <w:rFonts w:ascii="Times New Roman" w:hAnsi="Times New Roman"/>
          <w:sz w:val="24"/>
          <w:szCs w:val="24"/>
        </w:rPr>
        <w:t>помогает</w:t>
      </w:r>
      <w:proofErr w:type="gramEnd"/>
      <w:r w:rsidRPr="00CF3CB4">
        <w:rPr>
          <w:rFonts w:ascii="Times New Roman" w:hAnsi="Times New Roman"/>
          <w:sz w:val="24"/>
          <w:szCs w:val="24"/>
        </w:rPr>
        <w:t>/мешает</w:t>
      </w:r>
      <w:r w:rsidRPr="00CF3CB4">
        <w:rPr>
          <w:rStyle w:val="15"/>
          <w:rFonts w:ascii="Times New Roman" w:hAnsi="Times New Roman"/>
          <w:i w:val="0"/>
          <w:iCs w:val="0"/>
          <w:sz w:val="24"/>
          <w:szCs w:val="24"/>
        </w:rPr>
        <w:t xml:space="preserve"> или</w:t>
      </w:r>
      <w:r w:rsidRPr="00CF3CB4">
        <w:rPr>
          <w:rFonts w:ascii="Times New Roman" w:hAnsi="Times New Roman"/>
          <w:sz w:val="24"/>
          <w:szCs w:val="24"/>
        </w:rPr>
        <w:t xml:space="preserve"> что полезно/вредно, что</w:t>
      </w:r>
      <w:r w:rsidRPr="00CF3CB4">
        <w:rPr>
          <w:rStyle w:val="150"/>
          <w:rFonts w:ascii="Times New Roman" w:hAnsi="Times New Roman"/>
          <w:sz w:val="24"/>
          <w:szCs w:val="24"/>
        </w:rPr>
        <w:t xml:space="preserve"> </w:t>
      </w:r>
      <w:r w:rsidRPr="00CF3CB4">
        <w:rPr>
          <w:rFonts w:ascii="Times New Roman" w:hAnsi="Times New Roman"/>
          <w:sz w:val="24"/>
          <w:szCs w:val="24"/>
        </w:rPr>
        <w:t>нравится/не нравится</w:t>
      </w:r>
      <w:r w:rsidRPr="00CF3CB4">
        <w:rPr>
          <w:rStyle w:val="15"/>
          <w:rFonts w:ascii="Times New Roman" w:hAnsi="Times New Roman"/>
          <w:i w:val="0"/>
          <w:iCs w:val="0"/>
          <w:sz w:val="24"/>
          <w:szCs w:val="24"/>
        </w:rPr>
        <w:t xml:space="preserve"> и др.</w:t>
      </w:r>
    </w:p>
  </w:footnote>
  <w:footnote w:id="4">
    <w:p w:rsidR="00D73D2F" w:rsidRPr="00D81321" w:rsidRDefault="00D73D2F" w:rsidP="00E639EC">
      <w:pPr>
        <w:pStyle w:val="af2"/>
        <w:spacing w:after="0" w:line="240" w:lineRule="auto"/>
        <w:ind w:firstLine="454"/>
        <w:jc w:val="both"/>
        <w:rPr>
          <w:rFonts w:ascii="Times New Roman" w:hAnsi="Times New Roman"/>
          <w:sz w:val="24"/>
          <w:szCs w:val="24"/>
        </w:rPr>
      </w:pPr>
      <w:r w:rsidRPr="000C6209">
        <w:rPr>
          <w:rStyle w:val="af4"/>
          <w:rFonts w:ascii="Times New Roman" w:hAnsi="Times New Roman"/>
          <w:sz w:val="24"/>
          <w:szCs w:val="24"/>
        </w:rPr>
        <w:footnoteRef/>
      </w:r>
      <w:r w:rsidRPr="000C6209">
        <w:rPr>
          <w:rFonts w:ascii="Times New Roman" w:hAnsi="Times New Roman"/>
          <w:sz w:val="24"/>
          <w:szCs w:val="24"/>
        </w:rPr>
        <w:t> В соответствии с требованиями ФГОС ООО оценка выполнения</w:t>
      </w:r>
      <w:r w:rsidRPr="000C6209">
        <w:rPr>
          <w:rStyle w:val="1269"/>
          <w:sz w:val="24"/>
          <w:szCs w:val="24"/>
        </w:rPr>
        <w:t xml:space="preserve"> </w:t>
      </w:r>
      <w:r w:rsidRPr="000C6209">
        <w:rPr>
          <w:rFonts w:ascii="Times New Roman" w:hAnsi="Times New Roman"/>
          <w:sz w:val="24"/>
          <w:szCs w:val="24"/>
        </w:rPr>
        <w:t xml:space="preserve">такого рода заданий проводится </w:t>
      </w:r>
      <w:r w:rsidRPr="000C6209">
        <w:rPr>
          <w:rStyle w:val="1268"/>
          <w:sz w:val="24"/>
          <w:szCs w:val="24"/>
        </w:rPr>
        <w:t>исключительно</w:t>
      </w:r>
      <w:r w:rsidRPr="000C6209">
        <w:rPr>
          <w:rFonts w:ascii="Times New Roman" w:hAnsi="Times New Roman"/>
          <w:sz w:val="24"/>
          <w:szCs w:val="24"/>
        </w:rPr>
        <w:t xml:space="preserve"> с целью оценки эффективности деятельности образовательных учрежден</w:t>
      </w:r>
      <w:r>
        <w:rPr>
          <w:rFonts w:ascii="Times New Roman" w:hAnsi="Times New Roman"/>
          <w:sz w:val="24"/>
          <w:szCs w:val="24"/>
        </w:rPr>
        <w:t>ий с использованием неперсонифи</w:t>
      </w:r>
      <w:r w:rsidRPr="000C6209">
        <w:rPr>
          <w:rFonts w:ascii="Times New Roman" w:hAnsi="Times New Roman"/>
          <w:sz w:val="24"/>
          <w:szCs w:val="24"/>
        </w:rPr>
        <w:t>цированных процедур. Данные о достижении</w:t>
      </w:r>
      <w:r w:rsidRPr="000C6209">
        <w:rPr>
          <w:rStyle w:val="1269"/>
          <w:sz w:val="24"/>
          <w:szCs w:val="24"/>
        </w:rPr>
        <w:t xml:space="preserve"> </w:t>
      </w:r>
      <w:r w:rsidRPr="000C6209">
        <w:rPr>
          <w:rFonts w:ascii="Times New Roman" w:hAnsi="Times New Roman"/>
          <w:sz w:val="24"/>
          <w:szCs w:val="24"/>
        </w:rPr>
        <w:t>этих результатов могут накапливаться в портфеле достижений ученика, однако любое их использование, в том числе в целях аккредитации</w:t>
      </w:r>
      <w:r w:rsidRPr="000C6209">
        <w:rPr>
          <w:rStyle w:val="1269"/>
          <w:sz w:val="24"/>
          <w:szCs w:val="24"/>
        </w:rPr>
        <w:t xml:space="preserve"> </w:t>
      </w:r>
      <w:r w:rsidRPr="000C6209">
        <w:rPr>
          <w:rFonts w:ascii="Times New Roman" w:hAnsi="Times New Roman"/>
          <w:sz w:val="24"/>
          <w:szCs w:val="24"/>
        </w:rPr>
        <w:t>образовательного учреждения, возможно только в соответствии с федеральным законом от 17.07.2006 №152-ФЗ «О персональных данных».</w:t>
      </w:r>
    </w:p>
  </w:footnote>
  <w:footnote w:id="5">
    <w:p w:rsidR="00D73D2F" w:rsidRDefault="00D73D2F" w:rsidP="00E639EC">
      <w:pPr>
        <w:pStyle w:val="af2"/>
        <w:spacing w:after="0" w:line="240" w:lineRule="auto"/>
        <w:ind w:firstLine="454"/>
        <w:jc w:val="both"/>
      </w:pPr>
      <w:r w:rsidRPr="00B27E84">
        <w:rPr>
          <w:rStyle w:val="af4"/>
          <w:rFonts w:ascii="Times New Roman" w:hAnsi="Times New Roman"/>
          <w:sz w:val="24"/>
          <w:szCs w:val="24"/>
        </w:rPr>
        <w:footnoteRef/>
      </w:r>
      <w:r w:rsidRPr="00B27E84">
        <w:rPr>
          <w:rFonts w:ascii="Times New Roman" w:hAnsi="Times New Roman"/>
          <w:sz w:val="24"/>
          <w:szCs w:val="24"/>
        </w:rPr>
        <w:t xml:space="preserve"> Планируемые результаты, относящиеся к блоку</w:t>
      </w:r>
      <w:r w:rsidRPr="00B27E84">
        <w:rPr>
          <w:rStyle w:val="120"/>
          <w:sz w:val="24"/>
          <w:szCs w:val="24"/>
        </w:rPr>
        <w:t xml:space="preserve"> «Выпускник получит возможность научиться»</w:t>
      </w:r>
      <w:r w:rsidRPr="00B27E84">
        <w:rPr>
          <w:rFonts w:ascii="Times New Roman" w:hAnsi="Times New Roman"/>
          <w:sz w:val="24"/>
          <w:szCs w:val="24"/>
        </w:rPr>
        <w:t>, выделяются далее курсивом.</w:t>
      </w:r>
    </w:p>
  </w:footnote>
  <w:footnote w:id="6">
    <w:p w:rsidR="00D73D2F" w:rsidRPr="00695BBE" w:rsidRDefault="00D73D2F" w:rsidP="00E639EC">
      <w:pPr>
        <w:pStyle w:val="af2"/>
        <w:spacing w:after="0" w:line="240" w:lineRule="auto"/>
        <w:ind w:firstLine="454"/>
        <w:jc w:val="both"/>
        <w:rPr>
          <w:rFonts w:ascii="Times New Roman" w:hAnsi="Times New Roman"/>
          <w:sz w:val="24"/>
          <w:szCs w:val="24"/>
        </w:rPr>
      </w:pPr>
      <w:r w:rsidRPr="00695BBE">
        <w:rPr>
          <w:rStyle w:val="af4"/>
          <w:rFonts w:ascii="Times New Roman" w:hAnsi="Times New Roman"/>
          <w:sz w:val="24"/>
          <w:szCs w:val="24"/>
        </w:rPr>
        <w:footnoteRef/>
      </w:r>
      <w:r>
        <w:rPr>
          <w:rFonts w:ascii="Times New Roman" w:hAnsi="Times New Roman"/>
          <w:sz w:val="24"/>
          <w:szCs w:val="24"/>
        </w:rPr>
        <w:t> </w:t>
      </w:r>
      <w:r w:rsidRPr="00695BBE">
        <w:rPr>
          <w:rFonts w:ascii="Times New Roman" w:hAnsi="Times New Roman"/>
          <w:sz w:val="24"/>
          <w:szCs w:val="24"/>
        </w:rPr>
        <w:t>Предлагаемые с этой целью факультативы должны быть ограничены</w:t>
      </w:r>
      <w:r w:rsidRPr="00695BBE">
        <w:rPr>
          <w:rStyle w:val="1265"/>
          <w:sz w:val="24"/>
          <w:szCs w:val="24"/>
        </w:rPr>
        <w:t xml:space="preserve"> </w:t>
      </w:r>
      <w:r w:rsidRPr="00695BBE">
        <w:rPr>
          <w:rFonts w:ascii="Times New Roman" w:hAnsi="Times New Roman"/>
          <w:sz w:val="24"/>
          <w:szCs w:val="24"/>
        </w:rPr>
        <w:t>по объёму (от 32 до 68 часов) и обязательно заканчиваться процедурами самооценки и оценкой презентации выполненных учебных работ.</w:t>
      </w:r>
    </w:p>
  </w:footnote>
  <w:footnote w:id="7">
    <w:p w:rsidR="00D73D2F" w:rsidRPr="00F35DE5" w:rsidRDefault="00D73D2F" w:rsidP="00E639EC">
      <w:pPr>
        <w:pStyle w:val="af2"/>
        <w:ind w:firstLine="454"/>
        <w:jc w:val="both"/>
        <w:rPr>
          <w:rFonts w:ascii="Times New Roman" w:hAnsi="Times New Roman"/>
          <w:sz w:val="24"/>
          <w:szCs w:val="24"/>
        </w:rPr>
      </w:pPr>
      <w:r w:rsidRPr="00F35DE5">
        <w:rPr>
          <w:rStyle w:val="af4"/>
          <w:rFonts w:ascii="Times New Roman" w:hAnsi="Times New Roman"/>
          <w:sz w:val="24"/>
          <w:szCs w:val="24"/>
        </w:rPr>
        <w:footnoteRef/>
      </w:r>
      <w:r w:rsidRPr="00F35DE5">
        <w:rPr>
          <w:rFonts w:ascii="Times New Roman" w:hAnsi="Times New Roman"/>
          <w:sz w:val="24"/>
          <w:szCs w:val="24"/>
        </w:rPr>
        <w:t> 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8">
    <w:p w:rsidR="00D73D2F" w:rsidRPr="00BB7236" w:rsidRDefault="00D73D2F" w:rsidP="00E639EC">
      <w:pPr>
        <w:pStyle w:val="af2"/>
        <w:ind w:firstLine="454"/>
        <w:jc w:val="both"/>
        <w:rPr>
          <w:rFonts w:ascii="Times New Roman" w:hAnsi="Times New Roman"/>
          <w:sz w:val="24"/>
          <w:szCs w:val="24"/>
        </w:rPr>
      </w:pPr>
      <w:r w:rsidRPr="00BB7236">
        <w:rPr>
          <w:rStyle w:val="af4"/>
          <w:sz w:val="24"/>
          <w:szCs w:val="24"/>
        </w:rPr>
        <w:footnoteRef/>
      </w:r>
      <w:r w:rsidRPr="00BB7236">
        <w:rPr>
          <w:rFonts w:ascii="Times New Roman" w:hAnsi="Times New Roman"/>
          <w:sz w:val="24"/>
          <w:szCs w:val="24"/>
        </w:rPr>
        <w:t> РСЧС — Единая государственная система предупреждения и ликвидации чрезвычайных ситуаций.</w:t>
      </w:r>
    </w:p>
  </w:footnote>
  <w:footnote w:id="9">
    <w:p w:rsidR="00D73D2F" w:rsidRPr="000C7676" w:rsidRDefault="00D73D2F" w:rsidP="00B57E5A">
      <w:pPr>
        <w:pStyle w:val="af2"/>
        <w:rPr>
          <w:rFonts w:ascii="Times New Roman" w:hAnsi="Times New Roman"/>
        </w:rPr>
      </w:pPr>
      <w:r>
        <w:rPr>
          <w:rStyle w:val="af4"/>
          <w:rFonts w:ascii="Times New Roman" w:hAnsi="Times New Roman"/>
        </w:rPr>
        <w:t>1</w:t>
      </w:r>
      <w:r w:rsidRPr="000C7676">
        <w:rPr>
          <w:rFonts w:ascii="Times New Roman" w:hAnsi="Times New Roman"/>
        </w:rPr>
        <w:t xml:space="preserve">Н.Н. Сметанникова. Обучение стратегиям чтения в 5-9 классах: как </w:t>
      </w:r>
      <w:r w:rsidRPr="00156CBA">
        <w:rPr>
          <w:rFonts w:ascii="Times New Roman" w:hAnsi="Times New Roman"/>
        </w:rPr>
        <w:t xml:space="preserve"> </w:t>
      </w:r>
      <w:r w:rsidRPr="000C7676">
        <w:rPr>
          <w:rFonts w:ascii="Times New Roman" w:hAnsi="Times New Roman"/>
        </w:rPr>
        <w:t>реализовать ФГОС. - Пособие для учителя: М., 2011,с.128</w:t>
      </w:r>
    </w:p>
  </w:footnote>
  <w:footnote w:id="10">
    <w:p w:rsidR="00D73D2F" w:rsidRDefault="00D73D2F" w:rsidP="00AD3BCC">
      <w:pPr>
        <w:pStyle w:val="af2"/>
        <w:rPr>
          <w:sz w:val="18"/>
        </w:rPr>
      </w:pPr>
    </w:p>
  </w:footnote>
  <w:footnote w:id="11">
    <w:p w:rsidR="00D73D2F" w:rsidRDefault="00D73D2F" w:rsidP="00DC16AF">
      <w:pPr>
        <w:ind w:firstLine="454"/>
        <w:jc w:val="both"/>
      </w:pPr>
      <w:r>
        <w:rPr>
          <w:rStyle w:val="FootnoteCharacters"/>
        </w:rPr>
        <w:footnoteRef/>
      </w:r>
      <w:r>
        <w:tab/>
        <w:t> </w:t>
      </w:r>
      <w:proofErr w:type="gramStart"/>
      <w:r>
        <w:t xml:space="preserve">Основанием являются требования ФГОС, требования и условия </w:t>
      </w:r>
      <w:r>
        <w:rPr>
          <w:color w:val="000000"/>
        </w:rPr>
        <w:t xml:space="preserve">Положения о лицензировании образовательной деятельности, утверждённого </w:t>
      </w:r>
      <w:r>
        <w:t>Постановлением Правительства Российской Федерации от 31 марта 2009 г. № 277;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w:t>
      </w:r>
      <w:proofErr w:type="gramEnd"/>
      <w:r>
        <w:t xml:space="preserve">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735"/>
      <w:docPartObj>
        <w:docPartGallery w:val="Page Numbers (Top of Page)"/>
        <w:docPartUnique/>
      </w:docPartObj>
    </w:sdtPr>
    <w:sdtContent>
      <w:p w:rsidR="00D73D2F" w:rsidRDefault="00D73D2F">
        <w:pPr>
          <w:pStyle w:val="a3"/>
          <w:jc w:val="right"/>
        </w:pPr>
        <w:fldSimple w:instr=" PAGE   \* MERGEFORMAT ">
          <w:r w:rsidR="00866BE7">
            <w:rPr>
              <w:noProof/>
            </w:rPr>
            <w:t>1</w:t>
          </w:r>
        </w:fldSimple>
      </w:p>
    </w:sdtContent>
  </w:sdt>
  <w:p w:rsidR="00D73D2F" w:rsidRDefault="00D73D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2F" w:rsidRDefault="00D73D2F" w:rsidP="003A38AF">
    <w:pPr>
      <w:pStyle w:val="a3"/>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73D2F" w:rsidRDefault="00D73D2F" w:rsidP="003A38AF">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2F" w:rsidRDefault="00D73D2F" w:rsidP="003A38AF">
    <w:pPr>
      <w:pStyle w:val="a3"/>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866BE7">
      <w:rPr>
        <w:rStyle w:val="af9"/>
        <w:noProof/>
      </w:rPr>
      <w:t>316</w:t>
    </w:r>
    <w:r>
      <w:rPr>
        <w:rStyle w:val="af9"/>
      </w:rPr>
      <w:fldChar w:fldCharType="end"/>
    </w:r>
  </w:p>
  <w:p w:rsidR="00D73D2F" w:rsidRDefault="00D73D2F" w:rsidP="003A38AF">
    <w:pPr>
      <w:pStyle w:val="a3"/>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9846"/>
      <w:docPartObj>
        <w:docPartGallery w:val="Page Numbers (Top of Page)"/>
        <w:docPartUnique/>
      </w:docPartObj>
    </w:sdtPr>
    <w:sdtContent>
      <w:p w:rsidR="00D73D2F" w:rsidRDefault="00D73D2F">
        <w:pPr>
          <w:pStyle w:val="a3"/>
          <w:jc w:val="right"/>
        </w:pPr>
        <w:r>
          <w:t>317</w:t>
        </w:r>
      </w:p>
    </w:sdtContent>
  </w:sdt>
  <w:p w:rsidR="00D73D2F" w:rsidRDefault="00D73D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487"/>
    <w:multiLevelType w:val="hybridMultilevel"/>
    <w:tmpl w:val="27C07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E75F3"/>
    <w:multiLevelType w:val="hybridMultilevel"/>
    <w:tmpl w:val="61A0A570"/>
    <w:name w:val="WW8Num169"/>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1A664D1"/>
    <w:multiLevelType w:val="multilevel"/>
    <w:tmpl w:val="C4800102"/>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76293"/>
    <w:multiLevelType w:val="multilevel"/>
    <w:tmpl w:val="C55CD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D0192F"/>
    <w:multiLevelType w:val="multilevel"/>
    <w:tmpl w:val="C03A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4E7C95"/>
    <w:multiLevelType w:val="hybridMultilevel"/>
    <w:tmpl w:val="572E0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EE532E"/>
    <w:multiLevelType w:val="hybridMultilevel"/>
    <w:tmpl w:val="BF98C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FE0591"/>
    <w:multiLevelType w:val="hybridMultilevel"/>
    <w:tmpl w:val="8458C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7958FD"/>
    <w:multiLevelType w:val="hybridMultilevel"/>
    <w:tmpl w:val="3FB0BD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16752E"/>
    <w:multiLevelType w:val="hybridMultilevel"/>
    <w:tmpl w:val="939C45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8A25C32"/>
    <w:multiLevelType w:val="hybridMultilevel"/>
    <w:tmpl w:val="5D1EA7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8DB6F81"/>
    <w:multiLevelType w:val="hybridMultilevel"/>
    <w:tmpl w:val="016E5A3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0BD04E20"/>
    <w:multiLevelType w:val="hybridMultilevel"/>
    <w:tmpl w:val="7B3638B4"/>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13">
    <w:nsid w:val="0CC631A1"/>
    <w:multiLevelType w:val="hybridMultilevel"/>
    <w:tmpl w:val="650855A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nsid w:val="0E5925B9"/>
    <w:multiLevelType w:val="multilevel"/>
    <w:tmpl w:val="BEF6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1675CD"/>
    <w:multiLevelType w:val="hybridMultilevel"/>
    <w:tmpl w:val="AEEE6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14095C"/>
    <w:multiLevelType w:val="hybridMultilevel"/>
    <w:tmpl w:val="69E85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696AC0"/>
    <w:multiLevelType w:val="hybridMultilevel"/>
    <w:tmpl w:val="A3AEBA1E"/>
    <w:lvl w:ilvl="0" w:tplc="D482002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15284FEF"/>
    <w:multiLevelType w:val="hybridMultilevel"/>
    <w:tmpl w:val="A692DF1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15A0541F"/>
    <w:multiLevelType w:val="hybridMultilevel"/>
    <w:tmpl w:val="EF86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263CD3"/>
    <w:multiLevelType w:val="hybridMultilevel"/>
    <w:tmpl w:val="432EC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8D39B7"/>
    <w:multiLevelType w:val="hybridMultilevel"/>
    <w:tmpl w:val="9DA077B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194C2A32"/>
    <w:multiLevelType w:val="hybridMultilevel"/>
    <w:tmpl w:val="AC70E77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3">
    <w:nsid w:val="1B506F6E"/>
    <w:multiLevelType w:val="hybridMultilevel"/>
    <w:tmpl w:val="17E6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BCD4502"/>
    <w:multiLevelType w:val="hybridMultilevel"/>
    <w:tmpl w:val="C8DAE55C"/>
    <w:lvl w:ilvl="0" w:tplc="007A821A">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1C7F78B7"/>
    <w:multiLevelType w:val="hybridMultilevel"/>
    <w:tmpl w:val="9508B9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1DB3245F"/>
    <w:multiLevelType w:val="hybridMultilevel"/>
    <w:tmpl w:val="2A6E0CD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1DDE0D11"/>
    <w:multiLevelType w:val="hybridMultilevel"/>
    <w:tmpl w:val="F8244A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1FE43437"/>
    <w:multiLevelType w:val="hybridMultilevel"/>
    <w:tmpl w:val="D194A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4467D2"/>
    <w:multiLevelType w:val="hybridMultilevel"/>
    <w:tmpl w:val="4AD404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235C3C3C"/>
    <w:multiLevelType w:val="hybridMultilevel"/>
    <w:tmpl w:val="21540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47D01F7"/>
    <w:multiLevelType w:val="hybridMultilevel"/>
    <w:tmpl w:val="B3A09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A26535"/>
    <w:multiLevelType w:val="hybridMultilevel"/>
    <w:tmpl w:val="F1840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233BC1"/>
    <w:multiLevelType w:val="hybridMultilevel"/>
    <w:tmpl w:val="534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6B780F"/>
    <w:multiLevelType w:val="hybridMultilevel"/>
    <w:tmpl w:val="B622B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B15B88"/>
    <w:multiLevelType w:val="hybridMultilevel"/>
    <w:tmpl w:val="8F1CC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062C5C"/>
    <w:multiLevelType w:val="hybridMultilevel"/>
    <w:tmpl w:val="B4B8701E"/>
    <w:lvl w:ilvl="0" w:tplc="0A1E8F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305DA8"/>
    <w:multiLevelType w:val="hybridMultilevel"/>
    <w:tmpl w:val="623861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29A31994"/>
    <w:multiLevelType w:val="hybridMultilevel"/>
    <w:tmpl w:val="ED36F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0534BB"/>
    <w:multiLevelType w:val="hybridMultilevel"/>
    <w:tmpl w:val="87322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6D2C9B"/>
    <w:multiLevelType w:val="hybridMultilevel"/>
    <w:tmpl w:val="ECEA5A9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1">
    <w:nsid w:val="2C835BBC"/>
    <w:multiLevelType w:val="hybridMultilevel"/>
    <w:tmpl w:val="12F6DE5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nsid w:val="2DC4722E"/>
    <w:multiLevelType w:val="hybridMultilevel"/>
    <w:tmpl w:val="5D42478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3">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2F7E37B5"/>
    <w:multiLevelType w:val="hybridMultilevel"/>
    <w:tmpl w:val="971A545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nsid w:val="2FBF6A30"/>
    <w:multiLevelType w:val="hybridMultilevel"/>
    <w:tmpl w:val="D0E0A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B01899"/>
    <w:multiLevelType w:val="hybridMultilevel"/>
    <w:tmpl w:val="E6563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56121A"/>
    <w:multiLevelType w:val="hybridMultilevel"/>
    <w:tmpl w:val="3828B2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373A7C06"/>
    <w:multiLevelType w:val="hybridMultilevel"/>
    <w:tmpl w:val="A79E041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38D57482"/>
    <w:multiLevelType w:val="singleLevel"/>
    <w:tmpl w:val="00F64D4C"/>
    <w:lvl w:ilvl="0">
      <w:start w:val="1"/>
      <w:numFmt w:val="decimal"/>
      <w:lvlText w:val="%1)"/>
      <w:lvlJc w:val="left"/>
      <w:pPr>
        <w:tabs>
          <w:tab w:val="num" w:pos="390"/>
        </w:tabs>
        <w:ind w:left="390" w:hanging="390"/>
      </w:pPr>
      <w:rPr>
        <w:rFonts w:hint="default"/>
      </w:rPr>
    </w:lvl>
  </w:abstractNum>
  <w:abstractNum w:abstractNumId="50">
    <w:nsid w:val="39162F78"/>
    <w:multiLevelType w:val="hybridMultilevel"/>
    <w:tmpl w:val="AC8C1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1F21CD"/>
    <w:multiLevelType w:val="hybridMultilevel"/>
    <w:tmpl w:val="6C625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9249B7"/>
    <w:multiLevelType w:val="hybridMultilevel"/>
    <w:tmpl w:val="56EE3E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3A093A53"/>
    <w:multiLevelType w:val="hybridMultilevel"/>
    <w:tmpl w:val="71100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A7A282B"/>
    <w:multiLevelType w:val="hybridMultilevel"/>
    <w:tmpl w:val="791A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B1100F"/>
    <w:multiLevelType w:val="hybridMultilevel"/>
    <w:tmpl w:val="A90E1BEE"/>
    <w:lvl w:ilvl="0" w:tplc="0419000F">
      <w:start w:val="1"/>
      <w:numFmt w:val="decimal"/>
      <w:lvlText w:val="%1."/>
      <w:lvlJc w:val="left"/>
      <w:pPr>
        <w:ind w:left="1211" w:hanging="360"/>
      </w:pPr>
      <w:rPr>
        <w:rFonts w:hint="default"/>
      </w:rPr>
    </w:lvl>
    <w:lvl w:ilvl="1" w:tplc="EE5CBF0A">
      <w:start w:val="1"/>
      <w:numFmt w:val="decimal"/>
      <w:lvlText w:val="%2)"/>
      <w:lvlJc w:val="left"/>
      <w:pPr>
        <w:tabs>
          <w:tab w:val="num" w:pos="2381"/>
        </w:tabs>
        <w:ind w:left="2381" w:hanging="810"/>
      </w:pPr>
      <w:rPr>
        <w:rFonts w:hint="default"/>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6">
    <w:nsid w:val="3D8737CB"/>
    <w:multiLevelType w:val="hybridMultilevel"/>
    <w:tmpl w:val="3F0ABC52"/>
    <w:lvl w:ilvl="0" w:tplc="04190001">
      <w:start w:val="1"/>
      <w:numFmt w:val="bullet"/>
      <w:lvlText w:val=""/>
      <w:lvlJc w:val="left"/>
      <w:pPr>
        <w:tabs>
          <w:tab w:val="num" w:pos="720"/>
        </w:tabs>
        <w:ind w:left="720" w:hanging="360"/>
      </w:pPr>
      <w:rPr>
        <w:rFonts w:ascii="Symbol" w:hAnsi="Symbol" w:hint="default"/>
      </w:rPr>
    </w:lvl>
    <w:lvl w:ilvl="1" w:tplc="15DC0BA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0DE3C17"/>
    <w:multiLevelType w:val="hybridMultilevel"/>
    <w:tmpl w:val="D884D47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nsid w:val="423F3972"/>
    <w:multiLevelType w:val="hybridMultilevel"/>
    <w:tmpl w:val="B6627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7816DED"/>
    <w:multiLevelType w:val="hybridMultilevel"/>
    <w:tmpl w:val="DDFC9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C87A3E"/>
    <w:multiLevelType w:val="multilevel"/>
    <w:tmpl w:val="5322B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8397615"/>
    <w:multiLevelType w:val="hybridMultilevel"/>
    <w:tmpl w:val="923EF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6735ED"/>
    <w:multiLevelType w:val="hybridMultilevel"/>
    <w:tmpl w:val="0EE00762"/>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63">
    <w:nsid w:val="49DF2C16"/>
    <w:multiLevelType w:val="hybridMultilevel"/>
    <w:tmpl w:val="37308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A8C1AC3"/>
    <w:multiLevelType w:val="hybridMultilevel"/>
    <w:tmpl w:val="9DBA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B5E1542"/>
    <w:multiLevelType w:val="hybridMultilevel"/>
    <w:tmpl w:val="71AEA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B5F45DE"/>
    <w:multiLevelType w:val="hybridMultilevel"/>
    <w:tmpl w:val="1AE2D6D2"/>
    <w:lvl w:ilvl="0" w:tplc="04190001">
      <w:start w:val="1"/>
      <w:numFmt w:val="bullet"/>
      <w:lvlText w:val=""/>
      <w:lvlJc w:val="left"/>
      <w:pPr>
        <w:ind w:left="720" w:hanging="360"/>
      </w:pPr>
      <w:rPr>
        <w:rFonts w:ascii="Symbol" w:hAnsi="Symbol" w:hint="default"/>
      </w:rPr>
    </w:lvl>
    <w:lvl w:ilvl="1" w:tplc="CAD4B89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D451427"/>
    <w:multiLevelType w:val="hybridMultilevel"/>
    <w:tmpl w:val="B120B10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4D91716F"/>
    <w:multiLevelType w:val="hybridMultilevel"/>
    <w:tmpl w:val="E1B6A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E183AFB"/>
    <w:multiLevelType w:val="hybridMultilevel"/>
    <w:tmpl w:val="D89A3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F4E1EA0"/>
    <w:multiLevelType w:val="hybridMultilevel"/>
    <w:tmpl w:val="1DE433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4F4E2881"/>
    <w:multiLevelType w:val="hybridMultilevel"/>
    <w:tmpl w:val="1B3AE2A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506A2BD8"/>
    <w:multiLevelType w:val="hybridMultilevel"/>
    <w:tmpl w:val="D0BEBA9C"/>
    <w:lvl w:ilvl="0" w:tplc="A73047D2">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51B436AC"/>
    <w:multiLevelType w:val="hybridMultilevel"/>
    <w:tmpl w:val="38BAB4D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5">
    <w:nsid w:val="521F2563"/>
    <w:multiLevelType w:val="hybridMultilevel"/>
    <w:tmpl w:val="DB3067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6">
    <w:nsid w:val="522D5BB4"/>
    <w:multiLevelType w:val="hybridMultilevel"/>
    <w:tmpl w:val="AF42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4341C28"/>
    <w:multiLevelType w:val="multilevel"/>
    <w:tmpl w:val="B258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6F53696"/>
    <w:multiLevelType w:val="hybridMultilevel"/>
    <w:tmpl w:val="D7E4F9C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94F6423"/>
    <w:multiLevelType w:val="hybridMultilevel"/>
    <w:tmpl w:val="AD7A8F8C"/>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0">
    <w:nsid w:val="5969566A"/>
    <w:multiLevelType w:val="multilevel"/>
    <w:tmpl w:val="C4800102"/>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97A6966"/>
    <w:multiLevelType w:val="hybridMultilevel"/>
    <w:tmpl w:val="976E01F6"/>
    <w:lvl w:ilvl="0" w:tplc="04190001">
      <w:start w:val="1"/>
      <w:numFmt w:val="bullet"/>
      <w:lvlText w:val=""/>
      <w:lvlJc w:val="left"/>
      <w:pPr>
        <w:tabs>
          <w:tab w:val="num" w:pos="720"/>
        </w:tabs>
        <w:ind w:left="720" w:hanging="360"/>
      </w:pPr>
      <w:rPr>
        <w:rFonts w:ascii="Symbol" w:hAnsi="Symbol" w:hint="default"/>
      </w:rPr>
    </w:lvl>
    <w:lvl w:ilvl="1" w:tplc="D9C29B1A" w:tentative="1">
      <w:start w:val="1"/>
      <w:numFmt w:val="bullet"/>
      <w:lvlText w:val=""/>
      <w:lvlJc w:val="left"/>
      <w:pPr>
        <w:tabs>
          <w:tab w:val="num" w:pos="1440"/>
        </w:tabs>
        <w:ind w:left="1440" w:hanging="360"/>
      </w:pPr>
      <w:rPr>
        <w:rFonts w:ascii="Wingdings" w:hAnsi="Wingdings" w:hint="default"/>
      </w:rPr>
    </w:lvl>
    <w:lvl w:ilvl="2" w:tplc="B72EFB42" w:tentative="1">
      <w:start w:val="1"/>
      <w:numFmt w:val="bullet"/>
      <w:lvlText w:val=""/>
      <w:lvlJc w:val="left"/>
      <w:pPr>
        <w:tabs>
          <w:tab w:val="num" w:pos="2160"/>
        </w:tabs>
        <w:ind w:left="2160" w:hanging="360"/>
      </w:pPr>
      <w:rPr>
        <w:rFonts w:ascii="Wingdings" w:hAnsi="Wingdings" w:hint="default"/>
      </w:rPr>
    </w:lvl>
    <w:lvl w:ilvl="3" w:tplc="BF6C1714" w:tentative="1">
      <w:start w:val="1"/>
      <w:numFmt w:val="bullet"/>
      <w:lvlText w:val=""/>
      <w:lvlJc w:val="left"/>
      <w:pPr>
        <w:tabs>
          <w:tab w:val="num" w:pos="2880"/>
        </w:tabs>
        <w:ind w:left="2880" w:hanging="360"/>
      </w:pPr>
      <w:rPr>
        <w:rFonts w:ascii="Wingdings" w:hAnsi="Wingdings" w:hint="default"/>
      </w:rPr>
    </w:lvl>
    <w:lvl w:ilvl="4" w:tplc="C7323E60" w:tentative="1">
      <w:start w:val="1"/>
      <w:numFmt w:val="bullet"/>
      <w:lvlText w:val=""/>
      <w:lvlJc w:val="left"/>
      <w:pPr>
        <w:tabs>
          <w:tab w:val="num" w:pos="3600"/>
        </w:tabs>
        <w:ind w:left="3600" w:hanging="360"/>
      </w:pPr>
      <w:rPr>
        <w:rFonts w:ascii="Wingdings" w:hAnsi="Wingdings" w:hint="default"/>
      </w:rPr>
    </w:lvl>
    <w:lvl w:ilvl="5" w:tplc="47DE73FE" w:tentative="1">
      <w:start w:val="1"/>
      <w:numFmt w:val="bullet"/>
      <w:lvlText w:val=""/>
      <w:lvlJc w:val="left"/>
      <w:pPr>
        <w:tabs>
          <w:tab w:val="num" w:pos="4320"/>
        </w:tabs>
        <w:ind w:left="4320" w:hanging="360"/>
      </w:pPr>
      <w:rPr>
        <w:rFonts w:ascii="Wingdings" w:hAnsi="Wingdings" w:hint="default"/>
      </w:rPr>
    </w:lvl>
    <w:lvl w:ilvl="6" w:tplc="4DAA08C8" w:tentative="1">
      <w:start w:val="1"/>
      <w:numFmt w:val="bullet"/>
      <w:lvlText w:val=""/>
      <w:lvlJc w:val="left"/>
      <w:pPr>
        <w:tabs>
          <w:tab w:val="num" w:pos="5040"/>
        </w:tabs>
        <w:ind w:left="5040" w:hanging="360"/>
      </w:pPr>
      <w:rPr>
        <w:rFonts w:ascii="Wingdings" w:hAnsi="Wingdings" w:hint="default"/>
      </w:rPr>
    </w:lvl>
    <w:lvl w:ilvl="7" w:tplc="1F8CA568" w:tentative="1">
      <w:start w:val="1"/>
      <w:numFmt w:val="bullet"/>
      <w:lvlText w:val=""/>
      <w:lvlJc w:val="left"/>
      <w:pPr>
        <w:tabs>
          <w:tab w:val="num" w:pos="5760"/>
        </w:tabs>
        <w:ind w:left="5760" w:hanging="360"/>
      </w:pPr>
      <w:rPr>
        <w:rFonts w:ascii="Wingdings" w:hAnsi="Wingdings" w:hint="default"/>
      </w:rPr>
    </w:lvl>
    <w:lvl w:ilvl="8" w:tplc="26D03B98" w:tentative="1">
      <w:start w:val="1"/>
      <w:numFmt w:val="bullet"/>
      <w:lvlText w:val=""/>
      <w:lvlJc w:val="left"/>
      <w:pPr>
        <w:tabs>
          <w:tab w:val="num" w:pos="6480"/>
        </w:tabs>
        <w:ind w:left="6480" w:hanging="360"/>
      </w:pPr>
      <w:rPr>
        <w:rFonts w:ascii="Wingdings" w:hAnsi="Wingdings" w:hint="default"/>
      </w:rPr>
    </w:lvl>
  </w:abstractNum>
  <w:abstractNum w:abstractNumId="82">
    <w:nsid w:val="59E61A6F"/>
    <w:multiLevelType w:val="hybridMultilevel"/>
    <w:tmpl w:val="AB62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A1636CF"/>
    <w:multiLevelType w:val="hybridMultilevel"/>
    <w:tmpl w:val="D8189A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5B407B21"/>
    <w:multiLevelType w:val="hybridMultilevel"/>
    <w:tmpl w:val="D6D2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BCC5835"/>
    <w:multiLevelType w:val="hybridMultilevel"/>
    <w:tmpl w:val="4AA64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5C02071A"/>
    <w:multiLevelType w:val="hybridMultilevel"/>
    <w:tmpl w:val="3AA2E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C2D0706"/>
    <w:multiLevelType w:val="hybridMultilevel"/>
    <w:tmpl w:val="1884DC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8">
    <w:nsid w:val="5C3D6A24"/>
    <w:multiLevelType w:val="hybridMultilevel"/>
    <w:tmpl w:val="9034A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D1B3156"/>
    <w:multiLevelType w:val="hybridMultilevel"/>
    <w:tmpl w:val="B21EA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Aria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Aria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0">
    <w:nsid w:val="5D6668F9"/>
    <w:multiLevelType w:val="hybridMultilevel"/>
    <w:tmpl w:val="C83E6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D8A3AE3"/>
    <w:multiLevelType w:val="multilevel"/>
    <w:tmpl w:val="8C3C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E2B67BE"/>
    <w:multiLevelType w:val="hybridMultilevel"/>
    <w:tmpl w:val="46CC8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F311F1F"/>
    <w:multiLevelType w:val="hybridMultilevel"/>
    <w:tmpl w:val="3794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F952EDD"/>
    <w:multiLevelType w:val="hybridMultilevel"/>
    <w:tmpl w:val="43300C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60BE2456"/>
    <w:multiLevelType w:val="hybridMultilevel"/>
    <w:tmpl w:val="5D5C0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0E61577"/>
    <w:multiLevelType w:val="hybridMultilevel"/>
    <w:tmpl w:val="2AD8F0CE"/>
    <w:lvl w:ilvl="0" w:tplc="0A1E8F16">
      <w:start w:val="1"/>
      <w:numFmt w:val="bullet"/>
      <w:lvlText w:val=""/>
      <w:lvlJc w:val="left"/>
      <w:pPr>
        <w:tabs>
          <w:tab w:val="num" w:pos="360"/>
        </w:tabs>
        <w:ind w:left="360" w:hanging="360"/>
      </w:pPr>
      <w:rPr>
        <w:rFonts w:ascii="Wingdings" w:hAnsi="Wingdings" w:hint="default"/>
        <w:sz w:val="16"/>
        <w:szCs w:val="16"/>
      </w:rPr>
    </w:lvl>
    <w:lvl w:ilvl="1" w:tplc="04190001">
      <w:start w:val="1"/>
      <w:numFmt w:val="bullet"/>
      <w:lvlText w:val=""/>
      <w:lvlJc w:val="left"/>
      <w:pPr>
        <w:tabs>
          <w:tab w:val="num" w:pos="1440"/>
        </w:tabs>
        <w:ind w:left="1440" w:hanging="360"/>
      </w:pPr>
      <w:rPr>
        <w:rFonts w:ascii="Symbol" w:hAnsi="Symbol" w:hint="default"/>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0E90597"/>
    <w:multiLevelType w:val="multilevel"/>
    <w:tmpl w:val="83D2A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45" w:hanging="46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2FE0747"/>
    <w:multiLevelType w:val="hybridMultilevel"/>
    <w:tmpl w:val="E290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475372E"/>
    <w:multiLevelType w:val="hybridMultilevel"/>
    <w:tmpl w:val="CD025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52E637C"/>
    <w:multiLevelType w:val="hybridMultilevel"/>
    <w:tmpl w:val="21BC9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76319E9"/>
    <w:multiLevelType w:val="hybridMultilevel"/>
    <w:tmpl w:val="4FDE53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68414F28"/>
    <w:multiLevelType w:val="hybridMultilevel"/>
    <w:tmpl w:val="5626605C"/>
    <w:lvl w:ilvl="0" w:tplc="82100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6879493A"/>
    <w:multiLevelType w:val="hybridMultilevel"/>
    <w:tmpl w:val="EEF27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9C4496A"/>
    <w:multiLevelType w:val="multilevel"/>
    <w:tmpl w:val="5440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A260C75"/>
    <w:multiLevelType w:val="hybridMultilevel"/>
    <w:tmpl w:val="07325A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6">
    <w:nsid w:val="6A382EB2"/>
    <w:multiLevelType w:val="hybridMultilevel"/>
    <w:tmpl w:val="128E4DB2"/>
    <w:lvl w:ilvl="0" w:tplc="04190001">
      <w:start w:val="1"/>
      <w:numFmt w:val="bullet"/>
      <w:lvlText w:val=""/>
      <w:lvlJc w:val="left"/>
      <w:pPr>
        <w:tabs>
          <w:tab w:val="num" w:pos="729"/>
        </w:tabs>
        <w:ind w:left="729" w:hanging="360"/>
      </w:pPr>
      <w:rPr>
        <w:rFonts w:ascii="Symbol" w:hAnsi="Symbol" w:hint="default"/>
      </w:rPr>
    </w:lvl>
    <w:lvl w:ilvl="1" w:tplc="04190003" w:tentative="1">
      <w:start w:val="1"/>
      <w:numFmt w:val="bullet"/>
      <w:lvlText w:val="o"/>
      <w:lvlJc w:val="left"/>
      <w:pPr>
        <w:tabs>
          <w:tab w:val="num" w:pos="1449"/>
        </w:tabs>
        <w:ind w:left="1449" w:hanging="360"/>
      </w:pPr>
      <w:rPr>
        <w:rFonts w:ascii="Courier New" w:hAnsi="Courier New" w:cs="Courier New" w:hint="default"/>
      </w:rPr>
    </w:lvl>
    <w:lvl w:ilvl="2" w:tplc="04190005" w:tentative="1">
      <w:start w:val="1"/>
      <w:numFmt w:val="bullet"/>
      <w:lvlText w:val=""/>
      <w:lvlJc w:val="left"/>
      <w:pPr>
        <w:tabs>
          <w:tab w:val="num" w:pos="2169"/>
        </w:tabs>
        <w:ind w:left="2169" w:hanging="360"/>
      </w:pPr>
      <w:rPr>
        <w:rFonts w:ascii="Wingdings" w:hAnsi="Wingdings" w:hint="default"/>
      </w:rPr>
    </w:lvl>
    <w:lvl w:ilvl="3" w:tplc="04190001" w:tentative="1">
      <w:start w:val="1"/>
      <w:numFmt w:val="bullet"/>
      <w:lvlText w:val=""/>
      <w:lvlJc w:val="left"/>
      <w:pPr>
        <w:tabs>
          <w:tab w:val="num" w:pos="2889"/>
        </w:tabs>
        <w:ind w:left="2889" w:hanging="360"/>
      </w:pPr>
      <w:rPr>
        <w:rFonts w:ascii="Symbol" w:hAnsi="Symbol" w:hint="default"/>
      </w:rPr>
    </w:lvl>
    <w:lvl w:ilvl="4" w:tplc="04190003" w:tentative="1">
      <w:start w:val="1"/>
      <w:numFmt w:val="bullet"/>
      <w:lvlText w:val="o"/>
      <w:lvlJc w:val="left"/>
      <w:pPr>
        <w:tabs>
          <w:tab w:val="num" w:pos="3609"/>
        </w:tabs>
        <w:ind w:left="3609" w:hanging="360"/>
      </w:pPr>
      <w:rPr>
        <w:rFonts w:ascii="Courier New" w:hAnsi="Courier New" w:cs="Courier New" w:hint="default"/>
      </w:rPr>
    </w:lvl>
    <w:lvl w:ilvl="5" w:tplc="04190005" w:tentative="1">
      <w:start w:val="1"/>
      <w:numFmt w:val="bullet"/>
      <w:lvlText w:val=""/>
      <w:lvlJc w:val="left"/>
      <w:pPr>
        <w:tabs>
          <w:tab w:val="num" w:pos="4329"/>
        </w:tabs>
        <w:ind w:left="4329" w:hanging="360"/>
      </w:pPr>
      <w:rPr>
        <w:rFonts w:ascii="Wingdings" w:hAnsi="Wingdings" w:hint="default"/>
      </w:rPr>
    </w:lvl>
    <w:lvl w:ilvl="6" w:tplc="04190001" w:tentative="1">
      <w:start w:val="1"/>
      <w:numFmt w:val="bullet"/>
      <w:lvlText w:val=""/>
      <w:lvlJc w:val="left"/>
      <w:pPr>
        <w:tabs>
          <w:tab w:val="num" w:pos="5049"/>
        </w:tabs>
        <w:ind w:left="5049" w:hanging="360"/>
      </w:pPr>
      <w:rPr>
        <w:rFonts w:ascii="Symbol" w:hAnsi="Symbol" w:hint="default"/>
      </w:rPr>
    </w:lvl>
    <w:lvl w:ilvl="7" w:tplc="04190003" w:tentative="1">
      <w:start w:val="1"/>
      <w:numFmt w:val="bullet"/>
      <w:lvlText w:val="o"/>
      <w:lvlJc w:val="left"/>
      <w:pPr>
        <w:tabs>
          <w:tab w:val="num" w:pos="5769"/>
        </w:tabs>
        <w:ind w:left="5769" w:hanging="360"/>
      </w:pPr>
      <w:rPr>
        <w:rFonts w:ascii="Courier New" w:hAnsi="Courier New" w:cs="Courier New" w:hint="default"/>
      </w:rPr>
    </w:lvl>
    <w:lvl w:ilvl="8" w:tplc="04190005" w:tentative="1">
      <w:start w:val="1"/>
      <w:numFmt w:val="bullet"/>
      <w:lvlText w:val=""/>
      <w:lvlJc w:val="left"/>
      <w:pPr>
        <w:tabs>
          <w:tab w:val="num" w:pos="6489"/>
        </w:tabs>
        <w:ind w:left="6489" w:hanging="360"/>
      </w:pPr>
      <w:rPr>
        <w:rFonts w:ascii="Wingdings" w:hAnsi="Wingdings" w:hint="default"/>
      </w:rPr>
    </w:lvl>
  </w:abstractNum>
  <w:abstractNum w:abstractNumId="107">
    <w:nsid w:val="6B45064A"/>
    <w:multiLevelType w:val="multilevel"/>
    <w:tmpl w:val="829C02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D3C6278"/>
    <w:multiLevelType w:val="hybridMultilevel"/>
    <w:tmpl w:val="D2B05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D93745B"/>
    <w:multiLevelType w:val="hybridMultilevel"/>
    <w:tmpl w:val="2DC2EC9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0">
    <w:nsid w:val="6E4C3691"/>
    <w:multiLevelType w:val="hybridMultilevel"/>
    <w:tmpl w:val="F4EE1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F432C63"/>
    <w:multiLevelType w:val="multilevel"/>
    <w:tmpl w:val="EA8C99C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F880872"/>
    <w:multiLevelType w:val="hybridMultilevel"/>
    <w:tmpl w:val="4FDA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FF12F82"/>
    <w:multiLevelType w:val="hybridMultilevel"/>
    <w:tmpl w:val="8760D02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6FFF5B2D"/>
    <w:multiLevelType w:val="multilevel"/>
    <w:tmpl w:val="227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2D365C7"/>
    <w:multiLevelType w:val="hybridMultilevel"/>
    <w:tmpl w:val="86F6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3747008"/>
    <w:multiLevelType w:val="hybridMultilevel"/>
    <w:tmpl w:val="5998B4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7">
    <w:nsid w:val="73AD062A"/>
    <w:multiLevelType w:val="hybridMultilevel"/>
    <w:tmpl w:val="68F2A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3BB2E0F"/>
    <w:multiLevelType w:val="hybridMultilevel"/>
    <w:tmpl w:val="607AC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41C39CF"/>
    <w:multiLevelType w:val="hybridMultilevel"/>
    <w:tmpl w:val="DF44B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4E0029A"/>
    <w:multiLevelType w:val="hybridMultilevel"/>
    <w:tmpl w:val="F14A5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77C33381"/>
    <w:multiLevelType w:val="hybridMultilevel"/>
    <w:tmpl w:val="1232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895433F"/>
    <w:multiLevelType w:val="hybridMultilevel"/>
    <w:tmpl w:val="1FDC943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3">
    <w:nsid w:val="79866419"/>
    <w:multiLevelType w:val="hybridMultilevel"/>
    <w:tmpl w:val="A28C3F9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4">
    <w:nsid w:val="79AE57F5"/>
    <w:multiLevelType w:val="multilevel"/>
    <w:tmpl w:val="398C0F5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AB835C2"/>
    <w:multiLevelType w:val="hybridMultilevel"/>
    <w:tmpl w:val="FFEEF3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6">
    <w:nsid w:val="7B733666"/>
    <w:multiLevelType w:val="hybridMultilevel"/>
    <w:tmpl w:val="CA92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B886316"/>
    <w:multiLevelType w:val="hybridMultilevel"/>
    <w:tmpl w:val="04769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D1B3B52"/>
    <w:multiLevelType w:val="hybridMultilevel"/>
    <w:tmpl w:val="F4CA9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F5A74D1"/>
    <w:multiLevelType w:val="hybridMultilevel"/>
    <w:tmpl w:val="9154D6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8"/>
  </w:num>
  <w:num w:numId="2">
    <w:abstractNumId w:val="21"/>
  </w:num>
  <w:num w:numId="3">
    <w:abstractNumId w:val="18"/>
  </w:num>
  <w:num w:numId="4">
    <w:abstractNumId w:val="26"/>
  </w:num>
  <w:num w:numId="5">
    <w:abstractNumId w:val="57"/>
  </w:num>
  <w:num w:numId="6">
    <w:abstractNumId w:val="41"/>
  </w:num>
  <w:num w:numId="7">
    <w:abstractNumId w:val="68"/>
  </w:num>
  <w:num w:numId="8">
    <w:abstractNumId w:val="116"/>
  </w:num>
  <w:num w:numId="9">
    <w:abstractNumId w:val="60"/>
  </w:num>
  <w:num w:numId="10">
    <w:abstractNumId w:val="75"/>
  </w:num>
  <w:num w:numId="11">
    <w:abstractNumId w:val="42"/>
  </w:num>
  <w:num w:numId="12">
    <w:abstractNumId w:val="53"/>
  </w:num>
  <w:num w:numId="13">
    <w:abstractNumId w:val="28"/>
  </w:num>
  <w:num w:numId="14">
    <w:abstractNumId w:val="119"/>
  </w:num>
  <w:num w:numId="15">
    <w:abstractNumId w:val="91"/>
  </w:num>
  <w:num w:numId="16">
    <w:abstractNumId w:val="14"/>
  </w:num>
  <w:num w:numId="17">
    <w:abstractNumId w:val="80"/>
  </w:num>
  <w:num w:numId="18">
    <w:abstractNumId w:val="4"/>
  </w:num>
  <w:num w:numId="19">
    <w:abstractNumId w:val="77"/>
  </w:num>
  <w:num w:numId="20">
    <w:abstractNumId w:val="114"/>
  </w:num>
  <w:num w:numId="21">
    <w:abstractNumId w:val="104"/>
  </w:num>
  <w:num w:numId="22">
    <w:abstractNumId w:val="97"/>
  </w:num>
  <w:num w:numId="23">
    <w:abstractNumId w:val="111"/>
  </w:num>
  <w:num w:numId="24">
    <w:abstractNumId w:val="3"/>
  </w:num>
  <w:num w:numId="25">
    <w:abstractNumId w:val="73"/>
  </w:num>
  <w:num w:numId="26">
    <w:abstractNumId w:val="8"/>
  </w:num>
  <w:num w:numId="27">
    <w:abstractNumId w:val="124"/>
  </w:num>
  <w:num w:numId="28">
    <w:abstractNumId w:val="7"/>
  </w:num>
  <w:num w:numId="29">
    <w:abstractNumId w:val="27"/>
  </w:num>
  <w:num w:numId="30">
    <w:abstractNumId w:val="10"/>
  </w:num>
  <w:num w:numId="31">
    <w:abstractNumId w:val="94"/>
  </w:num>
  <w:num w:numId="32">
    <w:abstractNumId w:val="71"/>
  </w:num>
  <w:num w:numId="33">
    <w:abstractNumId w:val="98"/>
  </w:num>
  <w:num w:numId="34">
    <w:abstractNumId w:val="51"/>
  </w:num>
  <w:num w:numId="35">
    <w:abstractNumId w:val="96"/>
  </w:num>
  <w:num w:numId="36">
    <w:abstractNumId w:val="24"/>
  </w:num>
  <w:num w:numId="37">
    <w:abstractNumId w:val="81"/>
  </w:num>
  <w:num w:numId="38">
    <w:abstractNumId w:val="106"/>
  </w:num>
  <w:num w:numId="39">
    <w:abstractNumId w:val="36"/>
  </w:num>
  <w:num w:numId="40">
    <w:abstractNumId w:val="117"/>
  </w:num>
  <w:num w:numId="41">
    <w:abstractNumId w:val="50"/>
  </w:num>
  <w:num w:numId="42">
    <w:abstractNumId w:val="125"/>
  </w:num>
  <w:num w:numId="43">
    <w:abstractNumId w:val="129"/>
  </w:num>
  <w:num w:numId="44">
    <w:abstractNumId w:val="37"/>
  </w:num>
  <w:num w:numId="45">
    <w:abstractNumId w:val="105"/>
  </w:num>
  <w:num w:numId="46">
    <w:abstractNumId w:val="9"/>
  </w:num>
  <w:num w:numId="47">
    <w:abstractNumId w:val="25"/>
  </w:num>
  <w:num w:numId="48">
    <w:abstractNumId w:val="83"/>
  </w:num>
  <w:num w:numId="49">
    <w:abstractNumId w:val="20"/>
  </w:num>
  <w:num w:numId="50">
    <w:abstractNumId w:val="92"/>
  </w:num>
  <w:num w:numId="51">
    <w:abstractNumId w:val="120"/>
  </w:num>
  <w:num w:numId="52">
    <w:abstractNumId w:val="23"/>
  </w:num>
  <w:num w:numId="53">
    <w:abstractNumId w:val="78"/>
  </w:num>
  <w:num w:numId="54">
    <w:abstractNumId w:val="87"/>
  </w:num>
  <w:num w:numId="55">
    <w:abstractNumId w:val="22"/>
  </w:num>
  <w:num w:numId="56">
    <w:abstractNumId w:val="99"/>
  </w:num>
  <w:num w:numId="57">
    <w:abstractNumId w:val="109"/>
  </w:num>
  <w:num w:numId="58">
    <w:abstractNumId w:val="11"/>
  </w:num>
  <w:num w:numId="59">
    <w:abstractNumId w:val="49"/>
  </w:num>
  <w:num w:numId="60">
    <w:abstractNumId w:val="17"/>
  </w:num>
  <w:num w:numId="61">
    <w:abstractNumId w:val="55"/>
  </w:num>
  <w:num w:numId="62">
    <w:abstractNumId w:val="65"/>
  </w:num>
  <w:num w:numId="63">
    <w:abstractNumId w:val="107"/>
  </w:num>
  <w:num w:numId="64">
    <w:abstractNumId w:val="67"/>
  </w:num>
  <w:num w:numId="65">
    <w:abstractNumId w:val="54"/>
  </w:num>
  <w:num w:numId="66">
    <w:abstractNumId w:val="64"/>
  </w:num>
  <w:num w:numId="67">
    <w:abstractNumId w:val="112"/>
  </w:num>
  <w:num w:numId="68">
    <w:abstractNumId w:val="85"/>
  </w:num>
  <w:num w:numId="69">
    <w:abstractNumId w:val="52"/>
  </w:num>
  <w:num w:numId="70">
    <w:abstractNumId w:val="0"/>
  </w:num>
  <w:num w:numId="71">
    <w:abstractNumId w:val="19"/>
  </w:num>
  <w:num w:numId="72">
    <w:abstractNumId w:val="128"/>
  </w:num>
  <w:num w:numId="73">
    <w:abstractNumId w:val="93"/>
  </w:num>
  <w:num w:numId="74">
    <w:abstractNumId w:val="121"/>
  </w:num>
  <w:num w:numId="75">
    <w:abstractNumId w:val="101"/>
  </w:num>
  <w:num w:numId="76">
    <w:abstractNumId w:val="88"/>
  </w:num>
  <w:num w:numId="77">
    <w:abstractNumId w:val="12"/>
  </w:num>
  <w:num w:numId="78">
    <w:abstractNumId w:val="13"/>
  </w:num>
  <w:num w:numId="79">
    <w:abstractNumId w:val="62"/>
  </w:num>
  <w:num w:numId="80">
    <w:abstractNumId w:val="79"/>
  </w:num>
  <w:num w:numId="81">
    <w:abstractNumId w:val="56"/>
  </w:num>
  <w:num w:numId="82">
    <w:abstractNumId w:val="74"/>
  </w:num>
  <w:num w:numId="83">
    <w:abstractNumId w:val="40"/>
  </w:num>
  <w:num w:numId="84">
    <w:abstractNumId w:val="30"/>
  </w:num>
  <w:num w:numId="85">
    <w:abstractNumId w:val="16"/>
  </w:num>
  <w:num w:numId="86">
    <w:abstractNumId w:val="89"/>
  </w:num>
  <w:num w:numId="87">
    <w:abstractNumId w:val="43"/>
  </w:num>
  <w:num w:numId="88">
    <w:abstractNumId w:val="102"/>
  </w:num>
  <w:num w:numId="89">
    <w:abstractNumId w:val="33"/>
  </w:num>
  <w:num w:numId="90">
    <w:abstractNumId w:val="76"/>
  </w:num>
  <w:num w:numId="91">
    <w:abstractNumId w:val="95"/>
  </w:num>
  <w:num w:numId="92">
    <w:abstractNumId w:val="61"/>
  </w:num>
  <w:num w:numId="93">
    <w:abstractNumId w:val="32"/>
  </w:num>
  <w:num w:numId="94">
    <w:abstractNumId w:val="69"/>
  </w:num>
  <w:num w:numId="95">
    <w:abstractNumId w:val="59"/>
  </w:num>
  <w:num w:numId="96">
    <w:abstractNumId w:val="82"/>
  </w:num>
  <w:num w:numId="97">
    <w:abstractNumId w:val="108"/>
  </w:num>
  <w:num w:numId="98">
    <w:abstractNumId w:val="123"/>
  </w:num>
  <w:num w:numId="99">
    <w:abstractNumId w:val="72"/>
  </w:num>
  <w:num w:numId="100">
    <w:abstractNumId w:val="126"/>
  </w:num>
  <w:num w:numId="101">
    <w:abstractNumId w:val="84"/>
  </w:num>
  <w:num w:numId="102">
    <w:abstractNumId w:val="47"/>
  </w:num>
  <w:num w:numId="103">
    <w:abstractNumId w:val="29"/>
  </w:num>
  <w:num w:numId="104">
    <w:abstractNumId w:val="90"/>
  </w:num>
  <w:num w:numId="105">
    <w:abstractNumId w:val="66"/>
  </w:num>
  <w:num w:numId="106">
    <w:abstractNumId w:val="44"/>
  </w:num>
  <w:num w:numId="107">
    <w:abstractNumId w:val="113"/>
  </w:num>
  <w:num w:numId="108">
    <w:abstractNumId w:val="122"/>
  </w:num>
  <w:num w:numId="109">
    <w:abstractNumId w:val="70"/>
  </w:num>
  <w:num w:numId="110">
    <w:abstractNumId w:val="115"/>
  </w:num>
  <w:num w:numId="111">
    <w:abstractNumId w:val="31"/>
  </w:num>
  <w:num w:numId="112">
    <w:abstractNumId w:val="103"/>
  </w:num>
  <w:num w:numId="113">
    <w:abstractNumId w:val="110"/>
  </w:num>
  <w:num w:numId="114">
    <w:abstractNumId w:val="35"/>
  </w:num>
  <w:num w:numId="115">
    <w:abstractNumId w:val="58"/>
  </w:num>
  <w:num w:numId="116">
    <w:abstractNumId w:val="34"/>
  </w:num>
  <w:num w:numId="117">
    <w:abstractNumId w:val="39"/>
  </w:num>
  <w:num w:numId="118">
    <w:abstractNumId w:val="45"/>
  </w:num>
  <w:num w:numId="119">
    <w:abstractNumId w:val="86"/>
  </w:num>
  <w:num w:numId="120">
    <w:abstractNumId w:val="63"/>
  </w:num>
  <w:num w:numId="121">
    <w:abstractNumId w:val="6"/>
  </w:num>
  <w:num w:numId="122">
    <w:abstractNumId w:val="100"/>
  </w:num>
  <w:num w:numId="123">
    <w:abstractNumId w:val="46"/>
  </w:num>
  <w:num w:numId="124">
    <w:abstractNumId w:val="118"/>
  </w:num>
  <w:num w:numId="125">
    <w:abstractNumId w:val="38"/>
  </w:num>
  <w:num w:numId="126">
    <w:abstractNumId w:val="15"/>
  </w:num>
  <w:num w:numId="127">
    <w:abstractNumId w:val="5"/>
  </w:num>
  <w:num w:numId="128">
    <w:abstractNumId w:val="127"/>
  </w:num>
  <w:num w:numId="129">
    <w:abstractNumId w:val="2"/>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AB4C03"/>
    <w:rsid w:val="000265C8"/>
    <w:rsid w:val="0004222E"/>
    <w:rsid w:val="00047EC1"/>
    <w:rsid w:val="000657BE"/>
    <w:rsid w:val="00086685"/>
    <w:rsid w:val="00094D45"/>
    <w:rsid w:val="000A2624"/>
    <w:rsid w:val="000A3FE0"/>
    <w:rsid w:val="000A70A0"/>
    <w:rsid w:val="000B2780"/>
    <w:rsid w:val="000C1460"/>
    <w:rsid w:val="000C43DA"/>
    <w:rsid w:val="000C4ED0"/>
    <w:rsid w:val="000D2492"/>
    <w:rsid w:val="000F2148"/>
    <w:rsid w:val="000F2BAD"/>
    <w:rsid w:val="00103980"/>
    <w:rsid w:val="0010717A"/>
    <w:rsid w:val="00110555"/>
    <w:rsid w:val="00117DD1"/>
    <w:rsid w:val="00122CBE"/>
    <w:rsid w:val="00145305"/>
    <w:rsid w:val="001D188C"/>
    <w:rsid w:val="001E3BA6"/>
    <w:rsid w:val="001E579C"/>
    <w:rsid w:val="00215BCB"/>
    <w:rsid w:val="0023075C"/>
    <w:rsid w:val="00234A2D"/>
    <w:rsid w:val="0025271E"/>
    <w:rsid w:val="00253FE4"/>
    <w:rsid w:val="0026165E"/>
    <w:rsid w:val="0026756A"/>
    <w:rsid w:val="00286872"/>
    <w:rsid w:val="00292E6B"/>
    <w:rsid w:val="00296A2B"/>
    <w:rsid w:val="002A6A8A"/>
    <w:rsid w:val="002C0DDA"/>
    <w:rsid w:val="002C1DF2"/>
    <w:rsid w:val="002D3659"/>
    <w:rsid w:val="002E1CA0"/>
    <w:rsid w:val="002E7371"/>
    <w:rsid w:val="00314A6C"/>
    <w:rsid w:val="003348DB"/>
    <w:rsid w:val="00341A6B"/>
    <w:rsid w:val="00350755"/>
    <w:rsid w:val="00355DFE"/>
    <w:rsid w:val="00360E61"/>
    <w:rsid w:val="0038704F"/>
    <w:rsid w:val="00397F81"/>
    <w:rsid w:val="003A38AF"/>
    <w:rsid w:val="003B1A27"/>
    <w:rsid w:val="003D42AD"/>
    <w:rsid w:val="003E4B8A"/>
    <w:rsid w:val="00401D5A"/>
    <w:rsid w:val="004270B5"/>
    <w:rsid w:val="00451151"/>
    <w:rsid w:val="00460613"/>
    <w:rsid w:val="00474470"/>
    <w:rsid w:val="004964BB"/>
    <w:rsid w:val="004C3B66"/>
    <w:rsid w:val="004D0B80"/>
    <w:rsid w:val="004F1481"/>
    <w:rsid w:val="004F4678"/>
    <w:rsid w:val="005125A6"/>
    <w:rsid w:val="00513C05"/>
    <w:rsid w:val="00514ABC"/>
    <w:rsid w:val="0054060D"/>
    <w:rsid w:val="00544B3C"/>
    <w:rsid w:val="0056101B"/>
    <w:rsid w:val="005A4101"/>
    <w:rsid w:val="005C16BA"/>
    <w:rsid w:val="00617A0D"/>
    <w:rsid w:val="00625BF2"/>
    <w:rsid w:val="00631411"/>
    <w:rsid w:val="0063620C"/>
    <w:rsid w:val="00664DF5"/>
    <w:rsid w:val="007140D0"/>
    <w:rsid w:val="0073617A"/>
    <w:rsid w:val="007507B6"/>
    <w:rsid w:val="00754ABD"/>
    <w:rsid w:val="007565B0"/>
    <w:rsid w:val="00775D52"/>
    <w:rsid w:val="007A29F0"/>
    <w:rsid w:val="007C2FDE"/>
    <w:rsid w:val="00810763"/>
    <w:rsid w:val="008134E7"/>
    <w:rsid w:val="00820014"/>
    <w:rsid w:val="00866BE7"/>
    <w:rsid w:val="008B1237"/>
    <w:rsid w:val="008D19DB"/>
    <w:rsid w:val="008D7453"/>
    <w:rsid w:val="00902A91"/>
    <w:rsid w:val="009059DE"/>
    <w:rsid w:val="00927C8C"/>
    <w:rsid w:val="00943C1F"/>
    <w:rsid w:val="009717D0"/>
    <w:rsid w:val="00973E79"/>
    <w:rsid w:val="00995A41"/>
    <w:rsid w:val="00996C8A"/>
    <w:rsid w:val="009A15D3"/>
    <w:rsid w:val="009B1101"/>
    <w:rsid w:val="009B480D"/>
    <w:rsid w:val="009F1421"/>
    <w:rsid w:val="009F1950"/>
    <w:rsid w:val="009F7C4E"/>
    <w:rsid w:val="00A053BC"/>
    <w:rsid w:val="00A3457A"/>
    <w:rsid w:val="00A45381"/>
    <w:rsid w:val="00A47230"/>
    <w:rsid w:val="00A547A3"/>
    <w:rsid w:val="00A95100"/>
    <w:rsid w:val="00AA0316"/>
    <w:rsid w:val="00AA2081"/>
    <w:rsid w:val="00AB4C03"/>
    <w:rsid w:val="00AC7B14"/>
    <w:rsid w:val="00AC7E86"/>
    <w:rsid w:val="00AD3BCC"/>
    <w:rsid w:val="00B137BF"/>
    <w:rsid w:val="00B57E5A"/>
    <w:rsid w:val="00B72297"/>
    <w:rsid w:val="00B748CF"/>
    <w:rsid w:val="00BA1F95"/>
    <w:rsid w:val="00BA296E"/>
    <w:rsid w:val="00BB58A9"/>
    <w:rsid w:val="00BC3389"/>
    <w:rsid w:val="00BC6ECD"/>
    <w:rsid w:val="00BE0E8C"/>
    <w:rsid w:val="00C00A5D"/>
    <w:rsid w:val="00C04620"/>
    <w:rsid w:val="00C32179"/>
    <w:rsid w:val="00C402CA"/>
    <w:rsid w:val="00C62F36"/>
    <w:rsid w:val="00CC6440"/>
    <w:rsid w:val="00CE00ED"/>
    <w:rsid w:val="00CF3CB4"/>
    <w:rsid w:val="00D1397B"/>
    <w:rsid w:val="00D16A93"/>
    <w:rsid w:val="00D4354E"/>
    <w:rsid w:val="00D638FA"/>
    <w:rsid w:val="00D703FE"/>
    <w:rsid w:val="00D73D2F"/>
    <w:rsid w:val="00D8379C"/>
    <w:rsid w:val="00DC16AF"/>
    <w:rsid w:val="00DC3957"/>
    <w:rsid w:val="00DD337D"/>
    <w:rsid w:val="00DD7049"/>
    <w:rsid w:val="00DF7C7C"/>
    <w:rsid w:val="00E019CD"/>
    <w:rsid w:val="00E20812"/>
    <w:rsid w:val="00E527E6"/>
    <w:rsid w:val="00E639EC"/>
    <w:rsid w:val="00E745E1"/>
    <w:rsid w:val="00E7533A"/>
    <w:rsid w:val="00EC2FE6"/>
    <w:rsid w:val="00ED64B4"/>
    <w:rsid w:val="00EE6816"/>
    <w:rsid w:val="00F41322"/>
    <w:rsid w:val="00F574A2"/>
    <w:rsid w:val="00FB1A86"/>
    <w:rsid w:val="00FD3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rules v:ext="edit">
        <o:r id="V:Rule8" type="connector" idref="#_x0000_s1056"/>
        <o:r id="V:Rule9" type="connector" idref="#_x0000_s1060"/>
        <o:r id="V:Rule10" type="connector" idref="#_x0000_s1062"/>
        <o:r id="V:Rule11" type="connector" idref="#_x0000_s1061"/>
        <o:r id="V:Rule12" type="connector" idref="#_x0000_s1058"/>
        <o:r id="V:Rule13" type="connector" idref="#_x0000_s1059"/>
        <o:r id="V:Rule1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03"/>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22C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22C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639EC"/>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uiPriority w:val="9"/>
    <w:qFormat/>
    <w:rsid w:val="00927C8C"/>
    <w:pPr>
      <w:keepNext/>
      <w:spacing w:before="240" w:after="60"/>
      <w:jc w:val="both"/>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CBE"/>
    <w:pPr>
      <w:tabs>
        <w:tab w:val="center" w:pos="4677"/>
        <w:tab w:val="right" w:pos="9355"/>
      </w:tabs>
    </w:pPr>
  </w:style>
  <w:style w:type="character" w:customStyle="1" w:styleId="a4">
    <w:name w:val="Верхний колонтитул Знак"/>
    <w:basedOn w:val="a0"/>
    <w:link w:val="a3"/>
    <w:uiPriority w:val="99"/>
    <w:rsid w:val="00122CBE"/>
    <w:rPr>
      <w:rFonts w:ascii="Times New Roman" w:eastAsia="Times New Roman" w:hAnsi="Times New Roman" w:cs="Times New Roman"/>
      <w:sz w:val="24"/>
      <w:szCs w:val="24"/>
      <w:lang w:eastAsia="ru-RU"/>
    </w:rPr>
  </w:style>
  <w:style w:type="paragraph" w:styleId="a5">
    <w:name w:val="footer"/>
    <w:basedOn w:val="a"/>
    <w:link w:val="a6"/>
    <w:unhideWhenUsed/>
    <w:rsid w:val="00122CBE"/>
    <w:pPr>
      <w:tabs>
        <w:tab w:val="center" w:pos="4677"/>
        <w:tab w:val="right" w:pos="9355"/>
      </w:tabs>
    </w:pPr>
  </w:style>
  <w:style w:type="character" w:customStyle="1" w:styleId="a6">
    <w:name w:val="Нижний колонтитул Знак"/>
    <w:basedOn w:val="a0"/>
    <w:link w:val="a5"/>
    <w:uiPriority w:val="99"/>
    <w:rsid w:val="00122CBE"/>
    <w:rPr>
      <w:rFonts w:ascii="Times New Roman" w:eastAsia="Times New Roman" w:hAnsi="Times New Roman" w:cs="Times New Roman"/>
      <w:sz w:val="24"/>
      <w:szCs w:val="24"/>
      <w:lang w:eastAsia="ru-RU"/>
    </w:rPr>
  </w:style>
  <w:style w:type="paragraph" w:customStyle="1" w:styleId="a7">
    <w:name w:val="осн текст"/>
    <w:basedOn w:val="a"/>
    <w:rsid w:val="00122CBE"/>
    <w:pPr>
      <w:shd w:val="clear" w:color="auto" w:fill="FFFFFF"/>
      <w:tabs>
        <w:tab w:val="left" w:pos="1018"/>
      </w:tabs>
      <w:spacing w:line="360" w:lineRule="auto"/>
      <w:ind w:firstLine="454"/>
      <w:jc w:val="both"/>
    </w:pPr>
    <w:rPr>
      <w:b/>
      <w:bCs/>
      <w:sz w:val="28"/>
      <w:szCs w:val="28"/>
    </w:rPr>
  </w:style>
  <w:style w:type="character" w:customStyle="1" w:styleId="a8">
    <w:name w:val="Основной текст Знак"/>
    <w:basedOn w:val="a0"/>
    <w:link w:val="a9"/>
    <w:rsid w:val="00122CBE"/>
    <w:rPr>
      <w:shd w:val="clear" w:color="auto" w:fill="FFFFFF"/>
    </w:rPr>
  </w:style>
  <w:style w:type="paragraph" w:styleId="a9">
    <w:name w:val="Body Text"/>
    <w:basedOn w:val="a"/>
    <w:link w:val="a8"/>
    <w:rsid w:val="00122CBE"/>
    <w:pPr>
      <w:shd w:val="clear" w:color="auto" w:fill="FFFFFF"/>
      <w:spacing w:after="120" w:line="211" w:lineRule="exact"/>
      <w:ind w:firstLine="454"/>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link w:val="a9"/>
    <w:uiPriority w:val="99"/>
    <w:semiHidden/>
    <w:rsid w:val="00122CBE"/>
    <w:rPr>
      <w:rFonts w:ascii="Times New Roman" w:eastAsia="Times New Roman" w:hAnsi="Times New Roman" w:cs="Times New Roman"/>
      <w:sz w:val="24"/>
      <w:szCs w:val="24"/>
      <w:lang w:eastAsia="ru-RU"/>
    </w:rPr>
  </w:style>
  <w:style w:type="character" w:customStyle="1" w:styleId="12pt">
    <w:name w:val="Заголовок №1 + Интервал 2 pt"/>
    <w:basedOn w:val="a0"/>
    <w:rsid w:val="00122CBE"/>
    <w:rPr>
      <w:rFonts w:ascii="Calibri" w:hAnsi="Calibri" w:cs="Calibri"/>
      <w:spacing w:val="50"/>
      <w:sz w:val="34"/>
      <w:szCs w:val="34"/>
      <w:lang w:bidi="ar-SA"/>
    </w:rPr>
  </w:style>
  <w:style w:type="character" w:customStyle="1" w:styleId="112">
    <w:name w:val="Заголовок №112"/>
    <w:basedOn w:val="a0"/>
    <w:rsid w:val="00122CBE"/>
    <w:rPr>
      <w:rFonts w:ascii="Calibri" w:hAnsi="Calibri" w:cs="Calibri"/>
      <w:spacing w:val="0"/>
      <w:sz w:val="34"/>
      <w:szCs w:val="34"/>
      <w:lang w:bidi="ar-SA"/>
    </w:rPr>
  </w:style>
  <w:style w:type="character" w:customStyle="1" w:styleId="49">
    <w:name w:val="Основной текст + Полужирный49"/>
    <w:basedOn w:val="a8"/>
    <w:rsid w:val="00122CBE"/>
    <w:rPr>
      <w:rFonts w:ascii="Times New Roman" w:hAnsi="Times New Roman" w:cs="Times New Roman"/>
      <w:b/>
      <w:bCs/>
      <w:spacing w:val="0"/>
    </w:rPr>
  </w:style>
  <w:style w:type="character" w:customStyle="1" w:styleId="31">
    <w:name w:val="Заголовок №3_"/>
    <w:basedOn w:val="a0"/>
    <w:link w:val="310"/>
    <w:rsid w:val="00122CBE"/>
    <w:rPr>
      <w:b/>
      <w:bCs/>
      <w:shd w:val="clear" w:color="auto" w:fill="FFFFFF"/>
    </w:rPr>
  </w:style>
  <w:style w:type="paragraph" w:customStyle="1" w:styleId="310">
    <w:name w:val="Заголовок №31"/>
    <w:basedOn w:val="a"/>
    <w:link w:val="31"/>
    <w:rsid w:val="00122CBE"/>
    <w:pPr>
      <w:shd w:val="clear" w:color="auto" w:fill="FFFFFF"/>
      <w:spacing w:line="211" w:lineRule="exact"/>
      <w:ind w:firstLine="454"/>
      <w:jc w:val="both"/>
      <w:outlineLvl w:val="2"/>
    </w:pPr>
    <w:rPr>
      <w:rFonts w:asciiTheme="minorHAnsi" w:eastAsiaTheme="minorHAnsi" w:hAnsiTheme="minorHAnsi" w:cstheme="minorBidi"/>
      <w:b/>
      <w:bCs/>
      <w:sz w:val="22"/>
      <w:szCs w:val="22"/>
      <w:lang w:eastAsia="en-US"/>
    </w:rPr>
  </w:style>
  <w:style w:type="character" w:customStyle="1" w:styleId="32">
    <w:name w:val="Заголовок №3 + Не полужирный"/>
    <w:basedOn w:val="31"/>
    <w:rsid w:val="00122CBE"/>
  </w:style>
  <w:style w:type="character" w:customStyle="1" w:styleId="39">
    <w:name w:val="Заголовок №3 + Не полужирный9"/>
    <w:basedOn w:val="31"/>
    <w:rsid w:val="00122CBE"/>
    <w:rPr>
      <w:noProof/>
    </w:rPr>
  </w:style>
  <w:style w:type="character" w:customStyle="1" w:styleId="317">
    <w:name w:val="Заголовок №317"/>
    <w:basedOn w:val="31"/>
    <w:rsid w:val="00122CBE"/>
    <w:rPr>
      <w:noProof/>
    </w:rPr>
  </w:style>
  <w:style w:type="character" w:customStyle="1" w:styleId="316">
    <w:name w:val="Заголовок №316"/>
    <w:basedOn w:val="31"/>
    <w:rsid w:val="00122CBE"/>
  </w:style>
  <w:style w:type="character" w:customStyle="1" w:styleId="aa">
    <w:name w:val="Основной текст + Курсив"/>
    <w:basedOn w:val="a8"/>
    <w:rsid w:val="00122CBE"/>
    <w:rPr>
      <w:rFonts w:ascii="Times New Roman" w:hAnsi="Times New Roman" w:cs="Times New Roman"/>
      <w:i/>
      <w:iCs/>
      <w:spacing w:val="0"/>
    </w:rPr>
  </w:style>
  <w:style w:type="character" w:customStyle="1" w:styleId="62">
    <w:name w:val="Основной текст + Курсив62"/>
    <w:basedOn w:val="a8"/>
    <w:rsid w:val="00122CBE"/>
    <w:rPr>
      <w:rFonts w:ascii="Times New Roman" w:hAnsi="Times New Roman" w:cs="Times New Roman"/>
      <w:i/>
      <w:iCs/>
      <w:noProof/>
      <w:spacing w:val="0"/>
    </w:rPr>
  </w:style>
  <w:style w:type="character" w:customStyle="1" w:styleId="61">
    <w:name w:val="Основной текст + Курсив61"/>
    <w:basedOn w:val="a8"/>
    <w:rsid w:val="00122CBE"/>
    <w:rPr>
      <w:rFonts w:ascii="Times New Roman" w:hAnsi="Times New Roman" w:cs="Times New Roman"/>
      <w:i/>
      <w:iCs/>
      <w:spacing w:val="0"/>
    </w:rPr>
  </w:style>
  <w:style w:type="character" w:customStyle="1" w:styleId="47">
    <w:name w:val="Основной текст + Полужирный47"/>
    <w:aliases w:val="Курсив"/>
    <w:basedOn w:val="a8"/>
    <w:rsid w:val="00122CBE"/>
    <w:rPr>
      <w:rFonts w:ascii="Times New Roman" w:hAnsi="Times New Roman" w:cs="Times New Roman"/>
      <w:b/>
      <w:bCs/>
      <w:i/>
      <w:iCs/>
      <w:spacing w:val="0"/>
    </w:rPr>
  </w:style>
  <w:style w:type="character" w:customStyle="1" w:styleId="46">
    <w:name w:val="Основной текст + Полужирный46"/>
    <w:aliases w:val="Курсив30"/>
    <w:basedOn w:val="a8"/>
    <w:rsid w:val="00122CBE"/>
    <w:rPr>
      <w:rFonts w:ascii="Times New Roman" w:hAnsi="Times New Roman" w:cs="Times New Roman"/>
      <w:b/>
      <w:bCs/>
      <w:i/>
      <w:iCs/>
      <w:noProof/>
      <w:spacing w:val="0"/>
    </w:rPr>
  </w:style>
  <w:style w:type="paragraph" w:styleId="ab">
    <w:name w:val="Title"/>
    <w:basedOn w:val="a"/>
    <w:next w:val="a"/>
    <w:link w:val="ac"/>
    <w:uiPriority w:val="10"/>
    <w:qFormat/>
    <w:rsid w:val="00122C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122CB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rsid w:val="00122CB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122CBE"/>
    <w:rPr>
      <w:rFonts w:asciiTheme="majorHAnsi" w:eastAsiaTheme="majorEastAsia" w:hAnsiTheme="majorHAnsi" w:cstheme="majorBidi"/>
      <w:b/>
      <w:bCs/>
      <w:color w:val="365F91" w:themeColor="accent1" w:themeShade="BF"/>
      <w:sz w:val="28"/>
      <w:szCs w:val="28"/>
      <w:lang w:eastAsia="ru-RU"/>
    </w:rPr>
  </w:style>
  <w:style w:type="paragraph" w:styleId="ad">
    <w:name w:val="No Spacing"/>
    <w:uiPriority w:val="1"/>
    <w:qFormat/>
    <w:rsid w:val="00122CBE"/>
    <w:pPr>
      <w:spacing w:line="240" w:lineRule="auto"/>
      <w:ind w:firstLine="0"/>
      <w:jc w:val="left"/>
    </w:pPr>
    <w:rPr>
      <w:rFonts w:ascii="Times New Roman" w:eastAsia="Times New Roman" w:hAnsi="Times New Roman" w:cs="Times New Roman"/>
      <w:sz w:val="24"/>
      <w:szCs w:val="24"/>
      <w:lang w:eastAsia="ru-RU"/>
    </w:rPr>
  </w:style>
  <w:style w:type="paragraph" w:styleId="ae">
    <w:name w:val="List Paragraph"/>
    <w:basedOn w:val="a"/>
    <w:uiPriority w:val="34"/>
    <w:qFormat/>
    <w:rsid w:val="00F574A2"/>
    <w:pPr>
      <w:ind w:left="720"/>
      <w:contextualSpacing/>
    </w:pPr>
  </w:style>
  <w:style w:type="character" w:customStyle="1" w:styleId="30">
    <w:name w:val="Заголовок 3 Знак"/>
    <w:basedOn w:val="a0"/>
    <w:link w:val="3"/>
    <w:uiPriority w:val="9"/>
    <w:rsid w:val="00E639EC"/>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E639EC"/>
  </w:style>
  <w:style w:type="paragraph" w:customStyle="1" w:styleId="af">
    <w:name w:val="А ОСН ТЕКСТ"/>
    <w:basedOn w:val="a"/>
    <w:rsid w:val="00E639EC"/>
    <w:pPr>
      <w:spacing w:line="360" w:lineRule="auto"/>
      <w:ind w:firstLine="454"/>
      <w:jc w:val="both"/>
    </w:pPr>
    <w:rPr>
      <w:sz w:val="28"/>
      <w:szCs w:val="28"/>
    </w:rPr>
  </w:style>
  <w:style w:type="character" w:styleId="af0">
    <w:name w:val="Hyperlink"/>
    <w:basedOn w:val="a0"/>
    <w:rsid w:val="00E639EC"/>
    <w:rPr>
      <w:color w:val="000080"/>
      <w:u w:val="single"/>
    </w:rPr>
  </w:style>
  <w:style w:type="character" w:customStyle="1" w:styleId="af1">
    <w:name w:val="Основной текст + Полужирный"/>
    <w:basedOn w:val="a8"/>
    <w:rsid w:val="00E639EC"/>
    <w:rPr>
      <w:b/>
      <w:bCs/>
    </w:rPr>
  </w:style>
  <w:style w:type="character" w:customStyle="1" w:styleId="100">
    <w:name w:val="Основной текст (10)_"/>
    <w:basedOn w:val="a0"/>
    <w:link w:val="101"/>
    <w:rsid w:val="00E639EC"/>
    <w:rPr>
      <w:b/>
      <w:bCs/>
      <w:sz w:val="17"/>
      <w:szCs w:val="17"/>
      <w:shd w:val="clear" w:color="auto" w:fill="FFFFFF"/>
    </w:rPr>
  </w:style>
  <w:style w:type="paragraph" w:customStyle="1" w:styleId="101">
    <w:name w:val="Основной текст (10)1"/>
    <w:basedOn w:val="a"/>
    <w:link w:val="100"/>
    <w:rsid w:val="00E639EC"/>
    <w:pPr>
      <w:shd w:val="clear" w:color="auto" w:fill="FFFFFF"/>
      <w:spacing w:after="120" w:line="192" w:lineRule="exact"/>
      <w:jc w:val="right"/>
    </w:pPr>
    <w:rPr>
      <w:rFonts w:asciiTheme="minorHAnsi" w:eastAsiaTheme="minorHAnsi" w:hAnsiTheme="minorHAnsi" w:cstheme="minorBidi"/>
      <w:b/>
      <w:bCs/>
      <w:sz w:val="17"/>
      <w:szCs w:val="17"/>
      <w:lang w:eastAsia="en-US"/>
    </w:rPr>
  </w:style>
  <w:style w:type="character" w:customStyle="1" w:styleId="102">
    <w:name w:val="Основной текст (10)"/>
    <w:basedOn w:val="100"/>
    <w:rsid w:val="00E639EC"/>
  </w:style>
  <w:style w:type="character" w:customStyle="1" w:styleId="110">
    <w:name w:val="Основной текст (11)_"/>
    <w:basedOn w:val="a0"/>
    <w:link w:val="111"/>
    <w:rsid w:val="00E639EC"/>
    <w:rPr>
      <w:sz w:val="17"/>
      <w:szCs w:val="17"/>
      <w:shd w:val="clear" w:color="auto" w:fill="FFFFFF"/>
    </w:rPr>
  </w:style>
  <w:style w:type="paragraph" w:customStyle="1" w:styleId="111">
    <w:name w:val="Основной текст (11)1"/>
    <w:basedOn w:val="a"/>
    <w:link w:val="110"/>
    <w:rsid w:val="00E639EC"/>
    <w:pPr>
      <w:shd w:val="clear" w:color="auto" w:fill="FFFFFF"/>
      <w:spacing w:before="120" w:line="182" w:lineRule="exact"/>
    </w:pPr>
    <w:rPr>
      <w:rFonts w:asciiTheme="minorHAnsi" w:eastAsiaTheme="minorHAnsi" w:hAnsiTheme="minorHAnsi" w:cstheme="minorBidi"/>
      <w:sz w:val="17"/>
      <w:szCs w:val="17"/>
      <w:lang w:eastAsia="en-US"/>
    </w:rPr>
  </w:style>
  <w:style w:type="character" w:customStyle="1" w:styleId="113">
    <w:name w:val="Основной текст (11) + Полужирный"/>
    <w:basedOn w:val="110"/>
    <w:rsid w:val="00E639EC"/>
  </w:style>
  <w:style w:type="character" w:customStyle="1" w:styleId="114">
    <w:name w:val="Основной текст (11)"/>
    <w:basedOn w:val="110"/>
    <w:rsid w:val="00E639EC"/>
  </w:style>
  <w:style w:type="character" w:customStyle="1" w:styleId="13">
    <w:name w:val="Заголовок №1_"/>
    <w:basedOn w:val="a0"/>
    <w:link w:val="115"/>
    <w:rsid w:val="00E639EC"/>
    <w:rPr>
      <w:rFonts w:ascii="Calibri" w:hAnsi="Calibri"/>
      <w:sz w:val="34"/>
      <w:szCs w:val="34"/>
      <w:shd w:val="clear" w:color="auto" w:fill="FFFFFF"/>
    </w:rPr>
  </w:style>
  <w:style w:type="paragraph" w:customStyle="1" w:styleId="115">
    <w:name w:val="Заголовок №11"/>
    <w:basedOn w:val="a"/>
    <w:link w:val="13"/>
    <w:rsid w:val="00E639EC"/>
    <w:pPr>
      <w:shd w:val="clear" w:color="auto" w:fill="FFFFFF"/>
      <w:spacing w:after="300" w:line="240" w:lineRule="atLeast"/>
      <w:outlineLvl w:val="0"/>
    </w:pPr>
    <w:rPr>
      <w:rFonts w:ascii="Calibri" w:eastAsiaTheme="minorHAnsi" w:hAnsi="Calibri" w:cstheme="minorBidi"/>
      <w:sz w:val="34"/>
      <w:szCs w:val="34"/>
      <w:lang w:eastAsia="en-US"/>
    </w:rPr>
  </w:style>
  <w:style w:type="character" w:customStyle="1" w:styleId="14">
    <w:name w:val="Заголовок №1"/>
    <w:basedOn w:val="13"/>
    <w:rsid w:val="00E639EC"/>
  </w:style>
  <w:style w:type="character" w:customStyle="1" w:styleId="51">
    <w:name w:val="Основной текст + Полужирный51"/>
    <w:basedOn w:val="a8"/>
    <w:rsid w:val="00E639EC"/>
    <w:rPr>
      <w:b/>
      <w:bCs/>
    </w:rPr>
  </w:style>
  <w:style w:type="character" w:customStyle="1" w:styleId="50">
    <w:name w:val="Основной текст + Полужирный50"/>
    <w:basedOn w:val="a8"/>
    <w:rsid w:val="00E639EC"/>
    <w:rPr>
      <w:b/>
      <w:bCs/>
    </w:rPr>
  </w:style>
  <w:style w:type="paragraph" w:styleId="af2">
    <w:name w:val="footnote text"/>
    <w:aliases w:val="Знак6"/>
    <w:basedOn w:val="a"/>
    <w:link w:val="af3"/>
    <w:semiHidden/>
    <w:rsid w:val="00E639EC"/>
    <w:pPr>
      <w:spacing w:after="200" w:line="276" w:lineRule="auto"/>
    </w:pPr>
    <w:rPr>
      <w:rFonts w:ascii="Calibri" w:eastAsia="Calibri" w:hAnsi="Calibri"/>
      <w:sz w:val="20"/>
      <w:szCs w:val="20"/>
      <w:lang w:eastAsia="en-US"/>
    </w:rPr>
  </w:style>
  <w:style w:type="character" w:customStyle="1" w:styleId="af3">
    <w:name w:val="Текст сноски Знак"/>
    <w:aliases w:val="Знак6 Знак"/>
    <w:basedOn w:val="a0"/>
    <w:link w:val="af2"/>
    <w:semiHidden/>
    <w:rsid w:val="00E639EC"/>
    <w:rPr>
      <w:rFonts w:ascii="Calibri" w:eastAsia="Calibri" w:hAnsi="Calibri" w:cs="Times New Roman"/>
      <w:sz w:val="20"/>
      <w:szCs w:val="20"/>
    </w:rPr>
  </w:style>
  <w:style w:type="character" w:styleId="af4">
    <w:name w:val="footnote reference"/>
    <w:basedOn w:val="a0"/>
    <w:rsid w:val="00E639EC"/>
    <w:rPr>
      <w:vertAlign w:val="superscript"/>
    </w:rPr>
  </w:style>
  <w:style w:type="character" w:customStyle="1" w:styleId="130">
    <w:name w:val="Основной текст (13)_"/>
    <w:basedOn w:val="a0"/>
    <w:link w:val="131"/>
    <w:rsid w:val="00E639EC"/>
    <w:rPr>
      <w:rFonts w:ascii="Calibri" w:hAnsi="Calibri"/>
      <w:sz w:val="34"/>
      <w:szCs w:val="34"/>
      <w:shd w:val="clear" w:color="auto" w:fill="FFFFFF"/>
    </w:rPr>
  </w:style>
  <w:style w:type="paragraph" w:customStyle="1" w:styleId="131">
    <w:name w:val="Основной текст (13)1"/>
    <w:basedOn w:val="a"/>
    <w:link w:val="130"/>
    <w:rsid w:val="00E639EC"/>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132pt">
    <w:name w:val="Основной текст (13) + Интервал 2 pt"/>
    <w:basedOn w:val="130"/>
    <w:rsid w:val="00E639EC"/>
    <w:rPr>
      <w:spacing w:val="50"/>
    </w:rPr>
  </w:style>
  <w:style w:type="character" w:customStyle="1" w:styleId="132">
    <w:name w:val="Основной текст (13)"/>
    <w:basedOn w:val="130"/>
    <w:rsid w:val="00E639EC"/>
  </w:style>
  <w:style w:type="character" w:customStyle="1" w:styleId="1310">
    <w:name w:val="Основной текст (13)10"/>
    <w:basedOn w:val="130"/>
    <w:rsid w:val="00E639EC"/>
    <w:rPr>
      <w:noProof/>
    </w:rPr>
  </w:style>
  <w:style w:type="character" w:customStyle="1" w:styleId="22">
    <w:name w:val="Заголовок №2 (2)_"/>
    <w:basedOn w:val="a0"/>
    <w:link w:val="221"/>
    <w:rsid w:val="00E639EC"/>
    <w:rPr>
      <w:b/>
      <w:bCs/>
      <w:sz w:val="25"/>
      <w:szCs w:val="25"/>
      <w:shd w:val="clear" w:color="auto" w:fill="FFFFFF"/>
    </w:rPr>
  </w:style>
  <w:style w:type="paragraph" w:customStyle="1" w:styleId="221">
    <w:name w:val="Заголовок №2 (2)1"/>
    <w:basedOn w:val="a"/>
    <w:link w:val="22"/>
    <w:rsid w:val="00E639EC"/>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45">
    <w:name w:val="Основной текст + Полужирный45"/>
    <w:aliases w:val="Курсив29"/>
    <w:basedOn w:val="a8"/>
    <w:rsid w:val="00E639EC"/>
    <w:rPr>
      <w:rFonts w:ascii="Times New Roman" w:hAnsi="Times New Roman" w:cs="Times New Roman"/>
      <w:b/>
      <w:bCs/>
      <w:i/>
      <w:iCs/>
      <w:spacing w:val="0"/>
    </w:rPr>
  </w:style>
  <w:style w:type="character" w:customStyle="1" w:styleId="44">
    <w:name w:val="Основной текст + Полужирный44"/>
    <w:aliases w:val="Курсив28"/>
    <w:basedOn w:val="a8"/>
    <w:rsid w:val="00E639EC"/>
    <w:rPr>
      <w:rFonts w:ascii="Times New Roman" w:hAnsi="Times New Roman" w:cs="Times New Roman"/>
      <w:b/>
      <w:bCs/>
      <w:i/>
      <w:iCs/>
      <w:noProof/>
      <w:spacing w:val="0"/>
    </w:rPr>
  </w:style>
  <w:style w:type="character" w:customStyle="1" w:styleId="59">
    <w:name w:val="Основной текст + Курсив59"/>
    <w:basedOn w:val="a8"/>
    <w:rsid w:val="00E639EC"/>
    <w:rPr>
      <w:rFonts w:ascii="Times New Roman" w:hAnsi="Times New Roman" w:cs="Times New Roman"/>
      <w:i/>
      <w:iCs/>
      <w:spacing w:val="0"/>
    </w:rPr>
  </w:style>
  <w:style w:type="character" w:customStyle="1" w:styleId="57">
    <w:name w:val="Основной текст + Курсив57"/>
    <w:basedOn w:val="a8"/>
    <w:rsid w:val="00E639EC"/>
    <w:rPr>
      <w:rFonts w:ascii="Times New Roman" w:hAnsi="Times New Roman" w:cs="Times New Roman"/>
      <w:i/>
      <w:iCs/>
      <w:spacing w:val="0"/>
    </w:rPr>
  </w:style>
  <w:style w:type="character" w:customStyle="1" w:styleId="43">
    <w:name w:val="Основной текст + Полужирный43"/>
    <w:basedOn w:val="a8"/>
    <w:rsid w:val="00E639EC"/>
    <w:rPr>
      <w:rFonts w:ascii="Times New Roman" w:hAnsi="Times New Roman" w:cs="Times New Roman"/>
      <w:b/>
      <w:bCs/>
      <w:spacing w:val="0"/>
    </w:rPr>
  </w:style>
  <w:style w:type="character" w:customStyle="1" w:styleId="42">
    <w:name w:val="Основной текст + Полужирный42"/>
    <w:basedOn w:val="a8"/>
    <w:rsid w:val="00E639EC"/>
    <w:rPr>
      <w:rFonts w:ascii="Times New Roman" w:hAnsi="Times New Roman" w:cs="Times New Roman"/>
      <w:b/>
      <w:bCs/>
      <w:noProof/>
      <w:spacing w:val="0"/>
    </w:rPr>
  </w:style>
  <w:style w:type="character" w:customStyle="1" w:styleId="140">
    <w:name w:val="Основной текст (14)_"/>
    <w:basedOn w:val="a0"/>
    <w:link w:val="141"/>
    <w:rsid w:val="00E639EC"/>
    <w:rPr>
      <w:i/>
      <w:iCs/>
      <w:shd w:val="clear" w:color="auto" w:fill="FFFFFF"/>
    </w:rPr>
  </w:style>
  <w:style w:type="paragraph" w:customStyle="1" w:styleId="141">
    <w:name w:val="Основной текст (14)1"/>
    <w:basedOn w:val="a"/>
    <w:link w:val="140"/>
    <w:rsid w:val="00E639EC"/>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2">
    <w:name w:val="Основной текст (14) + Не курсив"/>
    <w:basedOn w:val="140"/>
    <w:rsid w:val="00E639EC"/>
  </w:style>
  <w:style w:type="character" w:customStyle="1" w:styleId="143">
    <w:name w:val="Основной текст (14)"/>
    <w:basedOn w:val="140"/>
    <w:rsid w:val="00E639EC"/>
    <w:rPr>
      <w:noProof/>
    </w:rPr>
  </w:style>
  <w:style w:type="character" w:customStyle="1" w:styleId="56">
    <w:name w:val="Основной текст + Курсив56"/>
    <w:basedOn w:val="a8"/>
    <w:rsid w:val="00E639EC"/>
    <w:rPr>
      <w:rFonts w:ascii="Times New Roman" w:hAnsi="Times New Roman" w:cs="Times New Roman"/>
      <w:i/>
      <w:iCs/>
      <w:noProof/>
      <w:spacing w:val="0"/>
    </w:rPr>
  </w:style>
  <w:style w:type="character" w:customStyle="1" w:styleId="1270">
    <w:name w:val="Основной текст (12)70"/>
    <w:basedOn w:val="a0"/>
    <w:rsid w:val="00E639EC"/>
    <w:rPr>
      <w:rFonts w:ascii="Times New Roman" w:hAnsi="Times New Roman" w:cs="Times New Roman"/>
      <w:noProof/>
      <w:spacing w:val="0"/>
      <w:sz w:val="19"/>
      <w:szCs w:val="19"/>
      <w:lang w:bidi="ar-SA"/>
    </w:rPr>
  </w:style>
  <w:style w:type="character" w:customStyle="1" w:styleId="41">
    <w:name w:val="Основной текст + Полужирный41"/>
    <w:basedOn w:val="a8"/>
    <w:rsid w:val="00E639EC"/>
    <w:rPr>
      <w:rFonts w:ascii="Times New Roman" w:hAnsi="Times New Roman" w:cs="Times New Roman"/>
      <w:b/>
      <w:bCs/>
      <w:spacing w:val="0"/>
    </w:rPr>
  </w:style>
  <w:style w:type="character" w:customStyle="1" w:styleId="400">
    <w:name w:val="Основной текст + Полужирный40"/>
    <w:basedOn w:val="a8"/>
    <w:rsid w:val="00E639EC"/>
    <w:rPr>
      <w:rFonts w:ascii="Times New Roman" w:hAnsi="Times New Roman" w:cs="Times New Roman"/>
      <w:b/>
      <w:bCs/>
      <w:noProof/>
      <w:spacing w:val="0"/>
    </w:rPr>
  </w:style>
  <w:style w:type="character" w:customStyle="1" w:styleId="1269">
    <w:name w:val="Основной текст (12)69"/>
    <w:basedOn w:val="a0"/>
    <w:rsid w:val="00E639EC"/>
    <w:rPr>
      <w:rFonts w:ascii="Times New Roman" w:hAnsi="Times New Roman" w:cs="Times New Roman"/>
      <w:noProof/>
      <w:spacing w:val="0"/>
      <w:sz w:val="19"/>
      <w:szCs w:val="19"/>
      <w:lang w:bidi="ar-SA"/>
    </w:rPr>
  </w:style>
  <w:style w:type="character" w:customStyle="1" w:styleId="15">
    <w:name w:val="Основной текст (15) + Не курсив"/>
    <w:basedOn w:val="a0"/>
    <w:rsid w:val="00E639EC"/>
    <w:rPr>
      <w:i/>
      <w:iCs/>
      <w:sz w:val="19"/>
      <w:szCs w:val="19"/>
      <w:lang w:bidi="ar-SA"/>
    </w:rPr>
  </w:style>
  <w:style w:type="character" w:customStyle="1" w:styleId="150">
    <w:name w:val="Основной текст (15)"/>
    <w:basedOn w:val="a0"/>
    <w:rsid w:val="00E639EC"/>
    <w:rPr>
      <w:i/>
      <w:iCs/>
      <w:noProof/>
      <w:sz w:val="19"/>
      <w:szCs w:val="19"/>
      <w:lang w:bidi="ar-SA"/>
    </w:rPr>
  </w:style>
  <w:style w:type="character" w:customStyle="1" w:styleId="1268">
    <w:name w:val="Основной текст (12)68"/>
    <w:basedOn w:val="a0"/>
    <w:rsid w:val="00E639EC"/>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8"/>
    <w:rsid w:val="00E639EC"/>
    <w:rPr>
      <w:rFonts w:ascii="Times New Roman" w:hAnsi="Times New Roman" w:cs="Times New Roman"/>
      <w:b/>
      <w:bCs/>
      <w:spacing w:val="0"/>
    </w:rPr>
  </w:style>
  <w:style w:type="character" w:customStyle="1" w:styleId="37">
    <w:name w:val="Основной текст + Полужирный37"/>
    <w:aliases w:val="Курсив27"/>
    <w:basedOn w:val="a8"/>
    <w:rsid w:val="00E639EC"/>
    <w:rPr>
      <w:rFonts w:ascii="Times New Roman" w:hAnsi="Times New Roman" w:cs="Times New Roman"/>
      <w:b/>
      <w:bCs/>
      <w:i/>
      <w:iCs/>
      <w:spacing w:val="0"/>
    </w:rPr>
  </w:style>
  <w:style w:type="character" w:customStyle="1" w:styleId="38">
    <w:name w:val="Заголовок №3 + Не полужирный8"/>
    <w:basedOn w:val="31"/>
    <w:rsid w:val="00E639EC"/>
    <w:rPr>
      <w:rFonts w:ascii="Times New Roman" w:hAnsi="Times New Roman" w:cs="Times New Roman"/>
      <w:b/>
      <w:bCs/>
      <w:spacing w:val="0"/>
    </w:rPr>
  </w:style>
  <w:style w:type="character" w:customStyle="1" w:styleId="36">
    <w:name w:val="Основной текст + Полужирный36"/>
    <w:aliases w:val="Курсив26"/>
    <w:basedOn w:val="a8"/>
    <w:rsid w:val="00E639EC"/>
    <w:rPr>
      <w:rFonts w:ascii="Times New Roman" w:hAnsi="Times New Roman" w:cs="Times New Roman"/>
      <w:b/>
      <w:bCs/>
      <w:i/>
      <w:iCs/>
      <w:noProof/>
      <w:spacing w:val="0"/>
    </w:rPr>
  </w:style>
  <w:style w:type="character" w:customStyle="1" w:styleId="370">
    <w:name w:val="Заголовок №3 + Не полужирный7"/>
    <w:basedOn w:val="31"/>
    <w:rsid w:val="00E639EC"/>
    <w:rPr>
      <w:rFonts w:ascii="Times New Roman" w:hAnsi="Times New Roman" w:cs="Times New Roman"/>
      <w:b/>
      <w:bCs/>
      <w:noProof/>
      <w:spacing w:val="0"/>
    </w:rPr>
  </w:style>
  <w:style w:type="character" w:customStyle="1" w:styleId="360">
    <w:name w:val="Заголовок №3 + Не полужирный6"/>
    <w:aliases w:val="Курсив25"/>
    <w:basedOn w:val="31"/>
    <w:rsid w:val="00E639EC"/>
    <w:rPr>
      <w:rFonts w:ascii="Times New Roman" w:hAnsi="Times New Roman" w:cs="Times New Roman"/>
      <w:b/>
      <w:bCs/>
      <w:i/>
      <w:iCs/>
      <w:spacing w:val="0"/>
    </w:rPr>
  </w:style>
  <w:style w:type="character" w:customStyle="1" w:styleId="55">
    <w:name w:val="Основной текст + Курсив55"/>
    <w:basedOn w:val="a8"/>
    <w:rsid w:val="00E639EC"/>
    <w:rPr>
      <w:rFonts w:ascii="Times New Roman" w:hAnsi="Times New Roman" w:cs="Times New Roman"/>
      <w:i/>
      <w:iCs/>
      <w:spacing w:val="0"/>
    </w:rPr>
  </w:style>
  <w:style w:type="character" w:customStyle="1" w:styleId="35">
    <w:name w:val="Основной текст + Полужирный35"/>
    <w:basedOn w:val="a8"/>
    <w:rsid w:val="00E639EC"/>
    <w:rPr>
      <w:rFonts w:ascii="Times New Roman" w:hAnsi="Times New Roman" w:cs="Times New Roman"/>
      <w:b/>
      <w:bCs/>
      <w:spacing w:val="0"/>
    </w:rPr>
  </w:style>
  <w:style w:type="character" w:customStyle="1" w:styleId="34">
    <w:name w:val="Основной текст + Полужирный34"/>
    <w:basedOn w:val="a8"/>
    <w:rsid w:val="00E639EC"/>
    <w:rPr>
      <w:rFonts w:ascii="Times New Roman" w:hAnsi="Times New Roman" w:cs="Times New Roman"/>
      <w:b/>
      <w:bCs/>
      <w:noProof/>
      <w:spacing w:val="0"/>
    </w:rPr>
  </w:style>
  <w:style w:type="character" w:customStyle="1" w:styleId="54">
    <w:name w:val="Основной текст + Курсив54"/>
    <w:basedOn w:val="a8"/>
    <w:rsid w:val="00E639EC"/>
    <w:rPr>
      <w:rFonts w:ascii="Times New Roman" w:hAnsi="Times New Roman" w:cs="Times New Roman"/>
      <w:i/>
      <w:iCs/>
      <w:noProof/>
      <w:spacing w:val="0"/>
    </w:rPr>
  </w:style>
  <w:style w:type="character" w:customStyle="1" w:styleId="120">
    <w:name w:val="Основной текст (12) + Курсив"/>
    <w:basedOn w:val="a0"/>
    <w:rsid w:val="00E639EC"/>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8"/>
    <w:rsid w:val="00E639EC"/>
    <w:rPr>
      <w:rFonts w:ascii="Times New Roman" w:hAnsi="Times New Roman" w:cs="Times New Roman"/>
      <w:b/>
      <w:bCs/>
      <w:i/>
      <w:iCs/>
      <w:spacing w:val="0"/>
    </w:rPr>
  </w:style>
  <w:style w:type="character" w:customStyle="1" w:styleId="53">
    <w:name w:val="Основной текст + Курсив53"/>
    <w:basedOn w:val="a8"/>
    <w:rsid w:val="00E639EC"/>
    <w:rPr>
      <w:rFonts w:ascii="Times New Roman" w:hAnsi="Times New Roman" w:cs="Times New Roman"/>
      <w:i/>
      <w:iCs/>
      <w:spacing w:val="0"/>
    </w:rPr>
  </w:style>
  <w:style w:type="character" w:customStyle="1" w:styleId="311">
    <w:name w:val="Основной текст + Полужирный31"/>
    <w:basedOn w:val="a8"/>
    <w:rsid w:val="00E639EC"/>
    <w:rPr>
      <w:rFonts w:ascii="Times New Roman" w:hAnsi="Times New Roman" w:cs="Times New Roman"/>
      <w:b/>
      <w:bCs/>
      <w:spacing w:val="0"/>
    </w:rPr>
  </w:style>
  <w:style w:type="character" w:customStyle="1" w:styleId="300">
    <w:name w:val="Основной текст + Полужирный30"/>
    <w:basedOn w:val="a8"/>
    <w:rsid w:val="00E639EC"/>
    <w:rPr>
      <w:rFonts w:ascii="Times New Roman" w:hAnsi="Times New Roman" w:cs="Times New Roman"/>
      <w:b/>
      <w:bCs/>
      <w:noProof/>
      <w:spacing w:val="0"/>
    </w:rPr>
  </w:style>
  <w:style w:type="character" w:customStyle="1" w:styleId="324">
    <w:name w:val="Заголовок №3 (2) + Не полужирный4"/>
    <w:aliases w:val="Не курсив16"/>
    <w:basedOn w:val="a0"/>
    <w:rsid w:val="00E639EC"/>
    <w:rPr>
      <w:b/>
      <w:bCs/>
      <w:i/>
      <w:iCs/>
      <w:sz w:val="22"/>
      <w:szCs w:val="22"/>
      <w:lang w:bidi="ar-SA"/>
    </w:rPr>
  </w:style>
  <w:style w:type="character" w:customStyle="1" w:styleId="28">
    <w:name w:val="Основной текст + Полужирный28"/>
    <w:basedOn w:val="a8"/>
    <w:rsid w:val="00E639EC"/>
    <w:rPr>
      <w:rFonts w:ascii="Times New Roman" w:hAnsi="Times New Roman" w:cs="Times New Roman"/>
      <w:b/>
      <w:bCs/>
      <w:spacing w:val="0"/>
    </w:rPr>
  </w:style>
  <w:style w:type="character" w:customStyle="1" w:styleId="1266">
    <w:name w:val="Основной текст (12)66"/>
    <w:basedOn w:val="a0"/>
    <w:rsid w:val="00E639EC"/>
    <w:rPr>
      <w:rFonts w:ascii="Times New Roman" w:hAnsi="Times New Roman" w:cs="Times New Roman"/>
      <w:noProof/>
      <w:spacing w:val="0"/>
      <w:sz w:val="19"/>
      <w:szCs w:val="19"/>
    </w:rPr>
  </w:style>
  <w:style w:type="character" w:customStyle="1" w:styleId="220">
    <w:name w:val="Заголовок №2 (2)"/>
    <w:basedOn w:val="22"/>
    <w:rsid w:val="00E639EC"/>
    <w:rPr>
      <w:rFonts w:ascii="Times New Roman" w:hAnsi="Times New Roman" w:cs="Times New Roman"/>
      <w:noProof/>
      <w:spacing w:val="0"/>
    </w:rPr>
  </w:style>
  <w:style w:type="character" w:customStyle="1" w:styleId="27">
    <w:name w:val="Основной текст + Полужирный27"/>
    <w:basedOn w:val="a8"/>
    <w:rsid w:val="00E639EC"/>
    <w:rPr>
      <w:rFonts w:ascii="Times New Roman" w:hAnsi="Times New Roman" w:cs="Times New Roman"/>
      <w:b/>
      <w:bCs/>
      <w:spacing w:val="0"/>
    </w:rPr>
  </w:style>
  <w:style w:type="character" w:customStyle="1" w:styleId="26">
    <w:name w:val="Основной текст + Полужирный26"/>
    <w:aliases w:val="Курсив21"/>
    <w:basedOn w:val="a8"/>
    <w:rsid w:val="00E639EC"/>
    <w:rPr>
      <w:rFonts w:ascii="Times New Roman" w:hAnsi="Times New Roman" w:cs="Times New Roman"/>
      <w:b/>
      <w:bCs/>
      <w:i/>
      <w:iCs/>
      <w:spacing w:val="0"/>
    </w:rPr>
  </w:style>
  <w:style w:type="character" w:customStyle="1" w:styleId="25">
    <w:name w:val="Основной текст + Полужирный25"/>
    <w:aliases w:val="Курсив20"/>
    <w:basedOn w:val="a8"/>
    <w:rsid w:val="00E639EC"/>
    <w:rPr>
      <w:rFonts w:ascii="Times New Roman" w:hAnsi="Times New Roman" w:cs="Times New Roman"/>
      <w:b/>
      <w:bCs/>
      <w:i/>
      <w:iCs/>
      <w:noProof/>
      <w:spacing w:val="0"/>
    </w:rPr>
  </w:style>
  <w:style w:type="character" w:customStyle="1" w:styleId="24">
    <w:name w:val="Основной текст + Полужирный24"/>
    <w:aliases w:val="Курсив19"/>
    <w:basedOn w:val="a8"/>
    <w:rsid w:val="00E639EC"/>
    <w:rPr>
      <w:rFonts w:ascii="Times New Roman" w:hAnsi="Times New Roman" w:cs="Times New Roman"/>
      <w:b/>
      <w:bCs/>
      <w:i/>
      <w:iCs/>
      <w:spacing w:val="0"/>
    </w:rPr>
  </w:style>
  <w:style w:type="character" w:customStyle="1" w:styleId="510">
    <w:name w:val="Основной текст + Курсив51"/>
    <w:basedOn w:val="a8"/>
    <w:rsid w:val="00E639EC"/>
    <w:rPr>
      <w:rFonts w:ascii="Times New Roman" w:hAnsi="Times New Roman" w:cs="Times New Roman"/>
      <w:i/>
      <w:iCs/>
      <w:spacing w:val="0"/>
    </w:rPr>
  </w:style>
  <w:style w:type="character" w:customStyle="1" w:styleId="500">
    <w:name w:val="Основной текст + Курсив50"/>
    <w:basedOn w:val="a8"/>
    <w:rsid w:val="00E639EC"/>
    <w:rPr>
      <w:rFonts w:ascii="Times New Roman" w:hAnsi="Times New Roman" w:cs="Times New Roman"/>
      <w:i/>
      <w:iCs/>
      <w:noProof/>
      <w:spacing w:val="0"/>
    </w:rPr>
  </w:style>
  <w:style w:type="character" w:customStyle="1" w:styleId="23">
    <w:name w:val="Основной текст + Полужирный23"/>
    <w:aliases w:val="Курсив18"/>
    <w:basedOn w:val="a8"/>
    <w:rsid w:val="00E639EC"/>
    <w:rPr>
      <w:rFonts w:ascii="Times New Roman" w:hAnsi="Times New Roman" w:cs="Times New Roman"/>
      <w:b/>
      <w:bCs/>
      <w:i/>
      <w:iCs/>
      <w:noProof/>
      <w:spacing w:val="0"/>
    </w:rPr>
  </w:style>
  <w:style w:type="character" w:customStyle="1" w:styleId="48">
    <w:name w:val="Основной текст + Курсив48"/>
    <w:basedOn w:val="a8"/>
    <w:rsid w:val="00E639EC"/>
    <w:rPr>
      <w:rFonts w:ascii="Times New Roman" w:hAnsi="Times New Roman" w:cs="Times New Roman"/>
      <w:i/>
      <w:iCs/>
      <w:spacing w:val="0"/>
    </w:rPr>
  </w:style>
  <w:style w:type="character" w:customStyle="1" w:styleId="470">
    <w:name w:val="Основной текст + Курсив47"/>
    <w:basedOn w:val="a8"/>
    <w:rsid w:val="00E639EC"/>
    <w:rPr>
      <w:rFonts w:ascii="Times New Roman" w:hAnsi="Times New Roman" w:cs="Times New Roman"/>
      <w:i/>
      <w:iCs/>
      <w:noProof/>
      <w:spacing w:val="0"/>
    </w:rPr>
  </w:style>
  <w:style w:type="character" w:customStyle="1" w:styleId="222">
    <w:name w:val="Основной текст + Полужирный22"/>
    <w:basedOn w:val="a8"/>
    <w:rsid w:val="00E639EC"/>
    <w:rPr>
      <w:rFonts w:ascii="Times New Roman" w:hAnsi="Times New Roman" w:cs="Times New Roman"/>
      <w:b/>
      <w:bCs/>
      <w:spacing w:val="0"/>
    </w:rPr>
  </w:style>
  <w:style w:type="character" w:customStyle="1" w:styleId="21">
    <w:name w:val="Основной текст + Полужирный21"/>
    <w:basedOn w:val="a8"/>
    <w:rsid w:val="00E639EC"/>
    <w:rPr>
      <w:rFonts w:ascii="Times New Roman" w:hAnsi="Times New Roman" w:cs="Times New Roman"/>
      <w:b/>
      <w:bCs/>
      <w:noProof/>
      <w:spacing w:val="0"/>
    </w:rPr>
  </w:style>
  <w:style w:type="character" w:customStyle="1" w:styleId="323">
    <w:name w:val="Заголовок №3 (2) + Не полужирный3"/>
    <w:aliases w:val="Не курсив15"/>
    <w:basedOn w:val="a0"/>
    <w:rsid w:val="00E639EC"/>
    <w:rPr>
      <w:rFonts w:ascii="Times New Roman" w:hAnsi="Times New Roman" w:cs="Times New Roman"/>
      <w:b/>
      <w:bCs/>
      <w:i/>
      <w:iCs/>
      <w:spacing w:val="0"/>
      <w:sz w:val="22"/>
      <w:szCs w:val="22"/>
      <w:lang w:bidi="ar-SA"/>
    </w:rPr>
  </w:style>
  <w:style w:type="character" w:customStyle="1" w:styleId="320">
    <w:name w:val="Заголовок №3 (2)"/>
    <w:basedOn w:val="a0"/>
    <w:rsid w:val="00E639EC"/>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E639EC"/>
    <w:rPr>
      <w:rFonts w:ascii="Times New Roman" w:hAnsi="Times New Roman" w:cs="Times New Roman"/>
      <w:noProof/>
      <w:spacing w:val="0"/>
      <w:sz w:val="19"/>
      <w:szCs w:val="19"/>
      <w:lang w:bidi="ar-SA"/>
    </w:rPr>
  </w:style>
  <w:style w:type="character" w:customStyle="1" w:styleId="450">
    <w:name w:val="Основной текст + Курсив45"/>
    <w:basedOn w:val="a8"/>
    <w:rsid w:val="00E639EC"/>
    <w:rPr>
      <w:rFonts w:ascii="Times New Roman" w:hAnsi="Times New Roman" w:cs="Times New Roman"/>
      <w:i/>
      <w:iCs/>
      <w:spacing w:val="0"/>
    </w:rPr>
  </w:style>
  <w:style w:type="character" w:customStyle="1" w:styleId="440">
    <w:name w:val="Основной текст + Курсив44"/>
    <w:basedOn w:val="a8"/>
    <w:rsid w:val="00E639EC"/>
    <w:rPr>
      <w:rFonts w:ascii="Times New Roman" w:hAnsi="Times New Roman" w:cs="Times New Roman"/>
      <w:i/>
      <w:iCs/>
      <w:noProof/>
      <w:spacing w:val="0"/>
    </w:rPr>
  </w:style>
  <w:style w:type="character" w:customStyle="1" w:styleId="200">
    <w:name w:val="Основной текст + Полужирный20"/>
    <w:basedOn w:val="a8"/>
    <w:rsid w:val="00E639EC"/>
    <w:rPr>
      <w:rFonts w:ascii="Times New Roman" w:hAnsi="Times New Roman" w:cs="Times New Roman"/>
      <w:b/>
      <w:bCs/>
      <w:spacing w:val="0"/>
    </w:rPr>
  </w:style>
  <w:style w:type="character" w:customStyle="1" w:styleId="19">
    <w:name w:val="Основной текст + Полужирный19"/>
    <w:basedOn w:val="a8"/>
    <w:rsid w:val="00E639EC"/>
    <w:rPr>
      <w:rFonts w:ascii="Times New Roman" w:hAnsi="Times New Roman" w:cs="Times New Roman"/>
      <w:b/>
      <w:bCs/>
      <w:noProof/>
      <w:spacing w:val="0"/>
    </w:rPr>
  </w:style>
  <w:style w:type="character" w:customStyle="1" w:styleId="1413">
    <w:name w:val="Основной текст (14) + Не курсив13"/>
    <w:basedOn w:val="140"/>
    <w:rsid w:val="00E639EC"/>
    <w:rPr>
      <w:rFonts w:ascii="Times New Roman" w:hAnsi="Times New Roman" w:cs="Times New Roman"/>
      <w:spacing w:val="0"/>
    </w:rPr>
  </w:style>
  <w:style w:type="character" w:customStyle="1" w:styleId="14108">
    <w:name w:val="Основной текст (14)108"/>
    <w:basedOn w:val="140"/>
    <w:rsid w:val="00E639EC"/>
    <w:rPr>
      <w:rFonts w:ascii="Times New Roman" w:hAnsi="Times New Roman" w:cs="Times New Roman"/>
      <w:noProof/>
      <w:spacing w:val="0"/>
    </w:rPr>
  </w:style>
  <w:style w:type="character" w:customStyle="1" w:styleId="1411">
    <w:name w:val="Основной текст (14) + Не курсив11"/>
    <w:basedOn w:val="140"/>
    <w:rsid w:val="00E639EC"/>
    <w:rPr>
      <w:rFonts w:ascii="Times New Roman" w:hAnsi="Times New Roman" w:cs="Times New Roman"/>
      <w:spacing w:val="0"/>
    </w:rPr>
  </w:style>
  <w:style w:type="character" w:customStyle="1" w:styleId="430">
    <w:name w:val="Основной текст + Курсив43"/>
    <w:basedOn w:val="a8"/>
    <w:rsid w:val="00E639EC"/>
    <w:rPr>
      <w:rFonts w:ascii="Times New Roman" w:hAnsi="Times New Roman" w:cs="Times New Roman"/>
      <w:i/>
      <w:iCs/>
      <w:spacing w:val="0"/>
    </w:rPr>
  </w:style>
  <w:style w:type="character" w:customStyle="1" w:styleId="420">
    <w:name w:val="Основной текст + Курсив42"/>
    <w:basedOn w:val="a8"/>
    <w:rsid w:val="00E639EC"/>
    <w:rPr>
      <w:rFonts w:ascii="Times New Roman" w:hAnsi="Times New Roman" w:cs="Times New Roman"/>
      <w:i/>
      <w:iCs/>
      <w:noProof/>
      <w:spacing w:val="0"/>
    </w:rPr>
  </w:style>
  <w:style w:type="character" w:customStyle="1" w:styleId="18">
    <w:name w:val="Основной текст + Полужирный18"/>
    <w:aliases w:val="Курсив17"/>
    <w:basedOn w:val="a8"/>
    <w:rsid w:val="00E639EC"/>
    <w:rPr>
      <w:rFonts w:ascii="Times New Roman" w:hAnsi="Times New Roman" w:cs="Times New Roman"/>
      <w:b/>
      <w:bCs/>
      <w:i/>
      <w:iCs/>
      <w:spacing w:val="0"/>
    </w:rPr>
  </w:style>
  <w:style w:type="character" w:customStyle="1" w:styleId="17">
    <w:name w:val="Основной текст + Полужирный17"/>
    <w:aliases w:val="Курсив16"/>
    <w:basedOn w:val="a8"/>
    <w:rsid w:val="00E639EC"/>
    <w:rPr>
      <w:rFonts w:ascii="Times New Roman" w:hAnsi="Times New Roman" w:cs="Times New Roman"/>
      <w:b/>
      <w:bCs/>
      <w:i/>
      <w:iCs/>
      <w:noProof/>
      <w:spacing w:val="0"/>
    </w:rPr>
  </w:style>
  <w:style w:type="character" w:customStyle="1" w:styleId="16">
    <w:name w:val="Основной текст (16)"/>
    <w:basedOn w:val="a0"/>
    <w:rsid w:val="00E639EC"/>
    <w:rPr>
      <w:rFonts w:ascii="Calibri" w:hAnsi="Calibri"/>
      <w:b/>
      <w:bCs/>
      <w:noProof/>
      <w:sz w:val="23"/>
      <w:szCs w:val="23"/>
      <w:lang w:bidi="ar-SA"/>
    </w:rPr>
  </w:style>
  <w:style w:type="character" w:customStyle="1" w:styleId="160">
    <w:name w:val="Основной текст + Полужирный16"/>
    <w:basedOn w:val="a8"/>
    <w:rsid w:val="00E639EC"/>
    <w:rPr>
      <w:rFonts w:ascii="Times New Roman" w:hAnsi="Times New Roman" w:cs="Times New Roman"/>
      <w:b/>
      <w:bCs/>
      <w:spacing w:val="0"/>
    </w:rPr>
  </w:style>
  <w:style w:type="character" w:customStyle="1" w:styleId="170">
    <w:name w:val="Основной текст (17)_"/>
    <w:basedOn w:val="a0"/>
    <w:link w:val="171"/>
    <w:rsid w:val="00E639EC"/>
    <w:rPr>
      <w:b/>
      <w:bCs/>
      <w:shd w:val="clear" w:color="auto" w:fill="FFFFFF"/>
    </w:rPr>
  </w:style>
  <w:style w:type="paragraph" w:customStyle="1" w:styleId="171">
    <w:name w:val="Основной текст (17)1"/>
    <w:basedOn w:val="a"/>
    <w:link w:val="170"/>
    <w:rsid w:val="00E639EC"/>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172">
    <w:name w:val="Основной текст (17) + Не полужирный"/>
    <w:basedOn w:val="170"/>
    <w:rsid w:val="00E639EC"/>
  </w:style>
  <w:style w:type="character" w:customStyle="1" w:styleId="173">
    <w:name w:val="Основной текст (17)"/>
    <w:basedOn w:val="170"/>
    <w:rsid w:val="00E639EC"/>
    <w:rPr>
      <w:noProof/>
    </w:rPr>
  </w:style>
  <w:style w:type="character" w:customStyle="1" w:styleId="350">
    <w:name w:val="Заголовок №3 + Не полужирный5"/>
    <w:basedOn w:val="31"/>
    <w:rsid w:val="00E639EC"/>
    <w:rPr>
      <w:rFonts w:ascii="Times New Roman" w:hAnsi="Times New Roman" w:cs="Times New Roman"/>
      <w:b/>
      <w:bCs/>
      <w:spacing w:val="0"/>
    </w:rPr>
  </w:style>
  <w:style w:type="character" w:customStyle="1" w:styleId="314">
    <w:name w:val="Заголовок №314"/>
    <w:basedOn w:val="31"/>
    <w:rsid w:val="00E639EC"/>
    <w:rPr>
      <w:rFonts w:ascii="Times New Roman" w:hAnsi="Times New Roman" w:cs="Times New Roman"/>
      <w:b/>
      <w:bCs/>
      <w:noProof/>
      <w:spacing w:val="0"/>
    </w:rPr>
  </w:style>
  <w:style w:type="character" w:customStyle="1" w:styleId="14105">
    <w:name w:val="Основной текст (14)105"/>
    <w:basedOn w:val="140"/>
    <w:rsid w:val="00E639EC"/>
    <w:rPr>
      <w:rFonts w:ascii="Times New Roman" w:hAnsi="Times New Roman" w:cs="Times New Roman"/>
      <w:noProof/>
      <w:spacing w:val="0"/>
    </w:rPr>
  </w:style>
  <w:style w:type="character" w:customStyle="1" w:styleId="14103">
    <w:name w:val="Основной текст (14)103"/>
    <w:basedOn w:val="140"/>
    <w:rsid w:val="00E639EC"/>
    <w:rPr>
      <w:rFonts w:ascii="Times New Roman" w:hAnsi="Times New Roman" w:cs="Times New Roman"/>
      <w:noProof/>
      <w:spacing w:val="0"/>
    </w:rPr>
  </w:style>
  <w:style w:type="character" w:customStyle="1" w:styleId="14101">
    <w:name w:val="Основной текст (14)101"/>
    <w:basedOn w:val="140"/>
    <w:rsid w:val="00E639EC"/>
    <w:rPr>
      <w:rFonts w:ascii="Times New Roman" w:hAnsi="Times New Roman" w:cs="Times New Roman"/>
      <w:noProof/>
      <w:spacing w:val="0"/>
    </w:rPr>
  </w:style>
  <w:style w:type="character" w:customStyle="1" w:styleId="1499">
    <w:name w:val="Основной текст (14)99"/>
    <w:basedOn w:val="140"/>
    <w:rsid w:val="00E639EC"/>
    <w:rPr>
      <w:rFonts w:ascii="Times New Roman" w:hAnsi="Times New Roman" w:cs="Times New Roman"/>
      <w:noProof/>
      <w:spacing w:val="0"/>
    </w:rPr>
  </w:style>
  <w:style w:type="character" w:customStyle="1" w:styleId="1497">
    <w:name w:val="Основной текст (14)97"/>
    <w:basedOn w:val="140"/>
    <w:rsid w:val="00E639EC"/>
    <w:rPr>
      <w:rFonts w:ascii="Times New Roman" w:hAnsi="Times New Roman" w:cs="Times New Roman"/>
      <w:noProof/>
      <w:spacing w:val="0"/>
    </w:rPr>
  </w:style>
  <w:style w:type="character" w:customStyle="1" w:styleId="1495">
    <w:name w:val="Основной текст (14)95"/>
    <w:basedOn w:val="140"/>
    <w:rsid w:val="00E639EC"/>
    <w:rPr>
      <w:rFonts w:ascii="Times New Roman" w:hAnsi="Times New Roman" w:cs="Times New Roman"/>
      <w:noProof/>
      <w:spacing w:val="0"/>
    </w:rPr>
  </w:style>
  <w:style w:type="character" w:customStyle="1" w:styleId="1491">
    <w:name w:val="Основной текст (14)91"/>
    <w:basedOn w:val="140"/>
    <w:rsid w:val="00E639EC"/>
    <w:rPr>
      <w:rFonts w:ascii="Times New Roman" w:hAnsi="Times New Roman" w:cs="Times New Roman"/>
      <w:noProof/>
      <w:spacing w:val="0"/>
    </w:rPr>
  </w:style>
  <w:style w:type="character" w:customStyle="1" w:styleId="1489">
    <w:name w:val="Основной текст (14)89"/>
    <w:basedOn w:val="140"/>
    <w:rsid w:val="00E639EC"/>
    <w:rPr>
      <w:rFonts w:ascii="Times New Roman" w:hAnsi="Times New Roman" w:cs="Times New Roman"/>
      <w:noProof/>
      <w:spacing w:val="0"/>
    </w:rPr>
  </w:style>
  <w:style w:type="character" w:customStyle="1" w:styleId="1487">
    <w:name w:val="Основной текст (14)87"/>
    <w:basedOn w:val="140"/>
    <w:rsid w:val="00E639EC"/>
    <w:rPr>
      <w:rFonts w:ascii="Times New Roman" w:hAnsi="Times New Roman" w:cs="Times New Roman"/>
      <w:noProof/>
      <w:spacing w:val="0"/>
    </w:rPr>
  </w:style>
  <w:style w:type="character" w:customStyle="1" w:styleId="330">
    <w:name w:val="Заголовок №3 (3)"/>
    <w:basedOn w:val="a0"/>
    <w:rsid w:val="00E639EC"/>
    <w:rPr>
      <w:rFonts w:ascii="Calibri" w:hAnsi="Calibri" w:cs="Calibri"/>
      <w:b/>
      <w:bCs/>
      <w:noProof/>
      <w:spacing w:val="0"/>
      <w:sz w:val="23"/>
      <w:szCs w:val="23"/>
      <w:lang w:bidi="ar-SA"/>
    </w:rPr>
  </w:style>
  <w:style w:type="character" w:customStyle="1" w:styleId="1485">
    <w:name w:val="Основной текст (14)85"/>
    <w:basedOn w:val="140"/>
    <w:rsid w:val="00E639EC"/>
    <w:rPr>
      <w:rFonts w:ascii="Times New Roman" w:hAnsi="Times New Roman" w:cs="Times New Roman"/>
      <w:noProof/>
      <w:spacing w:val="0"/>
    </w:rPr>
  </w:style>
  <w:style w:type="character" w:customStyle="1" w:styleId="1483">
    <w:name w:val="Основной текст (14)83"/>
    <w:basedOn w:val="140"/>
    <w:rsid w:val="00E639EC"/>
    <w:rPr>
      <w:rFonts w:ascii="Times New Roman" w:hAnsi="Times New Roman" w:cs="Times New Roman"/>
      <w:noProof/>
      <w:spacing w:val="0"/>
    </w:rPr>
  </w:style>
  <w:style w:type="character" w:customStyle="1" w:styleId="3319">
    <w:name w:val="Заголовок №3 (3)19"/>
    <w:basedOn w:val="a0"/>
    <w:rsid w:val="00E639EC"/>
    <w:rPr>
      <w:rFonts w:ascii="Calibri" w:hAnsi="Calibri" w:cs="Calibri"/>
      <w:b/>
      <w:bCs/>
      <w:noProof/>
      <w:spacing w:val="0"/>
      <w:sz w:val="23"/>
      <w:szCs w:val="23"/>
      <w:lang w:bidi="ar-SA"/>
    </w:rPr>
  </w:style>
  <w:style w:type="character" w:customStyle="1" w:styleId="1481">
    <w:name w:val="Основной текст (14)81"/>
    <w:basedOn w:val="140"/>
    <w:rsid w:val="00E639EC"/>
    <w:rPr>
      <w:rFonts w:ascii="Times New Roman" w:hAnsi="Times New Roman" w:cs="Times New Roman"/>
      <w:noProof/>
      <w:spacing w:val="0"/>
    </w:rPr>
  </w:style>
  <w:style w:type="character" w:customStyle="1" w:styleId="1479">
    <w:name w:val="Основной текст (14)79"/>
    <w:basedOn w:val="140"/>
    <w:rsid w:val="00E639EC"/>
    <w:rPr>
      <w:rFonts w:ascii="Times New Roman" w:hAnsi="Times New Roman" w:cs="Times New Roman"/>
      <w:noProof/>
      <w:spacing w:val="0"/>
    </w:rPr>
  </w:style>
  <w:style w:type="character" w:customStyle="1" w:styleId="1477">
    <w:name w:val="Основной текст (14)77"/>
    <w:basedOn w:val="140"/>
    <w:rsid w:val="00E639EC"/>
    <w:rPr>
      <w:rFonts w:ascii="Times New Roman" w:hAnsi="Times New Roman" w:cs="Times New Roman"/>
      <w:noProof/>
      <w:spacing w:val="0"/>
    </w:rPr>
  </w:style>
  <w:style w:type="character" w:customStyle="1" w:styleId="1475">
    <w:name w:val="Основной текст (14)75"/>
    <w:basedOn w:val="140"/>
    <w:rsid w:val="00E639EC"/>
    <w:rPr>
      <w:rFonts w:ascii="Times New Roman" w:hAnsi="Times New Roman" w:cs="Times New Roman"/>
      <w:noProof/>
      <w:spacing w:val="0"/>
    </w:rPr>
  </w:style>
  <w:style w:type="character" w:customStyle="1" w:styleId="1473">
    <w:name w:val="Основной текст (14)73"/>
    <w:basedOn w:val="140"/>
    <w:rsid w:val="00E639EC"/>
    <w:rPr>
      <w:rFonts w:ascii="Times New Roman" w:hAnsi="Times New Roman" w:cs="Times New Roman"/>
      <w:noProof/>
      <w:spacing w:val="0"/>
    </w:rPr>
  </w:style>
  <w:style w:type="character" w:customStyle="1" w:styleId="1471">
    <w:name w:val="Основной текст (14)71"/>
    <w:basedOn w:val="140"/>
    <w:rsid w:val="00E639EC"/>
    <w:rPr>
      <w:rFonts w:ascii="Times New Roman" w:hAnsi="Times New Roman" w:cs="Times New Roman"/>
      <w:noProof/>
      <w:spacing w:val="0"/>
    </w:rPr>
  </w:style>
  <w:style w:type="character" w:customStyle="1" w:styleId="1469">
    <w:name w:val="Основной текст (14)69"/>
    <w:basedOn w:val="140"/>
    <w:rsid w:val="00E639EC"/>
    <w:rPr>
      <w:rFonts w:ascii="Times New Roman" w:hAnsi="Times New Roman" w:cs="Times New Roman"/>
      <w:noProof/>
      <w:spacing w:val="0"/>
    </w:rPr>
  </w:style>
  <w:style w:type="character" w:customStyle="1" w:styleId="1467">
    <w:name w:val="Основной текст (14)67"/>
    <w:basedOn w:val="140"/>
    <w:rsid w:val="00E639EC"/>
    <w:rPr>
      <w:rFonts w:ascii="Times New Roman" w:hAnsi="Times New Roman" w:cs="Times New Roman"/>
      <w:noProof/>
      <w:spacing w:val="0"/>
    </w:rPr>
  </w:style>
  <w:style w:type="character" w:customStyle="1" w:styleId="1465">
    <w:name w:val="Основной текст (14)65"/>
    <w:basedOn w:val="140"/>
    <w:rsid w:val="00E639EC"/>
    <w:rPr>
      <w:rFonts w:ascii="Times New Roman" w:hAnsi="Times New Roman" w:cs="Times New Roman"/>
      <w:noProof/>
      <w:spacing w:val="0"/>
    </w:rPr>
  </w:style>
  <w:style w:type="character" w:customStyle="1" w:styleId="1463">
    <w:name w:val="Основной текст (14)63"/>
    <w:basedOn w:val="140"/>
    <w:rsid w:val="00E639EC"/>
    <w:rPr>
      <w:rFonts w:ascii="Times New Roman" w:hAnsi="Times New Roman" w:cs="Times New Roman"/>
      <w:noProof/>
      <w:spacing w:val="0"/>
    </w:rPr>
  </w:style>
  <w:style w:type="character" w:customStyle="1" w:styleId="1462">
    <w:name w:val="Основной текст (14)62"/>
    <w:basedOn w:val="140"/>
    <w:rsid w:val="00E639EC"/>
    <w:rPr>
      <w:rFonts w:ascii="Times New Roman" w:hAnsi="Times New Roman" w:cs="Times New Roman"/>
      <w:spacing w:val="0"/>
    </w:rPr>
  </w:style>
  <w:style w:type="character" w:customStyle="1" w:styleId="1460">
    <w:name w:val="Основной текст (14)60"/>
    <w:basedOn w:val="140"/>
    <w:rsid w:val="00E639EC"/>
    <w:rPr>
      <w:rFonts w:ascii="Times New Roman" w:hAnsi="Times New Roman" w:cs="Times New Roman"/>
      <w:noProof/>
      <w:spacing w:val="0"/>
    </w:rPr>
  </w:style>
  <w:style w:type="character" w:customStyle="1" w:styleId="391">
    <w:name w:val="Заголовок №39"/>
    <w:basedOn w:val="31"/>
    <w:rsid w:val="00E639EC"/>
    <w:rPr>
      <w:rFonts w:ascii="Times New Roman" w:hAnsi="Times New Roman" w:cs="Times New Roman"/>
      <w:b/>
      <w:bCs/>
      <w:noProof/>
      <w:spacing w:val="0"/>
    </w:rPr>
  </w:style>
  <w:style w:type="character" w:customStyle="1" w:styleId="380">
    <w:name w:val="Заголовок №38"/>
    <w:basedOn w:val="31"/>
    <w:rsid w:val="00E639EC"/>
    <w:rPr>
      <w:rFonts w:ascii="Times New Roman" w:hAnsi="Times New Roman" w:cs="Times New Roman"/>
      <w:b/>
      <w:bCs/>
      <w:noProof/>
      <w:spacing w:val="0"/>
    </w:rPr>
  </w:style>
  <w:style w:type="character" w:customStyle="1" w:styleId="1458">
    <w:name w:val="Основной текст (14)58"/>
    <w:basedOn w:val="140"/>
    <w:rsid w:val="00E639EC"/>
    <w:rPr>
      <w:rFonts w:ascii="Times New Roman" w:hAnsi="Times New Roman" w:cs="Times New Roman"/>
      <w:noProof/>
      <w:spacing w:val="0"/>
    </w:rPr>
  </w:style>
  <w:style w:type="character" w:customStyle="1" w:styleId="3318">
    <w:name w:val="Заголовок №3 (3)18"/>
    <w:basedOn w:val="a0"/>
    <w:rsid w:val="00E639EC"/>
    <w:rPr>
      <w:rFonts w:ascii="Calibri" w:hAnsi="Calibri" w:cs="Calibri"/>
      <w:b/>
      <w:bCs/>
      <w:noProof/>
      <w:spacing w:val="0"/>
      <w:sz w:val="23"/>
      <w:szCs w:val="23"/>
      <w:lang w:bidi="ar-SA"/>
    </w:rPr>
  </w:style>
  <w:style w:type="character" w:customStyle="1" w:styleId="331">
    <w:name w:val="Заголовок №3 (3) + Курсив"/>
    <w:basedOn w:val="a0"/>
    <w:rsid w:val="00E639EC"/>
    <w:rPr>
      <w:rFonts w:ascii="Calibri" w:hAnsi="Calibri" w:cs="Calibri"/>
      <w:b/>
      <w:bCs/>
      <w:i/>
      <w:iCs/>
      <w:spacing w:val="0"/>
      <w:sz w:val="23"/>
      <w:szCs w:val="23"/>
      <w:lang w:bidi="ar-SA"/>
    </w:rPr>
  </w:style>
  <w:style w:type="character" w:customStyle="1" w:styleId="1456">
    <w:name w:val="Основной текст (14)56"/>
    <w:basedOn w:val="140"/>
    <w:rsid w:val="00E639EC"/>
    <w:rPr>
      <w:rFonts w:ascii="Times New Roman" w:hAnsi="Times New Roman" w:cs="Times New Roman"/>
      <w:noProof/>
      <w:spacing w:val="0"/>
    </w:rPr>
  </w:style>
  <w:style w:type="character" w:customStyle="1" w:styleId="1454">
    <w:name w:val="Основной текст (14)54"/>
    <w:basedOn w:val="140"/>
    <w:rsid w:val="00E639EC"/>
    <w:rPr>
      <w:rFonts w:ascii="Times New Roman" w:hAnsi="Times New Roman" w:cs="Times New Roman"/>
      <w:noProof/>
      <w:spacing w:val="0"/>
    </w:rPr>
  </w:style>
  <w:style w:type="character" w:customStyle="1" w:styleId="29">
    <w:name w:val="Заголовок №2"/>
    <w:basedOn w:val="a0"/>
    <w:rsid w:val="00E639EC"/>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E639EC"/>
    <w:rPr>
      <w:rFonts w:ascii="Times New Roman" w:hAnsi="Times New Roman" w:cs="Times New Roman"/>
      <w:noProof/>
      <w:spacing w:val="0"/>
    </w:rPr>
  </w:style>
  <w:style w:type="character" w:customStyle="1" w:styleId="1450">
    <w:name w:val="Основной текст (14)50"/>
    <w:basedOn w:val="140"/>
    <w:rsid w:val="00E639EC"/>
    <w:rPr>
      <w:rFonts w:ascii="Times New Roman" w:hAnsi="Times New Roman" w:cs="Times New Roman"/>
      <w:noProof/>
      <w:spacing w:val="0"/>
    </w:rPr>
  </w:style>
  <w:style w:type="character" w:customStyle="1" w:styleId="1449">
    <w:name w:val="Основной текст (14)49"/>
    <w:basedOn w:val="140"/>
    <w:rsid w:val="00E639EC"/>
    <w:rPr>
      <w:rFonts w:ascii="Times New Roman" w:hAnsi="Times New Roman" w:cs="Times New Roman"/>
      <w:spacing w:val="0"/>
    </w:rPr>
  </w:style>
  <w:style w:type="character" w:customStyle="1" w:styleId="1447">
    <w:name w:val="Основной текст (14)47"/>
    <w:basedOn w:val="140"/>
    <w:rsid w:val="00E639EC"/>
    <w:rPr>
      <w:rFonts w:ascii="Times New Roman" w:hAnsi="Times New Roman" w:cs="Times New Roman"/>
      <w:noProof/>
      <w:spacing w:val="0"/>
    </w:rPr>
  </w:style>
  <w:style w:type="character" w:customStyle="1" w:styleId="332">
    <w:name w:val="Заголовок №3 (3)_"/>
    <w:basedOn w:val="a0"/>
    <w:link w:val="3310"/>
    <w:rsid w:val="00E639EC"/>
    <w:rPr>
      <w:rFonts w:ascii="Calibri" w:hAnsi="Calibri"/>
      <w:b/>
      <w:bCs/>
      <w:sz w:val="23"/>
      <w:szCs w:val="23"/>
      <w:shd w:val="clear" w:color="auto" w:fill="FFFFFF"/>
    </w:rPr>
  </w:style>
  <w:style w:type="paragraph" w:customStyle="1" w:styleId="3310">
    <w:name w:val="Заголовок №3 (3)1"/>
    <w:basedOn w:val="a"/>
    <w:link w:val="332"/>
    <w:rsid w:val="00E639EC"/>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7">
    <w:name w:val="Заголовок №3 (3)17"/>
    <w:basedOn w:val="332"/>
    <w:rsid w:val="00E639EC"/>
    <w:rPr>
      <w:rFonts w:cs="Calibri"/>
      <w:spacing w:val="0"/>
    </w:rPr>
  </w:style>
  <w:style w:type="character" w:customStyle="1" w:styleId="3316">
    <w:name w:val="Заголовок №3 (3)16"/>
    <w:basedOn w:val="332"/>
    <w:rsid w:val="00E639EC"/>
    <w:rPr>
      <w:rFonts w:cs="Calibri"/>
      <w:spacing w:val="0"/>
    </w:rPr>
  </w:style>
  <w:style w:type="character" w:customStyle="1" w:styleId="3315">
    <w:name w:val="Заголовок №3 (3)15"/>
    <w:basedOn w:val="332"/>
    <w:rsid w:val="00E639EC"/>
    <w:rPr>
      <w:rFonts w:cs="Calibri"/>
      <w:spacing w:val="0"/>
    </w:rPr>
  </w:style>
  <w:style w:type="character" w:customStyle="1" w:styleId="3314">
    <w:name w:val="Заголовок №3 (3)14"/>
    <w:basedOn w:val="332"/>
    <w:rsid w:val="00E639EC"/>
    <w:rPr>
      <w:rFonts w:cs="Calibri"/>
      <w:spacing w:val="0"/>
    </w:rPr>
  </w:style>
  <w:style w:type="character" w:customStyle="1" w:styleId="3313">
    <w:name w:val="Заголовок №3 (3)13"/>
    <w:basedOn w:val="332"/>
    <w:rsid w:val="00E639EC"/>
    <w:rPr>
      <w:rFonts w:cs="Calibri"/>
      <w:spacing w:val="0"/>
    </w:rPr>
  </w:style>
  <w:style w:type="character" w:customStyle="1" w:styleId="3312">
    <w:name w:val="Заголовок №3 (3)12"/>
    <w:basedOn w:val="332"/>
    <w:rsid w:val="00E639EC"/>
    <w:rPr>
      <w:rFonts w:cs="Calibri"/>
      <w:spacing w:val="0"/>
    </w:rPr>
  </w:style>
  <w:style w:type="character" w:customStyle="1" w:styleId="3311">
    <w:name w:val="Заголовок №3 (3)11"/>
    <w:basedOn w:val="332"/>
    <w:rsid w:val="00E639EC"/>
    <w:rPr>
      <w:rFonts w:cs="Calibri"/>
      <w:spacing w:val="0"/>
    </w:rPr>
  </w:style>
  <w:style w:type="character" w:customStyle="1" w:styleId="321">
    <w:name w:val="Заголовок №3 (2)_"/>
    <w:basedOn w:val="a0"/>
    <w:link w:val="3210"/>
    <w:rsid w:val="00E639EC"/>
    <w:rPr>
      <w:b/>
      <w:bCs/>
      <w:i/>
      <w:iCs/>
      <w:shd w:val="clear" w:color="auto" w:fill="FFFFFF"/>
    </w:rPr>
  </w:style>
  <w:style w:type="paragraph" w:customStyle="1" w:styleId="3210">
    <w:name w:val="Заголовок №3 (2)1"/>
    <w:basedOn w:val="a"/>
    <w:link w:val="321"/>
    <w:rsid w:val="00E639EC"/>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3216">
    <w:name w:val="Заголовок №3 (2)16"/>
    <w:basedOn w:val="321"/>
    <w:rsid w:val="00E639EC"/>
  </w:style>
  <w:style w:type="character" w:customStyle="1" w:styleId="33100">
    <w:name w:val="Заголовок №3 (3)10"/>
    <w:basedOn w:val="332"/>
    <w:rsid w:val="00E639EC"/>
    <w:rPr>
      <w:rFonts w:cs="Calibri"/>
      <w:spacing w:val="0"/>
    </w:rPr>
  </w:style>
  <w:style w:type="character" w:customStyle="1" w:styleId="180">
    <w:name w:val="Основной текст (18)_"/>
    <w:basedOn w:val="a0"/>
    <w:link w:val="181"/>
    <w:rsid w:val="00E639EC"/>
    <w:rPr>
      <w:b/>
      <w:bCs/>
      <w:i/>
      <w:iCs/>
      <w:shd w:val="clear" w:color="auto" w:fill="FFFFFF"/>
    </w:rPr>
  </w:style>
  <w:style w:type="paragraph" w:customStyle="1" w:styleId="181">
    <w:name w:val="Основной текст (18)1"/>
    <w:basedOn w:val="a"/>
    <w:link w:val="180"/>
    <w:rsid w:val="00E639EC"/>
    <w:pPr>
      <w:shd w:val="clear" w:color="auto" w:fill="FFFFFF"/>
      <w:spacing w:before="120" w:line="211" w:lineRule="exact"/>
      <w:ind w:firstLine="400"/>
      <w:jc w:val="both"/>
    </w:pPr>
    <w:rPr>
      <w:rFonts w:asciiTheme="minorHAnsi" w:eastAsiaTheme="minorHAnsi" w:hAnsiTheme="minorHAnsi" w:cstheme="minorBidi"/>
      <w:b/>
      <w:bCs/>
      <w:i/>
      <w:iCs/>
      <w:sz w:val="22"/>
      <w:szCs w:val="22"/>
      <w:lang w:eastAsia="en-US"/>
    </w:rPr>
  </w:style>
  <w:style w:type="character" w:customStyle="1" w:styleId="182">
    <w:name w:val="Основной текст (18)"/>
    <w:basedOn w:val="180"/>
    <w:rsid w:val="00E639EC"/>
  </w:style>
  <w:style w:type="character" w:customStyle="1" w:styleId="2a">
    <w:name w:val="Заголовок №2_"/>
    <w:basedOn w:val="a0"/>
    <w:link w:val="210"/>
    <w:rsid w:val="00E639EC"/>
    <w:rPr>
      <w:b/>
      <w:bCs/>
      <w:shd w:val="clear" w:color="auto" w:fill="FFFFFF"/>
    </w:rPr>
  </w:style>
  <w:style w:type="paragraph" w:customStyle="1" w:styleId="210">
    <w:name w:val="Заголовок №21"/>
    <w:basedOn w:val="a"/>
    <w:link w:val="2a"/>
    <w:rsid w:val="00E639EC"/>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39">
    <w:name w:val="Заголовок №3 (3)9"/>
    <w:basedOn w:val="332"/>
    <w:rsid w:val="00E639EC"/>
    <w:rPr>
      <w:rFonts w:cs="Calibri"/>
      <w:spacing w:val="0"/>
    </w:rPr>
  </w:style>
  <w:style w:type="character" w:customStyle="1" w:styleId="240">
    <w:name w:val="Заголовок №2 (4)_"/>
    <w:basedOn w:val="a0"/>
    <w:link w:val="241"/>
    <w:rsid w:val="00E639EC"/>
    <w:rPr>
      <w:rFonts w:ascii="Calibri" w:hAnsi="Calibri"/>
      <w:b/>
      <w:bCs/>
      <w:sz w:val="23"/>
      <w:szCs w:val="23"/>
      <w:shd w:val="clear" w:color="auto" w:fill="FFFFFF"/>
    </w:rPr>
  </w:style>
  <w:style w:type="paragraph" w:customStyle="1" w:styleId="241">
    <w:name w:val="Заголовок №2 (4)1"/>
    <w:basedOn w:val="a"/>
    <w:link w:val="240"/>
    <w:rsid w:val="00E639EC"/>
    <w:pPr>
      <w:shd w:val="clear" w:color="auto" w:fill="FFFFFF"/>
      <w:spacing w:before="480" w:after="180" w:line="240" w:lineRule="atLeast"/>
      <w:jc w:val="center"/>
      <w:outlineLvl w:val="1"/>
    </w:pPr>
    <w:rPr>
      <w:rFonts w:ascii="Calibri" w:eastAsiaTheme="minorHAnsi" w:hAnsi="Calibri" w:cstheme="minorBidi"/>
      <w:b/>
      <w:bCs/>
      <w:sz w:val="23"/>
      <w:szCs w:val="23"/>
      <w:lang w:eastAsia="en-US"/>
    </w:rPr>
  </w:style>
  <w:style w:type="character" w:customStyle="1" w:styleId="242">
    <w:name w:val="Заголовок №2 (4)"/>
    <w:basedOn w:val="240"/>
    <w:rsid w:val="00E639EC"/>
  </w:style>
  <w:style w:type="character" w:customStyle="1" w:styleId="230">
    <w:name w:val="Заголовок №23"/>
    <w:basedOn w:val="2a"/>
    <w:rsid w:val="00E639EC"/>
  </w:style>
  <w:style w:type="character" w:customStyle="1" w:styleId="223">
    <w:name w:val="Заголовок №22"/>
    <w:basedOn w:val="2a"/>
    <w:rsid w:val="00E639EC"/>
    <w:rPr>
      <w:noProof/>
    </w:rPr>
  </w:style>
  <w:style w:type="character" w:customStyle="1" w:styleId="121">
    <w:name w:val="Заголовок №1 (2)_"/>
    <w:basedOn w:val="a0"/>
    <w:link w:val="1210"/>
    <w:rsid w:val="00E639EC"/>
    <w:rPr>
      <w:b/>
      <w:bCs/>
      <w:sz w:val="25"/>
      <w:szCs w:val="25"/>
      <w:shd w:val="clear" w:color="auto" w:fill="FFFFFF"/>
    </w:rPr>
  </w:style>
  <w:style w:type="paragraph" w:customStyle="1" w:styleId="1210">
    <w:name w:val="Заголовок №1 (2)1"/>
    <w:basedOn w:val="a"/>
    <w:link w:val="121"/>
    <w:rsid w:val="00E639EC"/>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lang w:eastAsia="en-US"/>
    </w:rPr>
  </w:style>
  <w:style w:type="character" w:customStyle="1" w:styleId="122">
    <w:name w:val="Заголовок №1 (2)"/>
    <w:basedOn w:val="121"/>
    <w:rsid w:val="00E639EC"/>
  </w:style>
  <w:style w:type="character" w:customStyle="1" w:styleId="123">
    <w:name w:val="Заголовок №1 (2)3"/>
    <w:basedOn w:val="121"/>
    <w:rsid w:val="00E639EC"/>
  </w:style>
  <w:style w:type="character" w:customStyle="1" w:styleId="1220">
    <w:name w:val="Заголовок №1 (2)2"/>
    <w:basedOn w:val="121"/>
    <w:rsid w:val="00E639EC"/>
  </w:style>
  <w:style w:type="character" w:customStyle="1" w:styleId="227">
    <w:name w:val="Заголовок №2 (2)7"/>
    <w:basedOn w:val="22"/>
    <w:rsid w:val="00E639EC"/>
  </w:style>
  <w:style w:type="character" w:customStyle="1" w:styleId="226">
    <w:name w:val="Заголовок №2 (2)6"/>
    <w:basedOn w:val="22"/>
    <w:rsid w:val="00E639EC"/>
  </w:style>
  <w:style w:type="character" w:customStyle="1" w:styleId="225">
    <w:name w:val="Заголовок №2 (2)5"/>
    <w:basedOn w:val="22"/>
    <w:rsid w:val="00E639EC"/>
    <w:rPr>
      <w:noProof/>
    </w:rPr>
  </w:style>
  <w:style w:type="character" w:customStyle="1" w:styleId="1720">
    <w:name w:val="Основной текст (17) + Не полужирный2"/>
    <w:basedOn w:val="170"/>
    <w:rsid w:val="00E639EC"/>
    <w:rPr>
      <w:noProof/>
    </w:rPr>
  </w:style>
  <w:style w:type="character" w:customStyle="1" w:styleId="178">
    <w:name w:val="Основной текст (17)8"/>
    <w:basedOn w:val="170"/>
    <w:rsid w:val="00E639EC"/>
  </w:style>
  <w:style w:type="character" w:customStyle="1" w:styleId="177">
    <w:name w:val="Основной текст (17)7"/>
    <w:basedOn w:val="170"/>
    <w:rsid w:val="00E639EC"/>
    <w:rPr>
      <w:noProof/>
    </w:rPr>
  </w:style>
  <w:style w:type="character" w:customStyle="1" w:styleId="176">
    <w:name w:val="Основной текст (17)6"/>
    <w:basedOn w:val="170"/>
    <w:rsid w:val="00E639EC"/>
  </w:style>
  <w:style w:type="character" w:customStyle="1" w:styleId="9">
    <w:name w:val="Основной текст + Полужирный9"/>
    <w:basedOn w:val="a8"/>
    <w:rsid w:val="00E639EC"/>
    <w:rPr>
      <w:rFonts w:ascii="Times New Roman" w:hAnsi="Times New Roman" w:cs="Times New Roman"/>
      <w:b/>
      <w:bCs/>
      <w:spacing w:val="0"/>
    </w:rPr>
  </w:style>
  <w:style w:type="character" w:customStyle="1" w:styleId="224">
    <w:name w:val="Заголовок №2 (2)4"/>
    <w:basedOn w:val="22"/>
    <w:rsid w:val="00E639EC"/>
  </w:style>
  <w:style w:type="character" w:customStyle="1" w:styleId="2230">
    <w:name w:val="Заголовок №2 (2)3"/>
    <w:basedOn w:val="22"/>
    <w:rsid w:val="00E639EC"/>
    <w:rPr>
      <w:noProof/>
    </w:rPr>
  </w:style>
  <w:style w:type="character" w:customStyle="1" w:styleId="132pt1">
    <w:name w:val="Основной текст (13) + Интервал 2 pt1"/>
    <w:basedOn w:val="130"/>
    <w:rsid w:val="00E639EC"/>
    <w:rPr>
      <w:spacing w:val="40"/>
    </w:rPr>
  </w:style>
  <w:style w:type="character" w:customStyle="1" w:styleId="137">
    <w:name w:val="Основной текст (13)7"/>
    <w:basedOn w:val="130"/>
    <w:rsid w:val="00E639EC"/>
  </w:style>
  <w:style w:type="character" w:customStyle="1" w:styleId="136">
    <w:name w:val="Основной текст (13)6"/>
    <w:basedOn w:val="130"/>
    <w:rsid w:val="00E639EC"/>
    <w:rPr>
      <w:noProof/>
    </w:rPr>
  </w:style>
  <w:style w:type="character" w:customStyle="1" w:styleId="175">
    <w:name w:val="Основной текст (17)5"/>
    <w:basedOn w:val="170"/>
    <w:rsid w:val="00E639EC"/>
    <w:rPr>
      <w:rFonts w:ascii="Times New Roman" w:hAnsi="Times New Roman" w:cs="Times New Roman"/>
      <w:spacing w:val="0"/>
    </w:rPr>
  </w:style>
  <w:style w:type="character" w:customStyle="1" w:styleId="174">
    <w:name w:val="Основной текст (17)4"/>
    <w:basedOn w:val="170"/>
    <w:rsid w:val="00E639EC"/>
    <w:rPr>
      <w:rFonts w:ascii="Times New Roman" w:hAnsi="Times New Roman" w:cs="Times New Roman"/>
      <w:noProof/>
      <w:spacing w:val="0"/>
    </w:rPr>
  </w:style>
  <w:style w:type="character" w:customStyle="1" w:styleId="90">
    <w:name w:val="Основной текст + Курсив9"/>
    <w:basedOn w:val="a8"/>
    <w:rsid w:val="00E639EC"/>
    <w:rPr>
      <w:rFonts w:ascii="Times New Roman" w:hAnsi="Times New Roman" w:cs="Times New Roman"/>
      <w:i/>
      <w:iCs/>
      <w:spacing w:val="0"/>
    </w:rPr>
  </w:style>
  <w:style w:type="character" w:customStyle="1" w:styleId="1424">
    <w:name w:val="Основной текст (14)24"/>
    <w:basedOn w:val="140"/>
    <w:rsid w:val="00E639EC"/>
    <w:rPr>
      <w:rFonts w:ascii="Times New Roman" w:hAnsi="Times New Roman" w:cs="Times New Roman"/>
      <w:spacing w:val="0"/>
    </w:rPr>
  </w:style>
  <w:style w:type="character" w:customStyle="1" w:styleId="1423">
    <w:name w:val="Основной текст (14)23"/>
    <w:basedOn w:val="140"/>
    <w:rsid w:val="00E639EC"/>
    <w:rPr>
      <w:rFonts w:ascii="Times New Roman" w:hAnsi="Times New Roman" w:cs="Times New Roman"/>
      <w:noProof/>
      <w:spacing w:val="0"/>
    </w:rPr>
  </w:style>
  <w:style w:type="character" w:customStyle="1" w:styleId="340">
    <w:name w:val="Заголовок №34"/>
    <w:basedOn w:val="31"/>
    <w:rsid w:val="00E639EC"/>
    <w:rPr>
      <w:b/>
      <w:bCs/>
    </w:rPr>
  </w:style>
  <w:style w:type="character" w:customStyle="1" w:styleId="333">
    <w:name w:val="Заголовок №33"/>
    <w:basedOn w:val="31"/>
    <w:rsid w:val="00E639EC"/>
    <w:rPr>
      <w:b/>
      <w:bCs/>
      <w:noProof/>
    </w:rPr>
  </w:style>
  <w:style w:type="character" w:customStyle="1" w:styleId="3215">
    <w:name w:val="Заголовок №3 (2)15"/>
    <w:basedOn w:val="321"/>
    <w:rsid w:val="00E639EC"/>
  </w:style>
  <w:style w:type="character" w:customStyle="1" w:styleId="8">
    <w:name w:val="Основной текст + Курсив8"/>
    <w:basedOn w:val="a8"/>
    <w:rsid w:val="00E639EC"/>
    <w:rPr>
      <w:rFonts w:ascii="Times New Roman" w:hAnsi="Times New Roman" w:cs="Times New Roman"/>
      <w:i/>
      <w:iCs/>
      <w:noProof/>
      <w:spacing w:val="0"/>
    </w:rPr>
  </w:style>
  <w:style w:type="character" w:customStyle="1" w:styleId="3214">
    <w:name w:val="Заголовок №3 (2)14"/>
    <w:basedOn w:val="321"/>
    <w:rsid w:val="00E639EC"/>
  </w:style>
  <w:style w:type="character" w:customStyle="1" w:styleId="3213">
    <w:name w:val="Заголовок №3 (2)13"/>
    <w:basedOn w:val="321"/>
    <w:rsid w:val="00E639EC"/>
  </w:style>
  <w:style w:type="character" w:customStyle="1" w:styleId="3211">
    <w:name w:val="Заголовок №3 (2)11"/>
    <w:basedOn w:val="321"/>
    <w:rsid w:val="00E639EC"/>
  </w:style>
  <w:style w:type="character" w:customStyle="1" w:styleId="32100">
    <w:name w:val="Заголовок №3 (2)10"/>
    <w:basedOn w:val="321"/>
    <w:rsid w:val="00E639EC"/>
  </w:style>
  <w:style w:type="character" w:customStyle="1" w:styleId="329">
    <w:name w:val="Заголовок №3 (2)9"/>
    <w:basedOn w:val="321"/>
    <w:rsid w:val="00E639EC"/>
  </w:style>
  <w:style w:type="character" w:customStyle="1" w:styleId="328">
    <w:name w:val="Заголовок №3 (2)8"/>
    <w:basedOn w:val="321"/>
    <w:rsid w:val="00E639EC"/>
  </w:style>
  <w:style w:type="character" w:customStyle="1" w:styleId="327">
    <w:name w:val="Заголовок №3 (2)7"/>
    <w:basedOn w:val="321"/>
    <w:rsid w:val="00E639EC"/>
  </w:style>
  <w:style w:type="character" w:customStyle="1" w:styleId="1110">
    <w:name w:val="Заголовок №111"/>
    <w:basedOn w:val="13"/>
    <w:rsid w:val="00E639EC"/>
  </w:style>
  <w:style w:type="character" w:customStyle="1" w:styleId="1100">
    <w:name w:val="Заголовок №110"/>
    <w:basedOn w:val="13"/>
    <w:rsid w:val="00E639EC"/>
    <w:rPr>
      <w:noProof/>
    </w:rPr>
  </w:style>
  <w:style w:type="character" w:customStyle="1" w:styleId="af5">
    <w:name w:val="Подпись к таблице"/>
    <w:basedOn w:val="a0"/>
    <w:rsid w:val="00E639EC"/>
    <w:rPr>
      <w:rFonts w:ascii="Times New Roman" w:hAnsi="Times New Roman" w:cs="Times New Roman"/>
      <w:b/>
      <w:bCs/>
      <w:spacing w:val="0"/>
      <w:sz w:val="20"/>
      <w:szCs w:val="20"/>
    </w:rPr>
  </w:style>
  <w:style w:type="character" w:customStyle="1" w:styleId="5">
    <w:name w:val="Подпись к таблице5"/>
    <w:basedOn w:val="a0"/>
    <w:rsid w:val="00E639EC"/>
    <w:rPr>
      <w:rFonts w:ascii="Times New Roman" w:hAnsi="Times New Roman" w:cs="Times New Roman"/>
      <w:b/>
      <w:bCs/>
      <w:noProof/>
      <w:spacing w:val="0"/>
      <w:sz w:val="20"/>
      <w:szCs w:val="20"/>
    </w:rPr>
  </w:style>
  <w:style w:type="character" w:customStyle="1" w:styleId="1958">
    <w:name w:val="Основной текст (19)58"/>
    <w:basedOn w:val="a0"/>
    <w:rsid w:val="00E639EC"/>
    <w:rPr>
      <w:rFonts w:ascii="Times New Roman" w:hAnsi="Times New Roman" w:cs="Times New Roman"/>
      <w:b/>
      <w:bCs/>
      <w:spacing w:val="0"/>
      <w:sz w:val="20"/>
      <w:szCs w:val="20"/>
    </w:rPr>
  </w:style>
  <w:style w:type="character" w:customStyle="1" w:styleId="1957">
    <w:name w:val="Основной текст (19)57"/>
    <w:basedOn w:val="a0"/>
    <w:rsid w:val="00E639EC"/>
    <w:rPr>
      <w:rFonts w:ascii="Times New Roman" w:hAnsi="Times New Roman" w:cs="Times New Roman"/>
      <w:b/>
      <w:bCs/>
      <w:noProof/>
      <w:spacing w:val="0"/>
      <w:sz w:val="20"/>
      <w:szCs w:val="20"/>
    </w:rPr>
  </w:style>
  <w:style w:type="character" w:customStyle="1" w:styleId="2220">
    <w:name w:val="Заголовок №2 (2)2"/>
    <w:basedOn w:val="22"/>
    <w:rsid w:val="00E639EC"/>
    <w:rPr>
      <w:rFonts w:ascii="Times New Roman" w:hAnsi="Times New Roman" w:cs="Times New Roman"/>
      <w:noProof/>
      <w:spacing w:val="0"/>
    </w:rPr>
  </w:style>
  <w:style w:type="character" w:customStyle="1" w:styleId="338">
    <w:name w:val="Заголовок №3 (3)8"/>
    <w:basedOn w:val="332"/>
    <w:rsid w:val="00E639EC"/>
    <w:rPr>
      <w:rFonts w:cs="Calibri"/>
      <w:spacing w:val="0"/>
    </w:rPr>
  </w:style>
  <w:style w:type="character" w:customStyle="1" w:styleId="337">
    <w:name w:val="Заголовок №3 (3)7"/>
    <w:basedOn w:val="332"/>
    <w:rsid w:val="00E639EC"/>
    <w:rPr>
      <w:rFonts w:cs="Calibri"/>
      <w:spacing w:val="0"/>
    </w:rPr>
  </w:style>
  <w:style w:type="character" w:customStyle="1" w:styleId="80">
    <w:name w:val="Основной текст + Полужирный8"/>
    <w:basedOn w:val="a8"/>
    <w:rsid w:val="00E639EC"/>
    <w:rPr>
      <w:rFonts w:ascii="Times New Roman" w:hAnsi="Times New Roman" w:cs="Times New Roman"/>
      <w:b/>
      <w:bCs/>
      <w:spacing w:val="0"/>
    </w:rPr>
  </w:style>
  <w:style w:type="character" w:customStyle="1" w:styleId="7">
    <w:name w:val="Основной текст + Полужирный7"/>
    <w:aliases w:val="Курсив10"/>
    <w:basedOn w:val="a8"/>
    <w:rsid w:val="00E639EC"/>
    <w:rPr>
      <w:rFonts w:ascii="Times New Roman" w:hAnsi="Times New Roman" w:cs="Times New Roman"/>
      <w:b/>
      <w:bCs/>
      <w:i/>
      <w:iCs/>
      <w:spacing w:val="0"/>
    </w:rPr>
  </w:style>
  <w:style w:type="character" w:customStyle="1" w:styleId="6">
    <w:name w:val="Основной текст + Полужирный6"/>
    <w:aliases w:val="Курсив9"/>
    <w:basedOn w:val="a8"/>
    <w:rsid w:val="00E639EC"/>
    <w:rPr>
      <w:rFonts w:ascii="Times New Roman" w:hAnsi="Times New Roman" w:cs="Times New Roman"/>
      <w:b/>
      <w:bCs/>
      <w:i/>
      <w:iCs/>
      <w:noProof/>
      <w:spacing w:val="0"/>
    </w:rPr>
  </w:style>
  <w:style w:type="character" w:customStyle="1" w:styleId="1445">
    <w:name w:val="Основной текст (14)45"/>
    <w:basedOn w:val="140"/>
    <w:rsid w:val="00E639EC"/>
    <w:rPr>
      <w:noProof/>
    </w:rPr>
  </w:style>
  <w:style w:type="character" w:customStyle="1" w:styleId="1443">
    <w:name w:val="Основной текст (14)43"/>
    <w:basedOn w:val="140"/>
    <w:rsid w:val="00E639EC"/>
    <w:rPr>
      <w:noProof/>
    </w:rPr>
  </w:style>
  <w:style w:type="character" w:customStyle="1" w:styleId="1441">
    <w:name w:val="Основной текст (14)41"/>
    <w:basedOn w:val="140"/>
    <w:rsid w:val="00E639EC"/>
    <w:rPr>
      <w:noProof/>
    </w:rPr>
  </w:style>
  <w:style w:type="character" w:customStyle="1" w:styleId="1439">
    <w:name w:val="Основной текст (14)39"/>
    <w:basedOn w:val="140"/>
    <w:rsid w:val="00E639EC"/>
    <w:rPr>
      <w:rFonts w:ascii="Times New Roman" w:hAnsi="Times New Roman" w:cs="Times New Roman"/>
      <w:noProof/>
      <w:spacing w:val="0"/>
    </w:rPr>
  </w:style>
  <w:style w:type="character" w:customStyle="1" w:styleId="371">
    <w:name w:val="Заголовок №37"/>
    <w:basedOn w:val="31"/>
    <w:rsid w:val="00E639EC"/>
    <w:rPr>
      <w:rFonts w:ascii="Times New Roman" w:hAnsi="Times New Roman" w:cs="Times New Roman"/>
      <w:b/>
      <w:bCs/>
      <w:spacing w:val="0"/>
    </w:rPr>
  </w:style>
  <w:style w:type="character" w:customStyle="1" w:styleId="1437">
    <w:name w:val="Основной текст (14)37"/>
    <w:basedOn w:val="140"/>
    <w:rsid w:val="00E639EC"/>
    <w:rPr>
      <w:rFonts w:ascii="Times New Roman" w:hAnsi="Times New Roman" w:cs="Times New Roman"/>
      <w:noProof/>
      <w:spacing w:val="0"/>
    </w:rPr>
  </w:style>
  <w:style w:type="character" w:customStyle="1" w:styleId="1435">
    <w:name w:val="Основной текст (14)35"/>
    <w:basedOn w:val="140"/>
    <w:rsid w:val="00E639EC"/>
    <w:rPr>
      <w:rFonts w:ascii="Times New Roman" w:hAnsi="Times New Roman" w:cs="Times New Roman"/>
      <w:noProof/>
      <w:spacing w:val="0"/>
    </w:rPr>
  </w:style>
  <w:style w:type="character" w:customStyle="1" w:styleId="1433">
    <w:name w:val="Основной текст (14)33"/>
    <w:basedOn w:val="140"/>
    <w:rsid w:val="00E639EC"/>
    <w:rPr>
      <w:rFonts w:ascii="Times New Roman" w:hAnsi="Times New Roman" w:cs="Times New Roman"/>
      <w:noProof/>
      <w:spacing w:val="0"/>
    </w:rPr>
  </w:style>
  <w:style w:type="character" w:customStyle="1" w:styleId="1431">
    <w:name w:val="Основной текст (14)31"/>
    <w:basedOn w:val="140"/>
    <w:rsid w:val="00E639EC"/>
    <w:rPr>
      <w:rFonts w:ascii="Times New Roman" w:hAnsi="Times New Roman" w:cs="Times New Roman"/>
      <w:noProof/>
      <w:spacing w:val="0"/>
    </w:rPr>
  </w:style>
  <w:style w:type="character" w:customStyle="1" w:styleId="1429">
    <w:name w:val="Основной текст (14)29"/>
    <w:basedOn w:val="140"/>
    <w:rsid w:val="00E639EC"/>
    <w:rPr>
      <w:rFonts w:ascii="Times New Roman" w:hAnsi="Times New Roman" w:cs="Times New Roman"/>
      <w:noProof/>
      <w:spacing w:val="0"/>
    </w:rPr>
  </w:style>
  <w:style w:type="character" w:customStyle="1" w:styleId="1427">
    <w:name w:val="Основной текст (14)27"/>
    <w:basedOn w:val="140"/>
    <w:rsid w:val="00E639EC"/>
    <w:rPr>
      <w:rFonts w:ascii="Times New Roman" w:hAnsi="Times New Roman" w:cs="Times New Roman"/>
      <w:noProof/>
      <w:spacing w:val="0"/>
    </w:rPr>
  </w:style>
  <w:style w:type="character" w:customStyle="1" w:styleId="1425">
    <w:name w:val="Основной текст (14)25"/>
    <w:basedOn w:val="140"/>
    <w:rsid w:val="00E639EC"/>
    <w:rPr>
      <w:rFonts w:ascii="Times New Roman" w:hAnsi="Times New Roman" w:cs="Times New Roman"/>
      <w:noProof/>
      <w:spacing w:val="0"/>
    </w:rPr>
  </w:style>
  <w:style w:type="character" w:customStyle="1" w:styleId="361">
    <w:name w:val="Заголовок №36"/>
    <w:basedOn w:val="31"/>
    <w:rsid w:val="00E639EC"/>
    <w:rPr>
      <w:rFonts w:ascii="Times New Roman" w:hAnsi="Times New Roman" w:cs="Times New Roman"/>
      <w:b/>
      <w:bCs/>
      <w:spacing w:val="0"/>
    </w:rPr>
  </w:style>
  <w:style w:type="character" w:customStyle="1" w:styleId="1710">
    <w:name w:val="Основной текст (17)10"/>
    <w:basedOn w:val="170"/>
    <w:rsid w:val="00E639EC"/>
  </w:style>
  <w:style w:type="character" w:customStyle="1" w:styleId="179">
    <w:name w:val="Основной текст (17)9"/>
    <w:basedOn w:val="170"/>
    <w:rsid w:val="00E639EC"/>
    <w:rPr>
      <w:noProof/>
    </w:rPr>
  </w:style>
  <w:style w:type="character" w:customStyle="1" w:styleId="351">
    <w:name w:val="Заголовок №35"/>
    <w:basedOn w:val="31"/>
    <w:rsid w:val="00E639EC"/>
    <w:rPr>
      <w:rFonts w:ascii="Times New Roman" w:hAnsi="Times New Roman" w:cs="Times New Roman"/>
      <w:b/>
      <w:bCs/>
      <w:noProof/>
      <w:spacing w:val="0"/>
    </w:rPr>
  </w:style>
  <w:style w:type="character" w:customStyle="1" w:styleId="14106">
    <w:name w:val="Основной текст (14)106"/>
    <w:basedOn w:val="140"/>
    <w:rsid w:val="00E639EC"/>
    <w:rPr>
      <w:rFonts w:ascii="Times New Roman" w:hAnsi="Times New Roman" w:cs="Times New Roman"/>
      <w:spacing w:val="0"/>
    </w:rPr>
  </w:style>
  <w:style w:type="character" w:customStyle="1" w:styleId="132pt2">
    <w:name w:val="Основной текст (13) + Интервал 2 pt2"/>
    <w:basedOn w:val="130"/>
    <w:rsid w:val="00E639EC"/>
    <w:rPr>
      <w:spacing w:val="40"/>
    </w:rPr>
  </w:style>
  <w:style w:type="character" w:customStyle="1" w:styleId="139">
    <w:name w:val="Основной текст (13)9"/>
    <w:basedOn w:val="130"/>
    <w:rsid w:val="00E639EC"/>
  </w:style>
  <w:style w:type="character" w:customStyle="1" w:styleId="138">
    <w:name w:val="Основной текст (13)8"/>
    <w:basedOn w:val="130"/>
    <w:rsid w:val="00E639EC"/>
    <w:rPr>
      <w:noProof/>
    </w:rPr>
  </w:style>
  <w:style w:type="character" w:customStyle="1" w:styleId="151">
    <w:name w:val="Основной текст + Полужирный15"/>
    <w:basedOn w:val="a8"/>
    <w:rsid w:val="00E639EC"/>
    <w:rPr>
      <w:rFonts w:ascii="Times New Roman" w:hAnsi="Times New Roman" w:cs="Times New Roman"/>
      <w:b/>
      <w:bCs/>
      <w:spacing w:val="0"/>
    </w:rPr>
  </w:style>
  <w:style w:type="character" w:customStyle="1" w:styleId="144">
    <w:name w:val="Основной текст + Полужирный14"/>
    <w:aliases w:val="Курсив14"/>
    <w:basedOn w:val="a8"/>
    <w:rsid w:val="00E639EC"/>
    <w:rPr>
      <w:rFonts w:ascii="Times New Roman" w:hAnsi="Times New Roman" w:cs="Times New Roman"/>
      <w:b/>
      <w:bCs/>
      <w:i/>
      <w:iCs/>
      <w:spacing w:val="0"/>
    </w:rPr>
  </w:style>
  <w:style w:type="character" w:customStyle="1" w:styleId="124">
    <w:name w:val="Основной текст + Полужирный12"/>
    <w:aliases w:val="Курсив12"/>
    <w:basedOn w:val="a8"/>
    <w:rsid w:val="00E639EC"/>
    <w:rPr>
      <w:rFonts w:ascii="Times New Roman" w:hAnsi="Times New Roman" w:cs="Times New Roman"/>
      <w:b/>
      <w:bCs/>
      <w:i/>
      <w:iCs/>
      <w:noProof/>
      <w:spacing w:val="0"/>
    </w:rPr>
  </w:style>
  <w:style w:type="character" w:customStyle="1" w:styleId="133">
    <w:name w:val="Основной текст + Полужирный13"/>
    <w:aliases w:val="Курсив13"/>
    <w:basedOn w:val="a8"/>
    <w:rsid w:val="00E639EC"/>
    <w:rPr>
      <w:rFonts w:ascii="Times New Roman" w:hAnsi="Times New Roman" w:cs="Times New Roman"/>
      <w:b/>
      <w:bCs/>
      <w:i/>
      <w:iCs/>
      <w:noProof/>
      <w:spacing w:val="0"/>
    </w:rPr>
  </w:style>
  <w:style w:type="character" w:customStyle="1" w:styleId="116">
    <w:name w:val="Основной текст + Полужирный11"/>
    <w:basedOn w:val="a8"/>
    <w:rsid w:val="00E639EC"/>
    <w:rPr>
      <w:rFonts w:ascii="Times New Roman" w:hAnsi="Times New Roman" w:cs="Times New Roman"/>
      <w:b/>
      <w:bCs/>
      <w:noProof/>
      <w:spacing w:val="0"/>
    </w:rPr>
  </w:style>
  <w:style w:type="character" w:customStyle="1" w:styleId="1415">
    <w:name w:val="Основной текст (14) + Не курсив15"/>
    <w:basedOn w:val="140"/>
    <w:rsid w:val="00E639EC"/>
    <w:rPr>
      <w:rFonts w:ascii="Times New Roman" w:hAnsi="Times New Roman" w:cs="Times New Roman"/>
      <w:noProof/>
      <w:spacing w:val="0"/>
    </w:rPr>
  </w:style>
  <w:style w:type="character" w:customStyle="1" w:styleId="228">
    <w:name w:val="Заголовок №2 (2)8"/>
    <w:basedOn w:val="22"/>
    <w:rsid w:val="00E639EC"/>
  </w:style>
  <w:style w:type="character" w:customStyle="1" w:styleId="125">
    <w:name w:val="Основной текст (12)"/>
    <w:basedOn w:val="a0"/>
    <w:rsid w:val="00E639EC"/>
    <w:rPr>
      <w:noProof/>
      <w:sz w:val="19"/>
      <w:szCs w:val="19"/>
      <w:lang w:bidi="ar-SA"/>
    </w:rPr>
  </w:style>
  <w:style w:type="character" w:customStyle="1" w:styleId="1230">
    <w:name w:val="Основной текст (12) + Курсив3"/>
    <w:basedOn w:val="a0"/>
    <w:rsid w:val="00E639EC"/>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E639EC"/>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E639EC"/>
    <w:rPr>
      <w:rFonts w:ascii="Times New Roman" w:hAnsi="Times New Roman" w:cs="Times New Roman"/>
      <w:i/>
      <w:iCs/>
      <w:spacing w:val="0"/>
      <w:sz w:val="19"/>
      <w:szCs w:val="19"/>
      <w:u w:val="single"/>
      <w:lang w:bidi="ar-SA"/>
    </w:rPr>
  </w:style>
  <w:style w:type="paragraph" w:customStyle="1" w:styleId="af6">
    <w:name w:val="А_стиль"/>
    <w:basedOn w:val="a"/>
    <w:link w:val="af7"/>
    <w:qFormat/>
    <w:rsid w:val="00E639EC"/>
    <w:pPr>
      <w:ind w:firstLine="454"/>
    </w:pPr>
    <w:rPr>
      <w:rFonts w:ascii="Arial Unicode MS" w:eastAsia="Calibri" w:hAnsi="Arial Unicode MS"/>
      <w:color w:val="000000"/>
      <w:szCs w:val="28"/>
      <w:lang w:eastAsia="en-US"/>
    </w:rPr>
  </w:style>
  <w:style w:type="character" w:customStyle="1" w:styleId="af7">
    <w:name w:val="А_стиль Знак"/>
    <w:basedOn w:val="a0"/>
    <w:link w:val="af6"/>
    <w:rsid w:val="00E639EC"/>
    <w:rPr>
      <w:rFonts w:ascii="Arial Unicode MS" w:eastAsia="Calibri" w:hAnsi="Arial Unicode MS" w:cs="Times New Roman"/>
      <w:color w:val="000000"/>
      <w:sz w:val="24"/>
      <w:szCs w:val="28"/>
    </w:rPr>
  </w:style>
  <w:style w:type="character" w:customStyle="1" w:styleId="apple-style-span">
    <w:name w:val="apple-style-span"/>
    <w:basedOn w:val="a0"/>
    <w:rsid w:val="00E639EC"/>
  </w:style>
  <w:style w:type="character" w:customStyle="1" w:styleId="apple-converted-space">
    <w:name w:val="apple-converted-space"/>
    <w:basedOn w:val="a0"/>
    <w:rsid w:val="00E639EC"/>
  </w:style>
  <w:style w:type="character" w:customStyle="1" w:styleId="126">
    <w:name w:val="Основной текст (12)_"/>
    <w:basedOn w:val="a0"/>
    <w:link w:val="1212"/>
    <w:rsid w:val="00E639EC"/>
    <w:rPr>
      <w:sz w:val="19"/>
      <w:szCs w:val="19"/>
      <w:shd w:val="clear" w:color="auto" w:fill="FFFFFF"/>
    </w:rPr>
  </w:style>
  <w:style w:type="paragraph" w:customStyle="1" w:styleId="1212">
    <w:name w:val="Основной текст (12)1"/>
    <w:basedOn w:val="a"/>
    <w:link w:val="126"/>
    <w:rsid w:val="00E639EC"/>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152">
    <w:name w:val="Основной текст (15)_"/>
    <w:basedOn w:val="a0"/>
    <w:link w:val="1510"/>
    <w:rsid w:val="00E639EC"/>
    <w:rPr>
      <w:i/>
      <w:iCs/>
      <w:sz w:val="19"/>
      <w:szCs w:val="19"/>
      <w:shd w:val="clear" w:color="auto" w:fill="FFFFFF"/>
    </w:rPr>
  </w:style>
  <w:style w:type="paragraph" w:customStyle="1" w:styleId="1510">
    <w:name w:val="Основной текст (15)1"/>
    <w:basedOn w:val="a"/>
    <w:link w:val="152"/>
    <w:rsid w:val="00E639EC"/>
    <w:pPr>
      <w:shd w:val="clear" w:color="auto" w:fill="FFFFFF"/>
      <w:spacing w:line="192" w:lineRule="exact"/>
      <w:jc w:val="both"/>
    </w:pPr>
    <w:rPr>
      <w:rFonts w:asciiTheme="minorHAnsi" w:eastAsiaTheme="minorHAnsi" w:hAnsiTheme="minorHAnsi" w:cstheme="minorBidi"/>
      <w:i/>
      <w:iCs/>
      <w:sz w:val="19"/>
      <w:szCs w:val="19"/>
      <w:lang w:eastAsia="en-US"/>
    </w:rPr>
  </w:style>
  <w:style w:type="character" w:customStyle="1" w:styleId="381">
    <w:name w:val="Основной текст + Полужирный38"/>
    <w:basedOn w:val="a8"/>
    <w:rsid w:val="00E639EC"/>
    <w:rPr>
      <w:rFonts w:ascii="Times New Roman" w:hAnsi="Times New Roman" w:cs="Times New Roman"/>
      <w:b/>
      <w:bCs/>
      <w:noProof/>
      <w:spacing w:val="0"/>
    </w:rPr>
  </w:style>
  <w:style w:type="character" w:customStyle="1" w:styleId="161">
    <w:name w:val="Основной текст (16)_"/>
    <w:basedOn w:val="a0"/>
    <w:link w:val="1610"/>
    <w:rsid w:val="00E639EC"/>
    <w:rPr>
      <w:rFonts w:ascii="Calibri" w:hAnsi="Calibri"/>
      <w:b/>
      <w:bCs/>
      <w:sz w:val="23"/>
      <w:szCs w:val="23"/>
      <w:shd w:val="clear" w:color="auto" w:fill="FFFFFF"/>
    </w:rPr>
  </w:style>
  <w:style w:type="paragraph" w:customStyle="1" w:styleId="1610">
    <w:name w:val="Основной текст (16)1"/>
    <w:basedOn w:val="a"/>
    <w:link w:val="161"/>
    <w:rsid w:val="00E639EC"/>
    <w:pPr>
      <w:shd w:val="clear" w:color="auto" w:fill="FFFFFF"/>
      <w:spacing w:before="180" w:after="60" w:line="254" w:lineRule="exact"/>
      <w:jc w:val="center"/>
    </w:pPr>
    <w:rPr>
      <w:rFonts w:ascii="Calibri" w:eastAsiaTheme="minorHAnsi" w:hAnsi="Calibri" w:cstheme="minorBidi"/>
      <w:b/>
      <w:bCs/>
      <w:sz w:val="23"/>
      <w:szCs w:val="23"/>
      <w:lang w:eastAsia="en-US"/>
    </w:rPr>
  </w:style>
  <w:style w:type="character" w:customStyle="1" w:styleId="313">
    <w:name w:val="Заголовок №313"/>
    <w:basedOn w:val="31"/>
    <w:rsid w:val="00E639EC"/>
    <w:rPr>
      <w:rFonts w:ascii="Times New Roman" w:hAnsi="Times New Roman" w:cs="Times New Roman"/>
      <w:b/>
      <w:bCs/>
      <w:noProof/>
      <w:spacing w:val="0"/>
    </w:rPr>
  </w:style>
  <w:style w:type="character" w:customStyle="1" w:styleId="231">
    <w:name w:val="Заголовок №2 (3)_"/>
    <w:basedOn w:val="a0"/>
    <w:link w:val="232"/>
    <w:rsid w:val="00E639EC"/>
    <w:rPr>
      <w:b/>
      <w:bCs/>
      <w:i/>
      <w:iCs/>
      <w:shd w:val="clear" w:color="auto" w:fill="FFFFFF"/>
    </w:rPr>
  </w:style>
  <w:style w:type="paragraph" w:customStyle="1" w:styleId="232">
    <w:name w:val="Заголовок №2 (3)"/>
    <w:basedOn w:val="a"/>
    <w:link w:val="231"/>
    <w:rsid w:val="00E639EC"/>
    <w:pPr>
      <w:shd w:val="clear" w:color="auto" w:fill="FFFFFF"/>
      <w:spacing w:line="211" w:lineRule="exact"/>
      <w:ind w:firstLine="400"/>
      <w:jc w:val="both"/>
      <w:outlineLvl w:val="1"/>
    </w:pPr>
    <w:rPr>
      <w:rFonts w:asciiTheme="minorHAnsi" w:eastAsiaTheme="minorHAnsi" w:hAnsiTheme="minorHAnsi" w:cstheme="minorBidi"/>
      <w:b/>
      <w:bCs/>
      <w:i/>
      <w:iCs/>
      <w:sz w:val="22"/>
      <w:szCs w:val="22"/>
      <w:lang w:eastAsia="en-US"/>
    </w:rPr>
  </w:style>
  <w:style w:type="character" w:customStyle="1" w:styleId="af8">
    <w:name w:val="Подпись к таблице_"/>
    <w:basedOn w:val="a0"/>
    <w:link w:val="1a"/>
    <w:rsid w:val="00E639EC"/>
    <w:rPr>
      <w:b/>
      <w:bCs/>
      <w:shd w:val="clear" w:color="auto" w:fill="FFFFFF"/>
    </w:rPr>
  </w:style>
  <w:style w:type="paragraph" w:customStyle="1" w:styleId="1a">
    <w:name w:val="Подпись к таблице1"/>
    <w:basedOn w:val="a"/>
    <w:link w:val="af8"/>
    <w:rsid w:val="00E639EC"/>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336">
    <w:name w:val="Заголовок №3 (3)6"/>
    <w:basedOn w:val="332"/>
    <w:rsid w:val="00E639EC"/>
    <w:rPr>
      <w:rFonts w:cs="Calibri"/>
      <w:spacing w:val="0"/>
    </w:rPr>
  </w:style>
  <w:style w:type="character" w:customStyle="1" w:styleId="326">
    <w:name w:val="Заголовок №3 (2)6"/>
    <w:basedOn w:val="321"/>
    <w:rsid w:val="00E639EC"/>
    <w:rPr>
      <w:rFonts w:ascii="Times New Roman" w:hAnsi="Times New Roman" w:cs="Times New Roman"/>
      <w:spacing w:val="0"/>
    </w:rPr>
  </w:style>
  <w:style w:type="character" w:customStyle="1" w:styleId="325">
    <w:name w:val="Заголовок №3 (2)5"/>
    <w:basedOn w:val="321"/>
    <w:rsid w:val="00E639EC"/>
    <w:rPr>
      <w:rFonts w:ascii="Times New Roman" w:hAnsi="Times New Roman" w:cs="Times New Roman"/>
      <w:spacing w:val="0"/>
    </w:rPr>
  </w:style>
  <w:style w:type="character" w:customStyle="1" w:styleId="3240">
    <w:name w:val="Заголовок №3 (2)4"/>
    <w:basedOn w:val="321"/>
    <w:rsid w:val="00E639EC"/>
    <w:rPr>
      <w:rFonts w:ascii="Times New Roman" w:hAnsi="Times New Roman" w:cs="Times New Roman"/>
      <w:spacing w:val="0"/>
    </w:rPr>
  </w:style>
  <w:style w:type="character" w:customStyle="1" w:styleId="3230">
    <w:name w:val="Заголовок №3 (2)3"/>
    <w:basedOn w:val="321"/>
    <w:rsid w:val="00E639EC"/>
    <w:rPr>
      <w:rFonts w:ascii="Times New Roman" w:hAnsi="Times New Roman" w:cs="Times New Roman"/>
      <w:spacing w:val="0"/>
    </w:rPr>
  </w:style>
  <w:style w:type="character" w:customStyle="1" w:styleId="322">
    <w:name w:val="Заголовок №3 (2)2"/>
    <w:basedOn w:val="321"/>
    <w:rsid w:val="00E639EC"/>
    <w:rPr>
      <w:rFonts w:ascii="Times New Roman" w:hAnsi="Times New Roman" w:cs="Times New Roman"/>
      <w:spacing w:val="0"/>
    </w:rPr>
  </w:style>
  <w:style w:type="character" w:customStyle="1" w:styleId="335">
    <w:name w:val="Заголовок №3 (3)5"/>
    <w:basedOn w:val="332"/>
    <w:rsid w:val="00E639EC"/>
    <w:rPr>
      <w:rFonts w:cs="Calibri"/>
      <w:spacing w:val="0"/>
    </w:rPr>
  </w:style>
  <w:style w:type="character" w:customStyle="1" w:styleId="334">
    <w:name w:val="Заголовок №3 (3)4"/>
    <w:basedOn w:val="332"/>
    <w:rsid w:val="00E639EC"/>
    <w:rPr>
      <w:rFonts w:cs="Calibri"/>
      <w:noProof/>
      <w:spacing w:val="0"/>
    </w:rPr>
  </w:style>
  <w:style w:type="character" w:customStyle="1" w:styleId="33TimesNewRoman">
    <w:name w:val="Заголовок №3 (3) + Times New Roman"/>
    <w:aliases w:val="11 pt"/>
    <w:basedOn w:val="332"/>
    <w:rsid w:val="00E639EC"/>
    <w:rPr>
      <w:rFonts w:ascii="Times New Roman" w:hAnsi="Times New Roman" w:cs="Times New Roman"/>
      <w:spacing w:val="0"/>
      <w:sz w:val="22"/>
      <w:szCs w:val="22"/>
    </w:rPr>
  </w:style>
  <w:style w:type="character" w:customStyle="1" w:styleId="52">
    <w:name w:val="Основной текст + Полужирный5"/>
    <w:basedOn w:val="a8"/>
    <w:rsid w:val="00E639EC"/>
    <w:rPr>
      <w:rFonts w:ascii="Times New Roman" w:hAnsi="Times New Roman" w:cs="Times New Roman"/>
      <w:b/>
      <w:bCs/>
      <w:spacing w:val="0"/>
    </w:rPr>
  </w:style>
  <w:style w:type="character" w:customStyle="1" w:styleId="32a">
    <w:name w:val="Заголовок №32"/>
    <w:basedOn w:val="31"/>
    <w:rsid w:val="00E639EC"/>
    <w:rPr>
      <w:rFonts w:ascii="Times New Roman" w:hAnsi="Times New Roman" w:cs="Times New Roman"/>
      <w:b/>
      <w:bCs/>
      <w:spacing w:val="0"/>
    </w:rPr>
  </w:style>
  <w:style w:type="character" w:customStyle="1" w:styleId="4a">
    <w:name w:val="Основной текст + Полужирный4"/>
    <w:basedOn w:val="a8"/>
    <w:rsid w:val="00E639EC"/>
    <w:rPr>
      <w:rFonts w:ascii="Times New Roman" w:hAnsi="Times New Roman" w:cs="Times New Roman"/>
      <w:b/>
      <w:bCs/>
      <w:noProof/>
      <w:spacing w:val="0"/>
    </w:rPr>
  </w:style>
  <w:style w:type="character" w:customStyle="1" w:styleId="1730">
    <w:name w:val="Основной текст (17)3"/>
    <w:basedOn w:val="170"/>
    <w:rsid w:val="00E639EC"/>
    <w:rPr>
      <w:rFonts w:ascii="Times New Roman" w:hAnsi="Times New Roman" w:cs="Times New Roman"/>
      <w:spacing w:val="0"/>
    </w:rPr>
  </w:style>
  <w:style w:type="character" w:customStyle="1" w:styleId="4b">
    <w:name w:val="Заголовок №4_"/>
    <w:basedOn w:val="a0"/>
    <w:link w:val="410"/>
    <w:rsid w:val="00E639EC"/>
    <w:rPr>
      <w:b/>
      <w:bCs/>
      <w:shd w:val="clear" w:color="auto" w:fill="FFFFFF"/>
    </w:rPr>
  </w:style>
  <w:style w:type="paragraph" w:customStyle="1" w:styleId="410">
    <w:name w:val="Заголовок №41"/>
    <w:basedOn w:val="a"/>
    <w:link w:val="4b"/>
    <w:rsid w:val="00E639EC"/>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4c">
    <w:name w:val="Заголовок №4"/>
    <w:basedOn w:val="4b"/>
    <w:rsid w:val="00E639EC"/>
    <w:rPr>
      <w:noProof/>
    </w:rPr>
  </w:style>
  <w:style w:type="character" w:customStyle="1" w:styleId="421">
    <w:name w:val="Заголовок №421"/>
    <w:basedOn w:val="4b"/>
    <w:rsid w:val="00E639EC"/>
    <w:rPr>
      <w:noProof/>
    </w:rPr>
  </w:style>
  <w:style w:type="character" w:customStyle="1" w:styleId="419">
    <w:name w:val="Заголовок №419"/>
    <w:basedOn w:val="4b"/>
    <w:rsid w:val="00E639EC"/>
    <w:rPr>
      <w:noProof/>
    </w:rPr>
  </w:style>
  <w:style w:type="character" w:customStyle="1" w:styleId="418">
    <w:name w:val="Заголовок №418"/>
    <w:basedOn w:val="4b"/>
    <w:rsid w:val="00E639EC"/>
    <w:rPr>
      <w:noProof/>
    </w:rPr>
  </w:style>
  <w:style w:type="character" w:customStyle="1" w:styleId="3Calibri">
    <w:name w:val="Заголовок №3 + Calibri"/>
    <w:aliases w:val="11,5 pt9"/>
    <w:basedOn w:val="31"/>
    <w:rsid w:val="00E639EC"/>
    <w:rPr>
      <w:rFonts w:ascii="Calibri" w:hAnsi="Calibri" w:cs="Calibri"/>
      <w:b/>
      <w:bCs/>
      <w:spacing w:val="0"/>
      <w:sz w:val="23"/>
      <w:szCs w:val="23"/>
    </w:rPr>
  </w:style>
  <w:style w:type="character" w:customStyle="1" w:styleId="3Calibri1">
    <w:name w:val="Заголовок №3 + Calibri1"/>
    <w:aliases w:val="111,5 pt8"/>
    <w:basedOn w:val="31"/>
    <w:rsid w:val="00E639EC"/>
    <w:rPr>
      <w:rFonts w:ascii="Calibri" w:hAnsi="Calibri" w:cs="Calibri"/>
      <w:b/>
      <w:bCs/>
      <w:noProof/>
      <w:spacing w:val="0"/>
      <w:sz w:val="23"/>
      <w:szCs w:val="23"/>
    </w:rPr>
  </w:style>
  <w:style w:type="character" w:customStyle="1" w:styleId="417">
    <w:name w:val="Заголовок №417"/>
    <w:basedOn w:val="4b"/>
    <w:rsid w:val="00E639EC"/>
  </w:style>
  <w:style w:type="character" w:customStyle="1" w:styleId="422">
    <w:name w:val="Заголовок №4 (2)_"/>
    <w:basedOn w:val="a0"/>
    <w:link w:val="4210"/>
    <w:rsid w:val="00E639EC"/>
    <w:rPr>
      <w:rFonts w:ascii="Calibri" w:hAnsi="Calibri"/>
      <w:b/>
      <w:bCs/>
      <w:sz w:val="23"/>
      <w:szCs w:val="23"/>
      <w:shd w:val="clear" w:color="auto" w:fill="FFFFFF"/>
    </w:rPr>
  </w:style>
  <w:style w:type="paragraph" w:customStyle="1" w:styleId="4210">
    <w:name w:val="Заголовок №4 (2)1"/>
    <w:basedOn w:val="a"/>
    <w:link w:val="422"/>
    <w:rsid w:val="00E639EC"/>
    <w:pPr>
      <w:shd w:val="clear" w:color="auto" w:fill="FFFFFF"/>
      <w:spacing w:before="420" w:after="60" w:line="240" w:lineRule="atLeast"/>
      <w:outlineLvl w:val="3"/>
    </w:pPr>
    <w:rPr>
      <w:rFonts w:ascii="Calibri" w:eastAsiaTheme="minorHAnsi" w:hAnsi="Calibri" w:cstheme="minorBidi"/>
      <w:b/>
      <w:bCs/>
      <w:sz w:val="23"/>
      <w:szCs w:val="23"/>
      <w:lang w:eastAsia="en-US"/>
    </w:rPr>
  </w:style>
  <w:style w:type="character" w:customStyle="1" w:styleId="423">
    <w:name w:val="Заголовок №4 (2)"/>
    <w:basedOn w:val="422"/>
    <w:rsid w:val="00E639EC"/>
  </w:style>
  <w:style w:type="character" w:customStyle="1" w:styleId="3a">
    <w:name w:val="Основной текст + Полужирный3"/>
    <w:aliases w:val="Курсив8"/>
    <w:basedOn w:val="a8"/>
    <w:rsid w:val="00E639EC"/>
    <w:rPr>
      <w:rFonts w:ascii="Times New Roman" w:hAnsi="Times New Roman" w:cs="Times New Roman"/>
      <w:b/>
      <w:bCs/>
      <w:i/>
      <w:iCs/>
      <w:spacing w:val="0"/>
    </w:rPr>
  </w:style>
  <w:style w:type="character" w:customStyle="1" w:styleId="70">
    <w:name w:val="Основной текст + Курсив7"/>
    <w:basedOn w:val="a8"/>
    <w:rsid w:val="00E639EC"/>
    <w:rPr>
      <w:rFonts w:ascii="Times New Roman" w:hAnsi="Times New Roman" w:cs="Times New Roman"/>
      <w:i/>
      <w:iCs/>
      <w:spacing w:val="0"/>
    </w:rPr>
  </w:style>
  <w:style w:type="character" w:customStyle="1" w:styleId="431">
    <w:name w:val="Заголовок №4 (3)_"/>
    <w:basedOn w:val="a0"/>
    <w:link w:val="4310"/>
    <w:rsid w:val="00E639EC"/>
    <w:rPr>
      <w:b/>
      <w:bCs/>
      <w:i/>
      <w:iCs/>
      <w:shd w:val="clear" w:color="auto" w:fill="FFFFFF"/>
    </w:rPr>
  </w:style>
  <w:style w:type="paragraph" w:customStyle="1" w:styleId="4310">
    <w:name w:val="Заголовок №4 (3)1"/>
    <w:basedOn w:val="a"/>
    <w:link w:val="431"/>
    <w:rsid w:val="00E639EC"/>
    <w:pPr>
      <w:shd w:val="clear" w:color="auto" w:fill="FFFFFF"/>
      <w:spacing w:line="211" w:lineRule="exact"/>
      <w:jc w:val="both"/>
      <w:outlineLvl w:val="3"/>
    </w:pPr>
    <w:rPr>
      <w:rFonts w:asciiTheme="minorHAnsi" w:eastAsiaTheme="minorHAnsi" w:hAnsiTheme="minorHAnsi" w:cstheme="minorBidi"/>
      <w:b/>
      <w:bCs/>
      <w:i/>
      <w:iCs/>
      <w:sz w:val="22"/>
      <w:szCs w:val="22"/>
      <w:lang w:eastAsia="en-US"/>
    </w:rPr>
  </w:style>
  <w:style w:type="character" w:customStyle="1" w:styleId="432">
    <w:name w:val="Заголовок №4 (3)"/>
    <w:basedOn w:val="431"/>
    <w:rsid w:val="00E639EC"/>
  </w:style>
  <w:style w:type="character" w:customStyle="1" w:styleId="433">
    <w:name w:val="Заголовок №4 (3)3"/>
    <w:basedOn w:val="431"/>
    <w:rsid w:val="00E639EC"/>
  </w:style>
  <w:style w:type="character" w:customStyle="1" w:styleId="480">
    <w:name w:val="Основной текст + Полужирный48"/>
    <w:basedOn w:val="a8"/>
    <w:rsid w:val="00E639EC"/>
    <w:rPr>
      <w:rFonts w:ascii="Times New Roman" w:hAnsi="Times New Roman" w:cs="Times New Roman"/>
      <w:b/>
      <w:bCs/>
      <w:noProof/>
      <w:spacing w:val="0"/>
    </w:rPr>
  </w:style>
  <w:style w:type="character" w:customStyle="1" w:styleId="429">
    <w:name w:val="Заголовок №4 (2)9"/>
    <w:basedOn w:val="422"/>
    <w:rsid w:val="00E639EC"/>
    <w:rPr>
      <w:rFonts w:cs="Calibri"/>
      <w:spacing w:val="0"/>
    </w:rPr>
  </w:style>
  <w:style w:type="character" w:customStyle="1" w:styleId="60">
    <w:name w:val="Основной текст + Курсив6"/>
    <w:basedOn w:val="a8"/>
    <w:rsid w:val="00E639EC"/>
    <w:rPr>
      <w:rFonts w:ascii="Times New Roman" w:hAnsi="Times New Roman" w:cs="Times New Roman"/>
      <w:i/>
      <w:iCs/>
      <w:noProof/>
      <w:spacing w:val="0"/>
    </w:rPr>
  </w:style>
  <w:style w:type="character" w:customStyle="1" w:styleId="91">
    <w:name w:val="Основной текст + 9"/>
    <w:aliases w:val="5 pt7,Курсив7,Интервал 0 pt"/>
    <w:basedOn w:val="a8"/>
    <w:rsid w:val="00E639EC"/>
    <w:rPr>
      <w:rFonts w:ascii="Times New Roman" w:hAnsi="Times New Roman" w:cs="Times New Roman"/>
      <w:i/>
      <w:iCs/>
      <w:spacing w:val="10"/>
      <w:sz w:val="19"/>
      <w:szCs w:val="19"/>
    </w:rPr>
  </w:style>
  <w:style w:type="character" w:customStyle="1" w:styleId="58">
    <w:name w:val="Основной текст + Курсив5"/>
    <w:basedOn w:val="a8"/>
    <w:rsid w:val="00E639EC"/>
    <w:rPr>
      <w:rFonts w:ascii="Times New Roman" w:hAnsi="Times New Roman" w:cs="Times New Roman"/>
      <w:i/>
      <w:iCs/>
      <w:noProof/>
      <w:spacing w:val="0"/>
    </w:rPr>
  </w:style>
  <w:style w:type="character" w:customStyle="1" w:styleId="428">
    <w:name w:val="Заголовок №4 (2)8"/>
    <w:basedOn w:val="422"/>
    <w:rsid w:val="00E639EC"/>
    <w:rPr>
      <w:rFonts w:cs="Calibri"/>
      <w:spacing w:val="0"/>
    </w:rPr>
  </w:style>
  <w:style w:type="character" w:customStyle="1" w:styleId="1422">
    <w:name w:val="Основной текст (14)22"/>
    <w:basedOn w:val="140"/>
    <w:rsid w:val="00E639EC"/>
    <w:rPr>
      <w:rFonts w:ascii="Times New Roman" w:hAnsi="Times New Roman" w:cs="Times New Roman"/>
      <w:spacing w:val="0"/>
    </w:rPr>
  </w:style>
  <w:style w:type="character" w:customStyle="1" w:styleId="1420">
    <w:name w:val="Основной текст (14)20"/>
    <w:basedOn w:val="140"/>
    <w:rsid w:val="00E639EC"/>
    <w:rPr>
      <w:rFonts w:ascii="Times New Roman" w:hAnsi="Times New Roman" w:cs="Times New Roman"/>
      <w:spacing w:val="0"/>
    </w:rPr>
  </w:style>
  <w:style w:type="character" w:customStyle="1" w:styleId="1419">
    <w:name w:val="Основной текст (14)19"/>
    <w:basedOn w:val="140"/>
    <w:rsid w:val="00E639EC"/>
    <w:rPr>
      <w:rFonts w:ascii="Times New Roman" w:hAnsi="Times New Roman" w:cs="Times New Roman"/>
      <w:noProof/>
      <w:spacing w:val="0"/>
    </w:rPr>
  </w:style>
  <w:style w:type="character" w:customStyle="1" w:styleId="1418">
    <w:name w:val="Основной текст (14)18"/>
    <w:basedOn w:val="140"/>
    <w:rsid w:val="00E639EC"/>
    <w:rPr>
      <w:rFonts w:ascii="Times New Roman" w:hAnsi="Times New Roman" w:cs="Times New Roman"/>
      <w:spacing w:val="0"/>
    </w:rPr>
  </w:style>
  <w:style w:type="character" w:customStyle="1" w:styleId="1417">
    <w:name w:val="Основной текст (14)17"/>
    <w:basedOn w:val="140"/>
    <w:rsid w:val="00E639EC"/>
    <w:rPr>
      <w:rFonts w:ascii="Times New Roman" w:hAnsi="Times New Roman" w:cs="Times New Roman"/>
      <w:noProof/>
      <w:spacing w:val="0"/>
    </w:rPr>
  </w:style>
  <w:style w:type="character" w:customStyle="1" w:styleId="3330">
    <w:name w:val="Заголовок №3 (3)3"/>
    <w:basedOn w:val="332"/>
    <w:rsid w:val="00E639EC"/>
    <w:rPr>
      <w:rFonts w:cs="Calibri"/>
      <w:spacing w:val="0"/>
    </w:rPr>
  </w:style>
  <w:style w:type="character" w:customStyle="1" w:styleId="416">
    <w:name w:val="Заголовок №416"/>
    <w:basedOn w:val="4b"/>
    <w:rsid w:val="00E639EC"/>
    <w:rPr>
      <w:rFonts w:ascii="Times New Roman" w:hAnsi="Times New Roman" w:cs="Times New Roman"/>
      <w:noProof/>
      <w:spacing w:val="0"/>
    </w:rPr>
  </w:style>
  <w:style w:type="character" w:customStyle="1" w:styleId="427">
    <w:name w:val="Заголовок №4 (2)7"/>
    <w:basedOn w:val="422"/>
    <w:rsid w:val="00E639EC"/>
    <w:rPr>
      <w:rFonts w:cs="Calibri"/>
      <w:spacing w:val="0"/>
    </w:rPr>
  </w:style>
  <w:style w:type="character" w:customStyle="1" w:styleId="3b">
    <w:name w:val="Заголовок №3"/>
    <w:basedOn w:val="31"/>
    <w:rsid w:val="00E639EC"/>
    <w:rPr>
      <w:rFonts w:ascii="Times New Roman" w:hAnsi="Times New Roman" w:cs="Times New Roman"/>
      <w:b/>
      <w:bCs/>
      <w:noProof/>
      <w:spacing w:val="0"/>
    </w:rPr>
  </w:style>
  <w:style w:type="character" w:customStyle="1" w:styleId="426">
    <w:name w:val="Заголовок №4 (2)6"/>
    <w:basedOn w:val="422"/>
    <w:rsid w:val="00E639EC"/>
    <w:rPr>
      <w:rFonts w:cs="Calibri"/>
      <w:spacing w:val="0"/>
    </w:rPr>
  </w:style>
  <w:style w:type="character" w:customStyle="1" w:styleId="425">
    <w:name w:val="Заголовок №4 (2)5"/>
    <w:basedOn w:val="422"/>
    <w:rsid w:val="00E639EC"/>
    <w:rPr>
      <w:rFonts w:cs="Calibri"/>
      <w:spacing w:val="0"/>
    </w:rPr>
  </w:style>
  <w:style w:type="character" w:customStyle="1" w:styleId="424">
    <w:name w:val="Заголовок №4 (2)4"/>
    <w:basedOn w:val="422"/>
    <w:rsid w:val="00E639EC"/>
    <w:rPr>
      <w:rFonts w:cs="Calibri"/>
      <w:spacing w:val="0"/>
    </w:rPr>
  </w:style>
  <w:style w:type="character" w:customStyle="1" w:styleId="4230">
    <w:name w:val="Заголовок №4 (2)3"/>
    <w:basedOn w:val="422"/>
    <w:rsid w:val="00E639EC"/>
    <w:rPr>
      <w:rFonts w:cs="Calibri"/>
      <w:spacing w:val="0"/>
    </w:rPr>
  </w:style>
  <w:style w:type="character" w:customStyle="1" w:styleId="4320">
    <w:name w:val="Заголовок №4 (3)2"/>
    <w:basedOn w:val="431"/>
    <w:rsid w:val="00E639EC"/>
    <w:rPr>
      <w:rFonts w:ascii="Times New Roman" w:hAnsi="Times New Roman" w:cs="Times New Roman"/>
      <w:noProof/>
      <w:spacing w:val="0"/>
    </w:rPr>
  </w:style>
  <w:style w:type="character" w:customStyle="1" w:styleId="4220">
    <w:name w:val="Заголовок №4 (2)2"/>
    <w:basedOn w:val="422"/>
    <w:rsid w:val="00E639EC"/>
    <w:rPr>
      <w:rFonts w:cs="Calibri"/>
      <w:spacing w:val="0"/>
    </w:rPr>
  </w:style>
  <w:style w:type="character" w:customStyle="1" w:styleId="413">
    <w:name w:val="Заголовок №413"/>
    <w:basedOn w:val="4b"/>
    <w:rsid w:val="00E639EC"/>
    <w:rPr>
      <w:rFonts w:ascii="Times New Roman" w:hAnsi="Times New Roman" w:cs="Times New Roman"/>
      <w:noProof/>
      <w:spacing w:val="0"/>
    </w:rPr>
  </w:style>
  <w:style w:type="character" w:customStyle="1" w:styleId="4d">
    <w:name w:val="Заголовок №4 + Не полужирный"/>
    <w:basedOn w:val="4b"/>
    <w:rsid w:val="00E639EC"/>
    <w:rPr>
      <w:rFonts w:ascii="Times New Roman" w:hAnsi="Times New Roman" w:cs="Times New Roman"/>
      <w:spacing w:val="0"/>
    </w:rPr>
  </w:style>
  <w:style w:type="character" w:customStyle="1" w:styleId="42a">
    <w:name w:val="Заголовок №4 + Не полужирный2"/>
    <w:basedOn w:val="4b"/>
    <w:rsid w:val="00E639EC"/>
    <w:rPr>
      <w:rFonts w:ascii="Times New Roman" w:hAnsi="Times New Roman" w:cs="Times New Roman"/>
      <w:noProof/>
      <w:spacing w:val="0"/>
    </w:rPr>
  </w:style>
  <w:style w:type="character" w:customStyle="1" w:styleId="434">
    <w:name w:val="Заголовок №4 (3) + Не полужирный"/>
    <w:aliases w:val="Не курсив13"/>
    <w:basedOn w:val="431"/>
    <w:rsid w:val="00E639EC"/>
    <w:rPr>
      <w:rFonts w:ascii="Times New Roman" w:hAnsi="Times New Roman" w:cs="Times New Roman"/>
      <w:spacing w:val="0"/>
    </w:rPr>
  </w:style>
  <w:style w:type="character" w:customStyle="1" w:styleId="4311">
    <w:name w:val="Заголовок №4 (3) + Не полужирный1"/>
    <w:aliases w:val="Не курсив12"/>
    <w:basedOn w:val="431"/>
    <w:rsid w:val="00E639EC"/>
    <w:rPr>
      <w:rFonts w:ascii="Times New Roman" w:hAnsi="Times New Roman" w:cs="Times New Roman"/>
      <w:noProof/>
      <w:spacing w:val="0"/>
    </w:rPr>
  </w:style>
  <w:style w:type="character" w:customStyle="1" w:styleId="145">
    <w:name w:val="Основной текст (14) + Полужирный"/>
    <w:basedOn w:val="140"/>
    <w:rsid w:val="00E639EC"/>
    <w:rPr>
      <w:rFonts w:ascii="Times New Roman" w:hAnsi="Times New Roman" w:cs="Times New Roman"/>
      <w:b/>
      <w:bCs/>
      <w:spacing w:val="0"/>
    </w:rPr>
  </w:style>
  <w:style w:type="character" w:customStyle="1" w:styleId="1416">
    <w:name w:val="Основной текст (14)16"/>
    <w:basedOn w:val="140"/>
    <w:rsid w:val="00E639EC"/>
    <w:rPr>
      <w:rFonts w:ascii="Times New Roman" w:hAnsi="Times New Roman" w:cs="Times New Roman"/>
      <w:spacing w:val="0"/>
    </w:rPr>
  </w:style>
  <w:style w:type="character" w:customStyle="1" w:styleId="3320">
    <w:name w:val="Заголовок №3 (3)2"/>
    <w:basedOn w:val="332"/>
    <w:rsid w:val="00E639EC"/>
    <w:rPr>
      <w:rFonts w:cs="Calibri"/>
      <w:spacing w:val="0"/>
    </w:rPr>
  </w:style>
  <w:style w:type="character" w:customStyle="1" w:styleId="412">
    <w:name w:val="Заголовок №412"/>
    <w:basedOn w:val="4b"/>
    <w:rsid w:val="00E639EC"/>
    <w:rPr>
      <w:rFonts w:ascii="Times New Roman" w:hAnsi="Times New Roman" w:cs="Times New Roman"/>
      <w:noProof/>
      <w:spacing w:val="0"/>
    </w:rPr>
  </w:style>
  <w:style w:type="character" w:customStyle="1" w:styleId="14150">
    <w:name w:val="Основной текст (14)15"/>
    <w:basedOn w:val="140"/>
    <w:rsid w:val="00E639EC"/>
    <w:rPr>
      <w:rFonts w:ascii="Times New Roman" w:hAnsi="Times New Roman" w:cs="Times New Roman"/>
      <w:spacing w:val="0"/>
    </w:rPr>
  </w:style>
  <w:style w:type="character" w:customStyle="1" w:styleId="135">
    <w:name w:val="Основной текст (13)5"/>
    <w:basedOn w:val="130"/>
    <w:rsid w:val="00E639EC"/>
    <w:rPr>
      <w:rFonts w:cs="Calibri"/>
      <w:spacing w:val="0"/>
    </w:rPr>
  </w:style>
  <w:style w:type="character" w:customStyle="1" w:styleId="134">
    <w:name w:val="Основной текст (13)4"/>
    <w:basedOn w:val="130"/>
    <w:rsid w:val="00E639EC"/>
    <w:rPr>
      <w:rFonts w:cs="Calibri"/>
      <w:noProof/>
      <w:spacing w:val="0"/>
    </w:rPr>
  </w:style>
  <w:style w:type="character" w:customStyle="1" w:styleId="341">
    <w:name w:val="Заголовок №3 (4)_"/>
    <w:basedOn w:val="a0"/>
    <w:link w:val="3410"/>
    <w:rsid w:val="00E639EC"/>
    <w:rPr>
      <w:b/>
      <w:bCs/>
      <w:sz w:val="25"/>
      <w:szCs w:val="25"/>
      <w:shd w:val="clear" w:color="auto" w:fill="FFFFFF"/>
    </w:rPr>
  </w:style>
  <w:style w:type="paragraph" w:customStyle="1" w:styleId="3410">
    <w:name w:val="Заголовок №3 (4)1"/>
    <w:basedOn w:val="a"/>
    <w:link w:val="341"/>
    <w:rsid w:val="00E639EC"/>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character" w:customStyle="1" w:styleId="342">
    <w:name w:val="Заголовок №3 (4)"/>
    <w:basedOn w:val="341"/>
    <w:rsid w:val="00E639EC"/>
  </w:style>
  <w:style w:type="character" w:customStyle="1" w:styleId="347">
    <w:name w:val="Заголовок №3 (4)7"/>
    <w:basedOn w:val="341"/>
    <w:rsid w:val="00E639EC"/>
    <w:rPr>
      <w:noProof/>
    </w:rPr>
  </w:style>
  <w:style w:type="character" w:customStyle="1" w:styleId="146">
    <w:name w:val="Основной текст (14) + Полужирный6"/>
    <w:aliases w:val="Не курсив10"/>
    <w:basedOn w:val="140"/>
    <w:rsid w:val="00E639EC"/>
    <w:rPr>
      <w:rFonts w:ascii="Times New Roman" w:hAnsi="Times New Roman" w:cs="Times New Roman"/>
      <w:b/>
      <w:bCs/>
      <w:spacing w:val="0"/>
    </w:rPr>
  </w:style>
  <w:style w:type="character" w:customStyle="1" w:styleId="14130">
    <w:name w:val="Основной текст (14)13"/>
    <w:basedOn w:val="140"/>
    <w:rsid w:val="00E639EC"/>
    <w:rPr>
      <w:rFonts w:ascii="Times New Roman" w:hAnsi="Times New Roman" w:cs="Times New Roman"/>
      <w:spacing w:val="0"/>
    </w:rPr>
  </w:style>
  <w:style w:type="character" w:customStyle="1" w:styleId="1412">
    <w:name w:val="Основной текст (14)12"/>
    <w:basedOn w:val="140"/>
    <w:rsid w:val="00E639EC"/>
    <w:rPr>
      <w:rFonts w:ascii="Times New Roman" w:hAnsi="Times New Roman" w:cs="Times New Roman"/>
      <w:noProof/>
      <w:spacing w:val="0"/>
    </w:rPr>
  </w:style>
  <w:style w:type="character" w:customStyle="1" w:styleId="1430">
    <w:name w:val="Основной текст (14) + Полужирный3"/>
    <w:aliases w:val="Не курсив7"/>
    <w:basedOn w:val="140"/>
    <w:rsid w:val="00E639EC"/>
    <w:rPr>
      <w:rFonts w:ascii="Times New Roman" w:hAnsi="Times New Roman" w:cs="Times New Roman"/>
      <w:b/>
      <w:bCs/>
      <w:spacing w:val="0"/>
    </w:rPr>
  </w:style>
  <w:style w:type="character" w:customStyle="1" w:styleId="14110">
    <w:name w:val="Основной текст (14)11"/>
    <w:basedOn w:val="140"/>
    <w:rsid w:val="00E639EC"/>
    <w:rPr>
      <w:rFonts w:ascii="Times New Roman" w:hAnsi="Times New Roman" w:cs="Times New Roman"/>
      <w:spacing w:val="0"/>
    </w:rPr>
  </w:style>
  <w:style w:type="character" w:customStyle="1" w:styleId="1410">
    <w:name w:val="Основной текст (14)10"/>
    <w:basedOn w:val="140"/>
    <w:rsid w:val="00E639EC"/>
    <w:rPr>
      <w:rFonts w:ascii="Times New Roman" w:hAnsi="Times New Roman" w:cs="Times New Roman"/>
      <w:noProof/>
      <w:spacing w:val="0"/>
    </w:rPr>
  </w:style>
  <w:style w:type="character" w:customStyle="1" w:styleId="1414">
    <w:name w:val="Основной текст (14) + Полужирный1"/>
    <w:aliases w:val="Не курсив5"/>
    <w:basedOn w:val="140"/>
    <w:rsid w:val="00E639EC"/>
    <w:rPr>
      <w:rFonts w:ascii="Times New Roman" w:hAnsi="Times New Roman" w:cs="Times New Roman"/>
      <w:b/>
      <w:bCs/>
      <w:spacing w:val="0"/>
    </w:rPr>
  </w:style>
  <w:style w:type="character" w:customStyle="1" w:styleId="346">
    <w:name w:val="Заголовок №3 (4)6"/>
    <w:basedOn w:val="341"/>
    <w:rsid w:val="00E639EC"/>
  </w:style>
  <w:style w:type="character" w:customStyle="1" w:styleId="345">
    <w:name w:val="Заголовок №3 (4)5"/>
    <w:basedOn w:val="341"/>
    <w:rsid w:val="00E639EC"/>
    <w:rPr>
      <w:noProof/>
    </w:rPr>
  </w:style>
  <w:style w:type="character" w:customStyle="1" w:styleId="344">
    <w:name w:val="Заголовок №3 (4)4"/>
    <w:basedOn w:val="341"/>
    <w:rsid w:val="00E639EC"/>
    <w:rPr>
      <w:rFonts w:ascii="Times New Roman" w:hAnsi="Times New Roman" w:cs="Times New Roman"/>
      <w:spacing w:val="0"/>
    </w:rPr>
  </w:style>
  <w:style w:type="character" w:customStyle="1" w:styleId="13a">
    <w:name w:val="Основной текст + 13"/>
    <w:aliases w:val="5 pt6,Малые прописные"/>
    <w:basedOn w:val="a8"/>
    <w:rsid w:val="00E639EC"/>
    <w:rPr>
      <w:rFonts w:ascii="Times New Roman" w:hAnsi="Times New Roman" w:cs="Times New Roman"/>
      <w:smallCaps/>
      <w:spacing w:val="0"/>
      <w:sz w:val="27"/>
      <w:szCs w:val="27"/>
    </w:rPr>
  </w:style>
  <w:style w:type="character" w:customStyle="1" w:styleId="471">
    <w:name w:val="Заголовок №47"/>
    <w:basedOn w:val="4b"/>
    <w:rsid w:val="00E639EC"/>
    <w:rPr>
      <w:rFonts w:ascii="Times New Roman" w:hAnsi="Times New Roman" w:cs="Times New Roman"/>
      <w:noProof/>
      <w:spacing w:val="0"/>
    </w:rPr>
  </w:style>
  <w:style w:type="character" w:customStyle="1" w:styleId="460">
    <w:name w:val="Заголовок №46"/>
    <w:basedOn w:val="4b"/>
    <w:rsid w:val="00E639EC"/>
    <w:rPr>
      <w:rFonts w:ascii="Times New Roman" w:hAnsi="Times New Roman" w:cs="Times New Roman"/>
      <w:noProof/>
      <w:spacing w:val="0"/>
    </w:rPr>
  </w:style>
  <w:style w:type="character" w:customStyle="1" w:styleId="343">
    <w:name w:val="Заголовок №3 (4)3"/>
    <w:basedOn w:val="341"/>
    <w:rsid w:val="00E639EC"/>
    <w:rPr>
      <w:rFonts w:ascii="Times New Roman" w:hAnsi="Times New Roman" w:cs="Times New Roman"/>
      <w:spacing w:val="0"/>
    </w:rPr>
  </w:style>
  <w:style w:type="character" w:customStyle="1" w:styleId="3420">
    <w:name w:val="Заголовок №3 (4)2"/>
    <w:basedOn w:val="341"/>
    <w:rsid w:val="00E639EC"/>
    <w:rPr>
      <w:rFonts w:ascii="Times New Roman" w:hAnsi="Times New Roman" w:cs="Times New Roman"/>
      <w:noProof/>
      <w:spacing w:val="0"/>
    </w:rPr>
  </w:style>
  <w:style w:type="character" w:customStyle="1" w:styleId="435">
    <w:name w:val="Заголовок №43"/>
    <w:basedOn w:val="4b"/>
    <w:rsid w:val="00E639EC"/>
    <w:rPr>
      <w:rFonts w:ascii="Times New Roman" w:hAnsi="Times New Roman" w:cs="Times New Roman"/>
      <w:noProof/>
      <w:spacing w:val="0"/>
    </w:rPr>
  </w:style>
  <w:style w:type="character" w:customStyle="1" w:styleId="42b">
    <w:name w:val="Заголовок №42"/>
    <w:basedOn w:val="4b"/>
    <w:rsid w:val="00E639EC"/>
    <w:rPr>
      <w:rFonts w:ascii="Times New Roman" w:hAnsi="Times New Roman" w:cs="Times New Roman"/>
      <w:noProof/>
      <w:spacing w:val="0"/>
    </w:rPr>
  </w:style>
  <w:style w:type="character" w:customStyle="1" w:styleId="201">
    <w:name w:val="Основной текст (20)_"/>
    <w:basedOn w:val="a0"/>
    <w:link w:val="2010"/>
    <w:rsid w:val="00E639EC"/>
    <w:rPr>
      <w:b/>
      <w:bCs/>
      <w:sz w:val="25"/>
      <w:szCs w:val="25"/>
      <w:shd w:val="clear" w:color="auto" w:fill="FFFFFF"/>
    </w:rPr>
  </w:style>
  <w:style w:type="paragraph" w:customStyle="1" w:styleId="2010">
    <w:name w:val="Основной текст (20)1"/>
    <w:basedOn w:val="a"/>
    <w:link w:val="201"/>
    <w:rsid w:val="00E639EC"/>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202">
    <w:name w:val="Основной текст (20)"/>
    <w:basedOn w:val="201"/>
    <w:rsid w:val="00E639EC"/>
  </w:style>
  <w:style w:type="character" w:customStyle="1" w:styleId="2020">
    <w:name w:val="Основной текст (20)2"/>
    <w:basedOn w:val="201"/>
    <w:rsid w:val="00E639EC"/>
    <w:rPr>
      <w:noProof/>
    </w:rPr>
  </w:style>
  <w:style w:type="character" w:customStyle="1" w:styleId="411">
    <w:name w:val="Заголовок №4 + Не полужирный1"/>
    <w:basedOn w:val="4b"/>
    <w:rsid w:val="00E639EC"/>
    <w:rPr>
      <w:rFonts w:ascii="Times New Roman" w:hAnsi="Times New Roman" w:cs="Times New Roman"/>
      <w:spacing w:val="0"/>
    </w:rPr>
  </w:style>
  <w:style w:type="character" w:customStyle="1" w:styleId="1320">
    <w:name w:val="Основной текст + 132"/>
    <w:aliases w:val="5 pt5,Малые прописные2"/>
    <w:basedOn w:val="a8"/>
    <w:rsid w:val="00E639EC"/>
    <w:rPr>
      <w:rFonts w:ascii="Times New Roman" w:hAnsi="Times New Roman" w:cs="Times New Roman"/>
      <w:smallCaps/>
      <w:spacing w:val="0"/>
      <w:sz w:val="27"/>
      <w:szCs w:val="27"/>
      <w:u w:val="single"/>
    </w:rPr>
  </w:style>
  <w:style w:type="character" w:customStyle="1" w:styleId="4e">
    <w:name w:val="Основной текст + Курсив4"/>
    <w:basedOn w:val="a8"/>
    <w:rsid w:val="00E639EC"/>
    <w:rPr>
      <w:rFonts w:ascii="Times New Roman" w:hAnsi="Times New Roman" w:cs="Times New Roman"/>
      <w:i/>
      <w:iCs/>
      <w:spacing w:val="0"/>
    </w:rPr>
  </w:style>
  <w:style w:type="character" w:customStyle="1" w:styleId="3c">
    <w:name w:val="Основной текст + Курсив3"/>
    <w:basedOn w:val="a8"/>
    <w:rsid w:val="00E639EC"/>
    <w:rPr>
      <w:rFonts w:ascii="Times New Roman" w:hAnsi="Times New Roman" w:cs="Times New Roman"/>
      <w:i/>
      <w:iCs/>
      <w:spacing w:val="0"/>
    </w:rPr>
  </w:style>
  <w:style w:type="character" w:customStyle="1" w:styleId="2b">
    <w:name w:val="Основной текст + Курсив2"/>
    <w:basedOn w:val="a8"/>
    <w:rsid w:val="00E639EC"/>
    <w:rPr>
      <w:rFonts w:ascii="Times New Roman" w:hAnsi="Times New Roman" w:cs="Times New Roman"/>
      <w:i/>
      <w:iCs/>
      <w:noProof/>
      <w:spacing w:val="0"/>
    </w:rPr>
  </w:style>
  <w:style w:type="character" w:customStyle="1" w:styleId="190">
    <w:name w:val="Заголовок №19"/>
    <w:basedOn w:val="13"/>
    <w:rsid w:val="00E639EC"/>
    <w:rPr>
      <w:rFonts w:cs="Calibri"/>
      <w:spacing w:val="0"/>
    </w:rPr>
  </w:style>
  <w:style w:type="character" w:customStyle="1" w:styleId="1262">
    <w:name w:val="Основной текст (12)62"/>
    <w:basedOn w:val="126"/>
    <w:rsid w:val="00E639EC"/>
    <w:rPr>
      <w:rFonts w:ascii="Times New Roman" w:hAnsi="Times New Roman" w:cs="Times New Roman"/>
      <w:spacing w:val="0"/>
    </w:rPr>
  </w:style>
  <w:style w:type="character" w:customStyle="1" w:styleId="1261">
    <w:name w:val="Основной текст (12)61"/>
    <w:basedOn w:val="126"/>
    <w:rsid w:val="00E639EC"/>
    <w:rPr>
      <w:rFonts w:ascii="Times New Roman" w:hAnsi="Times New Roman" w:cs="Times New Roman"/>
      <w:noProof/>
      <w:spacing w:val="0"/>
    </w:rPr>
  </w:style>
  <w:style w:type="character" w:customStyle="1" w:styleId="1260">
    <w:name w:val="Основной текст (12)60"/>
    <w:basedOn w:val="126"/>
    <w:rsid w:val="00E639EC"/>
    <w:rPr>
      <w:rFonts w:ascii="Times New Roman" w:hAnsi="Times New Roman" w:cs="Times New Roman"/>
      <w:spacing w:val="0"/>
    </w:rPr>
  </w:style>
  <w:style w:type="character" w:customStyle="1" w:styleId="1259">
    <w:name w:val="Основной текст (12)59"/>
    <w:basedOn w:val="126"/>
    <w:rsid w:val="00E639EC"/>
    <w:rPr>
      <w:rFonts w:ascii="Times New Roman" w:hAnsi="Times New Roman" w:cs="Times New Roman"/>
      <w:noProof/>
      <w:spacing w:val="0"/>
    </w:rPr>
  </w:style>
  <w:style w:type="character" w:customStyle="1" w:styleId="149">
    <w:name w:val="Основной текст (14)9"/>
    <w:basedOn w:val="140"/>
    <w:rsid w:val="00E639EC"/>
    <w:rPr>
      <w:rFonts w:ascii="Times New Roman" w:hAnsi="Times New Roman" w:cs="Times New Roman"/>
      <w:spacing w:val="0"/>
    </w:rPr>
  </w:style>
  <w:style w:type="character" w:customStyle="1" w:styleId="148">
    <w:name w:val="Основной текст (14)8"/>
    <w:basedOn w:val="140"/>
    <w:rsid w:val="00E639EC"/>
    <w:rPr>
      <w:rFonts w:ascii="Times New Roman" w:hAnsi="Times New Roman" w:cs="Times New Roman"/>
      <w:spacing w:val="0"/>
    </w:rPr>
  </w:style>
  <w:style w:type="character" w:customStyle="1" w:styleId="1461">
    <w:name w:val="Основной текст (14)6"/>
    <w:basedOn w:val="140"/>
    <w:rsid w:val="00E639EC"/>
    <w:rPr>
      <w:rFonts w:ascii="Times New Roman" w:hAnsi="Times New Roman" w:cs="Times New Roman"/>
      <w:spacing w:val="0"/>
    </w:rPr>
  </w:style>
  <w:style w:type="character" w:customStyle="1" w:styleId="1451">
    <w:name w:val="Основной текст (14)5"/>
    <w:basedOn w:val="140"/>
    <w:rsid w:val="00E639EC"/>
    <w:rPr>
      <w:rFonts w:ascii="Times New Roman" w:hAnsi="Times New Roman" w:cs="Times New Roman"/>
      <w:spacing w:val="0"/>
    </w:rPr>
  </w:style>
  <w:style w:type="character" w:customStyle="1" w:styleId="1258">
    <w:name w:val="Основной текст (12)58"/>
    <w:basedOn w:val="126"/>
    <w:rsid w:val="00E639EC"/>
    <w:rPr>
      <w:rFonts w:ascii="Times New Roman" w:hAnsi="Times New Roman" w:cs="Times New Roman"/>
      <w:spacing w:val="0"/>
    </w:rPr>
  </w:style>
  <w:style w:type="character" w:customStyle="1" w:styleId="1257">
    <w:name w:val="Основной текст (12)57"/>
    <w:basedOn w:val="126"/>
    <w:rsid w:val="00E639EC"/>
    <w:rPr>
      <w:rFonts w:ascii="Times New Roman" w:hAnsi="Times New Roman" w:cs="Times New Roman"/>
      <w:noProof/>
      <w:spacing w:val="0"/>
    </w:rPr>
  </w:style>
  <w:style w:type="character" w:customStyle="1" w:styleId="1440">
    <w:name w:val="Основной текст (14)4"/>
    <w:basedOn w:val="140"/>
    <w:rsid w:val="00E639EC"/>
    <w:rPr>
      <w:rFonts w:ascii="Times New Roman" w:hAnsi="Times New Roman" w:cs="Times New Roman"/>
      <w:spacing w:val="0"/>
    </w:rPr>
  </w:style>
  <w:style w:type="character" w:customStyle="1" w:styleId="12pt2">
    <w:name w:val="Заголовок №1 + Интервал 2 pt2"/>
    <w:basedOn w:val="13"/>
    <w:rsid w:val="00E639EC"/>
    <w:rPr>
      <w:rFonts w:cs="Calibri"/>
      <w:spacing w:val="40"/>
    </w:rPr>
  </w:style>
  <w:style w:type="character" w:customStyle="1" w:styleId="183">
    <w:name w:val="Заголовок №18"/>
    <w:basedOn w:val="13"/>
    <w:rsid w:val="00E639EC"/>
    <w:rPr>
      <w:rFonts w:cs="Calibri"/>
      <w:spacing w:val="0"/>
    </w:rPr>
  </w:style>
  <w:style w:type="character" w:customStyle="1" w:styleId="17a">
    <w:name w:val="Заголовок №17"/>
    <w:basedOn w:val="13"/>
    <w:rsid w:val="00E639EC"/>
    <w:rPr>
      <w:rFonts w:cs="Calibri"/>
      <w:noProof/>
      <w:spacing w:val="0"/>
    </w:rPr>
  </w:style>
  <w:style w:type="character" w:customStyle="1" w:styleId="4f">
    <w:name w:val="Подпись к таблице4"/>
    <w:basedOn w:val="af8"/>
    <w:rsid w:val="00E639EC"/>
    <w:rPr>
      <w:rFonts w:ascii="Times New Roman" w:hAnsi="Times New Roman" w:cs="Times New Roman"/>
      <w:spacing w:val="0"/>
      <w:sz w:val="20"/>
      <w:szCs w:val="20"/>
    </w:rPr>
  </w:style>
  <w:style w:type="character" w:customStyle="1" w:styleId="3d">
    <w:name w:val="Подпись к таблице3"/>
    <w:basedOn w:val="af8"/>
    <w:rsid w:val="00E639EC"/>
    <w:rPr>
      <w:rFonts w:ascii="Times New Roman" w:hAnsi="Times New Roman" w:cs="Times New Roman"/>
      <w:noProof/>
      <w:spacing w:val="0"/>
      <w:sz w:val="20"/>
      <w:szCs w:val="20"/>
    </w:rPr>
  </w:style>
  <w:style w:type="character" w:customStyle="1" w:styleId="1256">
    <w:name w:val="Основной текст (12)56"/>
    <w:basedOn w:val="126"/>
    <w:rsid w:val="00E639EC"/>
    <w:rPr>
      <w:rFonts w:ascii="Times New Roman" w:hAnsi="Times New Roman" w:cs="Times New Roman"/>
      <w:spacing w:val="0"/>
    </w:rPr>
  </w:style>
  <w:style w:type="character" w:customStyle="1" w:styleId="1255">
    <w:name w:val="Основной текст (12)55"/>
    <w:basedOn w:val="126"/>
    <w:rsid w:val="00E639EC"/>
    <w:rPr>
      <w:rFonts w:ascii="Times New Roman" w:hAnsi="Times New Roman" w:cs="Times New Roman"/>
      <w:spacing w:val="0"/>
    </w:rPr>
  </w:style>
  <w:style w:type="character" w:customStyle="1" w:styleId="1254">
    <w:name w:val="Основной текст (12)54"/>
    <w:basedOn w:val="126"/>
    <w:rsid w:val="00E639EC"/>
    <w:rPr>
      <w:rFonts w:ascii="Times New Roman" w:hAnsi="Times New Roman" w:cs="Times New Roman"/>
      <w:noProof/>
      <w:spacing w:val="0"/>
    </w:rPr>
  </w:style>
  <w:style w:type="character" w:customStyle="1" w:styleId="1512">
    <w:name w:val="Основной текст (15)12"/>
    <w:basedOn w:val="152"/>
    <w:rsid w:val="00E639EC"/>
    <w:rPr>
      <w:rFonts w:ascii="Times New Roman" w:hAnsi="Times New Roman" w:cs="Times New Roman"/>
      <w:spacing w:val="0"/>
    </w:rPr>
  </w:style>
  <w:style w:type="character" w:customStyle="1" w:styleId="1253">
    <w:name w:val="Основной текст (12)53"/>
    <w:basedOn w:val="126"/>
    <w:rsid w:val="00E639EC"/>
    <w:rPr>
      <w:rFonts w:ascii="Times New Roman" w:hAnsi="Times New Roman" w:cs="Times New Roman"/>
      <w:spacing w:val="0"/>
    </w:rPr>
  </w:style>
  <w:style w:type="character" w:customStyle="1" w:styleId="2c">
    <w:name w:val="Подпись к таблице (2)"/>
    <w:basedOn w:val="a0"/>
    <w:rsid w:val="00E639EC"/>
    <w:rPr>
      <w:rFonts w:ascii="Times New Roman" w:hAnsi="Times New Roman" w:cs="Times New Roman"/>
      <w:spacing w:val="0"/>
      <w:sz w:val="19"/>
      <w:szCs w:val="19"/>
    </w:rPr>
  </w:style>
  <w:style w:type="character" w:customStyle="1" w:styleId="12pt1">
    <w:name w:val="Заголовок №1 + Интервал 2 pt1"/>
    <w:basedOn w:val="13"/>
    <w:rsid w:val="00E639EC"/>
    <w:rPr>
      <w:rFonts w:cs="Calibri"/>
      <w:spacing w:val="40"/>
    </w:rPr>
  </w:style>
  <w:style w:type="character" w:customStyle="1" w:styleId="162">
    <w:name w:val="Заголовок №16"/>
    <w:basedOn w:val="13"/>
    <w:rsid w:val="00E639EC"/>
    <w:rPr>
      <w:rFonts w:cs="Calibri"/>
      <w:spacing w:val="0"/>
    </w:rPr>
  </w:style>
  <w:style w:type="character" w:customStyle="1" w:styleId="153">
    <w:name w:val="Заголовок №15"/>
    <w:basedOn w:val="13"/>
    <w:rsid w:val="00E639EC"/>
    <w:rPr>
      <w:rFonts w:cs="Calibri"/>
      <w:noProof/>
      <w:spacing w:val="0"/>
    </w:rPr>
  </w:style>
  <w:style w:type="character" w:customStyle="1" w:styleId="1241">
    <w:name w:val="Основной текст (12)41"/>
    <w:basedOn w:val="126"/>
    <w:rsid w:val="00E639EC"/>
    <w:rPr>
      <w:rFonts w:ascii="Times New Roman" w:hAnsi="Times New Roman" w:cs="Times New Roman"/>
      <w:spacing w:val="0"/>
    </w:rPr>
  </w:style>
  <w:style w:type="character" w:customStyle="1" w:styleId="1240">
    <w:name w:val="Основной текст (12)40"/>
    <w:basedOn w:val="126"/>
    <w:rsid w:val="00E639EC"/>
    <w:rPr>
      <w:rFonts w:ascii="Times New Roman" w:hAnsi="Times New Roman" w:cs="Times New Roman"/>
      <w:noProof/>
      <w:spacing w:val="0"/>
    </w:rPr>
  </w:style>
  <w:style w:type="character" w:customStyle="1" w:styleId="348">
    <w:name w:val="Заголовок №3 + Не полужирный4"/>
    <w:aliases w:val="Курсив6"/>
    <w:basedOn w:val="31"/>
    <w:rsid w:val="00E639EC"/>
    <w:rPr>
      <w:rFonts w:ascii="Times New Roman" w:hAnsi="Times New Roman" w:cs="Times New Roman"/>
      <w:b/>
      <w:bCs/>
      <w:i/>
      <w:iCs/>
      <w:spacing w:val="0"/>
    </w:rPr>
  </w:style>
  <w:style w:type="character" w:customStyle="1" w:styleId="352">
    <w:name w:val="Заголовок №3 (5)_"/>
    <w:basedOn w:val="a0"/>
    <w:link w:val="3510"/>
    <w:rsid w:val="00E639EC"/>
    <w:rPr>
      <w:i/>
      <w:iCs/>
      <w:shd w:val="clear" w:color="auto" w:fill="FFFFFF"/>
    </w:rPr>
  </w:style>
  <w:style w:type="paragraph" w:customStyle="1" w:styleId="3510">
    <w:name w:val="Заголовок №3 (5)1"/>
    <w:basedOn w:val="a"/>
    <w:link w:val="352"/>
    <w:rsid w:val="00E639EC"/>
    <w:pPr>
      <w:shd w:val="clear" w:color="auto" w:fill="FFFFFF"/>
      <w:spacing w:line="211" w:lineRule="exact"/>
      <w:ind w:firstLine="400"/>
      <w:jc w:val="both"/>
      <w:outlineLvl w:val="2"/>
    </w:pPr>
    <w:rPr>
      <w:rFonts w:asciiTheme="minorHAnsi" w:eastAsiaTheme="minorHAnsi" w:hAnsiTheme="minorHAnsi" w:cstheme="minorBidi"/>
      <w:i/>
      <w:iCs/>
      <w:sz w:val="22"/>
      <w:szCs w:val="22"/>
      <w:lang w:eastAsia="en-US"/>
    </w:rPr>
  </w:style>
  <w:style w:type="character" w:customStyle="1" w:styleId="353">
    <w:name w:val="Заголовок №3 (5)"/>
    <w:basedOn w:val="352"/>
    <w:rsid w:val="00E639EC"/>
  </w:style>
  <w:style w:type="character" w:customStyle="1" w:styleId="354">
    <w:name w:val="Заголовок №3 (5) + Полужирный"/>
    <w:aliases w:val="Не курсив4"/>
    <w:basedOn w:val="352"/>
    <w:rsid w:val="00E639EC"/>
    <w:rPr>
      <w:b/>
      <w:bCs/>
    </w:rPr>
  </w:style>
  <w:style w:type="character" w:customStyle="1" w:styleId="33a">
    <w:name w:val="Заголовок №3 + Не полужирный3"/>
    <w:aliases w:val="Курсив5"/>
    <w:basedOn w:val="31"/>
    <w:rsid w:val="00E639EC"/>
    <w:rPr>
      <w:rFonts w:ascii="Times New Roman" w:hAnsi="Times New Roman" w:cs="Times New Roman"/>
      <w:b/>
      <w:bCs/>
      <w:i/>
      <w:iCs/>
      <w:spacing w:val="0"/>
    </w:rPr>
  </w:style>
  <w:style w:type="character" w:customStyle="1" w:styleId="32b">
    <w:name w:val="Заголовок №3 + Не полужирный2"/>
    <w:aliases w:val="Курсив4"/>
    <w:basedOn w:val="31"/>
    <w:rsid w:val="00E639EC"/>
    <w:rPr>
      <w:rFonts w:ascii="Times New Roman" w:hAnsi="Times New Roman" w:cs="Times New Roman"/>
      <w:b/>
      <w:bCs/>
      <w:i/>
      <w:iCs/>
      <w:spacing w:val="0"/>
    </w:rPr>
  </w:style>
  <w:style w:type="character" w:customStyle="1" w:styleId="3520">
    <w:name w:val="Заголовок №3 (5)2"/>
    <w:basedOn w:val="352"/>
    <w:rsid w:val="00E639EC"/>
  </w:style>
  <w:style w:type="character" w:customStyle="1" w:styleId="3511">
    <w:name w:val="Заголовок №3 (5) + Полужирный1"/>
    <w:aliases w:val="Не курсив3"/>
    <w:basedOn w:val="352"/>
    <w:rsid w:val="00E639EC"/>
    <w:rPr>
      <w:b/>
      <w:bCs/>
    </w:rPr>
  </w:style>
  <w:style w:type="character" w:customStyle="1" w:styleId="312">
    <w:name w:val="Заголовок №3 + Не полужирный1"/>
    <w:aliases w:val="Курсив3"/>
    <w:basedOn w:val="31"/>
    <w:rsid w:val="00E639EC"/>
    <w:rPr>
      <w:rFonts w:ascii="Times New Roman" w:hAnsi="Times New Roman" w:cs="Times New Roman"/>
      <w:b/>
      <w:bCs/>
      <w:i/>
      <w:iCs/>
      <w:spacing w:val="0"/>
    </w:rPr>
  </w:style>
  <w:style w:type="character" w:customStyle="1" w:styleId="191">
    <w:name w:val="Основной текст (19)_"/>
    <w:basedOn w:val="a0"/>
    <w:link w:val="1910"/>
    <w:rsid w:val="00E639EC"/>
    <w:rPr>
      <w:b/>
      <w:bCs/>
      <w:shd w:val="clear" w:color="auto" w:fill="FFFFFF"/>
    </w:rPr>
  </w:style>
  <w:style w:type="paragraph" w:customStyle="1" w:styleId="1910">
    <w:name w:val="Основной текст (19)1"/>
    <w:basedOn w:val="a"/>
    <w:link w:val="191"/>
    <w:rsid w:val="00E639EC"/>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930">
    <w:name w:val="Основной текст (19)30"/>
    <w:basedOn w:val="191"/>
    <w:rsid w:val="00E639EC"/>
  </w:style>
  <w:style w:type="character" w:customStyle="1" w:styleId="1311">
    <w:name w:val="Основной текст + 131"/>
    <w:aliases w:val="5 pt4,Малые прописные1"/>
    <w:basedOn w:val="a8"/>
    <w:rsid w:val="00E639EC"/>
    <w:rPr>
      <w:rFonts w:ascii="Times New Roman" w:hAnsi="Times New Roman" w:cs="Times New Roman"/>
      <w:smallCaps/>
      <w:spacing w:val="0"/>
      <w:sz w:val="27"/>
      <w:szCs w:val="27"/>
    </w:rPr>
  </w:style>
  <w:style w:type="character" w:customStyle="1" w:styleId="2d">
    <w:name w:val="Подпись к таблице2"/>
    <w:basedOn w:val="af8"/>
    <w:rsid w:val="00E639EC"/>
    <w:rPr>
      <w:rFonts w:ascii="Times New Roman" w:hAnsi="Times New Roman" w:cs="Times New Roman"/>
      <w:spacing w:val="0"/>
      <w:sz w:val="20"/>
      <w:szCs w:val="20"/>
    </w:rPr>
  </w:style>
  <w:style w:type="character" w:customStyle="1" w:styleId="2e">
    <w:name w:val="Подпись к таблице (2)_"/>
    <w:basedOn w:val="a0"/>
    <w:link w:val="211"/>
    <w:rsid w:val="00E639EC"/>
    <w:rPr>
      <w:sz w:val="19"/>
      <w:szCs w:val="19"/>
      <w:shd w:val="clear" w:color="auto" w:fill="FFFFFF"/>
    </w:rPr>
  </w:style>
  <w:style w:type="paragraph" w:customStyle="1" w:styleId="211">
    <w:name w:val="Подпись к таблице (2)1"/>
    <w:basedOn w:val="a"/>
    <w:link w:val="2e"/>
    <w:rsid w:val="00E639EC"/>
    <w:pPr>
      <w:shd w:val="clear" w:color="auto" w:fill="FFFFFF"/>
      <w:spacing w:line="192" w:lineRule="exact"/>
      <w:jc w:val="both"/>
    </w:pPr>
    <w:rPr>
      <w:rFonts w:asciiTheme="minorHAnsi" w:eastAsiaTheme="minorHAnsi" w:hAnsiTheme="minorHAnsi" w:cstheme="minorBidi"/>
      <w:sz w:val="19"/>
      <w:szCs w:val="19"/>
      <w:lang w:eastAsia="en-US"/>
    </w:rPr>
  </w:style>
  <w:style w:type="character" w:customStyle="1" w:styleId="229">
    <w:name w:val="Подпись к таблице (2)2"/>
    <w:basedOn w:val="2e"/>
    <w:rsid w:val="00E639EC"/>
  </w:style>
  <w:style w:type="character" w:customStyle="1" w:styleId="1927">
    <w:name w:val="Основной текст (19)27"/>
    <w:basedOn w:val="191"/>
    <w:rsid w:val="00E639EC"/>
    <w:rPr>
      <w:rFonts w:ascii="Times New Roman" w:hAnsi="Times New Roman" w:cs="Times New Roman"/>
      <w:spacing w:val="0"/>
      <w:sz w:val="20"/>
      <w:szCs w:val="20"/>
    </w:rPr>
  </w:style>
  <w:style w:type="character" w:customStyle="1" w:styleId="1237">
    <w:name w:val="Основной текст (12)37"/>
    <w:basedOn w:val="126"/>
    <w:rsid w:val="00E639EC"/>
    <w:rPr>
      <w:rFonts w:ascii="Times New Roman" w:hAnsi="Times New Roman" w:cs="Times New Roman"/>
      <w:spacing w:val="0"/>
    </w:rPr>
  </w:style>
  <w:style w:type="character" w:customStyle="1" w:styleId="1236">
    <w:name w:val="Основной текст (12)36"/>
    <w:basedOn w:val="126"/>
    <w:rsid w:val="00E639EC"/>
    <w:rPr>
      <w:rFonts w:ascii="Times New Roman" w:hAnsi="Times New Roman" w:cs="Times New Roman"/>
      <w:spacing w:val="0"/>
    </w:rPr>
  </w:style>
  <w:style w:type="character" w:customStyle="1" w:styleId="1235">
    <w:name w:val="Основной текст (12)35"/>
    <w:basedOn w:val="126"/>
    <w:rsid w:val="00E639EC"/>
    <w:rPr>
      <w:rFonts w:ascii="Times New Roman" w:hAnsi="Times New Roman" w:cs="Times New Roman"/>
      <w:spacing w:val="0"/>
    </w:rPr>
  </w:style>
  <w:style w:type="character" w:customStyle="1" w:styleId="1234">
    <w:name w:val="Основной текст (12)34"/>
    <w:basedOn w:val="126"/>
    <w:rsid w:val="00E639EC"/>
    <w:rPr>
      <w:rFonts w:ascii="Times New Roman" w:hAnsi="Times New Roman" w:cs="Times New Roman"/>
      <w:spacing w:val="0"/>
    </w:rPr>
  </w:style>
  <w:style w:type="character" w:customStyle="1" w:styleId="12-1pt">
    <w:name w:val="Основной текст (12) + Интервал -1 pt"/>
    <w:basedOn w:val="126"/>
    <w:rsid w:val="00E639EC"/>
    <w:rPr>
      <w:rFonts w:ascii="Times New Roman" w:hAnsi="Times New Roman" w:cs="Times New Roman"/>
      <w:spacing w:val="-20"/>
    </w:rPr>
  </w:style>
  <w:style w:type="character" w:customStyle="1" w:styleId="1233">
    <w:name w:val="Основной текст (12)33"/>
    <w:basedOn w:val="126"/>
    <w:rsid w:val="00E639EC"/>
    <w:rPr>
      <w:rFonts w:ascii="Times New Roman" w:hAnsi="Times New Roman" w:cs="Times New Roman"/>
      <w:spacing w:val="0"/>
    </w:rPr>
  </w:style>
  <w:style w:type="character" w:customStyle="1" w:styleId="1232">
    <w:name w:val="Основной текст (12)32"/>
    <w:basedOn w:val="126"/>
    <w:rsid w:val="00E639EC"/>
    <w:rPr>
      <w:rFonts w:ascii="Times New Roman" w:hAnsi="Times New Roman" w:cs="Times New Roman"/>
      <w:spacing w:val="0"/>
    </w:rPr>
  </w:style>
  <w:style w:type="character" w:customStyle="1" w:styleId="1231">
    <w:name w:val="Основной текст (12)31"/>
    <w:basedOn w:val="126"/>
    <w:rsid w:val="00E639EC"/>
    <w:rPr>
      <w:rFonts w:ascii="Times New Roman" w:hAnsi="Times New Roman" w:cs="Times New Roman"/>
      <w:spacing w:val="0"/>
    </w:rPr>
  </w:style>
  <w:style w:type="character" w:customStyle="1" w:styleId="12300">
    <w:name w:val="Основной текст (12)30"/>
    <w:basedOn w:val="126"/>
    <w:rsid w:val="00E639EC"/>
    <w:rPr>
      <w:rFonts w:ascii="Times New Roman" w:hAnsi="Times New Roman" w:cs="Times New Roman"/>
      <w:spacing w:val="0"/>
    </w:rPr>
  </w:style>
  <w:style w:type="character" w:customStyle="1" w:styleId="1229">
    <w:name w:val="Основной текст (12)29"/>
    <w:basedOn w:val="126"/>
    <w:rsid w:val="00E639EC"/>
    <w:rPr>
      <w:rFonts w:ascii="Times New Roman" w:hAnsi="Times New Roman" w:cs="Times New Roman"/>
      <w:spacing w:val="0"/>
    </w:rPr>
  </w:style>
  <w:style w:type="character" w:customStyle="1" w:styleId="1228">
    <w:name w:val="Основной текст (12)28"/>
    <w:basedOn w:val="126"/>
    <w:rsid w:val="00E639EC"/>
    <w:rPr>
      <w:rFonts w:ascii="Times New Roman" w:hAnsi="Times New Roman" w:cs="Times New Roman"/>
      <w:spacing w:val="0"/>
    </w:rPr>
  </w:style>
  <w:style w:type="character" w:customStyle="1" w:styleId="1227">
    <w:name w:val="Основной текст (12)27"/>
    <w:basedOn w:val="126"/>
    <w:rsid w:val="00E639EC"/>
    <w:rPr>
      <w:rFonts w:ascii="Times New Roman" w:hAnsi="Times New Roman" w:cs="Times New Roman"/>
      <w:spacing w:val="0"/>
    </w:rPr>
  </w:style>
  <w:style w:type="character" w:customStyle="1" w:styleId="1921">
    <w:name w:val="Основной текст (19)21"/>
    <w:basedOn w:val="191"/>
    <w:rsid w:val="00E639EC"/>
    <w:rPr>
      <w:rFonts w:ascii="Times New Roman" w:hAnsi="Times New Roman" w:cs="Times New Roman"/>
      <w:spacing w:val="0"/>
      <w:sz w:val="20"/>
      <w:szCs w:val="20"/>
    </w:rPr>
  </w:style>
  <w:style w:type="character" w:customStyle="1" w:styleId="1920">
    <w:name w:val="Основной текст (19)20"/>
    <w:basedOn w:val="191"/>
    <w:rsid w:val="00E639EC"/>
    <w:rPr>
      <w:rFonts w:ascii="Times New Roman" w:hAnsi="Times New Roman" w:cs="Times New Roman"/>
      <w:noProof/>
      <w:spacing w:val="0"/>
      <w:sz w:val="20"/>
      <w:szCs w:val="20"/>
    </w:rPr>
  </w:style>
  <w:style w:type="character" w:customStyle="1" w:styleId="1432">
    <w:name w:val="Основной текст (14)3"/>
    <w:basedOn w:val="140"/>
    <w:rsid w:val="00E639EC"/>
    <w:rPr>
      <w:rFonts w:ascii="Times New Roman" w:hAnsi="Times New Roman" w:cs="Times New Roman"/>
      <w:spacing w:val="0"/>
    </w:rPr>
  </w:style>
  <w:style w:type="character" w:customStyle="1" w:styleId="1224">
    <w:name w:val="Основной текст (12)24"/>
    <w:basedOn w:val="126"/>
    <w:rsid w:val="00E639EC"/>
    <w:rPr>
      <w:rFonts w:ascii="Times New Roman" w:hAnsi="Times New Roman" w:cs="Times New Roman"/>
      <w:spacing w:val="0"/>
    </w:rPr>
  </w:style>
  <w:style w:type="character" w:customStyle="1" w:styleId="1223">
    <w:name w:val="Основной текст (12)23"/>
    <w:basedOn w:val="126"/>
    <w:rsid w:val="00E639EC"/>
    <w:rPr>
      <w:rFonts w:ascii="Times New Roman" w:hAnsi="Times New Roman" w:cs="Times New Roman"/>
      <w:noProof/>
      <w:spacing w:val="0"/>
    </w:rPr>
  </w:style>
  <w:style w:type="character" w:customStyle="1" w:styleId="362">
    <w:name w:val="Заголовок №3 (6)_"/>
    <w:basedOn w:val="a0"/>
    <w:link w:val="3610"/>
    <w:rsid w:val="00E639EC"/>
    <w:rPr>
      <w:shd w:val="clear" w:color="auto" w:fill="FFFFFF"/>
    </w:rPr>
  </w:style>
  <w:style w:type="paragraph" w:customStyle="1" w:styleId="3610">
    <w:name w:val="Заголовок №3 (6)1"/>
    <w:basedOn w:val="a"/>
    <w:link w:val="362"/>
    <w:rsid w:val="00E639EC"/>
    <w:pPr>
      <w:shd w:val="clear" w:color="auto" w:fill="FFFFFF"/>
      <w:spacing w:line="211" w:lineRule="exact"/>
      <w:jc w:val="both"/>
      <w:outlineLvl w:val="2"/>
    </w:pPr>
    <w:rPr>
      <w:rFonts w:asciiTheme="minorHAnsi" w:eastAsiaTheme="minorHAnsi" w:hAnsiTheme="minorHAnsi" w:cstheme="minorBidi"/>
      <w:sz w:val="22"/>
      <w:szCs w:val="22"/>
      <w:lang w:eastAsia="en-US"/>
    </w:rPr>
  </w:style>
  <w:style w:type="character" w:customStyle="1" w:styleId="1919">
    <w:name w:val="Основной текст (19)19"/>
    <w:basedOn w:val="191"/>
    <w:rsid w:val="00E639EC"/>
    <w:rPr>
      <w:rFonts w:ascii="Times New Roman" w:hAnsi="Times New Roman" w:cs="Times New Roman"/>
      <w:spacing w:val="0"/>
      <w:sz w:val="20"/>
      <w:szCs w:val="20"/>
    </w:rPr>
  </w:style>
  <w:style w:type="character" w:customStyle="1" w:styleId="1918">
    <w:name w:val="Основной текст (19)18"/>
    <w:basedOn w:val="191"/>
    <w:rsid w:val="00E639EC"/>
    <w:rPr>
      <w:rFonts w:ascii="Times New Roman" w:hAnsi="Times New Roman" w:cs="Times New Roman"/>
      <w:noProof/>
      <w:spacing w:val="0"/>
      <w:sz w:val="20"/>
      <w:szCs w:val="20"/>
    </w:rPr>
  </w:style>
  <w:style w:type="character" w:customStyle="1" w:styleId="1222">
    <w:name w:val="Основной текст (12)22"/>
    <w:basedOn w:val="126"/>
    <w:rsid w:val="00E639EC"/>
    <w:rPr>
      <w:rFonts w:ascii="Times New Roman" w:hAnsi="Times New Roman" w:cs="Times New Roman"/>
      <w:spacing w:val="0"/>
    </w:rPr>
  </w:style>
  <w:style w:type="character" w:customStyle="1" w:styleId="12210">
    <w:name w:val="Основной текст (12)21"/>
    <w:basedOn w:val="126"/>
    <w:rsid w:val="00E639EC"/>
    <w:rPr>
      <w:rFonts w:ascii="Times New Roman" w:hAnsi="Times New Roman" w:cs="Times New Roman"/>
      <w:noProof/>
      <w:spacing w:val="0"/>
    </w:rPr>
  </w:style>
  <w:style w:type="character" w:customStyle="1" w:styleId="12200">
    <w:name w:val="Основной текст (12)20"/>
    <w:basedOn w:val="126"/>
    <w:rsid w:val="00E639EC"/>
    <w:rPr>
      <w:rFonts w:ascii="Times New Roman" w:hAnsi="Times New Roman" w:cs="Times New Roman"/>
      <w:spacing w:val="0"/>
    </w:rPr>
  </w:style>
  <w:style w:type="character" w:customStyle="1" w:styleId="1219">
    <w:name w:val="Основной текст (12)19"/>
    <w:basedOn w:val="126"/>
    <w:rsid w:val="00E639EC"/>
    <w:rPr>
      <w:rFonts w:ascii="Times New Roman" w:hAnsi="Times New Roman" w:cs="Times New Roman"/>
      <w:spacing w:val="0"/>
    </w:rPr>
  </w:style>
  <w:style w:type="character" w:customStyle="1" w:styleId="1218">
    <w:name w:val="Основной текст (12)18"/>
    <w:basedOn w:val="126"/>
    <w:rsid w:val="00E639EC"/>
    <w:rPr>
      <w:rFonts w:ascii="Times New Roman" w:hAnsi="Times New Roman" w:cs="Times New Roman"/>
      <w:noProof/>
      <w:spacing w:val="0"/>
    </w:rPr>
  </w:style>
  <w:style w:type="character" w:customStyle="1" w:styleId="1217">
    <w:name w:val="Основной текст (12)17"/>
    <w:basedOn w:val="126"/>
    <w:rsid w:val="00E639EC"/>
    <w:rPr>
      <w:rFonts w:ascii="Times New Roman" w:hAnsi="Times New Roman" w:cs="Times New Roman"/>
      <w:spacing w:val="0"/>
    </w:rPr>
  </w:style>
  <w:style w:type="character" w:customStyle="1" w:styleId="1b">
    <w:name w:val="Основной текст + Полужирный1"/>
    <w:aliases w:val="Курсив2,Интервал -1 pt"/>
    <w:basedOn w:val="a8"/>
    <w:rsid w:val="00E639EC"/>
    <w:rPr>
      <w:rFonts w:ascii="Times New Roman" w:hAnsi="Times New Roman" w:cs="Times New Roman"/>
      <w:b/>
      <w:bCs/>
      <w:i/>
      <w:iCs/>
      <w:spacing w:val="-20"/>
    </w:rPr>
  </w:style>
  <w:style w:type="character" w:customStyle="1" w:styleId="1915">
    <w:name w:val="Основной текст (19)15"/>
    <w:basedOn w:val="191"/>
    <w:rsid w:val="00E639EC"/>
    <w:rPr>
      <w:rFonts w:ascii="Times New Roman" w:hAnsi="Times New Roman" w:cs="Times New Roman"/>
      <w:spacing w:val="0"/>
      <w:sz w:val="20"/>
      <w:szCs w:val="20"/>
    </w:rPr>
  </w:style>
  <w:style w:type="character" w:customStyle="1" w:styleId="1914">
    <w:name w:val="Основной текст (19)14"/>
    <w:basedOn w:val="191"/>
    <w:rsid w:val="00E639EC"/>
    <w:rPr>
      <w:rFonts w:ascii="Times New Roman" w:hAnsi="Times New Roman" w:cs="Times New Roman"/>
      <w:noProof/>
      <w:spacing w:val="0"/>
      <w:sz w:val="20"/>
      <w:szCs w:val="20"/>
    </w:rPr>
  </w:style>
  <w:style w:type="character" w:customStyle="1" w:styleId="1216">
    <w:name w:val="Основной текст (12)16"/>
    <w:basedOn w:val="126"/>
    <w:rsid w:val="00E639EC"/>
    <w:rPr>
      <w:rFonts w:ascii="Times New Roman" w:hAnsi="Times New Roman" w:cs="Times New Roman"/>
      <w:spacing w:val="0"/>
    </w:rPr>
  </w:style>
  <w:style w:type="character" w:customStyle="1" w:styleId="1215">
    <w:name w:val="Основной текст (12)15"/>
    <w:basedOn w:val="126"/>
    <w:rsid w:val="00E639EC"/>
    <w:rPr>
      <w:rFonts w:ascii="Times New Roman" w:hAnsi="Times New Roman" w:cs="Times New Roman"/>
      <w:noProof/>
      <w:spacing w:val="0"/>
    </w:rPr>
  </w:style>
  <w:style w:type="character" w:customStyle="1" w:styleId="1913">
    <w:name w:val="Основной текст (19)13"/>
    <w:basedOn w:val="191"/>
    <w:rsid w:val="00E639EC"/>
    <w:rPr>
      <w:rFonts w:ascii="Times New Roman" w:hAnsi="Times New Roman" w:cs="Times New Roman"/>
      <w:spacing w:val="0"/>
      <w:sz w:val="20"/>
      <w:szCs w:val="20"/>
    </w:rPr>
  </w:style>
  <w:style w:type="character" w:customStyle="1" w:styleId="1912">
    <w:name w:val="Основной текст (19)12"/>
    <w:basedOn w:val="191"/>
    <w:rsid w:val="00E639EC"/>
    <w:rPr>
      <w:rFonts w:ascii="Times New Roman" w:hAnsi="Times New Roman" w:cs="Times New Roman"/>
      <w:noProof/>
      <w:spacing w:val="0"/>
      <w:sz w:val="20"/>
      <w:szCs w:val="20"/>
    </w:rPr>
  </w:style>
  <w:style w:type="character" w:customStyle="1" w:styleId="1214">
    <w:name w:val="Основной текст (12)14"/>
    <w:basedOn w:val="126"/>
    <w:rsid w:val="00E639EC"/>
    <w:rPr>
      <w:rFonts w:ascii="Times New Roman" w:hAnsi="Times New Roman" w:cs="Times New Roman"/>
      <w:spacing w:val="0"/>
    </w:rPr>
  </w:style>
  <w:style w:type="character" w:customStyle="1" w:styleId="1213">
    <w:name w:val="Основной текст (12)13"/>
    <w:basedOn w:val="126"/>
    <w:rsid w:val="00E639EC"/>
    <w:rPr>
      <w:rFonts w:ascii="Times New Roman" w:hAnsi="Times New Roman" w:cs="Times New Roman"/>
      <w:noProof/>
      <w:spacing w:val="0"/>
    </w:rPr>
  </w:style>
  <w:style w:type="character" w:customStyle="1" w:styleId="12120">
    <w:name w:val="Основной текст (12)12"/>
    <w:basedOn w:val="126"/>
    <w:rsid w:val="00E639EC"/>
    <w:rPr>
      <w:rFonts w:ascii="Times New Roman" w:hAnsi="Times New Roman" w:cs="Times New Roman"/>
      <w:spacing w:val="0"/>
    </w:rPr>
  </w:style>
  <w:style w:type="character" w:customStyle="1" w:styleId="12110">
    <w:name w:val="Основной текст (12)11"/>
    <w:basedOn w:val="126"/>
    <w:rsid w:val="00E639EC"/>
    <w:rPr>
      <w:rFonts w:ascii="Times New Roman" w:hAnsi="Times New Roman" w:cs="Times New Roman"/>
      <w:noProof/>
      <w:spacing w:val="0"/>
    </w:rPr>
  </w:style>
  <w:style w:type="character" w:customStyle="1" w:styleId="12100">
    <w:name w:val="Основной текст (12)10"/>
    <w:basedOn w:val="126"/>
    <w:rsid w:val="00E639EC"/>
    <w:rPr>
      <w:rFonts w:ascii="Times New Roman" w:hAnsi="Times New Roman" w:cs="Times New Roman"/>
      <w:spacing w:val="0"/>
    </w:rPr>
  </w:style>
  <w:style w:type="character" w:customStyle="1" w:styleId="129">
    <w:name w:val="Основной текст (12)9"/>
    <w:basedOn w:val="126"/>
    <w:rsid w:val="00E639EC"/>
    <w:rPr>
      <w:rFonts w:ascii="Times New Roman" w:hAnsi="Times New Roman" w:cs="Times New Roman"/>
      <w:noProof/>
      <w:spacing w:val="0"/>
    </w:rPr>
  </w:style>
  <w:style w:type="character" w:customStyle="1" w:styleId="128">
    <w:name w:val="Основной текст (12)8"/>
    <w:basedOn w:val="126"/>
    <w:rsid w:val="00E639EC"/>
    <w:rPr>
      <w:rFonts w:ascii="Times New Roman" w:hAnsi="Times New Roman" w:cs="Times New Roman"/>
      <w:spacing w:val="0"/>
    </w:rPr>
  </w:style>
  <w:style w:type="character" w:customStyle="1" w:styleId="127">
    <w:name w:val="Основной текст (12)7"/>
    <w:basedOn w:val="126"/>
    <w:rsid w:val="00E639EC"/>
    <w:rPr>
      <w:rFonts w:ascii="Times New Roman" w:hAnsi="Times New Roman" w:cs="Times New Roman"/>
      <w:noProof/>
      <w:spacing w:val="0"/>
    </w:rPr>
  </w:style>
  <w:style w:type="character" w:customStyle="1" w:styleId="1263">
    <w:name w:val="Основной текст (12)6"/>
    <w:basedOn w:val="126"/>
    <w:rsid w:val="00E639EC"/>
    <w:rPr>
      <w:rFonts w:ascii="Times New Roman" w:hAnsi="Times New Roman" w:cs="Times New Roman"/>
      <w:spacing w:val="0"/>
    </w:rPr>
  </w:style>
  <w:style w:type="character" w:customStyle="1" w:styleId="1250">
    <w:name w:val="Основной текст (12)5"/>
    <w:basedOn w:val="126"/>
    <w:rsid w:val="00E639EC"/>
    <w:rPr>
      <w:rFonts w:ascii="Times New Roman" w:hAnsi="Times New Roman" w:cs="Times New Roman"/>
      <w:noProof/>
      <w:spacing w:val="0"/>
    </w:rPr>
  </w:style>
  <w:style w:type="character" w:customStyle="1" w:styleId="147">
    <w:name w:val="Заголовок №14"/>
    <w:basedOn w:val="13"/>
    <w:rsid w:val="00E639EC"/>
    <w:rPr>
      <w:rFonts w:cs="Calibri"/>
      <w:spacing w:val="0"/>
    </w:rPr>
  </w:style>
  <w:style w:type="character" w:customStyle="1" w:styleId="13b">
    <w:name w:val="Заголовок №13"/>
    <w:basedOn w:val="13"/>
    <w:rsid w:val="00E639EC"/>
    <w:rPr>
      <w:rFonts w:cs="Calibri"/>
      <w:noProof/>
      <w:spacing w:val="0"/>
    </w:rPr>
  </w:style>
  <w:style w:type="character" w:customStyle="1" w:styleId="1711">
    <w:name w:val="Основной текст (17) + Не полужирный1"/>
    <w:basedOn w:val="170"/>
    <w:rsid w:val="00E639EC"/>
    <w:rPr>
      <w:rFonts w:ascii="Times New Roman" w:hAnsi="Times New Roman" w:cs="Times New Roman"/>
      <w:spacing w:val="0"/>
    </w:rPr>
  </w:style>
  <w:style w:type="character" w:customStyle="1" w:styleId="1242">
    <w:name w:val="Основной текст (12)4"/>
    <w:basedOn w:val="126"/>
    <w:rsid w:val="00E639EC"/>
    <w:rPr>
      <w:rFonts w:ascii="Times New Roman" w:hAnsi="Times New Roman" w:cs="Times New Roman"/>
      <w:spacing w:val="0"/>
    </w:rPr>
  </w:style>
  <w:style w:type="character" w:customStyle="1" w:styleId="1238">
    <w:name w:val="Основной текст (12)3"/>
    <w:basedOn w:val="126"/>
    <w:rsid w:val="00E639EC"/>
    <w:rPr>
      <w:rFonts w:ascii="Times New Roman" w:hAnsi="Times New Roman" w:cs="Times New Roman"/>
      <w:noProof/>
      <w:spacing w:val="0"/>
    </w:rPr>
  </w:style>
  <w:style w:type="character" w:customStyle="1" w:styleId="1330">
    <w:name w:val="Основной текст (13)3"/>
    <w:basedOn w:val="130"/>
    <w:rsid w:val="00E639EC"/>
    <w:rPr>
      <w:rFonts w:cs="Calibri"/>
      <w:spacing w:val="0"/>
    </w:rPr>
  </w:style>
  <w:style w:type="character" w:customStyle="1" w:styleId="1321">
    <w:name w:val="Основной текст (13)2"/>
    <w:basedOn w:val="130"/>
    <w:rsid w:val="00E639EC"/>
    <w:rPr>
      <w:rFonts w:cs="Calibri"/>
      <w:noProof/>
      <w:spacing w:val="0"/>
    </w:rPr>
  </w:style>
  <w:style w:type="character" w:customStyle="1" w:styleId="118">
    <w:name w:val="Основной текст (11)8"/>
    <w:basedOn w:val="110"/>
    <w:rsid w:val="00E639EC"/>
  </w:style>
  <w:style w:type="character" w:customStyle="1" w:styleId="81">
    <w:name w:val="Основной текст + 8"/>
    <w:aliases w:val="5 pt3"/>
    <w:basedOn w:val="a8"/>
    <w:rsid w:val="00E639EC"/>
    <w:rPr>
      <w:rFonts w:ascii="Times New Roman" w:hAnsi="Times New Roman" w:cs="Times New Roman"/>
      <w:spacing w:val="0"/>
      <w:sz w:val="17"/>
      <w:szCs w:val="17"/>
    </w:rPr>
  </w:style>
  <w:style w:type="character" w:customStyle="1" w:styleId="810">
    <w:name w:val="Основной текст + 81"/>
    <w:aliases w:val="5 pt2"/>
    <w:basedOn w:val="a8"/>
    <w:rsid w:val="00E639EC"/>
    <w:rPr>
      <w:rFonts w:ascii="Times New Roman" w:hAnsi="Times New Roman" w:cs="Times New Roman"/>
      <w:noProof/>
      <w:spacing w:val="0"/>
      <w:sz w:val="17"/>
      <w:szCs w:val="17"/>
    </w:rPr>
  </w:style>
  <w:style w:type="character" w:customStyle="1" w:styleId="117">
    <w:name w:val="Основной текст (11)7"/>
    <w:basedOn w:val="110"/>
    <w:rsid w:val="00E639EC"/>
    <w:rPr>
      <w:noProof/>
    </w:rPr>
  </w:style>
  <w:style w:type="character" w:customStyle="1" w:styleId="1111pt">
    <w:name w:val="Основной текст (11) + 11 pt"/>
    <w:basedOn w:val="110"/>
    <w:rsid w:val="00E639EC"/>
    <w:rPr>
      <w:sz w:val="22"/>
      <w:szCs w:val="22"/>
    </w:rPr>
  </w:style>
  <w:style w:type="character" w:customStyle="1" w:styleId="103">
    <w:name w:val="Основной текст (10) + Не полужирный"/>
    <w:basedOn w:val="100"/>
    <w:rsid w:val="00E639EC"/>
  </w:style>
  <w:style w:type="character" w:customStyle="1" w:styleId="1030">
    <w:name w:val="Основной текст (10)3"/>
    <w:basedOn w:val="100"/>
    <w:rsid w:val="00E639EC"/>
  </w:style>
  <w:style w:type="character" w:customStyle="1" w:styleId="1111pt2">
    <w:name w:val="Основной текст (11) + 11 pt2"/>
    <w:aliases w:val="Полужирный1"/>
    <w:basedOn w:val="110"/>
    <w:rsid w:val="00E639EC"/>
    <w:rPr>
      <w:b/>
      <w:bCs/>
      <w:sz w:val="22"/>
      <w:szCs w:val="22"/>
    </w:rPr>
  </w:style>
  <w:style w:type="character" w:customStyle="1" w:styleId="1111pt1">
    <w:name w:val="Основной текст (11) + 11 pt1"/>
    <w:basedOn w:val="110"/>
    <w:rsid w:val="00E639EC"/>
    <w:rPr>
      <w:noProof/>
      <w:sz w:val="22"/>
      <w:szCs w:val="22"/>
    </w:rPr>
  </w:style>
  <w:style w:type="character" w:customStyle="1" w:styleId="1010">
    <w:name w:val="Основной текст (10) + Не полужирный1"/>
    <w:basedOn w:val="100"/>
    <w:rsid w:val="00E639EC"/>
    <w:rPr>
      <w:rFonts w:ascii="Times New Roman" w:hAnsi="Times New Roman" w:cs="Times New Roman"/>
      <w:spacing w:val="0"/>
    </w:rPr>
  </w:style>
  <w:style w:type="character" w:customStyle="1" w:styleId="1020">
    <w:name w:val="Основной текст (10)2"/>
    <w:basedOn w:val="100"/>
    <w:rsid w:val="00E639EC"/>
    <w:rPr>
      <w:rFonts w:ascii="Times New Roman" w:hAnsi="Times New Roman" w:cs="Times New Roman"/>
      <w:spacing w:val="0"/>
    </w:rPr>
  </w:style>
  <w:style w:type="character" w:customStyle="1" w:styleId="1160">
    <w:name w:val="Основной текст (11)6"/>
    <w:basedOn w:val="110"/>
    <w:rsid w:val="00E639EC"/>
    <w:rPr>
      <w:rFonts w:ascii="Times New Roman" w:hAnsi="Times New Roman" w:cs="Times New Roman"/>
      <w:spacing w:val="0"/>
    </w:rPr>
  </w:style>
  <w:style w:type="character" w:customStyle="1" w:styleId="1150">
    <w:name w:val="Основной текст (11)5"/>
    <w:basedOn w:val="110"/>
    <w:rsid w:val="00E639EC"/>
    <w:rPr>
      <w:rFonts w:ascii="Times New Roman" w:hAnsi="Times New Roman" w:cs="Times New Roman"/>
      <w:spacing w:val="0"/>
    </w:rPr>
  </w:style>
  <w:style w:type="character" w:customStyle="1" w:styleId="12a">
    <w:name w:val="Заголовок №12"/>
    <w:basedOn w:val="13"/>
    <w:rsid w:val="00E639EC"/>
    <w:rPr>
      <w:rFonts w:cs="Calibri"/>
      <w:spacing w:val="0"/>
    </w:rPr>
  </w:style>
  <w:style w:type="character" w:customStyle="1" w:styleId="1c">
    <w:name w:val="Оглавление 1 Знак"/>
    <w:basedOn w:val="a0"/>
    <w:link w:val="1d"/>
    <w:rsid w:val="00E639EC"/>
    <w:rPr>
      <w:b/>
      <w:bCs/>
      <w:shd w:val="clear" w:color="auto" w:fill="FFFFFF"/>
    </w:rPr>
  </w:style>
  <w:style w:type="paragraph" w:styleId="1d">
    <w:name w:val="toc 1"/>
    <w:basedOn w:val="a"/>
    <w:next w:val="a"/>
    <w:link w:val="1c"/>
    <w:rsid w:val="00E639EC"/>
    <w:pPr>
      <w:shd w:val="clear" w:color="auto" w:fill="FFFFFF"/>
      <w:spacing w:before="660" w:after="300" w:line="240" w:lineRule="atLeast"/>
    </w:pPr>
    <w:rPr>
      <w:rFonts w:asciiTheme="minorHAnsi" w:eastAsiaTheme="minorHAnsi" w:hAnsiTheme="minorHAnsi" w:cstheme="minorBidi"/>
      <w:b/>
      <w:bCs/>
      <w:sz w:val="22"/>
      <w:szCs w:val="22"/>
      <w:lang w:eastAsia="en-US"/>
    </w:rPr>
  </w:style>
  <w:style w:type="character" w:customStyle="1" w:styleId="2f">
    <w:name w:val="Оглавление (2) + Не полужирный"/>
    <w:basedOn w:val="1c"/>
    <w:rsid w:val="00E639EC"/>
  </w:style>
  <w:style w:type="character" w:customStyle="1" w:styleId="233">
    <w:name w:val="Оглавление (2)3"/>
    <w:basedOn w:val="1c"/>
    <w:rsid w:val="00E639EC"/>
    <w:rPr>
      <w:noProof/>
    </w:rPr>
  </w:style>
  <w:style w:type="character" w:customStyle="1" w:styleId="111pt">
    <w:name w:val="Основной текст (11) + Интервал 1 pt"/>
    <w:basedOn w:val="110"/>
    <w:rsid w:val="00E639EC"/>
    <w:rPr>
      <w:rFonts w:ascii="Times New Roman" w:hAnsi="Times New Roman" w:cs="Times New Roman"/>
      <w:spacing w:val="30"/>
    </w:rPr>
  </w:style>
  <w:style w:type="character" w:customStyle="1" w:styleId="1225">
    <w:name w:val="Основной текст (12)2"/>
    <w:basedOn w:val="126"/>
    <w:rsid w:val="00E639EC"/>
    <w:rPr>
      <w:rFonts w:ascii="Times New Roman" w:hAnsi="Times New Roman" w:cs="Times New Roman"/>
      <w:spacing w:val="0"/>
    </w:rPr>
  </w:style>
  <w:style w:type="character" w:customStyle="1" w:styleId="193">
    <w:name w:val="Основной текст (19)3"/>
    <w:basedOn w:val="191"/>
    <w:rsid w:val="00E639EC"/>
    <w:rPr>
      <w:rFonts w:ascii="Times New Roman" w:hAnsi="Times New Roman" w:cs="Times New Roman"/>
      <w:spacing w:val="0"/>
      <w:sz w:val="20"/>
      <w:szCs w:val="20"/>
    </w:rPr>
  </w:style>
  <w:style w:type="character" w:customStyle="1" w:styleId="192">
    <w:name w:val="Основной текст (19)2"/>
    <w:basedOn w:val="191"/>
    <w:rsid w:val="00E639EC"/>
    <w:rPr>
      <w:rFonts w:ascii="Times New Roman" w:hAnsi="Times New Roman" w:cs="Times New Roman"/>
      <w:noProof/>
      <w:spacing w:val="0"/>
      <w:sz w:val="20"/>
      <w:szCs w:val="20"/>
    </w:rPr>
  </w:style>
  <w:style w:type="character" w:customStyle="1" w:styleId="1130">
    <w:name w:val="Основной текст (11)3"/>
    <w:basedOn w:val="110"/>
    <w:rsid w:val="00E639EC"/>
    <w:rPr>
      <w:rFonts w:ascii="Times New Roman" w:hAnsi="Times New Roman" w:cs="Times New Roman"/>
      <w:spacing w:val="0"/>
    </w:rPr>
  </w:style>
  <w:style w:type="character" w:customStyle="1" w:styleId="119">
    <w:name w:val="Основной текст (11) + Курсив"/>
    <w:basedOn w:val="110"/>
    <w:rsid w:val="00E639EC"/>
    <w:rPr>
      <w:rFonts w:ascii="Times New Roman" w:hAnsi="Times New Roman" w:cs="Times New Roman"/>
      <w:i/>
      <w:iCs/>
      <w:spacing w:val="0"/>
    </w:rPr>
  </w:style>
  <w:style w:type="character" w:customStyle="1" w:styleId="1111">
    <w:name w:val="Основной текст (11) + Курсив1"/>
    <w:basedOn w:val="110"/>
    <w:rsid w:val="00E639EC"/>
    <w:rPr>
      <w:rFonts w:ascii="Times New Roman" w:hAnsi="Times New Roman" w:cs="Times New Roman"/>
      <w:i/>
      <w:iCs/>
      <w:noProof/>
      <w:spacing w:val="0"/>
    </w:rPr>
  </w:style>
  <w:style w:type="character" w:customStyle="1" w:styleId="1120">
    <w:name w:val="Основной текст (11)2"/>
    <w:basedOn w:val="110"/>
    <w:rsid w:val="00E639EC"/>
    <w:rPr>
      <w:rFonts w:ascii="Times New Roman" w:hAnsi="Times New Roman" w:cs="Times New Roman"/>
      <w:noProof/>
      <w:spacing w:val="0"/>
    </w:rPr>
  </w:style>
  <w:style w:type="character" w:styleId="af9">
    <w:name w:val="page number"/>
    <w:basedOn w:val="a0"/>
    <w:rsid w:val="00E639EC"/>
  </w:style>
  <w:style w:type="paragraph" w:customStyle="1" w:styleId="afa">
    <w:name w:val="А_основной"/>
    <w:basedOn w:val="a"/>
    <w:link w:val="afb"/>
    <w:qFormat/>
    <w:rsid w:val="007565B0"/>
    <w:pPr>
      <w:spacing w:line="360" w:lineRule="auto"/>
      <w:ind w:firstLine="454"/>
      <w:jc w:val="both"/>
    </w:pPr>
    <w:rPr>
      <w:sz w:val="28"/>
      <w:szCs w:val="28"/>
    </w:rPr>
  </w:style>
  <w:style w:type="character" w:customStyle="1" w:styleId="afb">
    <w:name w:val="А_основной Знак"/>
    <w:link w:val="afa"/>
    <w:locked/>
    <w:rsid w:val="007565B0"/>
    <w:rPr>
      <w:rFonts w:ascii="Times New Roman" w:eastAsia="Times New Roman" w:hAnsi="Times New Roman" w:cs="Times New Roman"/>
      <w:sz w:val="28"/>
      <w:szCs w:val="28"/>
      <w:lang w:eastAsia="ru-RU"/>
    </w:rPr>
  </w:style>
  <w:style w:type="character" w:customStyle="1" w:styleId="Zag11">
    <w:name w:val="Zag_11"/>
    <w:rsid w:val="007565B0"/>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565B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565B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565B0"/>
  </w:style>
  <w:style w:type="character" w:customStyle="1" w:styleId="dash041e005f0431005f044b005f0447005f043d005f044b005f0439005f005fchar1char1">
    <w:name w:val="dash041e_005f0431_005f044b_005f0447_005f043d_005f044b_005f0439_005f_005fchar1__char1"/>
    <w:basedOn w:val="a0"/>
    <w:rsid w:val="007565B0"/>
    <w:rPr>
      <w:rFonts w:ascii="Times New Roman" w:hAnsi="Times New Roman" w:cs="Times New Roman" w:hint="default"/>
      <w:strike w:val="0"/>
      <w:dstrike w:val="0"/>
      <w:sz w:val="24"/>
      <w:szCs w:val="24"/>
      <w:u w:val="none"/>
      <w:effect w:val="none"/>
    </w:rPr>
  </w:style>
  <w:style w:type="table" w:styleId="afc">
    <w:name w:val="Table Grid"/>
    <w:basedOn w:val="a1"/>
    <w:uiPriority w:val="59"/>
    <w:rsid w:val="00E527E6"/>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 с отступом Знак"/>
    <w:basedOn w:val="a0"/>
    <w:link w:val="afe"/>
    <w:uiPriority w:val="99"/>
    <w:locked/>
    <w:rsid w:val="00215BCB"/>
    <w:rPr>
      <w:rFonts w:ascii="Calibri" w:eastAsia="Calibri" w:hAnsi="Calibri"/>
      <w:sz w:val="24"/>
      <w:szCs w:val="24"/>
      <w:lang w:eastAsia="ar-SA"/>
    </w:rPr>
  </w:style>
  <w:style w:type="paragraph" w:styleId="afe">
    <w:name w:val="Body Text Indent"/>
    <w:basedOn w:val="a"/>
    <w:link w:val="afd"/>
    <w:uiPriority w:val="99"/>
    <w:rsid w:val="00215BCB"/>
    <w:pPr>
      <w:spacing w:after="120" w:line="276" w:lineRule="auto"/>
      <w:ind w:left="283"/>
      <w:jc w:val="both"/>
    </w:pPr>
    <w:rPr>
      <w:rFonts w:ascii="Calibri" w:eastAsia="Calibri" w:hAnsi="Calibri" w:cstheme="minorBidi"/>
      <w:lang w:eastAsia="ar-SA"/>
    </w:rPr>
  </w:style>
  <w:style w:type="character" w:customStyle="1" w:styleId="1e">
    <w:name w:val="Основной текст с отступом Знак1"/>
    <w:basedOn w:val="a0"/>
    <w:link w:val="afe"/>
    <w:uiPriority w:val="99"/>
    <w:semiHidden/>
    <w:rsid w:val="00215BCB"/>
    <w:rPr>
      <w:rFonts w:ascii="Times New Roman" w:eastAsia="Times New Roman" w:hAnsi="Times New Roman" w:cs="Times New Roman"/>
      <w:sz w:val="24"/>
      <w:szCs w:val="24"/>
      <w:lang w:eastAsia="ru-RU"/>
    </w:rPr>
  </w:style>
  <w:style w:type="paragraph" w:customStyle="1" w:styleId="1f">
    <w:name w:val="Обычный1"/>
    <w:rsid w:val="00215BCB"/>
    <w:pPr>
      <w:widowControl w:val="0"/>
      <w:snapToGrid w:val="0"/>
      <w:spacing w:line="276" w:lineRule="auto"/>
      <w:ind w:firstLine="260"/>
    </w:pPr>
    <w:rPr>
      <w:rFonts w:ascii="Times New Roman" w:eastAsia="Times New Roman" w:hAnsi="Times New Roman" w:cs="Times New Roman"/>
      <w:sz w:val="20"/>
      <w:szCs w:val="20"/>
      <w:lang w:eastAsia="ru-RU"/>
    </w:rPr>
  </w:style>
  <w:style w:type="paragraph" w:customStyle="1" w:styleId="FR3">
    <w:name w:val="FR3"/>
    <w:rsid w:val="00215BCB"/>
    <w:pPr>
      <w:widowControl w:val="0"/>
      <w:snapToGrid w:val="0"/>
      <w:spacing w:line="259" w:lineRule="auto"/>
      <w:ind w:firstLine="300"/>
    </w:pPr>
    <w:rPr>
      <w:rFonts w:ascii="Arial" w:eastAsia="Times New Roman" w:hAnsi="Arial" w:cs="Times New Roman"/>
      <w:sz w:val="18"/>
      <w:szCs w:val="20"/>
      <w:lang w:eastAsia="ru-RU"/>
    </w:rPr>
  </w:style>
  <w:style w:type="paragraph" w:customStyle="1" w:styleId="aff">
    <w:name w:val="Знак"/>
    <w:basedOn w:val="a"/>
    <w:rsid w:val="00215BCB"/>
    <w:pPr>
      <w:spacing w:after="160" w:line="240" w:lineRule="exact"/>
    </w:pPr>
    <w:rPr>
      <w:rFonts w:ascii="Verdana" w:hAnsi="Verdana"/>
      <w:sz w:val="20"/>
      <w:szCs w:val="20"/>
      <w:lang w:val="en-US" w:eastAsia="en-US"/>
    </w:rPr>
  </w:style>
  <w:style w:type="character" w:customStyle="1" w:styleId="c3">
    <w:name w:val="c3"/>
    <w:basedOn w:val="a0"/>
    <w:rsid w:val="00215BCB"/>
  </w:style>
  <w:style w:type="paragraph" w:customStyle="1" w:styleId="c12c13">
    <w:name w:val="c12 c13"/>
    <w:basedOn w:val="a"/>
    <w:rsid w:val="00215BCB"/>
    <w:pPr>
      <w:spacing w:before="100" w:beforeAutospacing="1" w:after="100" w:afterAutospacing="1"/>
    </w:pPr>
  </w:style>
  <w:style w:type="character" w:customStyle="1" w:styleId="c3c8">
    <w:name w:val="c3 c8"/>
    <w:basedOn w:val="a0"/>
    <w:rsid w:val="00215BCB"/>
  </w:style>
  <w:style w:type="paragraph" w:customStyle="1" w:styleId="c1">
    <w:name w:val="c1"/>
    <w:basedOn w:val="a"/>
    <w:rsid w:val="00215BCB"/>
    <w:pPr>
      <w:spacing w:before="100" w:beforeAutospacing="1" w:after="100" w:afterAutospacing="1"/>
    </w:pPr>
  </w:style>
  <w:style w:type="paragraph" w:customStyle="1" w:styleId="c12">
    <w:name w:val="c12"/>
    <w:basedOn w:val="a"/>
    <w:rsid w:val="00215BCB"/>
    <w:pPr>
      <w:spacing w:before="100" w:beforeAutospacing="1" w:after="100" w:afterAutospacing="1"/>
    </w:pPr>
  </w:style>
  <w:style w:type="paragraph" w:customStyle="1" w:styleId="c16">
    <w:name w:val="c16"/>
    <w:basedOn w:val="a"/>
    <w:rsid w:val="00215BCB"/>
    <w:pPr>
      <w:spacing w:before="100" w:beforeAutospacing="1" w:after="100" w:afterAutospacing="1"/>
    </w:pPr>
  </w:style>
  <w:style w:type="character" w:customStyle="1" w:styleId="c5">
    <w:name w:val="c5"/>
    <w:basedOn w:val="a0"/>
    <w:rsid w:val="00215BCB"/>
  </w:style>
  <w:style w:type="character" w:customStyle="1" w:styleId="c7c14">
    <w:name w:val="c7 c14"/>
    <w:basedOn w:val="a0"/>
    <w:rsid w:val="00215BCB"/>
  </w:style>
  <w:style w:type="paragraph" w:styleId="2f0">
    <w:name w:val="Body Text 2"/>
    <w:basedOn w:val="a"/>
    <w:link w:val="2f1"/>
    <w:uiPriority w:val="99"/>
    <w:rsid w:val="00215BCB"/>
    <w:pPr>
      <w:spacing w:after="120" w:line="480" w:lineRule="auto"/>
    </w:pPr>
  </w:style>
  <w:style w:type="character" w:customStyle="1" w:styleId="2f1">
    <w:name w:val="Основной текст 2 Знак"/>
    <w:basedOn w:val="a0"/>
    <w:link w:val="2f0"/>
    <w:uiPriority w:val="99"/>
    <w:rsid w:val="00215BCB"/>
    <w:rPr>
      <w:rFonts w:ascii="Times New Roman" w:eastAsia="Times New Roman" w:hAnsi="Times New Roman" w:cs="Times New Roman"/>
      <w:sz w:val="24"/>
      <w:szCs w:val="24"/>
      <w:lang w:eastAsia="ru-RU"/>
    </w:rPr>
  </w:style>
  <w:style w:type="paragraph" w:customStyle="1" w:styleId="212">
    <w:name w:val="Основной текст 21"/>
    <w:basedOn w:val="a"/>
    <w:rsid w:val="00215BCB"/>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dash041e005f0431005f044b005f0447005f043d005f044b005f0439">
    <w:name w:val="dash041e_005f0431_005f044b_005f0447_005f043d_005f044b_005f0439"/>
    <w:basedOn w:val="a"/>
    <w:rsid w:val="00215BCB"/>
  </w:style>
  <w:style w:type="paragraph" w:customStyle="1" w:styleId="-12">
    <w:name w:val="Цветной список - Акцент 12"/>
    <w:basedOn w:val="a"/>
    <w:qFormat/>
    <w:rsid w:val="00215BCB"/>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0"/>
    <w:rsid w:val="00215BCB"/>
    <w:rPr>
      <w:rFonts w:ascii="Times New Roman" w:hAnsi="Times New Roman" w:cs="Times New Roman" w:hint="default"/>
      <w:strike w:val="0"/>
      <w:dstrike w:val="0"/>
      <w:sz w:val="24"/>
      <w:szCs w:val="24"/>
      <w:u w:val="none"/>
      <w:effect w:val="none"/>
    </w:rPr>
  </w:style>
  <w:style w:type="paragraph" w:styleId="aff0">
    <w:name w:val="Normal (Web)"/>
    <w:aliases w:val="Обычный (Web)1,Обычный (Web)"/>
    <w:basedOn w:val="a"/>
    <w:link w:val="aff1"/>
    <w:uiPriority w:val="99"/>
    <w:unhideWhenUsed/>
    <w:rsid w:val="00215BCB"/>
    <w:pPr>
      <w:spacing w:before="100" w:beforeAutospacing="1" w:after="100" w:afterAutospacing="1"/>
    </w:pPr>
  </w:style>
  <w:style w:type="character" w:styleId="aff2">
    <w:name w:val="Strong"/>
    <w:basedOn w:val="a0"/>
    <w:uiPriority w:val="22"/>
    <w:qFormat/>
    <w:rsid w:val="00215BCB"/>
    <w:rPr>
      <w:b/>
      <w:bCs/>
    </w:rPr>
  </w:style>
  <w:style w:type="paragraph" w:styleId="aff3">
    <w:name w:val="Balloon Text"/>
    <w:basedOn w:val="a"/>
    <w:link w:val="aff4"/>
    <w:uiPriority w:val="99"/>
    <w:semiHidden/>
    <w:unhideWhenUsed/>
    <w:rsid w:val="004F1481"/>
    <w:rPr>
      <w:rFonts w:ascii="Tahoma" w:hAnsi="Tahoma" w:cs="Tahoma"/>
      <w:sz w:val="16"/>
      <w:szCs w:val="16"/>
    </w:rPr>
  </w:style>
  <w:style w:type="character" w:customStyle="1" w:styleId="aff4">
    <w:name w:val="Текст выноски Знак"/>
    <w:basedOn w:val="a0"/>
    <w:link w:val="aff3"/>
    <w:uiPriority w:val="99"/>
    <w:semiHidden/>
    <w:rsid w:val="004F1481"/>
    <w:rPr>
      <w:rFonts w:ascii="Tahoma" w:eastAsia="Times New Roman" w:hAnsi="Tahoma" w:cs="Tahoma"/>
      <w:sz w:val="16"/>
      <w:szCs w:val="16"/>
      <w:lang w:eastAsia="ru-RU"/>
    </w:rPr>
  </w:style>
  <w:style w:type="paragraph" w:customStyle="1" w:styleId="osnova">
    <w:name w:val="osnova"/>
    <w:basedOn w:val="a"/>
    <w:rsid w:val="002E1CA0"/>
    <w:pPr>
      <w:spacing w:before="100" w:beforeAutospacing="1" w:after="100" w:afterAutospacing="1"/>
    </w:pPr>
  </w:style>
  <w:style w:type="character" w:styleId="aff5">
    <w:name w:val="Emphasis"/>
    <w:basedOn w:val="a0"/>
    <w:uiPriority w:val="20"/>
    <w:qFormat/>
    <w:rsid w:val="002E1CA0"/>
    <w:rPr>
      <w:i/>
      <w:i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7E5A"/>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57E5A"/>
    <w:pPr>
      <w:ind w:left="720" w:firstLine="700"/>
      <w:jc w:val="both"/>
    </w:pPr>
    <w:rPr>
      <w:rFonts w:eastAsia="Calibri"/>
    </w:rPr>
  </w:style>
  <w:style w:type="paragraph" w:customStyle="1" w:styleId="aff6">
    <w:name w:val="Новый"/>
    <w:basedOn w:val="a"/>
    <w:rsid w:val="00B57E5A"/>
    <w:pPr>
      <w:spacing w:line="360" w:lineRule="auto"/>
      <w:ind w:firstLine="454"/>
      <w:jc w:val="both"/>
    </w:pPr>
    <w:rPr>
      <w:sz w:val="28"/>
      <w:lang w:eastAsia="en-US" w:bidi="en-US"/>
    </w:rPr>
  </w:style>
  <w:style w:type="character" w:customStyle="1" w:styleId="40">
    <w:name w:val="Заголовок 4 Знак"/>
    <w:basedOn w:val="a0"/>
    <w:link w:val="4"/>
    <w:uiPriority w:val="9"/>
    <w:rsid w:val="00927C8C"/>
    <w:rPr>
      <w:rFonts w:ascii="Calibri" w:eastAsia="Times New Roman" w:hAnsi="Calibri" w:cs="Times New Roman"/>
      <w:b/>
      <w:bCs/>
      <w:sz w:val="28"/>
      <w:szCs w:val="28"/>
      <w:lang w:eastAsia="ar-SA"/>
    </w:rPr>
  </w:style>
  <w:style w:type="character" w:customStyle="1" w:styleId="aff1">
    <w:name w:val="Обычный (веб) Знак"/>
    <w:aliases w:val="Обычный (Web)1 Знак,Обычный (Web) Знак"/>
    <w:link w:val="aff0"/>
    <w:rsid w:val="00927C8C"/>
    <w:rPr>
      <w:rFonts w:ascii="Times New Roman" w:eastAsia="Times New Roman" w:hAnsi="Times New Roman" w:cs="Times New Roman"/>
      <w:sz w:val="24"/>
      <w:szCs w:val="24"/>
      <w:lang w:eastAsia="ru-RU"/>
    </w:rPr>
  </w:style>
  <w:style w:type="character" w:customStyle="1" w:styleId="1f0">
    <w:name w:val="Текст сноски Знак1"/>
    <w:uiPriority w:val="99"/>
    <w:semiHidden/>
    <w:rsid w:val="00927C8C"/>
    <w:rPr>
      <w:rFonts w:ascii="Times New Roman" w:eastAsia="Calibri" w:hAnsi="Times New Roman" w:cs="Times New Roman"/>
      <w:sz w:val="20"/>
      <w:szCs w:val="20"/>
      <w:lang w:eastAsia="ar-SA"/>
    </w:rPr>
  </w:style>
  <w:style w:type="character" w:customStyle="1" w:styleId="normalchar1">
    <w:name w:val="normal__char1"/>
    <w:rsid w:val="00927C8C"/>
    <w:rPr>
      <w:rFonts w:ascii="Calibri" w:hAnsi="Calibri" w:hint="default"/>
      <w:sz w:val="22"/>
      <w:szCs w:val="22"/>
    </w:rPr>
  </w:style>
  <w:style w:type="paragraph" w:styleId="aff7">
    <w:name w:val="Plain Text"/>
    <w:basedOn w:val="a"/>
    <w:link w:val="aff8"/>
    <w:rsid w:val="00927C8C"/>
    <w:pPr>
      <w:jc w:val="both"/>
    </w:pPr>
    <w:rPr>
      <w:rFonts w:ascii="Courier New" w:hAnsi="Courier New"/>
      <w:sz w:val="20"/>
      <w:szCs w:val="20"/>
    </w:rPr>
  </w:style>
  <w:style w:type="character" w:customStyle="1" w:styleId="aff8">
    <w:name w:val="Текст Знак"/>
    <w:basedOn w:val="a0"/>
    <w:link w:val="aff7"/>
    <w:rsid w:val="00927C8C"/>
    <w:rPr>
      <w:rFonts w:ascii="Courier New" w:eastAsia="Times New Roman" w:hAnsi="Courier New" w:cs="Times New Roman"/>
      <w:sz w:val="20"/>
      <w:szCs w:val="20"/>
      <w:lang w:eastAsia="ru-RU"/>
    </w:rPr>
  </w:style>
  <w:style w:type="paragraph" w:styleId="aff9">
    <w:name w:val="Block Text"/>
    <w:basedOn w:val="a"/>
    <w:rsid w:val="00927C8C"/>
    <w:pPr>
      <w:ind w:left="284" w:right="142" w:firstLine="283"/>
      <w:jc w:val="both"/>
    </w:pPr>
    <w:rPr>
      <w:i/>
      <w:sz w:val="28"/>
      <w:szCs w:val="20"/>
    </w:rPr>
  </w:style>
  <w:style w:type="paragraph" w:styleId="3e">
    <w:name w:val="Body Text 3"/>
    <w:basedOn w:val="a"/>
    <w:link w:val="3f"/>
    <w:rsid w:val="00927C8C"/>
    <w:pPr>
      <w:spacing w:after="120"/>
    </w:pPr>
    <w:rPr>
      <w:sz w:val="16"/>
      <w:szCs w:val="16"/>
    </w:rPr>
  </w:style>
  <w:style w:type="character" w:customStyle="1" w:styleId="3f">
    <w:name w:val="Основной текст 3 Знак"/>
    <w:basedOn w:val="a0"/>
    <w:link w:val="3e"/>
    <w:rsid w:val="00927C8C"/>
    <w:rPr>
      <w:rFonts w:ascii="Times New Roman" w:eastAsia="Times New Roman" w:hAnsi="Times New Roman" w:cs="Times New Roman"/>
      <w:sz w:val="16"/>
      <w:szCs w:val="16"/>
      <w:lang w:eastAsia="ru-RU"/>
    </w:rPr>
  </w:style>
  <w:style w:type="character" w:customStyle="1" w:styleId="3f0">
    <w:name w:val="Основной текст с отступом 3 Знак"/>
    <w:link w:val="3f1"/>
    <w:locked/>
    <w:rsid w:val="00927C8C"/>
    <w:rPr>
      <w:sz w:val="16"/>
      <w:szCs w:val="16"/>
    </w:rPr>
  </w:style>
  <w:style w:type="paragraph" w:styleId="3f1">
    <w:name w:val="Body Text Indent 3"/>
    <w:basedOn w:val="a"/>
    <w:link w:val="3f0"/>
    <w:rsid w:val="00927C8C"/>
    <w:pPr>
      <w:spacing w:after="120"/>
      <w:ind w:left="283"/>
    </w:pPr>
    <w:rPr>
      <w:rFonts w:asciiTheme="minorHAnsi" w:eastAsiaTheme="minorHAnsi" w:hAnsiTheme="minorHAnsi" w:cstheme="minorBidi"/>
      <w:sz w:val="16"/>
      <w:szCs w:val="16"/>
      <w:lang w:eastAsia="en-US"/>
    </w:rPr>
  </w:style>
  <w:style w:type="character" w:customStyle="1" w:styleId="315">
    <w:name w:val="Основной текст с отступом 3 Знак1"/>
    <w:basedOn w:val="a0"/>
    <w:link w:val="3f1"/>
    <w:uiPriority w:val="99"/>
    <w:semiHidden/>
    <w:rsid w:val="00927C8C"/>
    <w:rPr>
      <w:rFonts w:ascii="Times New Roman" w:eastAsia="Times New Roman" w:hAnsi="Times New Roman" w:cs="Times New Roman"/>
      <w:sz w:val="16"/>
      <w:szCs w:val="16"/>
      <w:lang w:eastAsia="ru-RU"/>
    </w:rPr>
  </w:style>
  <w:style w:type="paragraph" w:styleId="2f2">
    <w:name w:val="Body Text Indent 2"/>
    <w:basedOn w:val="a"/>
    <w:link w:val="2f3"/>
    <w:uiPriority w:val="99"/>
    <w:semiHidden/>
    <w:unhideWhenUsed/>
    <w:rsid w:val="00927C8C"/>
    <w:pPr>
      <w:spacing w:after="120" w:line="480" w:lineRule="auto"/>
      <w:ind w:left="283"/>
      <w:jc w:val="both"/>
    </w:pPr>
    <w:rPr>
      <w:rFonts w:eastAsia="Calibri"/>
      <w:lang w:eastAsia="ar-SA"/>
    </w:rPr>
  </w:style>
  <w:style w:type="character" w:customStyle="1" w:styleId="2f3">
    <w:name w:val="Основной текст с отступом 2 Знак"/>
    <w:basedOn w:val="a0"/>
    <w:link w:val="2f2"/>
    <w:uiPriority w:val="99"/>
    <w:semiHidden/>
    <w:rsid w:val="00927C8C"/>
    <w:rPr>
      <w:rFonts w:ascii="Times New Roman" w:eastAsia="Calibri" w:hAnsi="Times New Roman" w:cs="Times New Roman"/>
      <w:sz w:val="24"/>
      <w:szCs w:val="24"/>
      <w:lang w:eastAsia="ar-SA"/>
    </w:rPr>
  </w:style>
  <w:style w:type="paragraph" w:customStyle="1" w:styleId="a00">
    <w:name w:val="a0"/>
    <w:basedOn w:val="a"/>
    <w:rsid w:val="00927C8C"/>
    <w:pPr>
      <w:spacing w:before="100" w:beforeAutospacing="1" w:after="100" w:afterAutospacing="1"/>
    </w:pPr>
  </w:style>
  <w:style w:type="paragraph" w:customStyle="1" w:styleId="2f4">
    <w:name w:val="Обычный2"/>
    <w:rsid w:val="00927C8C"/>
    <w:pPr>
      <w:widowControl w:val="0"/>
      <w:spacing w:line="240" w:lineRule="auto"/>
      <w:ind w:firstLine="0"/>
      <w:jc w:val="left"/>
    </w:pPr>
    <w:rPr>
      <w:rFonts w:ascii="Arial" w:eastAsia="Times New Roman" w:hAnsi="Arial" w:cs="Times New Roman"/>
      <w:snapToGrid w:val="0"/>
      <w:sz w:val="20"/>
      <w:szCs w:val="20"/>
      <w:lang w:val="en-US" w:eastAsia="ru-RU"/>
    </w:rPr>
  </w:style>
  <w:style w:type="paragraph" w:customStyle="1" w:styleId="Default">
    <w:name w:val="Default"/>
    <w:rsid w:val="00927C8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customStyle="1" w:styleId="FontStyle17">
    <w:name w:val="Font Style17"/>
    <w:rsid w:val="00927C8C"/>
    <w:rPr>
      <w:rFonts w:ascii="Palatino Linotype" w:hAnsi="Palatino Linotype" w:cs="Palatino Linotype"/>
      <w:b/>
      <w:bCs/>
      <w:i/>
      <w:iCs/>
      <w:sz w:val="22"/>
      <w:szCs w:val="22"/>
    </w:rPr>
  </w:style>
  <w:style w:type="paragraph" w:customStyle="1" w:styleId="affa">
    <w:name w:val="Знак"/>
    <w:basedOn w:val="a"/>
    <w:rsid w:val="00927C8C"/>
    <w:pPr>
      <w:spacing w:after="160" w:line="240" w:lineRule="exact"/>
    </w:pPr>
    <w:rPr>
      <w:rFonts w:ascii="Verdana" w:hAnsi="Verdana"/>
      <w:sz w:val="20"/>
      <w:szCs w:val="20"/>
      <w:lang w:val="en-US" w:eastAsia="en-US"/>
    </w:rPr>
  </w:style>
  <w:style w:type="character" w:styleId="affb">
    <w:name w:val="FollowedHyperlink"/>
    <w:uiPriority w:val="99"/>
    <w:semiHidden/>
    <w:unhideWhenUsed/>
    <w:rsid w:val="00927C8C"/>
    <w:rPr>
      <w:color w:val="800080"/>
      <w:u w:val="single"/>
    </w:rPr>
  </w:style>
  <w:style w:type="character" w:customStyle="1" w:styleId="FootnoteCharacters">
    <w:name w:val="Footnote Characters"/>
    <w:basedOn w:val="a0"/>
    <w:rsid w:val="00DC16AF"/>
  </w:style>
  <w:style w:type="character" w:customStyle="1" w:styleId="default005f005fchar1char1">
    <w:name w:val="default_005f_005fchar1__char1"/>
    <w:basedOn w:val="a0"/>
    <w:rsid w:val="00DC16AF"/>
    <w:rPr>
      <w:rFonts w:ascii="Times New Roman" w:hAnsi="Times New Roman" w:cs="Times New Roman"/>
      <w:strike w:val="0"/>
      <w:dstrike w:val="0"/>
      <w:sz w:val="24"/>
      <w:szCs w:val="24"/>
      <w:u w:val="none"/>
    </w:rPr>
  </w:style>
  <w:style w:type="paragraph" w:customStyle="1" w:styleId="default0">
    <w:name w:val="default"/>
    <w:basedOn w:val="a"/>
    <w:rsid w:val="00DC16AF"/>
    <w:pPr>
      <w:suppressAutoHyphens/>
    </w:pPr>
    <w:rPr>
      <w:lang w:eastAsia="ar-SA"/>
    </w:rPr>
  </w:style>
  <w:style w:type="paragraph" w:customStyle="1" w:styleId="WW-Default">
    <w:name w:val="WW-Default"/>
    <w:rsid w:val="00DC16AF"/>
    <w:pPr>
      <w:suppressAutoHyphens/>
      <w:autoSpaceDE w:val="0"/>
      <w:spacing w:line="240" w:lineRule="auto"/>
      <w:ind w:firstLine="0"/>
      <w:jc w:val="left"/>
    </w:pPr>
    <w:rPr>
      <w:rFonts w:ascii="Times New Roman" w:eastAsia="Times New Roman" w:hAnsi="Times New Roman" w:cs="Times New Roman"/>
      <w:color w:val="000000"/>
      <w:sz w:val="24"/>
      <w:szCs w:val="24"/>
      <w:lang w:eastAsia="ar-SA"/>
    </w:rPr>
  </w:style>
  <w:style w:type="paragraph" w:customStyle="1" w:styleId="Zag1">
    <w:name w:val="Zag_1"/>
    <w:basedOn w:val="a"/>
    <w:rsid w:val="000A70A0"/>
    <w:pPr>
      <w:widowControl w:val="0"/>
      <w:autoSpaceDE w:val="0"/>
      <w:autoSpaceDN w:val="0"/>
      <w:adjustRightInd w:val="0"/>
      <w:spacing w:after="337" w:line="302" w:lineRule="exact"/>
      <w:jc w:val="center"/>
    </w:pPr>
    <w:rPr>
      <w:rFonts w:eastAsia="Calibri"/>
      <w:b/>
      <w:bCs/>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wikipedia.org/wiki/%D0%A1%D1%83%D0%B1%D1%8A%D0%B5%D0%BA%D1%82_%28%D0%BF%D1%81%D0%B8%D1%85%D0%BE%D0%BB%D0%BE%D0%B3%D0%B8%D1%8F%29"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ru.wikipedia.org/w/index.php?title=%D0%9F%D1%80%D0%BE%D0%B4%D1%83%D0%BA%D1%82%D1%8B_%D0%B4%D0%B5%D1%8F%D1%82%D0%B5%D0%BB%D1%8C%D0%BD%D0%BE%D1%81%D1%82%D0%B8&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yperlink" Target="http://ru.wikipedia.org/wiki/%D0%9F%D1%81%D0%B8%D1%85%D0%BE%D0%BB%D0%BE%D0%B3%D0%B8%D1%8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424498-1097-4E08-BB8C-E0F80CC5C4F0}"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6C24124F-BB0A-45CA-8F22-035243232E91}">
      <dgm:prSet phldrT="[Текст]" custT="1"/>
      <dgm:spPr/>
      <dgm:t>
        <a:bodyPr/>
        <a:lstStyle/>
        <a:p>
          <a:pPr algn="ctr"/>
          <a:r>
            <a:rPr lang="ru-RU" sz="2000" b="1"/>
            <a:t>Единое </a:t>
          </a:r>
          <a:r>
            <a:rPr lang="ru-RU" sz="1400" b="1"/>
            <a:t>образовательное пространство </a:t>
          </a:r>
          <a:endParaRPr lang="ru-RU" sz="1200" b="1"/>
        </a:p>
      </dgm:t>
    </dgm:pt>
    <dgm:pt modelId="{F11A3D6B-2E87-42B3-A189-5397A7302929}" type="parTrans" cxnId="{47CCB98D-7B5B-4E9A-A698-BC220FFFA736}">
      <dgm:prSet/>
      <dgm:spPr/>
      <dgm:t>
        <a:bodyPr/>
        <a:lstStyle/>
        <a:p>
          <a:pPr algn="ctr"/>
          <a:endParaRPr lang="ru-RU"/>
        </a:p>
      </dgm:t>
    </dgm:pt>
    <dgm:pt modelId="{133CE77B-559E-42C9-9C35-B393C2FF02B4}" type="sibTrans" cxnId="{47CCB98D-7B5B-4E9A-A698-BC220FFFA736}">
      <dgm:prSet/>
      <dgm:spPr/>
      <dgm:t>
        <a:bodyPr/>
        <a:lstStyle/>
        <a:p>
          <a:pPr algn="ctr"/>
          <a:endParaRPr lang="ru-RU"/>
        </a:p>
      </dgm:t>
    </dgm:pt>
    <dgm:pt modelId="{C1815B29-29C9-4FFB-8762-7036F773B8DF}">
      <dgm:prSet phldrT="[Текст]" custT="1"/>
      <dgm:spPr/>
      <dgm:t>
        <a:bodyPr/>
        <a:lstStyle/>
        <a:p>
          <a:pPr algn="ctr"/>
          <a:r>
            <a:rPr lang="ru-RU" sz="1200"/>
            <a:t>Урочная деятельность</a:t>
          </a:r>
        </a:p>
      </dgm:t>
    </dgm:pt>
    <dgm:pt modelId="{6ED9BCB4-7A64-4E3D-B574-F4A7A1968E33}" type="parTrans" cxnId="{F80332CD-CC6D-40F5-A4EF-5915D68645CD}">
      <dgm:prSet/>
      <dgm:spPr/>
      <dgm:t>
        <a:bodyPr/>
        <a:lstStyle/>
        <a:p>
          <a:pPr algn="ctr"/>
          <a:endParaRPr lang="ru-RU"/>
        </a:p>
      </dgm:t>
    </dgm:pt>
    <dgm:pt modelId="{D5032770-13C8-41D3-B61E-64866ED347FF}" type="sibTrans" cxnId="{F80332CD-CC6D-40F5-A4EF-5915D68645CD}">
      <dgm:prSet/>
      <dgm:spPr/>
      <dgm:t>
        <a:bodyPr/>
        <a:lstStyle/>
        <a:p>
          <a:pPr algn="ctr"/>
          <a:endParaRPr lang="ru-RU"/>
        </a:p>
      </dgm:t>
    </dgm:pt>
    <dgm:pt modelId="{3ACC9447-87FC-4211-8AC6-70D7124FAD39}">
      <dgm:prSet phldrT="[Текст]" custT="1"/>
      <dgm:spPr/>
      <dgm:t>
        <a:bodyPr/>
        <a:lstStyle/>
        <a:p>
          <a:pPr algn="ctr"/>
          <a:r>
            <a:rPr lang="ru-RU" sz="1200"/>
            <a:t>Внеклассная, специально организованная деятельность    </a:t>
          </a:r>
        </a:p>
      </dgm:t>
    </dgm:pt>
    <dgm:pt modelId="{B8CA9555-57BD-4A2A-928F-820FE810CFAA}" type="parTrans" cxnId="{BC825FDD-627F-44C2-81A9-E09164560DC4}">
      <dgm:prSet/>
      <dgm:spPr/>
      <dgm:t>
        <a:bodyPr/>
        <a:lstStyle/>
        <a:p>
          <a:pPr algn="ctr"/>
          <a:endParaRPr lang="ru-RU"/>
        </a:p>
      </dgm:t>
    </dgm:pt>
    <dgm:pt modelId="{1E2673C1-68B3-41CE-84D4-F640BFC524AC}" type="sibTrans" cxnId="{BC825FDD-627F-44C2-81A9-E09164560DC4}">
      <dgm:prSet/>
      <dgm:spPr/>
      <dgm:t>
        <a:bodyPr/>
        <a:lstStyle/>
        <a:p>
          <a:pPr algn="ctr"/>
          <a:endParaRPr lang="ru-RU"/>
        </a:p>
      </dgm:t>
    </dgm:pt>
    <dgm:pt modelId="{24F90B41-F4CA-4FBF-B788-92475B9CB04F}">
      <dgm:prSet phldrT="[Текст]" custT="1"/>
      <dgm:spPr/>
      <dgm:t>
        <a:bodyPr/>
        <a:lstStyle/>
        <a:p>
          <a:pPr algn="ctr"/>
          <a:r>
            <a:rPr lang="ru-RU" sz="1200"/>
            <a:t>Внешкольная деятельность по данному направлению</a:t>
          </a:r>
        </a:p>
      </dgm:t>
    </dgm:pt>
    <dgm:pt modelId="{4BF68203-EDC6-462F-97C4-290BCC36F174}" type="parTrans" cxnId="{2A67FF51-D655-4433-AC4F-8E044E004EAE}">
      <dgm:prSet/>
      <dgm:spPr/>
      <dgm:t>
        <a:bodyPr/>
        <a:lstStyle/>
        <a:p>
          <a:pPr algn="ctr"/>
          <a:endParaRPr lang="ru-RU"/>
        </a:p>
      </dgm:t>
    </dgm:pt>
    <dgm:pt modelId="{8220BB5E-3B47-4C63-A056-01AB212814A6}" type="sibTrans" cxnId="{2A67FF51-D655-4433-AC4F-8E044E004EAE}">
      <dgm:prSet/>
      <dgm:spPr/>
      <dgm:t>
        <a:bodyPr/>
        <a:lstStyle/>
        <a:p>
          <a:pPr algn="ctr"/>
          <a:endParaRPr lang="ru-RU"/>
        </a:p>
      </dgm:t>
    </dgm:pt>
    <dgm:pt modelId="{C2D8BECB-8A8B-472D-95C9-D4AEF483524A}">
      <dgm:prSet phldrT="[Текст]" custT="1"/>
      <dgm:spPr/>
      <dgm:t>
        <a:bodyPr/>
        <a:lstStyle/>
        <a:p>
          <a:pPr algn="ctr"/>
          <a:r>
            <a:rPr lang="ru-RU" sz="1200"/>
            <a:t>Внеурочная деятельность</a:t>
          </a:r>
        </a:p>
      </dgm:t>
    </dgm:pt>
    <dgm:pt modelId="{191B525C-7090-45F0-8E96-DB295E1ED213}" type="parTrans" cxnId="{D89878A3-7C6F-4F47-BFA7-AE0AC38FC733}">
      <dgm:prSet/>
      <dgm:spPr/>
      <dgm:t>
        <a:bodyPr/>
        <a:lstStyle/>
        <a:p>
          <a:pPr algn="ctr"/>
          <a:endParaRPr lang="ru-RU"/>
        </a:p>
      </dgm:t>
    </dgm:pt>
    <dgm:pt modelId="{72C5762E-51DB-4567-A332-F7E7DB79FB63}" type="sibTrans" cxnId="{D89878A3-7C6F-4F47-BFA7-AE0AC38FC733}">
      <dgm:prSet/>
      <dgm:spPr/>
      <dgm:t>
        <a:bodyPr/>
        <a:lstStyle/>
        <a:p>
          <a:pPr algn="ctr"/>
          <a:endParaRPr lang="ru-RU"/>
        </a:p>
      </dgm:t>
    </dgm:pt>
    <dgm:pt modelId="{03008CA7-40B2-4BEC-AD91-5C2111055798}" type="pres">
      <dgm:prSet presAssocID="{6F424498-1097-4E08-BB8C-E0F80CC5C4F0}" presName="Name0" presStyleCnt="0">
        <dgm:presLayoutVars>
          <dgm:chMax val="1"/>
          <dgm:dir/>
          <dgm:animLvl val="ctr"/>
          <dgm:resizeHandles val="exact"/>
        </dgm:presLayoutVars>
      </dgm:prSet>
      <dgm:spPr/>
      <dgm:t>
        <a:bodyPr/>
        <a:lstStyle/>
        <a:p>
          <a:endParaRPr lang="ru-RU"/>
        </a:p>
      </dgm:t>
    </dgm:pt>
    <dgm:pt modelId="{675A0117-8EEE-4922-B9AD-9EC9E5CE4862}" type="pres">
      <dgm:prSet presAssocID="{6C24124F-BB0A-45CA-8F22-035243232E91}" presName="centerShape" presStyleLbl="node0" presStyleIdx="0" presStyleCnt="1" custScaleX="164020" custScaleY="145558" custLinFactNeighborX="-492" custLinFactNeighborY="-1475"/>
      <dgm:spPr/>
      <dgm:t>
        <a:bodyPr/>
        <a:lstStyle/>
        <a:p>
          <a:endParaRPr lang="ru-RU"/>
        </a:p>
      </dgm:t>
    </dgm:pt>
    <dgm:pt modelId="{05A9DCF0-19AC-411C-B5D0-0522FC3418AF}" type="pres">
      <dgm:prSet presAssocID="{C1815B29-29C9-4FFB-8762-7036F773B8DF}" presName="node" presStyleLbl="node1" presStyleIdx="0" presStyleCnt="4" custScaleX="216184" custScaleY="130980">
        <dgm:presLayoutVars>
          <dgm:bulletEnabled val="1"/>
        </dgm:presLayoutVars>
      </dgm:prSet>
      <dgm:spPr/>
      <dgm:t>
        <a:bodyPr/>
        <a:lstStyle/>
        <a:p>
          <a:endParaRPr lang="ru-RU"/>
        </a:p>
      </dgm:t>
    </dgm:pt>
    <dgm:pt modelId="{9BB32222-A30D-4A65-8538-A24E70C0198C}" type="pres">
      <dgm:prSet presAssocID="{C1815B29-29C9-4FFB-8762-7036F773B8DF}" presName="dummy" presStyleCnt="0"/>
      <dgm:spPr/>
    </dgm:pt>
    <dgm:pt modelId="{8DDDB0C3-446E-4701-9E1D-CF7694CB7F29}" type="pres">
      <dgm:prSet presAssocID="{D5032770-13C8-41D3-B61E-64866ED347FF}" presName="sibTrans" presStyleLbl="sibTrans2D1" presStyleIdx="0" presStyleCnt="4"/>
      <dgm:spPr/>
      <dgm:t>
        <a:bodyPr/>
        <a:lstStyle/>
        <a:p>
          <a:endParaRPr lang="ru-RU"/>
        </a:p>
      </dgm:t>
    </dgm:pt>
    <dgm:pt modelId="{5DD185CC-DA50-4803-B85E-5C43577B140B}" type="pres">
      <dgm:prSet presAssocID="{3ACC9447-87FC-4211-8AC6-70D7124FAD39}" presName="node" presStyleLbl="node1" presStyleIdx="1" presStyleCnt="4" custScaleX="235586" custScaleY="131376" custRadScaleRad="140314">
        <dgm:presLayoutVars>
          <dgm:bulletEnabled val="1"/>
        </dgm:presLayoutVars>
      </dgm:prSet>
      <dgm:spPr/>
      <dgm:t>
        <a:bodyPr/>
        <a:lstStyle/>
        <a:p>
          <a:endParaRPr lang="ru-RU"/>
        </a:p>
      </dgm:t>
    </dgm:pt>
    <dgm:pt modelId="{836DA9F2-8A9A-4867-B8F5-8A97C883BD1A}" type="pres">
      <dgm:prSet presAssocID="{3ACC9447-87FC-4211-8AC6-70D7124FAD39}" presName="dummy" presStyleCnt="0"/>
      <dgm:spPr/>
    </dgm:pt>
    <dgm:pt modelId="{ECD8BC8B-7EED-4ADC-ABA1-C4B4D5B5E8F4}" type="pres">
      <dgm:prSet presAssocID="{1E2673C1-68B3-41CE-84D4-F640BFC524AC}" presName="sibTrans" presStyleLbl="sibTrans2D1" presStyleIdx="1" presStyleCnt="4"/>
      <dgm:spPr/>
      <dgm:t>
        <a:bodyPr/>
        <a:lstStyle/>
        <a:p>
          <a:endParaRPr lang="ru-RU"/>
        </a:p>
      </dgm:t>
    </dgm:pt>
    <dgm:pt modelId="{166BAFDD-2278-4BD0-B659-9CEF1D2FB575}" type="pres">
      <dgm:prSet presAssocID="{24F90B41-F4CA-4FBF-B788-92475B9CB04F}" presName="node" presStyleLbl="node1" presStyleIdx="2" presStyleCnt="4" custScaleX="222692" custScaleY="137745">
        <dgm:presLayoutVars>
          <dgm:bulletEnabled val="1"/>
        </dgm:presLayoutVars>
      </dgm:prSet>
      <dgm:spPr/>
      <dgm:t>
        <a:bodyPr/>
        <a:lstStyle/>
        <a:p>
          <a:endParaRPr lang="ru-RU"/>
        </a:p>
      </dgm:t>
    </dgm:pt>
    <dgm:pt modelId="{BBA46727-01F8-4406-8A91-62A5B248FF13}" type="pres">
      <dgm:prSet presAssocID="{24F90B41-F4CA-4FBF-B788-92475B9CB04F}" presName="dummy" presStyleCnt="0"/>
      <dgm:spPr/>
    </dgm:pt>
    <dgm:pt modelId="{6EC4319A-A8C3-483C-BC14-F422DA262F15}" type="pres">
      <dgm:prSet presAssocID="{8220BB5E-3B47-4C63-A056-01AB212814A6}" presName="sibTrans" presStyleLbl="sibTrans2D1" presStyleIdx="2" presStyleCnt="4"/>
      <dgm:spPr/>
      <dgm:t>
        <a:bodyPr/>
        <a:lstStyle/>
        <a:p>
          <a:endParaRPr lang="ru-RU"/>
        </a:p>
      </dgm:t>
    </dgm:pt>
    <dgm:pt modelId="{ED440C87-B54C-4CBE-854D-03259DC0B2C9}" type="pres">
      <dgm:prSet presAssocID="{C2D8BECB-8A8B-472D-95C9-D4AEF483524A}" presName="node" presStyleLbl="node1" presStyleIdx="3" presStyleCnt="4" custScaleX="235476" custScaleY="125638" custRadScaleRad="144900" custRadScaleInc="-6200">
        <dgm:presLayoutVars>
          <dgm:bulletEnabled val="1"/>
        </dgm:presLayoutVars>
      </dgm:prSet>
      <dgm:spPr/>
      <dgm:t>
        <a:bodyPr/>
        <a:lstStyle/>
        <a:p>
          <a:endParaRPr lang="ru-RU"/>
        </a:p>
      </dgm:t>
    </dgm:pt>
    <dgm:pt modelId="{452E1FA7-54E5-4576-9D7B-D515D6CE07D2}" type="pres">
      <dgm:prSet presAssocID="{C2D8BECB-8A8B-472D-95C9-D4AEF483524A}" presName="dummy" presStyleCnt="0"/>
      <dgm:spPr/>
    </dgm:pt>
    <dgm:pt modelId="{A76283E9-E342-4FA4-9195-D43733398B83}" type="pres">
      <dgm:prSet presAssocID="{72C5762E-51DB-4567-A332-F7E7DB79FB63}" presName="sibTrans" presStyleLbl="sibTrans2D1" presStyleIdx="3" presStyleCnt="4"/>
      <dgm:spPr/>
      <dgm:t>
        <a:bodyPr/>
        <a:lstStyle/>
        <a:p>
          <a:endParaRPr lang="ru-RU"/>
        </a:p>
      </dgm:t>
    </dgm:pt>
  </dgm:ptLst>
  <dgm:cxnLst>
    <dgm:cxn modelId="{BC825FDD-627F-44C2-81A9-E09164560DC4}" srcId="{6C24124F-BB0A-45CA-8F22-035243232E91}" destId="{3ACC9447-87FC-4211-8AC6-70D7124FAD39}" srcOrd="1" destOrd="0" parTransId="{B8CA9555-57BD-4A2A-928F-820FE810CFAA}" sibTransId="{1E2673C1-68B3-41CE-84D4-F640BFC524AC}"/>
    <dgm:cxn modelId="{2473E5BF-582A-4D56-A7B5-A32334CE4B20}" type="presOf" srcId="{8220BB5E-3B47-4C63-A056-01AB212814A6}" destId="{6EC4319A-A8C3-483C-BC14-F422DA262F15}" srcOrd="0" destOrd="0" presId="urn:microsoft.com/office/officeart/2005/8/layout/radial6"/>
    <dgm:cxn modelId="{942CEECE-F6BB-4CB4-91D2-BA98CAA23ED6}" type="presOf" srcId="{3ACC9447-87FC-4211-8AC6-70D7124FAD39}" destId="{5DD185CC-DA50-4803-B85E-5C43577B140B}" srcOrd="0" destOrd="0" presId="urn:microsoft.com/office/officeart/2005/8/layout/radial6"/>
    <dgm:cxn modelId="{99473446-9CE3-4D0C-829C-6ABED5D15629}" type="presOf" srcId="{C1815B29-29C9-4FFB-8762-7036F773B8DF}" destId="{05A9DCF0-19AC-411C-B5D0-0522FC3418AF}" srcOrd="0" destOrd="0" presId="urn:microsoft.com/office/officeart/2005/8/layout/radial6"/>
    <dgm:cxn modelId="{D89878A3-7C6F-4F47-BFA7-AE0AC38FC733}" srcId="{6C24124F-BB0A-45CA-8F22-035243232E91}" destId="{C2D8BECB-8A8B-472D-95C9-D4AEF483524A}" srcOrd="3" destOrd="0" parTransId="{191B525C-7090-45F0-8E96-DB295E1ED213}" sibTransId="{72C5762E-51DB-4567-A332-F7E7DB79FB63}"/>
    <dgm:cxn modelId="{F80332CD-CC6D-40F5-A4EF-5915D68645CD}" srcId="{6C24124F-BB0A-45CA-8F22-035243232E91}" destId="{C1815B29-29C9-4FFB-8762-7036F773B8DF}" srcOrd="0" destOrd="0" parTransId="{6ED9BCB4-7A64-4E3D-B574-F4A7A1968E33}" sibTransId="{D5032770-13C8-41D3-B61E-64866ED347FF}"/>
    <dgm:cxn modelId="{B3BDD01F-7FC5-4E97-B09A-3589DFF1960A}" type="presOf" srcId="{D5032770-13C8-41D3-B61E-64866ED347FF}" destId="{8DDDB0C3-446E-4701-9E1D-CF7694CB7F29}" srcOrd="0" destOrd="0" presId="urn:microsoft.com/office/officeart/2005/8/layout/radial6"/>
    <dgm:cxn modelId="{F25708AB-1738-4108-A34D-C0EF0C02763B}" type="presOf" srcId="{72C5762E-51DB-4567-A332-F7E7DB79FB63}" destId="{A76283E9-E342-4FA4-9195-D43733398B83}" srcOrd="0" destOrd="0" presId="urn:microsoft.com/office/officeart/2005/8/layout/radial6"/>
    <dgm:cxn modelId="{BE183581-C3BD-440B-9CF3-0AF66BFD2F8A}" type="presOf" srcId="{C2D8BECB-8A8B-472D-95C9-D4AEF483524A}" destId="{ED440C87-B54C-4CBE-854D-03259DC0B2C9}" srcOrd="0" destOrd="0" presId="urn:microsoft.com/office/officeart/2005/8/layout/radial6"/>
    <dgm:cxn modelId="{2A67FF51-D655-4433-AC4F-8E044E004EAE}" srcId="{6C24124F-BB0A-45CA-8F22-035243232E91}" destId="{24F90B41-F4CA-4FBF-B788-92475B9CB04F}" srcOrd="2" destOrd="0" parTransId="{4BF68203-EDC6-462F-97C4-290BCC36F174}" sibTransId="{8220BB5E-3B47-4C63-A056-01AB212814A6}"/>
    <dgm:cxn modelId="{47CCB98D-7B5B-4E9A-A698-BC220FFFA736}" srcId="{6F424498-1097-4E08-BB8C-E0F80CC5C4F0}" destId="{6C24124F-BB0A-45CA-8F22-035243232E91}" srcOrd="0" destOrd="0" parTransId="{F11A3D6B-2E87-42B3-A189-5397A7302929}" sibTransId="{133CE77B-559E-42C9-9C35-B393C2FF02B4}"/>
    <dgm:cxn modelId="{1051F537-EC2E-4387-BFD1-F8A80515031F}" type="presOf" srcId="{24F90B41-F4CA-4FBF-B788-92475B9CB04F}" destId="{166BAFDD-2278-4BD0-B659-9CEF1D2FB575}" srcOrd="0" destOrd="0" presId="urn:microsoft.com/office/officeart/2005/8/layout/radial6"/>
    <dgm:cxn modelId="{3CA3ED06-7C8B-4DB5-8856-072285EAD1DA}" type="presOf" srcId="{6C24124F-BB0A-45CA-8F22-035243232E91}" destId="{675A0117-8EEE-4922-B9AD-9EC9E5CE4862}" srcOrd="0" destOrd="0" presId="urn:microsoft.com/office/officeart/2005/8/layout/radial6"/>
    <dgm:cxn modelId="{F34171CE-C84C-4329-A107-EBF3CE18D949}" type="presOf" srcId="{1E2673C1-68B3-41CE-84D4-F640BFC524AC}" destId="{ECD8BC8B-7EED-4ADC-ABA1-C4B4D5B5E8F4}" srcOrd="0" destOrd="0" presId="urn:microsoft.com/office/officeart/2005/8/layout/radial6"/>
    <dgm:cxn modelId="{0475FDDA-E123-4109-85BF-2C1BCEA3CB5B}" type="presOf" srcId="{6F424498-1097-4E08-BB8C-E0F80CC5C4F0}" destId="{03008CA7-40B2-4BEC-AD91-5C2111055798}" srcOrd="0" destOrd="0" presId="urn:microsoft.com/office/officeart/2005/8/layout/radial6"/>
    <dgm:cxn modelId="{2D99A95D-FE56-4A3F-88A1-B73508C74032}" type="presParOf" srcId="{03008CA7-40B2-4BEC-AD91-5C2111055798}" destId="{675A0117-8EEE-4922-B9AD-9EC9E5CE4862}" srcOrd="0" destOrd="0" presId="urn:microsoft.com/office/officeart/2005/8/layout/radial6"/>
    <dgm:cxn modelId="{24585581-5C52-45B4-92E1-B59A64B24A37}" type="presParOf" srcId="{03008CA7-40B2-4BEC-AD91-5C2111055798}" destId="{05A9DCF0-19AC-411C-B5D0-0522FC3418AF}" srcOrd="1" destOrd="0" presId="urn:microsoft.com/office/officeart/2005/8/layout/radial6"/>
    <dgm:cxn modelId="{531AFAA6-9AF2-4BE1-B30C-0C685B8A4AFE}" type="presParOf" srcId="{03008CA7-40B2-4BEC-AD91-5C2111055798}" destId="{9BB32222-A30D-4A65-8538-A24E70C0198C}" srcOrd="2" destOrd="0" presId="urn:microsoft.com/office/officeart/2005/8/layout/radial6"/>
    <dgm:cxn modelId="{0F0A8544-C136-40FB-A8C4-2DAFC714D8DF}" type="presParOf" srcId="{03008CA7-40B2-4BEC-AD91-5C2111055798}" destId="{8DDDB0C3-446E-4701-9E1D-CF7694CB7F29}" srcOrd="3" destOrd="0" presId="urn:microsoft.com/office/officeart/2005/8/layout/radial6"/>
    <dgm:cxn modelId="{C49E0654-824D-455E-969B-3775B39DD833}" type="presParOf" srcId="{03008CA7-40B2-4BEC-AD91-5C2111055798}" destId="{5DD185CC-DA50-4803-B85E-5C43577B140B}" srcOrd="4" destOrd="0" presId="urn:microsoft.com/office/officeart/2005/8/layout/radial6"/>
    <dgm:cxn modelId="{71F3F1F3-7F40-43DD-906C-13AE651B67B3}" type="presParOf" srcId="{03008CA7-40B2-4BEC-AD91-5C2111055798}" destId="{836DA9F2-8A9A-4867-B8F5-8A97C883BD1A}" srcOrd="5" destOrd="0" presId="urn:microsoft.com/office/officeart/2005/8/layout/radial6"/>
    <dgm:cxn modelId="{57AB249C-7E2E-4656-9EA9-5CCC5FFA8BD6}" type="presParOf" srcId="{03008CA7-40B2-4BEC-AD91-5C2111055798}" destId="{ECD8BC8B-7EED-4ADC-ABA1-C4B4D5B5E8F4}" srcOrd="6" destOrd="0" presId="urn:microsoft.com/office/officeart/2005/8/layout/radial6"/>
    <dgm:cxn modelId="{BC2C334D-3CA3-49C2-AF30-BA7AA4B7CA2A}" type="presParOf" srcId="{03008CA7-40B2-4BEC-AD91-5C2111055798}" destId="{166BAFDD-2278-4BD0-B659-9CEF1D2FB575}" srcOrd="7" destOrd="0" presId="urn:microsoft.com/office/officeart/2005/8/layout/radial6"/>
    <dgm:cxn modelId="{7924747E-2974-4479-AD41-AA92DF19055F}" type="presParOf" srcId="{03008CA7-40B2-4BEC-AD91-5C2111055798}" destId="{BBA46727-01F8-4406-8A91-62A5B248FF13}" srcOrd="8" destOrd="0" presId="urn:microsoft.com/office/officeart/2005/8/layout/radial6"/>
    <dgm:cxn modelId="{9C0F2889-D451-4DB9-97DA-A64FF5472923}" type="presParOf" srcId="{03008CA7-40B2-4BEC-AD91-5C2111055798}" destId="{6EC4319A-A8C3-483C-BC14-F422DA262F15}" srcOrd="9" destOrd="0" presId="urn:microsoft.com/office/officeart/2005/8/layout/radial6"/>
    <dgm:cxn modelId="{19E89A5A-AAE5-4735-981C-F5E3CB7011B5}" type="presParOf" srcId="{03008CA7-40B2-4BEC-AD91-5C2111055798}" destId="{ED440C87-B54C-4CBE-854D-03259DC0B2C9}" srcOrd="10" destOrd="0" presId="urn:microsoft.com/office/officeart/2005/8/layout/radial6"/>
    <dgm:cxn modelId="{0D32A34D-8533-4096-8D7D-9E3D24376C19}" type="presParOf" srcId="{03008CA7-40B2-4BEC-AD91-5C2111055798}" destId="{452E1FA7-54E5-4576-9D7B-D515D6CE07D2}" srcOrd="11" destOrd="0" presId="urn:microsoft.com/office/officeart/2005/8/layout/radial6"/>
    <dgm:cxn modelId="{4F8D3569-F96D-4F26-A8FE-C8BC07763947}" type="presParOf" srcId="{03008CA7-40B2-4BEC-AD91-5C2111055798}" destId="{A76283E9-E342-4FA4-9195-D43733398B83}" srcOrd="12" destOrd="0" presId="urn:microsoft.com/office/officeart/2005/8/layout/radial6"/>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6283E9-E342-4FA4-9195-D43733398B83}">
      <dsp:nvSpPr>
        <dsp:cNvPr id="0" name=""/>
        <dsp:cNvSpPr/>
      </dsp:nvSpPr>
      <dsp:spPr>
        <a:xfrm>
          <a:off x="759644" y="235913"/>
          <a:ext cx="2080975" cy="2080975"/>
        </a:xfrm>
        <a:prstGeom prst="blockArc">
          <a:avLst>
            <a:gd name="adj1" fmla="val 10418350"/>
            <a:gd name="adj2" fmla="val 17434222"/>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C4319A-A8C3-483C-BC14-F422DA262F15}">
      <dsp:nvSpPr>
        <dsp:cNvPr id="0" name=""/>
        <dsp:cNvSpPr/>
      </dsp:nvSpPr>
      <dsp:spPr>
        <a:xfrm>
          <a:off x="765794" y="363227"/>
          <a:ext cx="2080975" cy="2080975"/>
        </a:xfrm>
        <a:prstGeom prst="blockArc">
          <a:avLst>
            <a:gd name="adj1" fmla="val 4187970"/>
            <a:gd name="adj2" fmla="val 10849777"/>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D8BC8B-7EED-4ADC-ABA1-C4B4D5B5E8F4}">
      <dsp:nvSpPr>
        <dsp:cNvPr id="0" name=""/>
        <dsp:cNvSpPr/>
      </dsp:nvSpPr>
      <dsp:spPr>
        <a:xfrm>
          <a:off x="1469546" y="363914"/>
          <a:ext cx="2080975" cy="2080975"/>
        </a:xfrm>
        <a:prstGeom prst="blockArc">
          <a:avLst>
            <a:gd name="adj1" fmla="val 21386084"/>
            <a:gd name="adj2" fmla="val 6618737"/>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DDB0C3-446E-4701-9E1D-CF7694CB7F29}">
      <dsp:nvSpPr>
        <dsp:cNvPr id="0" name=""/>
        <dsp:cNvSpPr/>
      </dsp:nvSpPr>
      <dsp:spPr>
        <a:xfrm>
          <a:off x="1469546" y="237512"/>
          <a:ext cx="2080975" cy="2080975"/>
        </a:xfrm>
        <a:prstGeom prst="blockArc">
          <a:avLst>
            <a:gd name="adj1" fmla="val 14981263"/>
            <a:gd name="adj2" fmla="val 213916"/>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5A0117-8EEE-4922-B9AD-9EC9E5CE4862}">
      <dsp:nvSpPr>
        <dsp:cNvPr id="0" name=""/>
        <dsp:cNvSpPr/>
      </dsp:nvSpPr>
      <dsp:spPr>
        <a:xfrm>
          <a:off x="1361066" y="613548"/>
          <a:ext cx="1572321" cy="13953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b="1" kern="1200"/>
            <a:t>Единое </a:t>
          </a:r>
          <a:r>
            <a:rPr lang="ru-RU" sz="1400" b="1" kern="1200"/>
            <a:t>образовательное пространство </a:t>
          </a:r>
          <a:endParaRPr lang="ru-RU" sz="1200" b="1" kern="1200"/>
        </a:p>
      </dsp:txBody>
      <dsp:txXfrm>
        <a:off x="1361066" y="613548"/>
        <a:ext cx="1572321" cy="1395342"/>
      </dsp:txXfrm>
    </dsp:sp>
    <dsp:sp modelId="{05A9DCF0-19AC-411C-B5D0-0522FC3418AF}">
      <dsp:nvSpPr>
        <dsp:cNvPr id="0" name=""/>
        <dsp:cNvSpPr/>
      </dsp:nvSpPr>
      <dsp:spPr>
        <a:xfrm>
          <a:off x="1431896" y="-114587"/>
          <a:ext cx="1450661" cy="8789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Урочная деятельность</a:t>
          </a:r>
        </a:p>
      </dsp:txBody>
      <dsp:txXfrm>
        <a:off x="1431896" y="-114587"/>
        <a:ext cx="1450661" cy="878916"/>
      </dsp:txXfrm>
    </dsp:sp>
    <dsp:sp modelId="{5DD185CC-DA50-4803-B85E-5C43577B140B}">
      <dsp:nvSpPr>
        <dsp:cNvPr id="0" name=""/>
        <dsp:cNvSpPr/>
      </dsp:nvSpPr>
      <dsp:spPr>
        <a:xfrm>
          <a:off x="2733969" y="900414"/>
          <a:ext cx="1580855" cy="8815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Внеклассная, специально организованная деятельность    </a:t>
          </a:r>
        </a:p>
      </dsp:txBody>
      <dsp:txXfrm>
        <a:off x="2733969" y="900414"/>
        <a:ext cx="1580855" cy="881573"/>
      </dsp:txXfrm>
    </dsp:sp>
    <dsp:sp modelId="{166BAFDD-2278-4BD0-B659-9CEF1D2FB575}">
      <dsp:nvSpPr>
        <dsp:cNvPr id="0" name=""/>
        <dsp:cNvSpPr/>
      </dsp:nvSpPr>
      <dsp:spPr>
        <a:xfrm>
          <a:off x="1410061" y="1895375"/>
          <a:ext cx="1494332" cy="9243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Внешкольная деятельность по данному направлению</a:t>
          </a:r>
        </a:p>
      </dsp:txBody>
      <dsp:txXfrm>
        <a:off x="1410061" y="1895375"/>
        <a:ext cx="1494332" cy="924311"/>
      </dsp:txXfrm>
    </dsp:sp>
    <dsp:sp modelId="{ED440C87-B54C-4CBE-854D-03259DC0B2C9}">
      <dsp:nvSpPr>
        <dsp:cNvPr id="0" name=""/>
        <dsp:cNvSpPr/>
      </dsp:nvSpPr>
      <dsp:spPr>
        <a:xfrm>
          <a:off x="0" y="967464"/>
          <a:ext cx="1580117" cy="8430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Внеурочная деятельность</a:t>
          </a:r>
        </a:p>
      </dsp:txBody>
      <dsp:txXfrm>
        <a:off x="0" y="967464"/>
        <a:ext cx="1580117" cy="8430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2F53-3246-4C94-8112-18A758D3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363</Pages>
  <Words>123173</Words>
  <Characters>702089</Characters>
  <Application>Microsoft Office Word</Application>
  <DocSecurity>0</DocSecurity>
  <Lines>5850</Lines>
  <Paragraphs>1647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2013-12-11T02:48:00Z</cp:lastPrinted>
  <dcterms:created xsi:type="dcterms:W3CDTF">2013-12-07T03:10:00Z</dcterms:created>
  <dcterms:modified xsi:type="dcterms:W3CDTF">2013-12-11T04:42:00Z</dcterms:modified>
</cp:coreProperties>
</file>