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A1" w:rsidRDefault="00420EA1" w:rsidP="00420EA1">
      <w:pPr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УТВЕРЖДЕНО</w:t>
      </w:r>
    </w:p>
    <w:p w:rsidR="00420EA1" w:rsidRDefault="00420EA1" w:rsidP="00420EA1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педагогическим советом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приказом директора</w:t>
      </w:r>
    </w:p>
    <w:p w:rsidR="00420EA1" w:rsidRDefault="00420EA1" w:rsidP="00420EA1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МБОУ «СОШ № 15»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 ___________ № __</w:t>
      </w:r>
    </w:p>
    <w:p w:rsidR="00420EA1" w:rsidRDefault="00420EA1" w:rsidP="00420EA1">
      <w:pPr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___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420EA1" w:rsidRDefault="00420EA1" w:rsidP="00420EA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 20___ г.</w:t>
      </w:r>
    </w:p>
    <w:p w:rsidR="00420EA1" w:rsidRDefault="00420EA1" w:rsidP="00C55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1D8" w:rsidRDefault="00C551D8" w:rsidP="00C55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1D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551D8" w:rsidRPr="00C551D8" w:rsidRDefault="00C551D8" w:rsidP="00C5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1D8">
        <w:rPr>
          <w:rFonts w:ascii="Times New Roman" w:hAnsi="Times New Roman" w:cs="Times New Roman"/>
          <w:b/>
          <w:bCs/>
          <w:sz w:val="28"/>
          <w:szCs w:val="28"/>
        </w:rPr>
        <w:t>о порядке обеспечения учащихся учебниками</w:t>
      </w:r>
    </w:p>
    <w:p w:rsidR="00C551D8" w:rsidRPr="00C551D8" w:rsidRDefault="00C551D8" w:rsidP="00C55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51D8">
        <w:rPr>
          <w:rFonts w:ascii="Times New Roman" w:hAnsi="Times New Roman"/>
          <w:b/>
          <w:sz w:val="28"/>
          <w:szCs w:val="28"/>
          <w:u w:val="single"/>
        </w:rPr>
        <w:t>МБОУ «Средняя общеобразовательная школа № 15» г. Ангарска</w:t>
      </w:r>
    </w:p>
    <w:p w:rsid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разработано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Российской Федерации (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 от 23 июля 2013 года) № 273-ФЗ «Об образовании в Российской Федерации»),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от 02.12.98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590 «Об учете библиотечного фонда»;</w:t>
      </w:r>
      <w:proofErr w:type="gramEnd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4 октября 2010 г. № 986 «Об утверждении федеральных требований к образовательным учреждениям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минимальной оснащенности учебного процесса и оборудования учебных помещений», приказом Министерства образования и науки Российской Федерации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</w:t>
      </w:r>
      <w:proofErr w:type="gramEnd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общего образования и 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аккредитацию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2012/2013 учебный год».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устанавливает: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обеспечения учебниками уча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15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Учреждения).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Последовательность действий, механизмы учета, финансирования, выбора учебно-методических комплектов, сроки и уровни ответственности должностных лиц по вопросам учебного </w:t>
      </w:r>
      <w:proofErr w:type="spell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книгообеспечения</w:t>
      </w:r>
      <w:proofErr w:type="spellEnd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1.3.Обеспечение уча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Учреждения учебниками осуществляется за счет средств:</w:t>
      </w:r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бюджета, регионального бюджета,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источников, не запрещенных законодательством РФ.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Учет библиотечных фондов учебников Учре</w:t>
      </w:r>
      <w:r w:rsidR="00A23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ждения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Учреждение формирует библиотечный фонд учебников</w:t>
      </w:r>
      <w:r w:rsidRPr="00C55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учет учебников, входящих в данный фонд,</w:t>
      </w:r>
      <w:r w:rsidRPr="00C55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их сохранность и несет за них материальную ответственность.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 Учет библиотечных фондов 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бников осуществляется руководителем структурного подразделения (заведующим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библиотекой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Порядком учета библиотечных фондов учебной литературы общеобразовательного учреждения, утвержденным приказом Министерства образования РФ от 24.08.2000 № 2488.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Учет библиотечных фондов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и движением учебников.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Учет библиотечных фондов учебников осуществляется на основании следующих документов: «Книга суммарного учета учебников», «Картотека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учебников», «Регистрационная книга учетных карточек многоэкземплярной литературы (учебники)»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Учету подлежат все виды учебников, включенные в библиотечный фонд.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для 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 движением учебного фонда.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Библиотечный фонд учебников учитывается и хранится отдельно от библиотечного фонда библиотеки Учреждения.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Механизм </w:t>
      </w:r>
      <w:r w:rsidR="00A23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обеспечения учебной литературой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Учреждение в целях обеспечения учебниками взаимодействует с другими образовательными учреждениями и Управлением образования города.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Учреждение: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Организует образовательный процесс в соответствии с 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gramEnd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 и программно-методическим обеспечением образовательного процесса (далее ПМО).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Организует 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преемственности в работе учителей по утвержденному списку учебников.</w:t>
      </w:r>
    </w:p>
    <w:p w:rsid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 Проводит инвентаризацию библиотечного фонда учебников 1 раз в 5 лет. 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состояние обеспеченности фонда библиотеки учебниками в соответствии с контингентом обучающихся и выявляет потребность в учебниках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 Обеспечивает достоверность информации об имеющихся в фонде школьной библиотеки учебниках, в том числе полученных от родителей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(законных представителей) в дар Учреждению (достоверность оформления заявки на учебники), в соответствии с утвержденным и реализуемым ПМО и имеющимся фондом школьной библиотеки.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 Приобретает учебники для уча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соответствии с </w:t>
      </w:r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стандартом НОО </w:t>
      </w:r>
      <w:proofErr w:type="gramStart"/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компонентом государственного образовательного стандарта общего образования, за счет средств субвенции из областного бюджета на обеспечение общеобразовательного процесса, а также дополнительных финансовых средств, привлеченных в порядке, установленном законодательством Российской Федерации.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Информирует уча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их родителей (законных представителей) о перечне учебников, входящих в комплект для обучения в данном классе, о наличии их в библиотеке через информационные стенды, сайт, на родительских собраниях.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 Осуществляет 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</w:t>
      </w:r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ранностью учебников, выданных уча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щимся, за максимальным использованием ресурсов обменного фонда.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 </w:t>
      </w:r>
      <w:proofErr w:type="gramStart"/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утвержденными образовательной программой и ПМО определяет минимальный перечень дидактических материалов для обучающихся (рабочие тетради, контурные карты и т.д.), приобретаемых родителями (законными представителями), и доводит его до сведения родителей (законных представителей).</w:t>
      </w:r>
      <w:proofErr w:type="gramEnd"/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Формирует и подает в Управление образования 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(далее – ФГОС) образования учебники.</w:t>
      </w:r>
    </w:p>
    <w:p w:rsidR="00A23C4B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b/>
          <w:color w:val="313413"/>
          <w:sz w:val="28"/>
          <w:szCs w:val="28"/>
          <w:lang w:eastAsia="ru-RU"/>
        </w:rPr>
        <w:t> </w:t>
      </w:r>
      <w:r w:rsidRPr="00C5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Правила </w:t>
      </w:r>
      <w:proofErr w:type="spellStart"/>
      <w:r w:rsidRPr="00C5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книгообеспечения</w:t>
      </w:r>
      <w:proofErr w:type="spellEnd"/>
      <w:r w:rsidRPr="00C5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финансирование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 полном объеме обеспечиваются бесплатными учебниками по обязательным для изучения предметам из фондов школьной библиотеки. Учебниками по предметам, имеющими практико-ориентированную направленность: музыка, изобразительное искусство, физ</w:t>
      </w:r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культура, технология, уча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обеспечиваются во время работы на уроке. Учебники по данным предметам хранятся в учебных кабинетах.</w:t>
      </w:r>
    </w:p>
    <w:p w:rsidR="00C551D8" w:rsidRPr="00C551D8" w:rsidRDefault="00A23C4B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</w:t>
      </w:r>
      <w:r w:rsidR="00C551D8"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картами, атласами осуществляется самостоятельно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(законными представителями) уча</w:t>
      </w:r>
      <w:r w:rsidR="00C551D8"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 добровольной основе.</w:t>
      </w:r>
      <w:proofErr w:type="gramEnd"/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Приобретение книгоиздательской продукции </w:t>
      </w:r>
      <w:r w:rsidRPr="00C55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Учреждения.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b/>
          <w:color w:val="313413"/>
          <w:sz w:val="28"/>
          <w:szCs w:val="28"/>
          <w:lang w:eastAsia="ru-RU"/>
        </w:rPr>
        <w:t> </w:t>
      </w:r>
      <w:bookmarkStart w:id="0" w:name="_GoBack"/>
      <w:bookmarkEnd w:id="0"/>
      <w:r w:rsidRPr="00C55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 программно-мето</w:t>
      </w:r>
      <w:r w:rsidR="00A23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дическом обеспечении Учреждения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313413"/>
          <w:sz w:val="28"/>
          <w:szCs w:val="28"/>
          <w:lang w:eastAsia="ru-RU"/>
        </w:rPr>
        <w:t> 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Программно-методическое обеспечение образовательного процесса Учреждения является частью образовательной программы Учреждения.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Программно-методическое обеспечение образовательного процесса – документ, отражающий перечень программ, реализуемых Учреждением в текущем учебном году и обеспеченность их учебниками и методическими пособиями.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Перечень ПМО ежегодно принимается педагогическим советом Учреждения (в сост</w:t>
      </w:r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 образовательной программы) и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директора Учреждения.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Учреждение вправе реализовывать любые программы, рекомендованные Министерством образования и науки РФ и обеспеченные учебниками из федеральных перечней.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Допускается использование только учебно-методических комплектов, принятых пед</w:t>
      </w:r>
      <w:r w:rsidR="00A2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агогическим советом Учреждения </w:t>
      </w: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утвержденных приказом директора учреждения, входящих в утвержденные федеральные перечни учебников, рекомендованных (допущенных) Министерством образования и науки РФ к использованию в образовательном процессе.</w:t>
      </w:r>
    </w:p>
    <w:p w:rsidR="00C551D8" w:rsidRPr="00C551D8" w:rsidRDefault="00C551D8" w:rsidP="00C551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 организации учебного процесса необходимо использовать учебно-методические комплекты из одной предметно-методической линии (дидактической системы для начальной школы), выбранной и утвержденной в 1-х, 5-х,10-х классах.</w:t>
      </w:r>
    </w:p>
    <w:p w:rsidR="00DD2136" w:rsidRPr="00C551D8" w:rsidRDefault="00DD2136" w:rsidP="00C55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136" w:rsidRPr="00C551D8" w:rsidSect="00FD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830"/>
    <w:multiLevelType w:val="multilevel"/>
    <w:tmpl w:val="D384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B3914"/>
    <w:multiLevelType w:val="multilevel"/>
    <w:tmpl w:val="BC1C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64BDD"/>
    <w:multiLevelType w:val="multilevel"/>
    <w:tmpl w:val="2A86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5628A"/>
    <w:multiLevelType w:val="multilevel"/>
    <w:tmpl w:val="06EA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1D8"/>
    <w:rsid w:val="000E5052"/>
    <w:rsid w:val="002B6770"/>
    <w:rsid w:val="00420EA1"/>
    <w:rsid w:val="00451326"/>
    <w:rsid w:val="00504674"/>
    <w:rsid w:val="006E05D1"/>
    <w:rsid w:val="00A23C4B"/>
    <w:rsid w:val="00C551D8"/>
    <w:rsid w:val="00D42DFC"/>
    <w:rsid w:val="00DD2136"/>
    <w:rsid w:val="00EB639D"/>
    <w:rsid w:val="00F772E5"/>
    <w:rsid w:val="00F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5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335">
          <w:marLeft w:val="662"/>
          <w:marRight w:val="662"/>
          <w:marTop w:val="248"/>
          <w:marBottom w:val="248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0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556">
          <w:marLeft w:val="662"/>
          <w:marRight w:val="662"/>
          <w:marTop w:val="248"/>
          <w:marBottom w:val="248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CE59-B095-417A-B39C-0528E0F0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2013-12-12T00:52:00Z</cp:lastPrinted>
  <dcterms:created xsi:type="dcterms:W3CDTF">2013-12-10T14:32:00Z</dcterms:created>
  <dcterms:modified xsi:type="dcterms:W3CDTF">2013-12-13T04:44:00Z</dcterms:modified>
</cp:coreProperties>
</file>